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3C27" w:rsidRDefault="00E63C27" w:rsidP="00E63C27">
      <w:pPr>
        <w:autoSpaceDE w:val="0"/>
        <w:autoSpaceDN w:val="0"/>
        <w:adjustRightInd w:val="0"/>
        <w:jc w:val="center"/>
        <w:rPr>
          <w:rFonts w:ascii="Arial Narrow" w:eastAsiaTheme="minorHAnsi" w:hAnsi="Arial Narrow" w:cs="Arial Narrow"/>
          <w:b/>
          <w:bCs/>
          <w:sz w:val="72"/>
          <w:szCs w:val="72"/>
          <w:lang w:eastAsia="en-US"/>
        </w:rPr>
      </w:pPr>
      <w:r>
        <w:rPr>
          <w:rFonts w:ascii="Arial Narrow" w:eastAsiaTheme="minorHAnsi" w:hAnsi="Arial Narrow" w:cs="Arial Narrow"/>
          <w:b/>
          <w:bCs/>
          <w:sz w:val="72"/>
          <w:szCs w:val="72"/>
          <w:lang w:eastAsia="en-US"/>
        </w:rPr>
        <w:t>СТЕПНЫЕ ПРОСТОРЫ</w:t>
      </w:r>
    </w:p>
    <w:p w:rsidR="00E63C27" w:rsidRDefault="008D57E2" w:rsidP="00E63C27">
      <w:pPr>
        <w:autoSpaceDE w:val="0"/>
        <w:autoSpaceDN w:val="0"/>
        <w:adjustRightInd w:val="0"/>
        <w:spacing w:after="200" w:line="276" w:lineRule="auto"/>
        <w:jc w:val="center"/>
        <w:rPr>
          <w:rFonts w:ascii="Arial Narrow" w:eastAsiaTheme="minorHAnsi" w:hAnsi="Arial Narrow" w:cs="Arial Narrow"/>
          <w:b/>
          <w:bCs/>
          <w:sz w:val="44"/>
          <w:szCs w:val="44"/>
          <w:lang w:eastAsia="en-US"/>
        </w:rPr>
      </w:pPr>
      <w:r>
        <w:rPr>
          <w:rFonts w:ascii="Arial Narrow" w:eastAsiaTheme="minorHAnsi" w:hAnsi="Arial Narrow" w:cs="Arial Narrow"/>
          <w:b/>
          <w:bCs/>
          <w:sz w:val="44"/>
          <w:szCs w:val="44"/>
          <w:lang w:eastAsia="en-US"/>
        </w:rPr>
        <w:t>№ 18  «08</w:t>
      </w:r>
      <w:r w:rsidR="00E63C27">
        <w:rPr>
          <w:rFonts w:ascii="Arial Narrow" w:eastAsiaTheme="minorHAnsi" w:hAnsi="Arial Narrow" w:cs="Arial Narrow"/>
          <w:b/>
          <w:bCs/>
          <w:sz w:val="44"/>
          <w:szCs w:val="44"/>
          <w:lang w:eastAsia="en-US"/>
        </w:rPr>
        <w:t>» сентября 2026 года</w:t>
      </w:r>
    </w:p>
    <w:p w:rsidR="00E63C27" w:rsidRDefault="00E63C27" w:rsidP="00E63C27">
      <w:pPr>
        <w:autoSpaceDE w:val="0"/>
        <w:autoSpaceDN w:val="0"/>
        <w:adjustRightInd w:val="0"/>
        <w:spacing w:after="200" w:line="276" w:lineRule="auto"/>
        <w:jc w:val="center"/>
        <w:rPr>
          <w:rFonts w:ascii="Arial Narrow" w:eastAsiaTheme="minorHAnsi" w:hAnsi="Arial Narrow" w:cs="Arial Narrow"/>
          <w:b/>
          <w:bCs/>
          <w:sz w:val="28"/>
          <w:szCs w:val="28"/>
          <w:lang w:eastAsia="en-US"/>
        </w:rPr>
      </w:pPr>
      <w:r>
        <w:rPr>
          <w:rFonts w:ascii="Arial Narrow" w:eastAsiaTheme="minorHAnsi" w:hAnsi="Arial Narrow" w:cs="Arial Narrow"/>
          <w:b/>
          <w:bCs/>
          <w:sz w:val="28"/>
          <w:szCs w:val="28"/>
          <w:lang w:eastAsia="en-US"/>
        </w:rPr>
        <w:t>Газета муниципального образования  Верхнечебеньковский сельсовет</w:t>
      </w:r>
    </w:p>
    <w:p w:rsidR="00E63C27" w:rsidRDefault="00E63C27" w:rsidP="00E63C27">
      <w:pPr>
        <w:pBdr>
          <w:top w:val="single" w:sz="12" w:space="1" w:color="auto"/>
          <w:bottom w:val="single" w:sz="12" w:space="1" w:color="auto"/>
        </w:pBdr>
        <w:autoSpaceDE w:val="0"/>
        <w:autoSpaceDN w:val="0"/>
        <w:adjustRightInd w:val="0"/>
        <w:ind w:right="424"/>
        <w:jc w:val="center"/>
        <w:rPr>
          <w:rFonts w:ascii="Arial Narrow" w:eastAsiaTheme="minorHAnsi" w:hAnsi="Arial Narrow" w:cs="Arial Narrow"/>
          <w:b/>
          <w:bCs/>
          <w:sz w:val="28"/>
          <w:szCs w:val="28"/>
          <w:lang w:eastAsia="en-US"/>
        </w:rPr>
      </w:pPr>
      <w:r>
        <w:rPr>
          <w:rFonts w:ascii="Arial Narrow" w:eastAsiaTheme="minorHAnsi" w:hAnsi="Arial Narrow" w:cs="Arial Narrow"/>
          <w:b/>
          <w:bCs/>
          <w:sz w:val="28"/>
          <w:szCs w:val="28"/>
          <w:lang w:eastAsia="en-US"/>
        </w:rPr>
        <w:t>Сакмарского района Оренбургской области</w:t>
      </w:r>
    </w:p>
    <w:p w:rsidR="00E63C27" w:rsidRDefault="00E63C27" w:rsidP="00E63C27"/>
    <w:p w:rsidR="00E63C27" w:rsidRPr="00E63C27" w:rsidRDefault="00E63C27" w:rsidP="00E63C27">
      <w:pPr>
        <w:ind w:left="851" w:hanging="1135"/>
        <w:rPr>
          <w:rFonts w:eastAsiaTheme="minorEastAsia"/>
          <w:sz w:val="28"/>
          <w:szCs w:val="28"/>
        </w:rPr>
      </w:pPr>
      <w:r w:rsidRPr="00E63C27">
        <w:rPr>
          <w:rFonts w:eastAsiaTheme="minorEastAsia"/>
          <w:sz w:val="28"/>
          <w:szCs w:val="28"/>
        </w:rPr>
        <w:t xml:space="preserve">              Администрация</w:t>
      </w:r>
    </w:p>
    <w:p w:rsidR="00E63C27" w:rsidRPr="00E63C27" w:rsidRDefault="00E63C27" w:rsidP="00E63C27">
      <w:pPr>
        <w:rPr>
          <w:rFonts w:eastAsiaTheme="minorEastAsia"/>
          <w:sz w:val="28"/>
          <w:szCs w:val="28"/>
        </w:rPr>
      </w:pPr>
      <w:r w:rsidRPr="00E63C27">
        <w:rPr>
          <w:rFonts w:eastAsiaTheme="minorEastAsia"/>
          <w:sz w:val="28"/>
          <w:szCs w:val="28"/>
        </w:rPr>
        <w:t>муниципального образования</w:t>
      </w:r>
    </w:p>
    <w:p w:rsidR="00E63C27" w:rsidRPr="00E63C27" w:rsidRDefault="00E63C27" w:rsidP="00E63C27">
      <w:pPr>
        <w:rPr>
          <w:rFonts w:eastAsiaTheme="minorEastAsia"/>
          <w:sz w:val="28"/>
          <w:szCs w:val="28"/>
        </w:rPr>
      </w:pPr>
      <w:r w:rsidRPr="00E63C27">
        <w:rPr>
          <w:rFonts w:eastAsiaTheme="minorEastAsia"/>
          <w:sz w:val="28"/>
          <w:szCs w:val="28"/>
        </w:rPr>
        <w:t>Верхнечебеньковский сельсовет</w:t>
      </w:r>
    </w:p>
    <w:p w:rsidR="00E63C27" w:rsidRPr="00E63C27" w:rsidRDefault="00E63C27" w:rsidP="00E63C27">
      <w:pPr>
        <w:rPr>
          <w:rFonts w:eastAsiaTheme="minorEastAsia"/>
          <w:sz w:val="28"/>
          <w:szCs w:val="28"/>
        </w:rPr>
      </w:pPr>
      <w:r w:rsidRPr="00E63C27">
        <w:rPr>
          <w:rFonts w:eastAsiaTheme="minorEastAsia"/>
          <w:sz w:val="28"/>
          <w:szCs w:val="28"/>
        </w:rPr>
        <w:t xml:space="preserve">       Сакмарского района</w:t>
      </w:r>
    </w:p>
    <w:p w:rsidR="00E63C27" w:rsidRPr="00E63C27" w:rsidRDefault="00E63C27" w:rsidP="00E63C27">
      <w:pPr>
        <w:rPr>
          <w:rFonts w:eastAsiaTheme="minorEastAsia"/>
          <w:sz w:val="28"/>
          <w:szCs w:val="28"/>
        </w:rPr>
      </w:pPr>
      <w:r w:rsidRPr="00E63C27">
        <w:rPr>
          <w:rFonts w:eastAsiaTheme="minorEastAsia"/>
          <w:sz w:val="28"/>
          <w:szCs w:val="28"/>
        </w:rPr>
        <w:t xml:space="preserve">       Оренбургской области</w:t>
      </w:r>
    </w:p>
    <w:p w:rsidR="00E63C27" w:rsidRPr="00E63C27" w:rsidRDefault="00E63C27" w:rsidP="00E63C27">
      <w:pPr>
        <w:rPr>
          <w:rFonts w:eastAsiaTheme="minorEastAsia"/>
          <w:sz w:val="28"/>
          <w:szCs w:val="28"/>
        </w:rPr>
      </w:pPr>
      <w:r w:rsidRPr="00E63C27">
        <w:rPr>
          <w:rFonts w:eastAsiaTheme="minorEastAsia"/>
          <w:sz w:val="28"/>
          <w:szCs w:val="28"/>
        </w:rPr>
        <w:t xml:space="preserve">        ПОСТАНОВЛЕНИЕ</w:t>
      </w:r>
    </w:p>
    <w:p w:rsidR="00E63C27" w:rsidRPr="00E63C27" w:rsidRDefault="00E63C27" w:rsidP="00E63C27">
      <w:pPr>
        <w:rPr>
          <w:rFonts w:eastAsiaTheme="minorEastAsia"/>
          <w:sz w:val="28"/>
          <w:szCs w:val="28"/>
        </w:rPr>
      </w:pPr>
      <w:r w:rsidRPr="00E63C27">
        <w:rPr>
          <w:rFonts w:eastAsiaTheme="minorEastAsia"/>
          <w:sz w:val="28"/>
          <w:szCs w:val="28"/>
        </w:rPr>
        <w:t xml:space="preserve">     от  07.09. 2026 г № 106-п</w:t>
      </w:r>
    </w:p>
    <w:p w:rsidR="00E63C27" w:rsidRPr="00E63C27" w:rsidRDefault="00E63C27" w:rsidP="00E63C27">
      <w:pPr>
        <w:rPr>
          <w:rFonts w:asciiTheme="minorHAnsi" w:eastAsiaTheme="minorEastAsia" w:hAnsiTheme="minorHAnsi" w:cstheme="minorBidi"/>
          <w:sz w:val="28"/>
          <w:szCs w:val="28"/>
        </w:rPr>
      </w:pPr>
      <w:r w:rsidRPr="00E63C27">
        <w:rPr>
          <w:rFonts w:eastAsiaTheme="minorEastAsia"/>
          <w:sz w:val="28"/>
          <w:szCs w:val="28"/>
        </w:rPr>
        <w:t xml:space="preserve">         с.Верхние Чебеньки</w:t>
      </w:r>
    </w:p>
    <w:p w:rsidR="00E63C27" w:rsidRPr="00E63C27" w:rsidRDefault="00E63C27" w:rsidP="00E63C27">
      <w:pPr>
        <w:rPr>
          <w:rFonts w:eastAsiaTheme="minorEastAsia"/>
        </w:rPr>
      </w:pPr>
    </w:p>
    <w:p w:rsidR="00E63C27" w:rsidRPr="00E63C27" w:rsidRDefault="00E63C27" w:rsidP="00E63C27">
      <w:pPr>
        <w:rPr>
          <w:rFonts w:eastAsiaTheme="minorEastAsia"/>
          <w:sz w:val="28"/>
          <w:szCs w:val="28"/>
        </w:rPr>
      </w:pPr>
      <w:r w:rsidRPr="00E63C27">
        <w:rPr>
          <w:rFonts w:eastAsiaTheme="minorEastAsia"/>
          <w:sz w:val="28"/>
          <w:szCs w:val="28"/>
        </w:rPr>
        <w:t>О внесении изменений  в  постановление № 44-п от 23.12.2021 г</w:t>
      </w:r>
    </w:p>
    <w:p w:rsidR="00E63C27" w:rsidRPr="00E63C27" w:rsidRDefault="00E63C27" w:rsidP="00E63C27">
      <w:pPr>
        <w:rPr>
          <w:rFonts w:eastAsiaTheme="minorEastAsia"/>
          <w:sz w:val="28"/>
          <w:szCs w:val="28"/>
        </w:rPr>
      </w:pPr>
      <w:r w:rsidRPr="00E63C27">
        <w:rPr>
          <w:rFonts w:eastAsiaTheme="minorEastAsia"/>
          <w:sz w:val="28"/>
          <w:szCs w:val="28"/>
        </w:rPr>
        <w:t>«Об утверждении Перечня  главных  администраторов доходов бюджета  администрации МО  Верхнечебеньковский сельсовет, порядка и сроков внесения изменений в Перечень главных администраторов доходов бюджета</w:t>
      </w:r>
    </w:p>
    <w:p w:rsidR="00E63C27" w:rsidRPr="00E63C27" w:rsidRDefault="00E63C27" w:rsidP="00E63C27">
      <w:pPr>
        <w:rPr>
          <w:rFonts w:eastAsiaTheme="minorEastAsia"/>
          <w:sz w:val="28"/>
          <w:szCs w:val="28"/>
        </w:rPr>
      </w:pPr>
      <w:r w:rsidRPr="00E63C27">
        <w:rPr>
          <w:rFonts w:eastAsiaTheme="minorEastAsia"/>
          <w:sz w:val="28"/>
          <w:szCs w:val="28"/>
        </w:rPr>
        <w:t xml:space="preserve">  на 2024 год ( с изменениями от 17.04.2023 № 28-п, 24.07.2024 № 60-п,</w:t>
      </w:r>
    </w:p>
    <w:p w:rsidR="00E63C27" w:rsidRDefault="00E63C27" w:rsidP="00E63C27">
      <w:pPr>
        <w:rPr>
          <w:rFonts w:eastAsiaTheme="minorEastAsia"/>
          <w:sz w:val="28"/>
          <w:szCs w:val="28"/>
        </w:rPr>
      </w:pPr>
      <w:r w:rsidRPr="00E63C27">
        <w:rPr>
          <w:rFonts w:eastAsiaTheme="minorEastAsia"/>
          <w:sz w:val="28"/>
          <w:szCs w:val="28"/>
        </w:rPr>
        <w:t xml:space="preserve">  01.09.2026 № 105-п)</w:t>
      </w:r>
    </w:p>
    <w:p w:rsidR="00E63C27" w:rsidRPr="00E63C27" w:rsidRDefault="00E63C27" w:rsidP="00E63C27">
      <w:pPr>
        <w:rPr>
          <w:rFonts w:eastAsiaTheme="minorEastAsia"/>
          <w:sz w:val="28"/>
          <w:szCs w:val="28"/>
        </w:rPr>
      </w:pPr>
    </w:p>
    <w:p w:rsidR="00E63C27" w:rsidRPr="00E63C27" w:rsidRDefault="00E63C27" w:rsidP="00E63C27">
      <w:pPr>
        <w:rPr>
          <w:rFonts w:eastAsiaTheme="minorEastAsia"/>
          <w:sz w:val="28"/>
          <w:szCs w:val="28"/>
        </w:rPr>
      </w:pPr>
      <w:r w:rsidRPr="00E63C27">
        <w:rPr>
          <w:rFonts w:eastAsiaTheme="minorEastAsia"/>
          <w:sz w:val="28"/>
          <w:szCs w:val="28"/>
        </w:rPr>
        <w:t xml:space="preserve">            Внести изменения в постановление № 44-п от 23.12.2021г  «Об утверждении Перечня  главных  администраторов доходов бюджета  администрации МО  Верхнечебеньковский сельсовет, порядка и сроков внесения изменений в Перечень главных администраторов доходов бюджета</w:t>
      </w:r>
    </w:p>
    <w:p w:rsidR="00E63C27" w:rsidRPr="00E63C27" w:rsidRDefault="00E63C27" w:rsidP="00E63C27">
      <w:pPr>
        <w:rPr>
          <w:rFonts w:eastAsiaTheme="minorEastAsia"/>
          <w:sz w:val="28"/>
          <w:szCs w:val="28"/>
        </w:rPr>
      </w:pPr>
      <w:r w:rsidRPr="00E63C27">
        <w:rPr>
          <w:rFonts w:eastAsiaTheme="minorEastAsia"/>
          <w:sz w:val="28"/>
          <w:szCs w:val="28"/>
        </w:rPr>
        <w:t xml:space="preserve">  на 2024 год ( с изменениями от 17.04.2023 № 28-п, 24.07.2024 № 60-п, 01.09.2026 № 105-п):</w:t>
      </w:r>
    </w:p>
    <w:p w:rsidR="00E63C27" w:rsidRPr="00E63C27" w:rsidRDefault="00E63C27" w:rsidP="00E63C27">
      <w:pPr>
        <w:spacing w:after="200" w:line="276" w:lineRule="auto"/>
        <w:contextualSpacing/>
        <w:jc w:val="both"/>
        <w:rPr>
          <w:rFonts w:eastAsiaTheme="minorEastAsia"/>
          <w:sz w:val="28"/>
          <w:szCs w:val="28"/>
        </w:rPr>
      </w:pPr>
    </w:p>
    <w:p w:rsidR="00E63C27" w:rsidRPr="00E63C27" w:rsidRDefault="00E63C27" w:rsidP="00E63C27">
      <w:pPr>
        <w:spacing w:after="200" w:line="276" w:lineRule="auto"/>
        <w:jc w:val="both"/>
        <w:rPr>
          <w:rFonts w:eastAsiaTheme="minorEastAsia"/>
          <w:b/>
          <w:sz w:val="28"/>
          <w:szCs w:val="28"/>
        </w:rPr>
      </w:pPr>
      <w:r w:rsidRPr="00E63C27">
        <w:rPr>
          <w:rFonts w:eastAsiaTheme="minorEastAsia"/>
          <w:sz w:val="28"/>
          <w:szCs w:val="28"/>
        </w:rPr>
        <w:t xml:space="preserve">      1. Добавить код 01611302995100000130 – Прочие доходы от компенсации затрат бюджетов сельских поселений.</w:t>
      </w:r>
    </w:p>
    <w:p w:rsidR="00E63C27" w:rsidRPr="00E63C27" w:rsidRDefault="00E63C27" w:rsidP="00E63C27">
      <w:pPr>
        <w:jc w:val="both"/>
        <w:rPr>
          <w:sz w:val="28"/>
          <w:szCs w:val="28"/>
        </w:rPr>
      </w:pPr>
      <w:r w:rsidRPr="00E63C27">
        <w:rPr>
          <w:sz w:val="28"/>
          <w:szCs w:val="28"/>
        </w:rPr>
        <w:t xml:space="preserve">  2. Постановление разместить на официальном сайте администрации  Верхнечебеньковского сельсовета в сети Интернет и опубликовать в  газете «Степные Просторы».</w:t>
      </w:r>
    </w:p>
    <w:p w:rsidR="00E63C27" w:rsidRPr="00E63C27" w:rsidRDefault="00E63C27" w:rsidP="00E63C27">
      <w:pPr>
        <w:numPr>
          <w:ilvl w:val="0"/>
          <w:numId w:val="1"/>
        </w:numPr>
        <w:spacing w:after="200" w:line="276" w:lineRule="auto"/>
        <w:contextualSpacing/>
        <w:jc w:val="both"/>
        <w:rPr>
          <w:rFonts w:eastAsiaTheme="minorEastAsia"/>
          <w:sz w:val="28"/>
          <w:szCs w:val="28"/>
        </w:rPr>
      </w:pPr>
      <w:r w:rsidRPr="00E63C27">
        <w:rPr>
          <w:rFonts w:eastAsiaTheme="minorEastAsia"/>
          <w:sz w:val="28"/>
          <w:szCs w:val="28"/>
        </w:rPr>
        <w:t>Контроль за исполнением настоящего постановления оставляю за собой.</w:t>
      </w:r>
    </w:p>
    <w:p w:rsidR="00E63C27" w:rsidRPr="00E63C27" w:rsidRDefault="00E63C27" w:rsidP="00E63C27">
      <w:pPr>
        <w:jc w:val="both"/>
        <w:rPr>
          <w:sz w:val="28"/>
          <w:szCs w:val="28"/>
        </w:rPr>
      </w:pPr>
      <w:r w:rsidRPr="00E63C27">
        <w:rPr>
          <w:sz w:val="28"/>
          <w:szCs w:val="28"/>
        </w:rPr>
        <w:t xml:space="preserve"> 4. Настоящее постановление вступает в силу со дня его официального опубликования.</w:t>
      </w:r>
    </w:p>
    <w:p w:rsidR="00E63C27" w:rsidRPr="00E63C27" w:rsidRDefault="00E63C27" w:rsidP="00E63C27">
      <w:pPr>
        <w:spacing w:after="200" w:line="276" w:lineRule="auto"/>
        <w:contextualSpacing/>
        <w:jc w:val="both"/>
        <w:rPr>
          <w:rFonts w:eastAsiaTheme="minorEastAsia"/>
          <w:sz w:val="28"/>
          <w:szCs w:val="28"/>
        </w:rPr>
      </w:pPr>
    </w:p>
    <w:p w:rsidR="00E63C27" w:rsidRPr="00E63C27" w:rsidRDefault="00E63C27" w:rsidP="00E63C27">
      <w:pPr>
        <w:spacing w:after="200" w:line="276" w:lineRule="auto"/>
        <w:jc w:val="center"/>
        <w:rPr>
          <w:rFonts w:eastAsiaTheme="minorEastAsia"/>
          <w:sz w:val="28"/>
          <w:szCs w:val="28"/>
        </w:rPr>
      </w:pPr>
      <w:r w:rsidRPr="00E63C27">
        <w:rPr>
          <w:rFonts w:eastAsiaTheme="minorEastAsia"/>
          <w:sz w:val="28"/>
          <w:szCs w:val="28"/>
        </w:rPr>
        <w:t>Глава администрации                                      Р.Б. Рахматуллин</w:t>
      </w:r>
    </w:p>
    <w:p w:rsidR="00E63C27" w:rsidRPr="00E63C27" w:rsidRDefault="00E63C27" w:rsidP="00E63C27">
      <w:pPr>
        <w:spacing w:after="200" w:line="276" w:lineRule="auto"/>
        <w:jc w:val="center"/>
        <w:rPr>
          <w:rFonts w:eastAsiaTheme="minorEastAsia"/>
        </w:rPr>
      </w:pPr>
      <w:r w:rsidRPr="00E63C27">
        <w:rPr>
          <w:rFonts w:eastAsiaTheme="minorEastAsia"/>
        </w:rPr>
        <w:t>Разослано:  в дело, администрацию района, прокуратуру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144"/>
      </w:tblGrid>
      <w:tr w:rsidR="00A803AD" w:rsidRPr="000339A7" w:rsidTr="00406606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3AD" w:rsidRPr="000339A7" w:rsidRDefault="00A803AD" w:rsidP="00406606">
            <w:pPr>
              <w:widowControl w:val="0"/>
              <w:suppressAutoHyphens/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0339A7">
              <w:rPr>
                <w:bCs/>
                <w:sz w:val="20"/>
                <w:szCs w:val="20"/>
                <w:lang w:eastAsia="en-US"/>
              </w:rPr>
              <w:lastRenderedPageBreak/>
              <w:t>Учредители: Совет депутатов муниципального образования Верхнечебеньковский сельсовет Сакмарского района Оренбургской области</w:t>
            </w:r>
            <w:r w:rsidRPr="000339A7">
              <w:rPr>
                <w:bCs/>
                <w:color w:val="000000"/>
                <w:sz w:val="20"/>
                <w:szCs w:val="20"/>
                <w:lang w:eastAsia="en-US"/>
              </w:rPr>
              <w:t xml:space="preserve">, администрация </w:t>
            </w:r>
            <w:r w:rsidRPr="000339A7">
              <w:rPr>
                <w:bCs/>
                <w:sz w:val="20"/>
                <w:szCs w:val="20"/>
                <w:lang w:eastAsia="en-US"/>
              </w:rPr>
              <w:t>муниципального образования  Верхнечебеньковский сельсовет Сакмарского района Оренбургской области, глава муниципального образования Верхнечебеньковский сельсовет Сакмарского района Оренбургской области</w:t>
            </w:r>
          </w:p>
          <w:p w:rsidR="00A803AD" w:rsidRPr="000339A7" w:rsidRDefault="00A803AD" w:rsidP="00406606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3AD" w:rsidRPr="000339A7" w:rsidRDefault="00A803AD" w:rsidP="0040660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339A7">
              <w:rPr>
                <w:bCs/>
                <w:sz w:val="20"/>
                <w:szCs w:val="20"/>
                <w:lang w:eastAsia="en-US"/>
              </w:rPr>
              <w:t>Тираж: 5 экз.</w:t>
            </w:r>
            <w:r w:rsidRPr="000339A7">
              <w:rPr>
                <w:sz w:val="20"/>
                <w:szCs w:val="20"/>
                <w:lang w:eastAsia="en-US"/>
              </w:rPr>
              <w:t xml:space="preserve"> </w:t>
            </w:r>
          </w:p>
          <w:p w:rsidR="00A803AD" w:rsidRPr="000339A7" w:rsidRDefault="00A803AD" w:rsidP="0040660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  <w:p w:rsidR="00A803AD" w:rsidRPr="000339A7" w:rsidRDefault="00A803AD" w:rsidP="0040660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0339A7">
              <w:rPr>
                <w:bCs/>
                <w:sz w:val="20"/>
                <w:szCs w:val="20"/>
                <w:lang w:eastAsia="en-US"/>
              </w:rPr>
              <w:t>Главный редактор: Рахматуллин Р.Б.</w:t>
            </w:r>
          </w:p>
          <w:p w:rsidR="00A803AD" w:rsidRPr="000339A7" w:rsidRDefault="00A803AD" w:rsidP="00406606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3AD" w:rsidRPr="000339A7" w:rsidRDefault="008D57E2" w:rsidP="00406606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Дата выхода в свет: «0</w:t>
            </w:r>
            <w:bookmarkStart w:id="0" w:name="_GoBack"/>
            <w:bookmarkEnd w:id="0"/>
            <w:r w:rsidR="00A803AD">
              <w:rPr>
                <w:bCs/>
                <w:sz w:val="20"/>
                <w:szCs w:val="20"/>
                <w:lang w:eastAsia="en-US"/>
              </w:rPr>
              <w:t>8» сентябр</w:t>
            </w:r>
            <w:r w:rsidR="00A803AD" w:rsidRPr="000339A7">
              <w:rPr>
                <w:bCs/>
                <w:sz w:val="20"/>
                <w:szCs w:val="20"/>
                <w:lang w:eastAsia="en-US"/>
              </w:rPr>
              <w:t>я  2026 г.</w:t>
            </w:r>
          </w:p>
          <w:p w:rsidR="00A803AD" w:rsidRPr="000339A7" w:rsidRDefault="00A803AD" w:rsidP="00406606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eastAsia="en-US"/>
              </w:rPr>
            </w:pPr>
            <w:r w:rsidRPr="000339A7">
              <w:rPr>
                <w:bCs/>
                <w:sz w:val="20"/>
                <w:szCs w:val="20"/>
                <w:lang w:eastAsia="en-US"/>
              </w:rPr>
              <w:t>Распространяется бесплатно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3AD" w:rsidRPr="000339A7" w:rsidRDefault="00A803AD" w:rsidP="00406606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eastAsia="en-US"/>
              </w:rPr>
            </w:pPr>
            <w:r w:rsidRPr="000339A7">
              <w:rPr>
                <w:bCs/>
                <w:sz w:val="20"/>
                <w:szCs w:val="20"/>
                <w:lang w:eastAsia="en-US"/>
              </w:rPr>
              <w:t>Адрес редакции/ издателя/ типографии: 461446, Оренбургская обл., Сакмарский р-н, Верхние Чебеньки ул. Школьная, д. 5</w:t>
            </w:r>
          </w:p>
        </w:tc>
      </w:tr>
    </w:tbl>
    <w:p w:rsidR="00E63C27" w:rsidRPr="00E63C27" w:rsidRDefault="00E63C27" w:rsidP="00E63C27">
      <w:pPr>
        <w:spacing w:after="200" w:line="276" w:lineRule="auto"/>
        <w:rPr>
          <w:rFonts w:asciiTheme="minorHAnsi" w:eastAsiaTheme="minorEastAsia" w:hAnsiTheme="minorHAnsi" w:cstheme="minorBidi"/>
          <w:sz w:val="22"/>
          <w:szCs w:val="22"/>
        </w:rPr>
      </w:pPr>
    </w:p>
    <w:p w:rsidR="00296087" w:rsidRDefault="008D57E2"/>
    <w:sectPr w:rsidR="002960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DD77EE"/>
    <w:multiLevelType w:val="hybridMultilevel"/>
    <w:tmpl w:val="10E455AC"/>
    <w:lvl w:ilvl="0" w:tplc="14A0C118">
      <w:start w:val="3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3C27"/>
    <w:rsid w:val="000E579D"/>
    <w:rsid w:val="005D2A73"/>
    <w:rsid w:val="00887B6B"/>
    <w:rsid w:val="008D57E2"/>
    <w:rsid w:val="00A803AD"/>
    <w:rsid w:val="00E63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39"/>
    <w:rsid w:val="00A803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39"/>
    <w:rsid w:val="00A803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76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332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2026-09-24T11:51:00Z</dcterms:created>
  <dcterms:modified xsi:type="dcterms:W3CDTF">2026-09-30T06:26:00Z</dcterms:modified>
</cp:coreProperties>
</file>