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9A7" w:rsidRDefault="000339A7" w:rsidP="000339A7">
      <w:pPr>
        <w:autoSpaceDE w:val="0"/>
        <w:autoSpaceDN w:val="0"/>
        <w:adjustRightInd w:val="0"/>
        <w:jc w:val="center"/>
        <w:rPr>
          <w:rFonts w:ascii="Arial Narrow" w:eastAsiaTheme="minorHAnsi" w:hAnsi="Arial Narrow" w:cs="Arial Narrow"/>
          <w:b/>
          <w:bCs/>
          <w:sz w:val="72"/>
          <w:szCs w:val="72"/>
          <w:lang w:eastAsia="en-US"/>
        </w:rPr>
      </w:pPr>
      <w:r>
        <w:rPr>
          <w:rFonts w:ascii="Arial Narrow" w:eastAsiaTheme="minorHAnsi" w:hAnsi="Arial Narrow" w:cs="Arial Narrow"/>
          <w:b/>
          <w:bCs/>
          <w:sz w:val="72"/>
          <w:szCs w:val="72"/>
          <w:lang w:eastAsia="en-US"/>
        </w:rPr>
        <w:t>СТЕПНЫЕ ПРОСТОРЫ</w:t>
      </w:r>
    </w:p>
    <w:p w:rsidR="000339A7" w:rsidRDefault="000339A7" w:rsidP="000339A7">
      <w:pPr>
        <w:autoSpaceDE w:val="0"/>
        <w:autoSpaceDN w:val="0"/>
        <w:adjustRightInd w:val="0"/>
        <w:spacing w:after="200" w:line="276" w:lineRule="auto"/>
        <w:jc w:val="center"/>
        <w:rPr>
          <w:rFonts w:ascii="Arial Narrow" w:eastAsiaTheme="minorHAnsi" w:hAnsi="Arial Narrow" w:cs="Arial Narrow"/>
          <w:b/>
          <w:bCs/>
          <w:sz w:val="44"/>
          <w:szCs w:val="44"/>
          <w:lang w:eastAsia="en-US"/>
        </w:rPr>
      </w:pPr>
      <w:r>
        <w:rPr>
          <w:rFonts w:ascii="Arial Narrow" w:eastAsiaTheme="minorHAnsi" w:hAnsi="Arial Narrow" w:cs="Arial Narrow"/>
          <w:b/>
          <w:bCs/>
          <w:sz w:val="44"/>
          <w:szCs w:val="44"/>
          <w:lang w:eastAsia="en-US"/>
        </w:rPr>
        <w:t>№ 17  «0</w:t>
      </w:r>
      <w:r w:rsidR="008F6C3C">
        <w:rPr>
          <w:rFonts w:ascii="Arial Narrow" w:eastAsiaTheme="minorHAnsi" w:hAnsi="Arial Narrow" w:cs="Arial Narrow"/>
          <w:b/>
          <w:bCs/>
          <w:sz w:val="44"/>
          <w:szCs w:val="44"/>
          <w:lang w:eastAsia="en-US"/>
        </w:rPr>
        <w:t>3</w:t>
      </w:r>
      <w:r>
        <w:rPr>
          <w:rFonts w:ascii="Arial Narrow" w:eastAsiaTheme="minorHAnsi" w:hAnsi="Arial Narrow" w:cs="Arial Narrow"/>
          <w:b/>
          <w:bCs/>
          <w:sz w:val="44"/>
          <w:szCs w:val="44"/>
          <w:lang w:eastAsia="en-US"/>
        </w:rPr>
        <w:t>» сентя</w:t>
      </w:r>
      <w:r w:rsidR="003948B0">
        <w:rPr>
          <w:rFonts w:ascii="Arial Narrow" w:eastAsiaTheme="minorHAnsi" w:hAnsi="Arial Narrow" w:cs="Arial Narrow"/>
          <w:b/>
          <w:bCs/>
          <w:sz w:val="44"/>
          <w:szCs w:val="44"/>
          <w:lang w:eastAsia="en-US"/>
        </w:rPr>
        <w:t>бр</w:t>
      </w:r>
      <w:r>
        <w:rPr>
          <w:rFonts w:ascii="Arial Narrow" w:eastAsiaTheme="minorHAnsi" w:hAnsi="Arial Narrow" w:cs="Arial Narrow"/>
          <w:b/>
          <w:bCs/>
          <w:sz w:val="44"/>
          <w:szCs w:val="44"/>
          <w:lang w:eastAsia="en-US"/>
        </w:rPr>
        <w:t>я 2026 года</w:t>
      </w:r>
    </w:p>
    <w:p w:rsidR="000339A7" w:rsidRDefault="000339A7" w:rsidP="000339A7">
      <w:pPr>
        <w:autoSpaceDE w:val="0"/>
        <w:autoSpaceDN w:val="0"/>
        <w:adjustRightInd w:val="0"/>
        <w:spacing w:after="200" w:line="276" w:lineRule="auto"/>
        <w:jc w:val="center"/>
        <w:rPr>
          <w:rFonts w:ascii="Arial Narrow" w:eastAsiaTheme="minorHAnsi" w:hAnsi="Arial Narrow" w:cs="Arial Narrow"/>
          <w:b/>
          <w:bCs/>
          <w:sz w:val="28"/>
          <w:szCs w:val="28"/>
          <w:lang w:eastAsia="en-US"/>
        </w:rPr>
      </w:pPr>
      <w:r>
        <w:rPr>
          <w:rFonts w:ascii="Arial Narrow" w:eastAsiaTheme="minorHAnsi" w:hAnsi="Arial Narrow" w:cs="Arial Narrow"/>
          <w:b/>
          <w:bCs/>
          <w:sz w:val="28"/>
          <w:szCs w:val="28"/>
          <w:lang w:eastAsia="en-US"/>
        </w:rPr>
        <w:t>Газета муниципального образования  Верхнечебеньковский сельсовет</w:t>
      </w:r>
    </w:p>
    <w:p w:rsidR="000339A7" w:rsidRDefault="000339A7" w:rsidP="000339A7">
      <w:pPr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ind w:right="424"/>
        <w:jc w:val="center"/>
        <w:rPr>
          <w:rFonts w:ascii="Arial Narrow" w:eastAsiaTheme="minorHAnsi" w:hAnsi="Arial Narrow" w:cs="Arial Narrow"/>
          <w:b/>
          <w:bCs/>
          <w:sz w:val="28"/>
          <w:szCs w:val="28"/>
          <w:lang w:eastAsia="en-US"/>
        </w:rPr>
      </w:pPr>
      <w:proofErr w:type="spellStart"/>
      <w:r>
        <w:rPr>
          <w:rFonts w:ascii="Arial Narrow" w:eastAsiaTheme="minorHAnsi" w:hAnsi="Arial Narrow" w:cs="Arial Narrow"/>
          <w:b/>
          <w:bCs/>
          <w:sz w:val="28"/>
          <w:szCs w:val="28"/>
          <w:lang w:eastAsia="en-US"/>
        </w:rPr>
        <w:t>Сакмарского</w:t>
      </w:r>
      <w:proofErr w:type="spellEnd"/>
      <w:r>
        <w:rPr>
          <w:rFonts w:ascii="Arial Narrow" w:eastAsiaTheme="minorHAnsi" w:hAnsi="Arial Narrow" w:cs="Arial Narrow"/>
          <w:b/>
          <w:bCs/>
          <w:sz w:val="28"/>
          <w:szCs w:val="28"/>
          <w:lang w:eastAsia="en-US"/>
        </w:rPr>
        <w:t xml:space="preserve"> района Оренбургской области</w:t>
      </w:r>
    </w:p>
    <w:p w:rsidR="00296087" w:rsidRDefault="00122A6A"/>
    <w:p w:rsidR="008F6C3C" w:rsidRPr="008F6C3C" w:rsidRDefault="008F6C3C" w:rsidP="008F6C3C">
      <w:pPr>
        <w:tabs>
          <w:tab w:val="left" w:pos="8430"/>
        </w:tabs>
        <w:jc w:val="both"/>
      </w:pPr>
      <w:r>
        <w:t xml:space="preserve">              Совет депутатов</w:t>
      </w:r>
    </w:p>
    <w:p w:rsidR="008F6C3C" w:rsidRPr="008F6C3C" w:rsidRDefault="008F6C3C" w:rsidP="008F6C3C">
      <w:pPr>
        <w:tabs>
          <w:tab w:val="left" w:pos="8430"/>
        </w:tabs>
        <w:jc w:val="both"/>
      </w:pPr>
      <w:r w:rsidRPr="008F6C3C">
        <w:t xml:space="preserve">  муниципального образования</w:t>
      </w:r>
    </w:p>
    <w:p w:rsidR="008F6C3C" w:rsidRPr="008F6C3C" w:rsidRDefault="008F6C3C" w:rsidP="008F6C3C">
      <w:pPr>
        <w:tabs>
          <w:tab w:val="left" w:pos="8430"/>
        </w:tabs>
        <w:jc w:val="both"/>
      </w:pPr>
      <w:r w:rsidRPr="008F6C3C">
        <w:t xml:space="preserve">             сельское поселение                                   </w:t>
      </w:r>
    </w:p>
    <w:p w:rsidR="008F6C3C" w:rsidRPr="008F6C3C" w:rsidRDefault="008F6C3C" w:rsidP="008F6C3C">
      <w:pPr>
        <w:jc w:val="both"/>
      </w:pPr>
      <w:r w:rsidRPr="008F6C3C">
        <w:t xml:space="preserve">Верхнечебеньковского сельсовета                                </w:t>
      </w:r>
    </w:p>
    <w:p w:rsidR="008F6C3C" w:rsidRPr="008F6C3C" w:rsidRDefault="008F6C3C" w:rsidP="008F6C3C">
      <w:pPr>
        <w:jc w:val="both"/>
      </w:pPr>
      <w:proofErr w:type="spellStart"/>
      <w:r w:rsidRPr="008F6C3C">
        <w:t>Сакмарского</w:t>
      </w:r>
      <w:proofErr w:type="spellEnd"/>
      <w:r w:rsidRPr="008F6C3C">
        <w:t xml:space="preserve"> муниципального района</w:t>
      </w:r>
    </w:p>
    <w:p w:rsidR="008F6C3C" w:rsidRPr="008F6C3C" w:rsidRDefault="008F6C3C" w:rsidP="008F6C3C">
      <w:pPr>
        <w:jc w:val="both"/>
      </w:pPr>
      <w:r w:rsidRPr="008F6C3C">
        <w:t xml:space="preserve">         Оренбургской области                                                      </w:t>
      </w:r>
    </w:p>
    <w:p w:rsidR="008F6C3C" w:rsidRPr="008F6C3C" w:rsidRDefault="008F6C3C" w:rsidP="008F6C3C">
      <w:pPr>
        <w:jc w:val="both"/>
      </w:pPr>
      <w:r w:rsidRPr="008F6C3C">
        <w:t xml:space="preserve">             пятого созыва</w:t>
      </w:r>
    </w:p>
    <w:p w:rsidR="008F6C3C" w:rsidRPr="008F6C3C" w:rsidRDefault="008F6C3C" w:rsidP="008F6C3C">
      <w:pPr>
        <w:jc w:val="both"/>
        <w:rPr>
          <w:b/>
        </w:rPr>
      </w:pPr>
      <w:r w:rsidRPr="008F6C3C">
        <w:t xml:space="preserve">                   РЕШЕНИЕ</w:t>
      </w:r>
      <w:r w:rsidRPr="008F6C3C">
        <w:rPr>
          <w:b/>
        </w:rPr>
        <w:t xml:space="preserve"> </w:t>
      </w:r>
    </w:p>
    <w:p w:rsidR="008F6C3C" w:rsidRPr="008F6C3C" w:rsidRDefault="008F6C3C" w:rsidP="008F6C3C">
      <w:pPr>
        <w:jc w:val="both"/>
      </w:pPr>
      <w:r w:rsidRPr="008F6C3C">
        <w:t xml:space="preserve">        от 02.09.2026 года № 44  </w:t>
      </w:r>
    </w:p>
    <w:p w:rsidR="008F6C3C" w:rsidRPr="008F6C3C" w:rsidRDefault="008F6C3C" w:rsidP="008F6C3C">
      <w:pPr>
        <w:jc w:val="both"/>
      </w:pPr>
      <w:r w:rsidRPr="008F6C3C">
        <w:t xml:space="preserve">        с. Верхние Чебеньки</w:t>
      </w:r>
    </w:p>
    <w:p w:rsidR="008F6C3C" w:rsidRPr="008F6C3C" w:rsidRDefault="008F6C3C" w:rsidP="008F6C3C">
      <w:bookmarkStart w:id="0" w:name="_Hlk116564817"/>
    </w:p>
    <w:bookmarkEnd w:id="0"/>
    <w:p w:rsidR="008F6C3C" w:rsidRPr="008F6C3C" w:rsidRDefault="008F6C3C" w:rsidP="008F6C3C">
      <w:pPr>
        <w:pStyle w:val="ConsPlusNormal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8F6C3C">
        <w:rPr>
          <w:rFonts w:ascii="Times New Roman" w:hAnsi="Times New Roman"/>
          <w:sz w:val="24"/>
          <w:szCs w:val="24"/>
          <w:shd w:val="clear" w:color="auto" w:fill="FFFFFF"/>
        </w:rPr>
        <w:t xml:space="preserve">О принятии Положения об администрации сельского поселения Верхнечебеньковский сельсовет </w:t>
      </w:r>
      <w:proofErr w:type="spellStart"/>
      <w:r w:rsidRPr="008F6C3C">
        <w:rPr>
          <w:rFonts w:ascii="Times New Roman" w:hAnsi="Times New Roman"/>
          <w:sz w:val="24"/>
          <w:szCs w:val="24"/>
          <w:shd w:val="clear" w:color="auto" w:fill="FFFFFF"/>
        </w:rPr>
        <w:t>Сакмарского</w:t>
      </w:r>
      <w:proofErr w:type="spellEnd"/>
      <w:r w:rsidRPr="008F6C3C">
        <w:rPr>
          <w:rFonts w:ascii="Times New Roman" w:hAnsi="Times New Roman"/>
          <w:sz w:val="24"/>
          <w:szCs w:val="24"/>
          <w:shd w:val="clear" w:color="auto" w:fill="FFFFFF"/>
        </w:rPr>
        <w:t xml:space="preserve"> муниципального района Оренбургской области</w:t>
      </w:r>
    </w:p>
    <w:p w:rsidR="008F6C3C" w:rsidRPr="008F6C3C" w:rsidRDefault="008F6C3C" w:rsidP="008F6C3C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8F6C3C" w:rsidRPr="008F6C3C" w:rsidRDefault="008F6C3C" w:rsidP="008F6C3C">
      <w:pPr>
        <w:pStyle w:val="ConsPlusNormal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8F6C3C">
        <w:rPr>
          <w:rFonts w:ascii="Times New Roman" w:hAnsi="Times New Roman"/>
          <w:sz w:val="24"/>
          <w:szCs w:val="24"/>
          <w:shd w:val="clear" w:color="auto" w:fill="FFFFFF"/>
        </w:rPr>
        <w:t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власти», Уставом сельского поселения Верхнечебеньковский сельсовет Совет депутатов решил:</w:t>
      </w:r>
    </w:p>
    <w:p w:rsidR="008F6C3C" w:rsidRPr="008F6C3C" w:rsidRDefault="008F6C3C" w:rsidP="008F6C3C">
      <w:pPr>
        <w:pStyle w:val="ConsPlusNormal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8F6C3C" w:rsidRPr="008F6C3C" w:rsidRDefault="008F6C3C" w:rsidP="008F6C3C">
      <w:pPr>
        <w:pStyle w:val="ConsPlusNormal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8F6C3C">
        <w:rPr>
          <w:rFonts w:ascii="Times New Roman" w:hAnsi="Times New Roman"/>
          <w:sz w:val="24"/>
          <w:szCs w:val="24"/>
          <w:shd w:val="clear" w:color="auto" w:fill="FFFFFF"/>
        </w:rPr>
        <w:t xml:space="preserve">1. Принять Положение об администрации сельского поселения Верхнечебеньковский сельсовет </w:t>
      </w:r>
      <w:proofErr w:type="spellStart"/>
      <w:r w:rsidRPr="008F6C3C">
        <w:rPr>
          <w:rFonts w:ascii="Times New Roman" w:hAnsi="Times New Roman"/>
          <w:sz w:val="24"/>
          <w:szCs w:val="24"/>
          <w:shd w:val="clear" w:color="auto" w:fill="FFFFFF"/>
        </w:rPr>
        <w:t>Сакмарского</w:t>
      </w:r>
      <w:proofErr w:type="spellEnd"/>
      <w:r w:rsidRPr="008F6C3C">
        <w:rPr>
          <w:rFonts w:ascii="Times New Roman" w:hAnsi="Times New Roman"/>
          <w:sz w:val="24"/>
          <w:szCs w:val="24"/>
          <w:shd w:val="clear" w:color="auto" w:fill="FFFFFF"/>
        </w:rPr>
        <w:t xml:space="preserve"> муниципального района Оренбургской области (прилагается).</w:t>
      </w:r>
    </w:p>
    <w:p w:rsidR="008F6C3C" w:rsidRPr="008F6C3C" w:rsidRDefault="008F6C3C" w:rsidP="008F6C3C">
      <w:pPr>
        <w:pStyle w:val="ConsPlusNormal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8F6C3C">
        <w:rPr>
          <w:rFonts w:ascii="Times New Roman" w:hAnsi="Times New Roman"/>
          <w:sz w:val="24"/>
          <w:szCs w:val="24"/>
          <w:shd w:val="clear" w:color="auto" w:fill="FFFFFF"/>
        </w:rPr>
        <w:t xml:space="preserve">2. Признать утратившим силу решение Совета депутатов от «23» июня 2011 № 32 о положении «Об администрации муниципального образования Верхнечебеньковский сельсовет </w:t>
      </w:r>
      <w:proofErr w:type="spellStart"/>
      <w:r w:rsidRPr="008F6C3C">
        <w:rPr>
          <w:rFonts w:ascii="Times New Roman" w:hAnsi="Times New Roman"/>
          <w:sz w:val="24"/>
          <w:szCs w:val="24"/>
          <w:shd w:val="clear" w:color="auto" w:fill="FFFFFF"/>
        </w:rPr>
        <w:t>Сакмарского</w:t>
      </w:r>
      <w:proofErr w:type="spellEnd"/>
      <w:r w:rsidRPr="008F6C3C">
        <w:rPr>
          <w:rFonts w:ascii="Times New Roman" w:hAnsi="Times New Roman"/>
          <w:sz w:val="24"/>
          <w:szCs w:val="24"/>
          <w:shd w:val="clear" w:color="auto" w:fill="FFFFFF"/>
        </w:rPr>
        <w:t xml:space="preserve"> района Оренбургской области».</w:t>
      </w:r>
    </w:p>
    <w:p w:rsidR="008F6C3C" w:rsidRPr="008F6C3C" w:rsidRDefault="008F6C3C" w:rsidP="008F6C3C">
      <w:pPr>
        <w:pStyle w:val="ConsPlusNormal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8F6C3C">
        <w:rPr>
          <w:rFonts w:ascii="Times New Roman" w:hAnsi="Times New Roman"/>
          <w:sz w:val="24"/>
          <w:szCs w:val="24"/>
          <w:shd w:val="clear" w:color="auto" w:fill="FFFFFF"/>
        </w:rPr>
        <w:t xml:space="preserve">3. Установить, что настоящее решение вступает в силу после его официального опубликования в газете «Степные просторы», подлежит обнародованию и размещению на официальном сайте муниципального образования сельское поселение Верхнечебеньковский сельсовет </w:t>
      </w:r>
      <w:proofErr w:type="spellStart"/>
      <w:r w:rsidRPr="008F6C3C">
        <w:rPr>
          <w:rFonts w:ascii="Times New Roman" w:hAnsi="Times New Roman"/>
          <w:sz w:val="24"/>
          <w:szCs w:val="24"/>
          <w:shd w:val="clear" w:color="auto" w:fill="FFFFFF"/>
        </w:rPr>
        <w:t>Сакмарского</w:t>
      </w:r>
      <w:proofErr w:type="spellEnd"/>
      <w:r w:rsidRPr="008F6C3C">
        <w:rPr>
          <w:rFonts w:ascii="Times New Roman" w:hAnsi="Times New Roman"/>
          <w:sz w:val="24"/>
          <w:szCs w:val="24"/>
          <w:shd w:val="clear" w:color="auto" w:fill="FFFFFF"/>
        </w:rPr>
        <w:t xml:space="preserve"> муниципального района Оренбургской области в сети «Интернет».</w:t>
      </w:r>
    </w:p>
    <w:p w:rsidR="008F6C3C" w:rsidRPr="008F6C3C" w:rsidRDefault="008F6C3C" w:rsidP="008F6C3C">
      <w:pPr>
        <w:pStyle w:val="ConsPlusNormal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8F6C3C">
        <w:rPr>
          <w:rFonts w:ascii="Times New Roman" w:hAnsi="Times New Roman"/>
          <w:sz w:val="24"/>
          <w:szCs w:val="24"/>
          <w:shd w:val="clear" w:color="auto" w:fill="FFFFFF"/>
        </w:rPr>
        <w:t xml:space="preserve">4. </w:t>
      </w:r>
      <w:proofErr w:type="gramStart"/>
      <w:r w:rsidRPr="008F6C3C">
        <w:rPr>
          <w:rFonts w:ascii="Times New Roman" w:hAnsi="Times New Roman"/>
          <w:sz w:val="24"/>
          <w:szCs w:val="24"/>
          <w:shd w:val="clear" w:color="auto" w:fill="FFFFFF"/>
        </w:rPr>
        <w:t>Контроль за</w:t>
      </w:r>
      <w:proofErr w:type="gramEnd"/>
      <w:r w:rsidRPr="008F6C3C">
        <w:rPr>
          <w:rFonts w:ascii="Times New Roman" w:hAnsi="Times New Roman"/>
          <w:sz w:val="24"/>
          <w:szCs w:val="24"/>
          <w:shd w:val="clear" w:color="auto" w:fill="FFFFFF"/>
        </w:rPr>
        <w:t xml:space="preserve"> исполнением настоящего решения возложить на постоянную комиссию Совета депутатов по социальной политике, по вопросам муниципальной службы, местному самоуправлению.</w:t>
      </w:r>
    </w:p>
    <w:p w:rsidR="008F6C3C" w:rsidRPr="008F6C3C" w:rsidRDefault="008F6C3C" w:rsidP="008F6C3C">
      <w:pPr>
        <w:pStyle w:val="ConsPlusNormal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8F6C3C" w:rsidRPr="008F6C3C" w:rsidRDefault="008F6C3C" w:rsidP="008F6C3C">
      <w:pPr>
        <w:pStyle w:val="ConsPlusNormal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785"/>
      </w:tblGrid>
      <w:tr w:rsidR="008F6C3C" w:rsidRPr="008F6C3C" w:rsidTr="008F6C3C">
        <w:tc>
          <w:tcPr>
            <w:tcW w:w="5069" w:type="dxa"/>
          </w:tcPr>
          <w:p w:rsidR="008F6C3C" w:rsidRPr="008F6C3C" w:rsidRDefault="008F6C3C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8F6C3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Председатель Совета депутатов</w:t>
            </w:r>
          </w:p>
          <w:p w:rsidR="008F6C3C" w:rsidRPr="008F6C3C" w:rsidRDefault="008F6C3C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8F6C3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сельского поселения Верхнечебеньковский</w:t>
            </w:r>
          </w:p>
          <w:p w:rsidR="008F6C3C" w:rsidRPr="008F6C3C" w:rsidRDefault="008F6C3C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8F6C3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сельсовет</w:t>
            </w:r>
          </w:p>
          <w:p w:rsidR="008F6C3C" w:rsidRPr="008F6C3C" w:rsidRDefault="008F6C3C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</w:p>
          <w:p w:rsidR="008F6C3C" w:rsidRPr="008F6C3C" w:rsidRDefault="008F6C3C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8F6C3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________________ / Х.З. </w:t>
            </w:r>
            <w:proofErr w:type="spellStart"/>
            <w:r w:rsidRPr="008F6C3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Зинатуллин</w:t>
            </w:r>
            <w:proofErr w:type="spellEnd"/>
            <w:r w:rsidRPr="008F6C3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/</w:t>
            </w:r>
          </w:p>
          <w:p w:rsidR="008F6C3C" w:rsidRPr="008F6C3C" w:rsidRDefault="008F6C3C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</w:p>
        </w:tc>
        <w:tc>
          <w:tcPr>
            <w:tcW w:w="5069" w:type="dxa"/>
          </w:tcPr>
          <w:p w:rsidR="008F6C3C" w:rsidRPr="008F6C3C" w:rsidRDefault="008F6C3C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8F6C3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Глава сельского поселения Верхнечебеньковский сельсовет</w:t>
            </w:r>
          </w:p>
          <w:p w:rsidR="008F6C3C" w:rsidRPr="008F6C3C" w:rsidRDefault="008F6C3C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</w:p>
          <w:p w:rsidR="008F6C3C" w:rsidRPr="008F6C3C" w:rsidRDefault="008F6C3C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</w:p>
          <w:p w:rsidR="008F6C3C" w:rsidRPr="008F6C3C" w:rsidRDefault="008F6C3C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8F6C3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</w:p>
          <w:p w:rsidR="008F6C3C" w:rsidRPr="008F6C3C" w:rsidRDefault="008F6C3C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8F6C3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________________ / Р.Б. Рахматуллин /</w:t>
            </w:r>
          </w:p>
          <w:p w:rsidR="008F6C3C" w:rsidRPr="008F6C3C" w:rsidRDefault="008F6C3C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</w:p>
          <w:p w:rsidR="008F6C3C" w:rsidRPr="008F6C3C" w:rsidRDefault="008F6C3C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</w:p>
        </w:tc>
      </w:tr>
    </w:tbl>
    <w:p w:rsidR="008F6C3C" w:rsidRPr="008F6C3C" w:rsidRDefault="008F6C3C" w:rsidP="008F6C3C">
      <w:pPr>
        <w:pStyle w:val="ConsPlusNormal"/>
        <w:jc w:val="right"/>
        <w:rPr>
          <w:rFonts w:ascii="Times New Roman" w:hAnsi="Times New Roman"/>
          <w:sz w:val="24"/>
          <w:szCs w:val="24"/>
          <w:shd w:val="clear" w:color="auto" w:fill="FFFFFF"/>
        </w:rPr>
      </w:pPr>
      <w:r w:rsidRPr="008F6C3C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Приложение к решению Совета депутатов</w:t>
      </w:r>
    </w:p>
    <w:p w:rsidR="008F6C3C" w:rsidRPr="008F6C3C" w:rsidRDefault="008F6C3C" w:rsidP="008F6C3C">
      <w:pPr>
        <w:pStyle w:val="ConsPlusNormal"/>
        <w:jc w:val="right"/>
        <w:rPr>
          <w:rFonts w:ascii="Times New Roman" w:hAnsi="Times New Roman"/>
          <w:sz w:val="24"/>
          <w:szCs w:val="24"/>
          <w:shd w:val="clear" w:color="auto" w:fill="FFFFFF"/>
        </w:rPr>
      </w:pPr>
      <w:r w:rsidRPr="008F6C3C">
        <w:rPr>
          <w:rFonts w:ascii="Times New Roman" w:hAnsi="Times New Roman"/>
          <w:sz w:val="24"/>
          <w:szCs w:val="24"/>
          <w:shd w:val="clear" w:color="auto" w:fill="FFFFFF"/>
        </w:rPr>
        <w:t xml:space="preserve"> от «0</w:t>
      </w:r>
      <w:r>
        <w:rPr>
          <w:rFonts w:ascii="Times New Roman" w:hAnsi="Times New Roman"/>
          <w:sz w:val="24"/>
          <w:szCs w:val="24"/>
          <w:shd w:val="clear" w:color="auto" w:fill="FFFFFF"/>
        </w:rPr>
        <w:t>2</w:t>
      </w:r>
      <w:r w:rsidRPr="008F6C3C">
        <w:rPr>
          <w:rFonts w:ascii="Times New Roman" w:hAnsi="Times New Roman"/>
          <w:sz w:val="24"/>
          <w:szCs w:val="24"/>
          <w:shd w:val="clear" w:color="auto" w:fill="FFFFFF"/>
        </w:rPr>
        <w:t>» сентября 2026 г. № 44</w:t>
      </w:r>
    </w:p>
    <w:p w:rsidR="008F6C3C" w:rsidRPr="008F6C3C" w:rsidRDefault="008F6C3C" w:rsidP="008F6C3C">
      <w:pPr>
        <w:pStyle w:val="ConsPlusNormal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8F6C3C" w:rsidRPr="008F6C3C" w:rsidRDefault="008F6C3C" w:rsidP="008F6C3C">
      <w:pPr>
        <w:pStyle w:val="ConsPlusNormal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  <w:r w:rsidRPr="008F6C3C">
        <w:rPr>
          <w:rFonts w:ascii="Times New Roman" w:hAnsi="Times New Roman"/>
          <w:sz w:val="24"/>
          <w:szCs w:val="24"/>
          <w:shd w:val="clear" w:color="auto" w:fill="FFFFFF"/>
        </w:rPr>
        <w:t>ПОЛОЖЕНИЕ</w:t>
      </w:r>
    </w:p>
    <w:p w:rsidR="008F6C3C" w:rsidRPr="008F6C3C" w:rsidRDefault="008F6C3C" w:rsidP="008F6C3C">
      <w:pPr>
        <w:pStyle w:val="ConsPlusNormal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  <w:r w:rsidRPr="008F6C3C">
        <w:rPr>
          <w:rFonts w:ascii="Times New Roman" w:hAnsi="Times New Roman"/>
          <w:sz w:val="24"/>
          <w:szCs w:val="24"/>
          <w:shd w:val="clear" w:color="auto" w:fill="FFFFFF"/>
        </w:rPr>
        <w:t xml:space="preserve">об администрации сельского поселения Верхнечебеньковский сельсовет </w:t>
      </w:r>
      <w:proofErr w:type="spellStart"/>
      <w:r w:rsidRPr="008F6C3C">
        <w:rPr>
          <w:rFonts w:ascii="Times New Roman" w:hAnsi="Times New Roman"/>
          <w:sz w:val="24"/>
          <w:szCs w:val="24"/>
          <w:shd w:val="clear" w:color="auto" w:fill="FFFFFF"/>
        </w:rPr>
        <w:t>Сакмарского</w:t>
      </w:r>
      <w:proofErr w:type="spellEnd"/>
      <w:r w:rsidRPr="008F6C3C">
        <w:rPr>
          <w:rFonts w:ascii="Times New Roman" w:hAnsi="Times New Roman"/>
          <w:sz w:val="24"/>
          <w:szCs w:val="24"/>
          <w:shd w:val="clear" w:color="auto" w:fill="FFFFFF"/>
        </w:rPr>
        <w:t xml:space="preserve"> муниципального района Оренбургской области</w:t>
      </w:r>
    </w:p>
    <w:p w:rsidR="008F6C3C" w:rsidRPr="008F6C3C" w:rsidRDefault="008F6C3C" w:rsidP="008F6C3C">
      <w:pPr>
        <w:pStyle w:val="ConsPlusNormal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8F6C3C" w:rsidRPr="008F6C3C" w:rsidRDefault="008F6C3C" w:rsidP="008F6C3C">
      <w:pPr>
        <w:pStyle w:val="ConsPlusNormal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8F6C3C">
        <w:rPr>
          <w:rFonts w:ascii="Times New Roman" w:hAnsi="Times New Roman"/>
          <w:sz w:val="24"/>
          <w:szCs w:val="24"/>
          <w:shd w:val="clear" w:color="auto" w:fill="FFFFFF"/>
        </w:rPr>
        <w:t>1. Общие положения</w:t>
      </w:r>
    </w:p>
    <w:p w:rsidR="008F6C3C" w:rsidRPr="008F6C3C" w:rsidRDefault="008F6C3C" w:rsidP="008F6C3C">
      <w:pPr>
        <w:pStyle w:val="ConsPlusNormal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8F6C3C" w:rsidRPr="008F6C3C" w:rsidRDefault="008F6C3C" w:rsidP="008F6C3C">
      <w:pPr>
        <w:pStyle w:val="ConsPlusNormal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8F6C3C">
        <w:rPr>
          <w:rFonts w:ascii="Times New Roman" w:hAnsi="Times New Roman"/>
          <w:sz w:val="24"/>
          <w:szCs w:val="24"/>
          <w:shd w:val="clear" w:color="auto" w:fill="FFFFFF"/>
        </w:rPr>
        <w:t xml:space="preserve">1.1. </w:t>
      </w:r>
      <w:proofErr w:type="gramStart"/>
      <w:r w:rsidRPr="008F6C3C">
        <w:rPr>
          <w:rFonts w:ascii="Times New Roman" w:hAnsi="Times New Roman"/>
          <w:sz w:val="24"/>
          <w:szCs w:val="24"/>
          <w:shd w:val="clear" w:color="auto" w:fill="FFFFFF"/>
        </w:rPr>
        <w:t xml:space="preserve">Администрация муниципального образования сельское поселение Верхнечебеньковский сельсовет </w:t>
      </w:r>
      <w:proofErr w:type="spellStart"/>
      <w:r w:rsidRPr="008F6C3C">
        <w:rPr>
          <w:rFonts w:ascii="Times New Roman" w:hAnsi="Times New Roman"/>
          <w:sz w:val="24"/>
          <w:szCs w:val="24"/>
          <w:shd w:val="clear" w:color="auto" w:fill="FFFFFF"/>
        </w:rPr>
        <w:t>Сакмарского</w:t>
      </w:r>
      <w:proofErr w:type="spellEnd"/>
      <w:r w:rsidRPr="008F6C3C">
        <w:rPr>
          <w:rFonts w:ascii="Times New Roman" w:hAnsi="Times New Roman"/>
          <w:sz w:val="24"/>
          <w:szCs w:val="24"/>
          <w:shd w:val="clear" w:color="auto" w:fill="FFFFFF"/>
        </w:rPr>
        <w:t xml:space="preserve"> муниципального района Оренбургской области (далее — Администрация) является исполнительно-распорядительным органом местного самоуправления, наделённым Уставом сельского поселения Верхнечебеньковский сельсовет </w:t>
      </w:r>
      <w:proofErr w:type="spellStart"/>
      <w:r w:rsidRPr="008F6C3C">
        <w:rPr>
          <w:rFonts w:ascii="Times New Roman" w:hAnsi="Times New Roman"/>
          <w:sz w:val="24"/>
          <w:szCs w:val="24"/>
          <w:shd w:val="clear" w:color="auto" w:fill="FFFFFF"/>
        </w:rPr>
        <w:t>Сакмарского</w:t>
      </w:r>
      <w:proofErr w:type="spellEnd"/>
      <w:r w:rsidRPr="008F6C3C">
        <w:rPr>
          <w:rFonts w:ascii="Times New Roman" w:hAnsi="Times New Roman"/>
          <w:sz w:val="24"/>
          <w:szCs w:val="24"/>
          <w:shd w:val="clear" w:color="auto" w:fill="FFFFFF"/>
        </w:rPr>
        <w:t xml:space="preserve"> муниципального района Оренбургской области (далее – Устав сельского поселения) полномочиями по решению вопросов местного значения, а также отдельными государственными полномочиями, переданными органам местного самоуправления федеральными законами и законами Оренбургской области. </w:t>
      </w:r>
      <w:proofErr w:type="gramEnd"/>
    </w:p>
    <w:p w:rsidR="008F6C3C" w:rsidRPr="008F6C3C" w:rsidRDefault="008F6C3C" w:rsidP="008F6C3C">
      <w:pPr>
        <w:pStyle w:val="ConsPlusNormal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8F6C3C">
        <w:rPr>
          <w:rFonts w:ascii="Times New Roman" w:hAnsi="Times New Roman"/>
          <w:sz w:val="24"/>
          <w:szCs w:val="24"/>
          <w:shd w:val="clear" w:color="auto" w:fill="FFFFFF"/>
        </w:rPr>
        <w:t xml:space="preserve">1.2. Администрация входит в единую систему публичной власти в Российской Федерации. </w:t>
      </w:r>
    </w:p>
    <w:p w:rsidR="008F6C3C" w:rsidRPr="008F6C3C" w:rsidRDefault="008F6C3C" w:rsidP="008F6C3C">
      <w:pPr>
        <w:pStyle w:val="ConsPlusNormal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8F6C3C">
        <w:rPr>
          <w:rFonts w:ascii="Times New Roman" w:hAnsi="Times New Roman"/>
          <w:sz w:val="24"/>
          <w:szCs w:val="24"/>
          <w:shd w:val="clear" w:color="auto" w:fill="FFFFFF"/>
        </w:rPr>
        <w:t xml:space="preserve">1.3. Администрация обладает правами юридического лица, является муниципальным казённым учреждением, имеет обособленное имущество на праве оперативного управления, гербовую печать со своим наименованием, бланки, штампы, самостоятельный баланс, бюджетную смету, лицевой счёт. </w:t>
      </w:r>
    </w:p>
    <w:p w:rsidR="008F6C3C" w:rsidRPr="008F6C3C" w:rsidRDefault="008F6C3C" w:rsidP="008F6C3C">
      <w:pPr>
        <w:pStyle w:val="ConsPlusNormal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8F6C3C">
        <w:rPr>
          <w:rFonts w:ascii="Times New Roman" w:hAnsi="Times New Roman"/>
          <w:sz w:val="24"/>
          <w:szCs w:val="24"/>
          <w:shd w:val="clear" w:color="auto" w:fill="FFFFFF"/>
        </w:rPr>
        <w:t xml:space="preserve">1.4. Полное наименование: Администрация сельского поселения Верхнечебеньковский сельсовет </w:t>
      </w:r>
      <w:proofErr w:type="spellStart"/>
      <w:r w:rsidRPr="008F6C3C">
        <w:rPr>
          <w:rFonts w:ascii="Times New Roman" w:hAnsi="Times New Roman"/>
          <w:sz w:val="24"/>
          <w:szCs w:val="24"/>
          <w:shd w:val="clear" w:color="auto" w:fill="FFFFFF"/>
        </w:rPr>
        <w:t>Сакмарского</w:t>
      </w:r>
      <w:proofErr w:type="spellEnd"/>
      <w:r w:rsidRPr="008F6C3C">
        <w:rPr>
          <w:rFonts w:ascii="Times New Roman" w:hAnsi="Times New Roman"/>
          <w:sz w:val="24"/>
          <w:szCs w:val="24"/>
          <w:shd w:val="clear" w:color="auto" w:fill="FFFFFF"/>
        </w:rPr>
        <w:t xml:space="preserve"> муниципального района Оренбургской области. Сокращённое наименование: Администрация Верхнечебеньковского сельсовета.</w:t>
      </w:r>
    </w:p>
    <w:p w:rsidR="008F6C3C" w:rsidRPr="008F6C3C" w:rsidRDefault="008F6C3C" w:rsidP="008F6C3C">
      <w:pPr>
        <w:pStyle w:val="ConsPlusNormal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8F6C3C">
        <w:rPr>
          <w:rFonts w:ascii="Times New Roman" w:hAnsi="Times New Roman"/>
          <w:sz w:val="24"/>
          <w:szCs w:val="24"/>
          <w:shd w:val="clear" w:color="auto" w:fill="FFFFFF"/>
        </w:rPr>
        <w:t xml:space="preserve">1.5. Юридический адрес: 461446, Оренбургская область, </w:t>
      </w:r>
      <w:proofErr w:type="spellStart"/>
      <w:r w:rsidRPr="008F6C3C">
        <w:rPr>
          <w:rFonts w:ascii="Times New Roman" w:hAnsi="Times New Roman"/>
          <w:sz w:val="24"/>
          <w:szCs w:val="24"/>
          <w:shd w:val="clear" w:color="auto" w:fill="FFFFFF"/>
        </w:rPr>
        <w:t>Сакмарский</w:t>
      </w:r>
      <w:proofErr w:type="spellEnd"/>
      <w:r w:rsidRPr="008F6C3C">
        <w:rPr>
          <w:rFonts w:ascii="Times New Roman" w:hAnsi="Times New Roman"/>
          <w:sz w:val="24"/>
          <w:szCs w:val="24"/>
          <w:shd w:val="clear" w:color="auto" w:fill="FFFFFF"/>
        </w:rPr>
        <w:t xml:space="preserve"> район, с. Верхние Чебеньки, ул. Школьная, 5</w:t>
      </w:r>
    </w:p>
    <w:p w:rsidR="008F6C3C" w:rsidRPr="008F6C3C" w:rsidRDefault="008F6C3C" w:rsidP="008F6C3C">
      <w:pPr>
        <w:pStyle w:val="ConsPlusNormal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8F6C3C" w:rsidRPr="008F6C3C" w:rsidRDefault="008F6C3C" w:rsidP="008F6C3C">
      <w:pPr>
        <w:pStyle w:val="ConsPlusNormal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8F6C3C">
        <w:rPr>
          <w:rFonts w:ascii="Times New Roman" w:hAnsi="Times New Roman"/>
          <w:sz w:val="24"/>
          <w:szCs w:val="24"/>
          <w:shd w:val="clear" w:color="auto" w:fill="FFFFFF"/>
        </w:rPr>
        <w:t>2. Структура и порядок формирования</w:t>
      </w:r>
    </w:p>
    <w:p w:rsidR="008F6C3C" w:rsidRPr="008F6C3C" w:rsidRDefault="008F6C3C" w:rsidP="008F6C3C">
      <w:pPr>
        <w:pStyle w:val="ConsPlusNormal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8F6C3C" w:rsidRPr="008F6C3C" w:rsidRDefault="008F6C3C" w:rsidP="008F6C3C">
      <w:pPr>
        <w:pStyle w:val="ConsPlusNormal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8F6C3C">
        <w:rPr>
          <w:rFonts w:ascii="Times New Roman" w:hAnsi="Times New Roman"/>
          <w:sz w:val="24"/>
          <w:szCs w:val="24"/>
          <w:shd w:val="clear" w:color="auto" w:fill="FFFFFF"/>
        </w:rPr>
        <w:t xml:space="preserve">2.1. Структура Администрации утверждается Советом депутатов по представлению главы сельского поселения. </w:t>
      </w:r>
    </w:p>
    <w:p w:rsidR="008F6C3C" w:rsidRPr="008F6C3C" w:rsidRDefault="008F6C3C" w:rsidP="008F6C3C">
      <w:pPr>
        <w:pStyle w:val="ConsPlusNormal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8F6C3C">
        <w:rPr>
          <w:rFonts w:ascii="Times New Roman" w:hAnsi="Times New Roman"/>
          <w:sz w:val="24"/>
          <w:szCs w:val="24"/>
          <w:shd w:val="clear" w:color="auto" w:fill="FFFFFF"/>
        </w:rPr>
        <w:t xml:space="preserve">2.2. Формирование Администрации (назначение на должности) осуществляет глава сельского поселения в соответствии с утверждённой структурой и штатным расписанием. Штатное расписание утверждается главой сельского поселения в пределах средств местного бюджета, предусмотренных на содержание Администрации. </w:t>
      </w:r>
    </w:p>
    <w:p w:rsidR="008F6C3C" w:rsidRPr="008F6C3C" w:rsidRDefault="008F6C3C" w:rsidP="008F6C3C">
      <w:pPr>
        <w:pStyle w:val="ConsPlusNormal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8F6C3C" w:rsidRPr="008F6C3C" w:rsidRDefault="008F6C3C" w:rsidP="008F6C3C">
      <w:pPr>
        <w:pStyle w:val="ConsPlusNormal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8F6C3C">
        <w:rPr>
          <w:rFonts w:ascii="Times New Roman" w:hAnsi="Times New Roman"/>
          <w:sz w:val="24"/>
          <w:szCs w:val="24"/>
          <w:shd w:val="clear" w:color="auto" w:fill="FFFFFF"/>
        </w:rPr>
        <w:t>3. Полномочия</w:t>
      </w:r>
    </w:p>
    <w:p w:rsidR="008F6C3C" w:rsidRPr="008F6C3C" w:rsidRDefault="008F6C3C" w:rsidP="008F6C3C">
      <w:pPr>
        <w:pStyle w:val="ConsPlusNormal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8F6C3C" w:rsidRPr="008F6C3C" w:rsidRDefault="008F6C3C" w:rsidP="008F6C3C">
      <w:pPr>
        <w:pStyle w:val="ConsPlusNormal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8F6C3C">
        <w:rPr>
          <w:rFonts w:ascii="Times New Roman" w:hAnsi="Times New Roman"/>
          <w:sz w:val="24"/>
          <w:szCs w:val="24"/>
          <w:shd w:val="clear" w:color="auto" w:fill="FFFFFF"/>
        </w:rPr>
        <w:t>3.1. Администрация в пределах своей компетенции осуществляет следующие полномочия:</w:t>
      </w:r>
    </w:p>
    <w:p w:rsidR="008F6C3C" w:rsidRPr="008F6C3C" w:rsidRDefault="008F6C3C" w:rsidP="008F6C3C">
      <w:pPr>
        <w:pStyle w:val="ConsPlusNormal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8F6C3C">
        <w:rPr>
          <w:rFonts w:ascii="Times New Roman" w:hAnsi="Times New Roman"/>
          <w:sz w:val="24"/>
          <w:szCs w:val="24"/>
          <w:shd w:val="clear" w:color="auto" w:fill="FFFFFF"/>
        </w:rPr>
        <w:t xml:space="preserve">обеспечивает исполнение полномочий исполнительно-распорядительного органа по решению вопросов местного значения; </w:t>
      </w:r>
    </w:p>
    <w:p w:rsidR="008F6C3C" w:rsidRPr="008F6C3C" w:rsidRDefault="008F6C3C" w:rsidP="008F6C3C">
      <w:pPr>
        <w:pStyle w:val="ConsPlusNormal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8F6C3C">
        <w:rPr>
          <w:rFonts w:ascii="Times New Roman" w:hAnsi="Times New Roman"/>
          <w:sz w:val="24"/>
          <w:szCs w:val="24"/>
          <w:shd w:val="clear" w:color="auto" w:fill="FFFFFF"/>
        </w:rPr>
        <w:t xml:space="preserve">разрабатывает проекты местного бюджета, планов и программ социально-экономического развития поселения, организует их исполнение и представляет отчёт об исполнении на утверждение Совету депутатов; </w:t>
      </w:r>
    </w:p>
    <w:p w:rsidR="008F6C3C" w:rsidRPr="008F6C3C" w:rsidRDefault="008F6C3C" w:rsidP="008F6C3C">
      <w:pPr>
        <w:pStyle w:val="ConsPlusNormal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8F6C3C">
        <w:rPr>
          <w:rFonts w:ascii="Times New Roman" w:hAnsi="Times New Roman"/>
          <w:sz w:val="24"/>
          <w:szCs w:val="24"/>
          <w:shd w:val="clear" w:color="auto" w:fill="FFFFFF"/>
        </w:rPr>
        <w:t xml:space="preserve">управляет и распоряжается муниципальной собственностью в порядке, установленном решением Совета депутатов; </w:t>
      </w:r>
    </w:p>
    <w:p w:rsidR="008F6C3C" w:rsidRPr="008F6C3C" w:rsidRDefault="008F6C3C" w:rsidP="008F6C3C">
      <w:pPr>
        <w:pStyle w:val="ConsPlusNormal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8F6C3C">
        <w:rPr>
          <w:rFonts w:ascii="Times New Roman" w:hAnsi="Times New Roman"/>
          <w:sz w:val="24"/>
          <w:szCs w:val="24"/>
          <w:shd w:val="clear" w:color="auto" w:fill="FFFFFF"/>
        </w:rPr>
        <w:t xml:space="preserve">осуществляет отдельные государственные полномочия, переданные органам </w:t>
      </w:r>
      <w:r w:rsidRPr="008F6C3C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местного самоуправления; </w:t>
      </w:r>
    </w:p>
    <w:p w:rsidR="008F6C3C" w:rsidRPr="008F6C3C" w:rsidRDefault="008F6C3C" w:rsidP="008F6C3C">
      <w:pPr>
        <w:pStyle w:val="ConsPlusNormal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8F6C3C">
        <w:rPr>
          <w:rFonts w:ascii="Times New Roman" w:hAnsi="Times New Roman"/>
          <w:sz w:val="24"/>
          <w:szCs w:val="24"/>
          <w:shd w:val="clear" w:color="auto" w:fill="FFFFFF"/>
        </w:rPr>
        <w:t>организует предоставление муниципальных услуг, в том числе через многофункциональные центры;</w:t>
      </w:r>
    </w:p>
    <w:p w:rsidR="008F6C3C" w:rsidRPr="008F6C3C" w:rsidRDefault="008F6C3C" w:rsidP="008F6C3C">
      <w:pPr>
        <w:pStyle w:val="ConsPlusNormal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8F6C3C">
        <w:rPr>
          <w:rFonts w:ascii="Times New Roman" w:hAnsi="Times New Roman"/>
          <w:sz w:val="24"/>
          <w:szCs w:val="24"/>
          <w:shd w:val="clear" w:color="auto" w:fill="FFFFFF"/>
        </w:rPr>
        <w:t xml:space="preserve">осуществляет муниципальный контроль в соответствии с законодательством; </w:t>
      </w:r>
    </w:p>
    <w:p w:rsidR="008F6C3C" w:rsidRPr="008F6C3C" w:rsidRDefault="008F6C3C" w:rsidP="008F6C3C">
      <w:pPr>
        <w:pStyle w:val="ConsPlusNormal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8F6C3C">
        <w:rPr>
          <w:rFonts w:ascii="Times New Roman" w:hAnsi="Times New Roman"/>
          <w:sz w:val="24"/>
          <w:szCs w:val="24"/>
          <w:shd w:val="clear" w:color="auto" w:fill="FFFFFF"/>
        </w:rPr>
        <w:t xml:space="preserve">решает иные вопросы, отнесённые к её компетенции Уставом сельского поселения и действующим законодательством. </w:t>
      </w:r>
    </w:p>
    <w:p w:rsidR="008F6C3C" w:rsidRPr="008F6C3C" w:rsidRDefault="008F6C3C" w:rsidP="008F6C3C">
      <w:pPr>
        <w:pStyle w:val="ConsPlusNormal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8F6C3C" w:rsidRPr="008F6C3C" w:rsidRDefault="008F6C3C" w:rsidP="008F6C3C">
      <w:pPr>
        <w:pStyle w:val="ConsPlusNormal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8F6C3C">
        <w:rPr>
          <w:rFonts w:ascii="Times New Roman" w:hAnsi="Times New Roman"/>
          <w:sz w:val="24"/>
          <w:szCs w:val="24"/>
          <w:shd w:val="clear" w:color="auto" w:fill="FFFFFF"/>
        </w:rPr>
        <w:t>4. Организация деятельности</w:t>
      </w:r>
    </w:p>
    <w:p w:rsidR="008F6C3C" w:rsidRPr="008F6C3C" w:rsidRDefault="008F6C3C" w:rsidP="008F6C3C">
      <w:pPr>
        <w:pStyle w:val="ConsPlusNormal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8F6C3C" w:rsidRPr="008F6C3C" w:rsidRDefault="008F6C3C" w:rsidP="008F6C3C">
      <w:pPr>
        <w:pStyle w:val="ConsPlusNormal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8F6C3C">
        <w:rPr>
          <w:rFonts w:ascii="Times New Roman" w:hAnsi="Times New Roman"/>
          <w:sz w:val="24"/>
          <w:szCs w:val="24"/>
          <w:shd w:val="clear" w:color="auto" w:fill="FFFFFF"/>
        </w:rPr>
        <w:t xml:space="preserve">4.1. Администрацию возглавляет глава сельского поселения, </w:t>
      </w:r>
      <w:proofErr w:type="gramStart"/>
      <w:r w:rsidRPr="008F6C3C">
        <w:rPr>
          <w:rFonts w:ascii="Times New Roman" w:hAnsi="Times New Roman"/>
          <w:sz w:val="24"/>
          <w:szCs w:val="24"/>
          <w:shd w:val="clear" w:color="auto" w:fill="FFFFFF"/>
        </w:rPr>
        <w:t>который</w:t>
      </w:r>
      <w:proofErr w:type="gramEnd"/>
      <w:r w:rsidRPr="008F6C3C">
        <w:rPr>
          <w:rFonts w:ascii="Times New Roman" w:hAnsi="Times New Roman"/>
          <w:sz w:val="24"/>
          <w:szCs w:val="24"/>
          <w:shd w:val="clear" w:color="auto" w:fill="FFFFFF"/>
        </w:rPr>
        <w:t xml:space="preserve"> руководит её деятельностью на принципе единоначалия и несёт персональную ответственность за выполнение возложенных задач. </w:t>
      </w:r>
    </w:p>
    <w:p w:rsidR="008F6C3C" w:rsidRPr="008F6C3C" w:rsidRDefault="008F6C3C" w:rsidP="008F6C3C">
      <w:pPr>
        <w:pStyle w:val="ConsPlusNormal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8F6C3C">
        <w:rPr>
          <w:rFonts w:ascii="Times New Roman" w:hAnsi="Times New Roman"/>
          <w:sz w:val="24"/>
          <w:szCs w:val="24"/>
          <w:shd w:val="clear" w:color="auto" w:fill="FFFFFF"/>
        </w:rPr>
        <w:t xml:space="preserve">4.2. Глава сельского поселения вправе делегировать свои полномочия заместителям или иным лицам из числа муниципальных служащих на основании доверенности. </w:t>
      </w:r>
    </w:p>
    <w:p w:rsidR="008F6C3C" w:rsidRPr="008F6C3C" w:rsidRDefault="008F6C3C" w:rsidP="008F6C3C">
      <w:pPr>
        <w:pStyle w:val="ConsPlusNormal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8F6C3C">
        <w:rPr>
          <w:rFonts w:ascii="Times New Roman" w:hAnsi="Times New Roman"/>
          <w:sz w:val="24"/>
          <w:szCs w:val="24"/>
          <w:shd w:val="clear" w:color="auto" w:fill="FFFFFF"/>
        </w:rPr>
        <w:t xml:space="preserve">4.3. В целях координации отдельных направлений деятельности в структуре Администрации могут предусматриваться должности заместителей главы, а также создаваться структурные подразделения (отделы, секторы). Положения о структурных подразделениях утверждаются правовым актом главы Администрации. </w:t>
      </w:r>
    </w:p>
    <w:p w:rsidR="008F6C3C" w:rsidRPr="008F6C3C" w:rsidRDefault="008F6C3C" w:rsidP="008F6C3C">
      <w:pPr>
        <w:pStyle w:val="ConsPlusNormal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8F6C3C">
        <w:rPr>
          <w:rFonts w:ascii="Times New Roman" w:hAnsi="Times New Roman"/>
          <w:sz w:val="24"/>
          <w:szCs w:val="24"/>
          <w:shd w:val="clear" w:color="auto" w:fill="FFFFFF"/>
        </w:rPr>
        <w:t xml:space="preserve">4.4. Администрация подотчётна и подконтрольна Совету депутатов в пределах его компетенции, установленной Уставом сельского поселения. </w:t>
      </w:r>
    </w:p>
    <w:p w:rsidR="008F6C3C" w:rsidRPr="008F6C3C" w:rsidRDefault="008F6C3C" w:rsidP="008F6C3C">
      <w:pPr>
        <w:pStyle w:val="ConsPlusNormal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8F6C3C" w:rsidRPr="008F6C3C" w:rsidRDefault="008F6C3C" w:rsidP="008F6C3C">
      <w:pPr>
        <w:pStyle w:val="ConsPlusNormal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8F6C3C">
        <w:rPr>
          <w:rFonts w:ascii="Times New Roman" w:hAnsi="Times New Roman"/>
          <w:sz w:val="24"/>
          <w:szCs w:val="24"/>
          <w:shd w:val="clear" w:color="auto" w:fill="FFFFFF"/>
        </w:rPr>
        <w:t>5. Заключительные положения</w:t>
      </w:r>
    </w:p>
    <w:p w:rsidR="008F6C3C" w:rsidRPr="008F6C3C" w:rsidRDefault="008F6C3C" w:rsidP="008F6C3C">
      <w:pPr>
        <w:pStyle w:val="ConsPlusNormal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8F6C3C" w:rsidRPr="008F6C3C" w:rsidRDefault="008F6C3C" w:rsidP="008F6C3C">
      <w:pPr>
        <w:pStyle w:val="ConsPlusNormal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8F6C3C">
        <w:rPr>
          <w:rFonts w:ascii="Times New Roman" w:hAnsi="Times New Roman"/>
          <w:sz w:val="24"/>
          <w:szCs w:val="24"/>
          <w:shd w:val="clear" w:color="auto" w:fill="FFFFFF"/>
        </w:rPr>
        <w:t>5.1. Изменения и дополнения в настоящее Положение вносятся решением Совета депутатов.</w:t>
      </w:r>
    </w:p>
    <w:p w:rsidR="008F6C3C" w:rsidRDefault="008F6C3C" w:rsidP="008F6C3C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8F6C3C">
        <w:rPr>
          <w:rFonts w:ascii="Times New Roman" w:hAnsi="Times New Roman"/>
          <w:sz w:val="24"/>
          <w:szCs w:val="24"/>
          <w:shd w:val="clear" w:color="auto" w:fill="FFFFFF"/>
        </w:rPr>
        <w:t xml:space="preserve">5.2. Вопросы, не урегулированные настоящим Положением, решаются в соответствии с действующим законодательством Российской Федерации, законами Оренбургской области и Уставом сельского поселения Верхнечебеньковский сельсовет. </w:t>
      </w:r>
      <w:r w:rsidRPr="008F6C3C">
        <w:rPr>
          <w:rFonts w:ascii="Times New Roman" w:hAnsi="Times New Roman"/>
          <w:sz w:val="24"/>
          <w:szCs w:val="24"/>
        </w:rPr>
        <w:t xml:space="preserve"> </w:t>
      </w:r>
    </w:p>
    <w:p w:rsidR="00122A6A" w:rsidRDefault="00122A6A" w:rsidP="008F6C3C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22A6A" w:rsidRDefault="00122A6A" w:rsidP="008F6C3C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22A6A" w:rsidRPr="00FA1B72" w:rsidRDefault="00122A6A" w:rsidP="00122A6A">
      <w:pPr>
        <w:pStyle w:val="a3"/>
        <w:ind w:left="851" w:hanging="1135"/>
        <w:rPr>
          <w:rFonts w:ascii="Times New Roman" w:hAnsi="Times New Roman" w:cs="Times New Roman"/>
          <w:sz w:val="24"/>
          <w:szCs w:val="24"/>
        </w:rPr>
      </w:pPr>
      <w:r w:rsidRPr="00FA1B72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FA1B72">
        <w:rPr>
          <w:rFonts w:ascii="Times New Roman" w:hAnsi="Times New Roman" w:cs="Times New Roman"/>
          <w:sz w:val="24"/>
          <w:szCs w:val="24"/>
        </w:rPr>
        <w:t xml:space="preserve"> Администрация</w:t>
      </w:r>
    </w:p>
    <w:p w:rsidR="00122A6A" w:rsidRPr="00FA1B72" w:rsidRDefault="00122A6A" w:rsidP="00122A6A">
      <w:pPr>
        <w:pStyle w:val="a3"/>
        <w:rPr>
          <w:rFonts w:ascii="Times New Roman" w:hAnsi="Times New Roman" w:cs="Times New Roman"/>
          <w:sz w:val="24"/>
          <w:szCs w:val="24"/>
        </w:rPr>
      </w:pPr>
      <w:r w:rsidRPr="00FA1B72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122A6A" w:rsidRPr="00FA1B72" w:rsidRDefault="00122A6A" w:rsidP="00122A6A">
      <w:pPr>
        <w:pStyle w:val="a3"/>
        <w:rPr>
          <w:rFonts w:ascii="Times New Roman" w:hAnsi="Times New Roman" w:cs="Times New Roman"/>
          <w:sz w:val="24"/>
          <w:szCs w:val="24"/>
        </w:rPr>
      </w:pPr>
      <w:r w:rsidRPr="00FA1B72">
        <w:rPr>
          <w:rFonts w:ascii="Times New Roman" w:hAnsi="Times New Roman" w:cs="Times New Roman"/>
          <w:sz w:val="24"/>
          <w:szCs w:val="24"/>
        </w:rPr>
        <w:t>Верхнечебеньковский сельсовет</w:t>
      </w:r>
    </w:p>
    <w:p w:rsidR="00122A6A" w:rsidRPr="00FA1B72" w:rsidRDefault="00122A6A" w:rsidP="00122A6A">
      <w:pPr>
        <w:pStyle w:val="a3"/>
        <w:rPr>
          <w:rFonts w:ascii="Times New Roman" w:hAnsi="Times New Roman" w:cs="Times New Roman"/>
          <w:sz w:val="24"/>
          <w:szCs w:val="24"/>
        </w:rPr>
      </w:pPr>
      <w:r w:rsidRPr="00FA1B72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Pr="00FA1B72">
        <w:rPr>
          <w:rFonts w:ascii="Times New Roman" w:hAnsi="Times New Roman" w:cs="Times New Roman"/>
          <w:sz w:val="24"/>
          <w:szCs w:val="24"/>
        </w:rPr>
        <w:t>Сакмарского</w:t>
      </w:r>
      <w:proofErr w:type="spellEnd"/>
      <w:r w:rsidRPr="00FA1B72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122A6A" w:rsidRPr="00FA1B72" w:rsidRDefault="00122A6A" w:rsidP="00122A6A">
      <w:pPr>
        <w:pStyle w:val="a3"/>
        <w:rPr>
          <w:rFonts w:ascii="Times New Roman" w:hAnsi="Times New Roman" w:cs="Times New Roman"/>
          <w:sz w:val="24"/>
          <w:szCs w:val="24"/>
        </w:rPr>
      </w:pPr>
      <w:r w:rsidRPr="00FA1B72">
        <w:rPr>
          <w:rFonts w:ascii="Times New Roman" w:hAnsi="Times New Roman" w:cs="Times New Roman"/>
          <w:sz w:val="24"/>
          <w:szCs w:val="24"/>
        </w:rPr>
        <w:t xml:space="preserve">       Оренбургской области</w:t>
      </w:r>
    </w:p>
    <w:p w:rsidR="00122A6A" w:rsidRPr="00FA1B72" w:rsidRDefault="00122A6A" w:rsidP="00122A6A">
      <w:pPr>
        <w:pStyle w:val="a3"/>
        <w:rPr>
          <w:rFonts w:ascii="Times New Roman" w:hAnsi="Times New Roman" w:cs="Times New Roman"/>
          <w:sz w:val="24"/>
          <w:szCs w:val="24"/>
        </w:rPr>
      </w:pPr>
      <w:r w:rsidRPr="00FA1B72">
        <w:rPr>
          <w:rFonts w:ascii="Times New Roman" w:hAnsi="Times New Roman" w:cs="Times New Roman"/>
          <w:sz w:val="24"/>
          <w:szCs w:val="24"/>
        </w:rPr>
        <w:t xml:space="preserve">        ПОСТАНОВЛЕНИЕ</w:t>
      </w:r>
    </w:p>
    <w:p w:rsidR="00122A6A" w:rsidRPr="00FA1B72" w:rsidRDefault="00122A6A" w:rsidP="00122A6A">
      <w:pPr>
        <w:pStyle w:val="a3"/>
        <w:rPr>
          <w:rFonts w:ascii="Times New Roman" w:hAnsi="Times New Roman" w:cs="Times New Roman"/>
          <w:sz w:val="24"/>
          <w:szCs w:val="24"/>
        </w:rPr>
      </w:pPr>
      <w:r w:rsidRPr="00FA1B72">
        <w:rPr>
          <w:rFonts w:ascii="Times New Roman" w:hAnsi="Times New Roman" w:cs="Times New Roman"/>
          <w:sz w:val="24"/>
          <w:szCs w:val="24"/>
        </w:rPr>
        <w:t xml:space="preserve">     от  0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A1B72">
        <w:rPr>
          <w:rFonts w:ascii="Times New Roman" w:hAnsi="Times New Roman" w:cs="Times New Roman"/>
          <w:sz w:val="24"/>
          <w:szCs w:val="24"/>
        </w:rPr>
        <w:t>.09. 2026 г № 105-п</w:t>
      </w:r>
    </w:p>
    <w:p w:rsidR="00122A6A" w:rsidRPr="00FA1B72" w:rsidRDefault="00122A6A" w:rsidP="00122A6A">
      <w:pPr>
        <w:pStyle w:val="a3"/>
        <w:rPr>
          <w:sz w:val="24"/>
          <w:szCs w:val="24"/>
        </w:rPr>
      </w:pPr>
      <w:r w:rsidRPr="00FA1B72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 w:rsidRPr="00FA1B72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FA1B72">
        <w:rPr>
          <w:rFonts w:ascii="Times New Roman" w:hAnsi="Times New Roman" w:cs="Times New Roman"/>
          <w:sz w:val="24"/>
          <w:szCs w:val="24"/>
        </w:rPr>
        <w:t>.В</w:t>
      </w:r>
      <w:proofErr w:type="gramEnd"/>
      <w:r w:rsidRPr="00FA1B72">
        <w:rPr>
          <w:rFonts w:ascii="Times New Roman" w:hAnsi="Times New Roman" w:cs="Times New Roman"/>
          <w:sz w:val="24"/>
          <w:szCs w:val="24"/>
        </w:rPr>
        <w:t>ерхние</w:t>
      </w:r>
      <w:proofErr w:type="spellEnd"/>
      <w:r w:rsidRPr="00FA1B72">
        <w:rPr>
          <w:rFonts w:ascii="Times New Roman" w:hAnsi="Times New Roman" w:cs="Times New Roman"/>
          <w:sz w:val="24"/>
          <w:szCs w:val="24"/>
        </w:rPr>
        <w:t xml:space="preserve"> Чебеньки</w:t>
      </w:r>
    </w:p>
    <w:p w:rsidR="00122A6A" w:rsidRPr="00FA1B72" w:rsidRDefault="00122A6A" w:rsidP="00122A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2A6A" w:rsidRPr="00FA1B72" w:rsidRDefault="00122A6A" w:rsidP="00122A6A">
      <w:pPr>
        <w:pStyle w:val="a3"/>
        <w:rPr>
          <w:rFonts w:ascii="Times New Roman" w:hAnsi="Times New Roman" w:cs="Times New Roman"/>
          <w:sz w:val="24"/>
          <w:szCs w:val="24"/>
        </w:rPr>
      </w:pPr>
      <w:r w:rsidRPr="00FA1B72">
        <w:rPr>
          <w:rFonts w:ascii="Times New Roman" w:hAnsi="Times New Roman" w:cs="Times New Roman"/>
          <w:sz w:val="24"/>
          <w:szCs w:val="24"/>
        </w:rPr>
        <w:t>О внесении изменений  в  постановление № 44-п от 23.12.2021 г</w:t>
      </w:r>
    </w:p>
    <w:p w:rsidR="00122A6A" w:rsidRPr="00FA1B72" w:rsidRDefault="00122A6A" w:rsidP="00122A6A">
      <w:pPr>
        <w:pStyle w:val="a3"/>
        <w:rPr>
          <w:rFonts w:ascii="Times New Roman" w:hAnsi="Times New Roman" w:cs="Times New Roman"/>
          <w:sz w:val="24"/>
          <w:szCs w:val="24"/>
        </w:rPr>
      </w:pPr>
      <w:r w:rsidRPr="00FA1B72">
        <w:rPr>
          <w:rFonts w:ascii="Times New Roman" w:hAnsi="Times New Roman" w:cs="Times New Roman"/>
          <w:sz w:val="24"/>
          <w:szCs w:val="24"/>
        </w:rPr>
        <w:t xml:space="preserve">«Об утверждении Перечня  </w:t>
      </w:r>
      <w:proofErr w:type="gramStart"/>
      <w:r w:rsidRPr="00FA1B72">
        <w:rPr>
          <w:rFonts w:ascii="Times New Roman" w:hAnsi="Times New Roman" w:cs="Times New Roman"/>
          <w:sz w:val="24"/>
          <w:szCs w:val="24"/>
        </w:rPr>
        <w:t>главных</w:t>
      </w:r>
      <w:proofErr w:type="gramEnd"/>
      <w:r w:rsidRPr="00FA1B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2A6A" w:rsidRPr="00FA1B72" w:rsidRDefault="00122A6A" w:rsidP="00122A6A">
      <w:pPr>
        <w:pStyle w:val="a3"/>
        <w:rPr>
          <w:rFonts w:ascii="Times New Roman" w:hAnsi="Times New Roman" w:cs="Times New Roman"/>
          <w:sz w:val="24"/>
          <w:szCs w:val="24"/>
        </w:rPr>
      </w:pPr>
      <w:r w:rsidRPr="00FA1B72">
        <w:rPr>
          <w:rFonts w:ascii="Times New Roman" w:hAnsi="Times New Roman" w:cs="Times New Roman"/>
          <w:sz w:val="24"/>
          <w:szCs w:val="24"/>
        </w:rPr>
        <w:t xml:space="preserve"> администраторов доходов бюджета  администрации</w:t>
      </w:r>
    </w:p>
    <w:p w:rsidR="00122A6A" w:rsidRPr="00FA1B72" w:rsidRDefault="00122A6A" w:rsidP="00122A6A">
      <w:pPr>
        <w:pStyle w:val="a3"/>
        <w:rPr>
          <w:rFonts w:ascii="Times New Roman" w:hAnsi="Times New Roman" w:cs="Times New Roman"/>
          <w:sz w:val="24"/>
          <w:szCs w:val="24"/>
        </w:rPr>
      </w:pPr>
      <w:r w:rsidRPr="00FA1B72">
        <w:rPr>
          <w:rFonts w:ascii="Times New Roman" w:hAnsi="Times New Roman" w:cs="Times New Roman"/>
          <w:sz w:val="24"/>
          <w:szCs w:val="24"/>
        </w:rPr>
        <w:t xml:space="preserve">МО  Верхнечебеньковский сельсовет, порядка и сроков внесения </w:t>
      </w:r>
    </w:p>
    <w:p w:rsidR="00122A6A" w:rsidRPr="00FA1B72" w:rsidRDefault="00122A6A" w:rsidP="00122A6A">
      <w:pPr>
        <w:pStyle w:val="a3"/>
        <w:rPr>
          <w:rFonts w:ascii="Times New Roman" w:hAnsi="Times New Roman" w:cs="Times New Roman"/>
          <w:sz w:val="24"/>
          <w:szCs w:val="24"/>
        </w:rPr>
      </w:pPr>
      <w:r w:rsidRPr="00FA1B72">
        <w:rPr>
          <w:rFonts w:ascii="Times New Roman" w:hAnsi="Times New Roman" w:cs="Times New Roman"/>
          <w:sz w:val="24"/>
          <w:szCs w:val="24"/>
        </w:rPr>
        <w:t>изменений в Перечень главных администраторов доходов бюджета</w:t>
      </w:r>
    </w:p>
    <w:p w:rsidR="00122A6A" w:rsidRPr="00FA1B72" w:rsidRDefault="00122A6A" w:rsidP="00122A6A">
      <w:pPr>
        <w:pStyle w:val="a3"/>
        <w:rPr>
          <w:rFonts w:ascii="Times New Roman" w:hAnsi="Times New Roman" w:cs="Times New Roman"/>
          <w:sz w:val="24"/>
          <w:szCs w:val="24"/>
        </w:rPr>
      </w:pPr>
      <w:r w:rsidRPr="00FA1B72">
        <w:rPr>
          <w:rFonts w:ascii="Times New Roman" w:hAnsi="Times New Roman" w:cs="Times New Roman"/>
          <w:sz w:val="24"/>
          <w:szCs w:val="24"/>
        </w:rPr>
        <w:t xml:space="preserve">  на 2024 год </w:t>
      </w:r>
      <w:proofErr w:type="gramStart"/>
      <w:r w:rsidRPr="00FA1B72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FA1B72">
        <w:rPr>
          <w:rFonts w:ascii="Times New Roman" w:hAnsi="Times New Roman" w:cs="Times New Roman"/>
          <w:sz w:val="24"/>
          <w:szCs w:val="24"/>
        </w:rPr>
        <w:t>с изменениями от 17.04.2023 № 28-п, 24.07.2024 № 60-п)</w:t>
      </w:r>
    </w:p>
    <w:p w:rsidR="00122A6A" w:rsidRPr="00FA1B72" w:rsidRDefault="00122A6A" w:rsidP="00122A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2A6A" w:rsidRPr="00FA1B72" w:rsidRDefault="00122A6A" w:rsidP="00122A6A">
      <w:pPr>
        <w:pStyle w:val="a3"/>
        <w:rPr>
          <w:rFonts w:ascii="Times New Roman" w:hAnsi="Times New Roman" w:cs="Times New Roman"/>
          <w:sz w:val="24"/>
          <w:szCs w:val="24"/>
        </w:rPr>
      </w:pPr>
      <w:r w:rsidRPr="00FA1B72">
        <w:rPr>
          <w:rFonts w:ascii="Times New Roman" w:hAnsi="Times New Roman" w:cs="Times New Roman"/>
          <w:sz w:val="24"/>
          <w:szCs w:val="24"/>
        </w:rPr>
        <w:t xml:space="preserve">            Внести изменения в постановление № 44-п от 23.12.2021г  «Об утверждении </w:t>
      </w:r>
      <w:proofErr w:type="gramStart"/>
      <w:r w:rsidRPr="00FA1B72">
        <w:rPr>
          <w:rFonts w:ascii="Times New Roman" w:hAnsi="Times New Roman" w:cs="Times New Roman"/>
          <w:sz w:val="24"/>
          <w:szCs w:val="24"/>
        </w:rPr>
        <w:t xml:space="preserve">Перечня  главных  администраторов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1B72">
        <w:rPr>
          <w:rFonts w:ascii="Times New Roman" w:hAnsi="Times New Roman" w:cs="Times New Roman"/>
          <w:sz w:val="24"/>
          <w:szCs w:val="24"/>
        </w:rPr>
        <w:t>доходов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1B72">
        <w:rPr>
          <w:rFonts w:ascii="Times New Roman" w:hAnsi="Times New Roman" w:cs="Times New Roman"/>
          <w:sz w:val="24"/>
          <w:szCs w:val="24"/>
        </w:rPr>
        <w:t xml:space="preserve"> бюджета  администрации МО</w:t>
      </w:r>
      <w:proofErr w:type="gramEnd"/>
      <w:r w:rsidRPr="00FA1B72">
        <w:rPr>
          <w:rFonts w:ascii="Times New Roman" w:hAnsi="Times New Roman" w:cs="Times New Roman"/>
          <w:sz w:val="24"/>
          <w:szCs w:val="24"/>
        </w:rPr>
        <w:t xml:space="preserve">  Верхнечебеньковский сельсовет, порядка и сроков внесения изменений в Перечень главных администраторов доходов бюджета</w:t>
      </w:r>
    </w:p>
    <w:p w:rsidR="00122A6A" w:rsidRPr="00FA1B72" w:rsidRDefault="00122A6A" w:rsidP="00122A6A">
      <w:pPr>
        <w:pStyle w:val="a3"/>
        <w:rPr>
          <w:rFonts w:ascii="Times New Roman" w:hAnsi="Times New Roman" w:cs="Times New Roman"/>
          <w:sz w:val="24"/>
          <w:szCs w:val="24"/>
        </w:rPr>
      </w:pPr>
      <w:r w:rsidRPr="00FA1B72">
        <w:rPr>
          <w:rFonts w:ascii="Times New Roman" w:hAnsi="Times New Roman" w:cs="Times New Roman"/>
          <w:sz w:val="24"/>
          <w:szCs w:val="24"/>
        </w:rPr>
        <w:t xml:space="preserve">  на 2024 год </w:t>
      </w:r>
      <w:proofErr w:type="gramStart"/>
      <w:r w:rsidRPr="00FA1B72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FA1B72">
        <w:rPr>
          <w:rFonts w:ascii="Times New Roman" w:hAnsi="Times New Roman" w:cs="Times New Roman"/>
          <w:sz w:val="24"/>
          <w:szCs w:val="24"/>
        </w:rPr>
        <w:t>с изменениями от 17.04.2023 № 28-п, 24.07.2024 № 60-п):</w:t>
      </w:r>
    </w:p>
    <w:p w:rsidR="00122A6A" w:rsidRPr="00FA1B72" w:rsidRDefault="00122A6A" w:rsidP="00122A6A">
      <w:pPr>
        <w:jc w:val="both"/>
        <w:rPr>
          <w:b/>
        </w:rPr>
      </w:pPr>
      <w:r w:rsidRPr="00FA1B72">
        <w:lastRenderedPageBreak/>
        <w:t xml:space="preserve">      1. Добавить код 01611406025100000430 – 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учреждений).</w:t>
      </w:r>
    </w:p>
    <w:p w:rsidR="00122A6A" w:rsidRPr="00FA1B72" w:rsidRDefault="00122A6A" w:rsidP="00122A6A">
      <w:pPr>
        <w:pStyle w:val="a5"/>
        <w:spacing w:before="0" w:beforeAutospacing="0" w:after="0" w:afterAutospacing="0"/>
        <w:jc w:val="both"/>
      </w:pPr>
      <w:r w:rsidRPr="00FA1B72">
        <w:t xml:space="preserve">  2. Постановление разместить на официальном сайте администрации  Верхнечебеньковского сельсовета в сети Интернет и опубликовать в  газете «Степные Просторы».</w:t>
      </w:r>
    </w:p>
    <w:p w:rsidR="00122A6A" w:rsidRPr="00FA1B72" w:rsidRDefault="00122A6A" w:rsidP="00122A6A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A1B72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FA1B72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122A6A" w:rsidRPr="00FA1B72" w:rsidRDefault="00122A6A" w:rsidP="00122A6A">
      <w:pPr>
        <w:pStyle w:val="a5"/>
        <w:spacing w:before="0" w:beforeAutospacing="0" w:after="0" w:afterAutospacing="0"/>
        <w:jc w:val="both"/>
      </w:pPr>
      <w:r w:rsidRPr="00FA1B72">
        <w:t xml:space="preserve"> 4. Настоящее постановление вступает в силу со дня его официального опубликования.</w:t>
      </w:r>
    </w:p>
    <w:p w:rsidR="00122A6A" w:rsidRPr="00FA1B72" w:rsidRDefault="00122A6A" w:rsidP="00122A6A">
      <w:pPr>
        <w:pStyle w:val="a4"/>
        <w:ind w:left="502"/>
        <w:jc w:val="both"/>
        <w:rPr>
          <w:rFonts w:ascii="Times New Roman" w:hAnsi="Times New Roman" w:cs="Times New Roman"/>
          <w:sz w:val="24"/>
          <w:szCs w:val="24"/>
        </w:rPr>
      </w:pPr>
    </w:p>
    <w:p w:rsidR="00122A6A" w:rsidRDefault="00122A6A" w:rsidP="00122A6A">
      <w:pPr>
        <w:jc w:val="center"/>
      </w:pPr>
      <w:r w:rsidRPr="00FA1B72">
        <w:t>Глава администрации                                      Р.Б. Рахматуллин</w:t>
      </w:r>
    </w:p>
    <w:p w:rsidR="00122A6A" w:rsidRDefault="00122A6A" w:rsidP="00122A6A">
      <w:pPr>
        <w:jc w:val="center"/>
      </w:pPr>
    </w:p>
    <w:p w:rsidR="000339A7" w:rsidRPr="00FA1B72" w:rsidRDefault="000339A7">
      <w:bookmarkStart w:id="1" w:name="_GoBack"/>
      <w:bookmarkEnd w:id="1"/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144"/>
      </w:tblGrid>
      <w:tr w:rsidR="000339A7" w:rsidRPr="000339A7" w:rsidTr="008F5CB2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A7" w:rsidRPr="000339A7" w:rsidRDefault="000339A7" w:rsidP="000339A7">
            <w:pPr>
              <w:widowControl w:val="0"/>
              <w:suppressAutoHyphens/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0339A7">
              <w:rPr>
                <w:bCs/>
                <w:sz w:val="20"/>
                <w:szCs w:val="20"/>
                <w:lang w:eastAsia="en-US"/>
              </w:rPr>
              <w:t xml:space="preserve">Учредители: Совет депутатов муниципального образования Верхнечебеньковский сельсовет </w:t>
            </w:r>
            <w:proofErr w:type="spellStart"/>
            <w:r w:rsidRPr="000339A7">
              <w:rPr>
                <w:bCs/>
                <w:sz w:val="20"/>
                <w:szCs w:val="20"/>
                <w:lang w:eastAsia="en-US"/>
              </w:rPr>
              <w:t>Сакмарского</w:t>
            </w:r>
            <w:proofErr w:type="spellEnd"/>
            <w:r w:rsidRPr="000339A7">
              <w:rPr>
                <w:bCs/>
                <w:sz w:val="20"/>
                <w:szCs w:val="20"/>
                <w:lang w:eastAsia="en-US"/>
              </w:rPr>
              <w:t xml:space="preserve"> района Оренбургской области</w:t>
            </w:r>
            <w:r w:rsidRPr="000339A7">
              <w:rPr>
                <w:bCs/>
                <w:color w:val="000000"/>
                <w:sz w:val="20"/>
                <w:szCs w:val="20"/>
                <w:lang w:eastAsia="en-US"/>
              </w:rPr>
              <w:t xml:space="preserve">, администрация </w:t>
            </w:r>
            <w:r w:rsidRPr="000339A7">
              <w:rPr>
                <w:bCs/>
                <w:sz w:val="20"/>
                <w:szCs w:val="20"/>
                <w:lang w:eastAsia="en-US"/>
              </w:rPr>
              <w:t xml:space="preserve">муниципального образования  Верхнечебеньковский сельсовет </w:t>
            </w:r>
            <w:proofErr w:type="spellStart"/>
            <w:r w:rsidRPr="000339A7">
              <w:rPr>
                <w:bCs/>
                <w:sz w:val="20"/>
                <w:szCs w:val="20"/>
                <w:lang w:eastAsia="en-US"/>
              </w:rPr>
              <w:t>Сакмарского</w:t>
            </w:r>
            <w:proofErr w:type="spellEnd"/>
            <w:r w:rsidRPr="000339A7">
              <w:rPr>
                <w:bCs/>
                <w:sz w:val="20"/>
                <w:szCs w:val="20"/>
                <w:lang w:eastAsia="en-US"/>
              </w:rPr>
              <w:t xml:space="preserve"> района Оренбургской области, глава муниципального образования Верхнечебеньковский сельсовет </w:t>
            </w:r>
            <w:proofErr w:type="spellStart"/>
            <w:r w:rsidRPr="000339A7">
              <w:rPr>
                <w:bCs/>
                <w:sz w:val="20"/>
                <w:szCs w:val="20"/>
                <w:lang w:eastAsia="en-US"/>
              </w:rPr>
              <w:t>Сакмарского</w:t>
            </w:r>
            <w:proofErr w:type="spellEnd"/>
            <w:r w:rsidRPr="000339A7">
              <w:rPr>
                <w:bCs/>
                <w:sz w:val="20"/>
                <w:szCs w:val="20"/>
                <w:lang w:eastAsia="en-US"/>
              </w:rPr>
              <w:t xml:space="preserve"> района Оренбургской области</w:t>
            </w:r>
          </w:p>
          <w:p w:rsidR="000339A7" w:rsidRPr="000339A7" w:rsidRDefault="000339A7" w:rsidP="000339A7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A7" w:rsidRPr="000339A7" w:rsidRDefault="000339A7" w:rsidP="000339A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0339A7">
              <w:rPr>
                <w:bCs/>
                <w:sz w:val="20"/>
                <w:szCs w:val="20"/>
                <w:lang w:eastAsia="en-US"/>
              </w:rPr>
              <w:t>Тираж: 5 экз.</w:t>
            </w:r>
            <w:r w:rsidRPr="000339A7">
              <w:rPr>
                <w:sz w:val="20"/>
                <w:szCs w:val="20"/>
                <w:lang w:eastAsia="en-US"/>
              </w:rPr>
              <w:t xml:space="preserve"> </w:t>
            </w:r>
          </w:p>
          <w:p w:rsidR="000339A7" w:rsidRPr="000339A7" w:rsidRDefault="000339A7" w:rsidP="000339A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  <w:p w:rsidR="000339A7" w:rsidRPr="000339A7" w:rsidRDefault="000339A7" w:rsidP="000339A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0339A7">
              <w:rPr>
                <w:bCs/>
                <w:sz w:val="20"/>
                <w:szCs w:val="20"/>
                <w:lang w:eastAsia="en-US"/>
              </w:rPr>
              <w:t>Главный редактор: Рахматуллин Р.Б.</w:t>
            </w:r>
          </w:p>
          <w:p w:rsidR="000339A7" w:rsidRPr="000339A7" w:rsidRDefault="000339A7" w:rsidP="000339A7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9A7" w:rsidRPr="000339A7" w:rsidRDefault="000339A7" w:rsidP="000339A7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Дата выхода в свет: «0</w:t>
            </w:r>
            <w:r w:rsidR="008F6C3C">
              <w:rPr>
                <w:bCs/>
                <w:sz w:val="20"/>
                <w:szCs w:val="20"/>
                <w:lang w:eastAsia="en-US"/>
              </w:rPr>
              <w:t>3</w:t>
            </w:r>
            <w:r>
              <w:rPr>
                <w:bCs/>
                <w:sz w:val="20"/>
                <w:szCs w:val="20"/>
                <w:lang w:eastAsia="en-US"/>
              </w:rPr>
              <w:t>» сентябр</w:t>
            </w:r>
            <w:r w:rsidRPr="000339A7">
              <w:rPr>
                <w:bCs/>
                <w:sz w:val="20"/>
                <w:szCs w:val="20"/>
                <w:lang w:eastAsia="en-US"/>
              </w:rPr>
              <w:t>я  2026 г.</w:t>
            </w:r>
          </w:p>
          <w:p w:rsidR="000339A7" w:rsidRPr="000339A7" w:rsidRDefault="000339A7" w:rsidP="000339A7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eastAsia="en-US"/>
              </w:rPr>
            </w:pPr>
            <w:r w:rsidRPr="000339A7">
              <w:rPr>
                <w:bCs/>
                <w:sz w:val="20"/>
                <w:szCs w:val="20"/>
                <w:lang w:eastAsia="en-US"/>
              </w:rPr>
              <w:t>Распространяется бесплатно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9A7" w:rsidRPr="000339A7" w:rsidRDefault="000339A7" w:rsidP="000339A7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eastAsia="en-US"/>
              </w:rPr>
            </w:pPr>
            <w:r w:rsidRPr="000339A7">
              <w:rPr>
                <w:bCs/>
                <w:sz w:val="20"/>
                <w:szCs w:val="20"/>
                <w:lang w:eastAsia="en-US"/>
              </w:rPr>
              <w:t xml:space="preserve">Адрес редакции/ издателя/ типографии: 461446, Оренбургская обл., </w:t>
            </w:r>
            <w:proofErr w:type="spellStart"/>
            <w:r w:rsidRPr="000339A7">
              <w:rPr>
                <w:bCs/>
                <w:sz w:val="20"/>
                <w:szCs w:val="20"/>
                <w:lang w:eastAsia="en-US"/>
              </w:rPr>
              <w:t>Сакмарский</w:t>
            </w:r>
            <w:proofErr w:type="spellEnd"/>
            <w:r w:rsidRPr="000339A7">
              <w:rPr>
                <w:bCs/>
                <w:sz w:val="20"/>
                <w:szCs w:val="20"/>
                <w:lang w:eastAsia="en-US"/>
              </w:rPr>
              <w:t xml:space="preserve"> р-н, Верхние Чебеньки ул. Школьная, д. 5</w:t>
            </w:r>
          </w:p>
        </w:tc>
      </w:tr>
    </w:tbl>
    <w:p w:rsidR="000339A7" w:rsidRDefault="000339A7"/>
    <w:sectPr w:rsidR="000339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DD77EE"/>
    <w:multiLevelType w:val="hybridMultilevel"/>
    <w:tmpl w:val="C25A91B2"/>
    <w:lvl w:ilvl="0" w:tplc="14A0C118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493612F"/>
    <w:multiLevelType w:val="hybridMultilevel"/>
    <w:tmpl w:val="D8E6A202"/>
    <w:lvl w:ilvl="0" w:tplc="14A0C11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9A7"/>
    <w:rsid w:val="000339A7"/>
    <w:rsid w:val="000E579D"/>
    <w:rsid w:val="00122A6A"/>
    <w:rsid w:val="003948B0"/>
    <w:rsid w:val="00887B6B"/>
    <w:rsid w:val="008F6C3C"/>
    <w:rsid w:val="00FA1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9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39"/>
    <w:rsid w:val="000339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No Spacing"/>
    <w:uiPriority w:val="1"/>
    <w:qFormat/>
    <w:rsid w:val="000339A7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0339A7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5">
    <w:name w:val="Normal (Web)"/>
    <w:basedOn w:val="a"/>
    <w:uiPriority w:val="99"/>
    <w:semiHidden/>
    <w:unhideWhenUsed/>
    <w:rsid w:val="000339A7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8F6C3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table" w:styleId="a6">
    <w:name w:val="Table Grid"/>
    <w:basedOn w:val="a1"/>
    <w:uiPriority w:val="59"/>
    <w:rsid w:val="008F6C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9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39"/>
    <w:rsid w:val="000339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No Spacing"/>
    <w:uiPriority w:val="1"/>
    <w:qFormat/>
    <w:rsid w:val="000339A7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0339A7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5">
    <w:name w:val="Normal (Web)"/>
    <w:basedOn w:val="a"/>
    <w:uiPriority w:val="99"/>
    <w:semiHidden/>
    <w:unhideWhenUsed/>
    <w:rsid w:val="000339A7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8F6C3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table" w:styleId="a6">
    <w:name w:val="Table Grid"/>
    <w:basedOn w:val="a1"/>
    <w:uiPriority w:val="59"/>
    <w:rsid w:val="008F6C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56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1216</Words>
  <Characters>6935</Characters>
  <Application>Microsoft Office Word</Application>
  <DocSecurity>0</DocSecurity>
  <Lines>57</Lines>
  <Paragraphs>16</Paragraphs>
  <ScaleCrop>false</ScaleCrop>
  <Company/>
  <LinksUpToDate>false</LinksUpToDate>
  <CharactersWithSpaces>8135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2026-09-01T07:23:00Z</dcterms:created>
  <dcterms:modified xsi:type="dcterms:W3CDTF">2026-09-09T11:09:00Z</dcterms:modified>
</cp:coreProperties>
</file>