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BC5" w:rsidRDefault="00293BC5" w:rsidP="00293BC5">
      <w:pPr>
        <w:tabs>
          <w:tab w:val="left" w:pos="843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СОВЕТ ДЕПУТАТОВ</w:t>
      </w:r>
      <w:r>
        <w:rPr>
          <w:sz w:val="28"/>
          <w:szCs w:val="28"/>
        </w:rPr>
        <w:t xml:space="preserve">                                           ПРОЕКТ</w:t>
      </w:r>
    </w:p>
    <w:p w:rsidR="00293BC5" w:rsidRDefault="00293BC5" w:rsidP="00293BC5">
      <w:pPr>
        <w:tabs>
          <w:tab w:val="left" w:pos="843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муниципального образования</w:t>
      </w:r>
    </w:p>
    <w:p w:rsidR="00293BC5" w:rsidRDefault="00293BC5" w:rsidP="00293BC5">
      <w:pPr>
        <w:tabs>
          <w:tab w:val="left" w:pos="843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сельское поселение                                   </w:t>
      </w:r>
    </w:p>
    <w:p w:rsidR="00293BC5" w:rsidRDefault="00293BC5" w:rsidP="00293B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Верхнечебеньковского сельсовета                                </w:t>
      </w:r>
    </w:p>
    <w:p w:rsidR="00293BC5" w:rsidRDefault="00293BC5" w:rsidP="00293BC5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Сакмарского</w:t>
      </w:r>
      <w:proofErr w:type="spellEnd"/>
      <w:r>
        <w:rPr>
          <w:sz w:val="28"/>
          <w:szCs w:val="28"/>
        </w:rPr>
        <w:t xml:space="preserve"> муниципального района</w:t>
      </w:r>
    </w:p>
    <w:p w:rsidR="00293BC5" w:rsidRDefault="00293BC5" w:rsidP="00293B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Оренбургской области                                                      </w:t>
      </w:r>
    </w:p>
    <w:p w:rsidR="00293BC5" w:rsidRDefault="00293BC5" w:rsidP="00293B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пятого созыва</w:t>
      </w:r>
    </w:p>
    <w:p w:rsidR="00293BC5" w:rsidRDefault="00293BC5" w:rsidP="00293BC5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РЕШЕНИЕ</w:t>
      </w:r>
      <w:r>
        <w:rPr>
          <w:b/>
          <w:sz w:val="28"/>
          <w:szCs w:val="28"/>
        </w:rPr>
        <w:t xml:space="preserve"> </w:t>
      </w:r>
    </w:p>
    <w:p w:rsidR="00293BC5" w:rsidRDefault="00293BC5" w:rsidP="00293B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от 00.00.0000года № ___</w:t>
      </w:r>
      <w:r>
        <w:rPr>
          <w:sz w:val="28"/>
          <w:szCs w:val="28"/>
        </w:rPr>
        <w:t xml:space="preserve">  </w:t>
      </w:r>
    </w:p>
    <w:p w:rsidR="00293BC5" w:rsidRDefault="00293BC5" w:rsidP="00293B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с. Верхние Чебеньки</w:t>
      </w:r>
    </w:p>
    <w:p w:rsidR="00293BC5" w:rsidRDefault="00293BC5" w:rsidP="00293BC5">
      <w:pPr>
        <w:rPr>
          <w:sz w:val="28"/>
          <w:szCs w:val="28"/>
        </w:rPr>
      </w:pPr>
      <w:bookmarkStart w:id="0" w:name="_Hlk116564817"/>
    </w:p>
    <w:bookmarkEnd w:id="0"/>
    <w:p w:rsidR="00293BC5" w:rsidRDefault="00293BC5" w:rsidP="00293BC5">
      <w:pPr>
        <w:pStyle w:val="ConsPlusNormal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О принятии Положения об администрации сельского поселения Верхнечебеньковский сельсовет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Сакмарского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муниципального района Оренбургской области</w:t>
      </w:r>
    </w:p>
    <w:p w:rsidR="00293BC5" w:rsidRDefault="00293BC5" w:rsidP="00293BC5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93BC5" w:rsidRDefault="00293BC5" w:rsidP="00293BC5">
      <w:pPr>
        <w:pStyle w:val="ConsPlusNormal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В соответствии с Федеральным законом от 20 марта 2025 года № 33-ФЗ «Об общих принципах организации местного самоуправления в единой системе публичной власти», Уставом сельского поселения Верхнечебеньковский сельсовет Совет депутатов решил:</w:t>
      </w:r>
    </w:p>
    <w:p w:rsidR="00293BC5" w:rsidRDefault="00293BC5" w:rsidP="00293BC5">
      <w:pPr>
        <w:pStyle w:val="ConsPlusNormal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93BC5" w:rsidRDefault="00293BC5" w:rsidP="00293BC5">
      <w:pPr>
        <w:pStyle w:val="ConsPlusNormal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1. Принять Положение об администрации сельского поселения Верхнечебеньковский сельсовет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Сакмарского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муниципального района Оренбургской области (прилагается).</w:t>
      </w:r>
    </w:p>
    <w:p w:rsidR="00293BC5" w:rsidRDefault="00293BC5" w:rsidP="00293BC5">
      <w:pPr>
        <w:pStyle w:val="ConsPlusNormal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2. Признать утратившим силу решение Совета депутатов от «23» июня 2011 № 32 о положении «Об администрации муниципального образования Верхнечебеньковский сельсовет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Сакмарского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района Оренбургской области».</w:t>
      </w:r>
    </w:p>
    <w:p w:rsidR="00293BC5" w:rsidRDefault="00293BC5" w:rsidP="00293BC5">
      <w:pPr>
        <w:pStyle w:val="ConsPlusNormal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3. Установить, что настоящее решение вступает в силу после его официального опубликования в газете «Степные просторы», подлежит обнародованию и размещению на официальном сайте муниципального образования сельское поселение Верхнечебеньковский сельсовет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Сакмарского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муниципального района Оренбургской области в сети «Интернет».</w:t>
      </w:r>
    </w:p>
    <w:p w:rsidR="00293BC5" w:rsidRDefault="00293BC5" w:rsidP="00293BC5">
      <w:pPr>
        <w:pStyle w:val="ConsPlusNormal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4. </w:t>
      </w:r>
      <w:proofErr w:type="gramStart"/>
      <w:r>
        <w:rPr>
          <w:rFonts w:ascii="Times New Roman" w:hAnsi="Times New Roman"/>
          <w:sz w:val="28"/>
          <w:szCs w:val="28"/>
          <w:shd w:val="clear" w:color="auto" w:fill="FFFFFF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исполнением настоящего решения возложить на постоянную комиссию Совета депутатов по социальной политике, по вопросам муниципальной службы, местному самоуправлению.</w:t>
      </w:r>
    </w:p>
    <w:p w:rsidR="00293BC5" w:rsidRDefault="00293BC5" w:rsidP="00293BC5">
      <w:pPr>
        <w:pStyle w:val="ConsPlusNormal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93BC5" w:rsidRDefault="00293BC5" w:rsidP="00293BC5">
      <w:pPr>
        <w:pStyle w:val="ConsPlusNormal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85"/>
      </w:tblGrid>
      <w:tr w:rsidR="00293BC5" w:rsidTr="00293BC5">
        <w:tc>
          <w:tcPr>
            <w:tcW w:w="5069" w:type="dxa"/>
          </w:tcPr>
          <w:p w:rsidR="00293BC5" w:rsidRDefault="00293BC5">
            <w:pPr>
              <w:pStyle w:val="ConsPlusNormal"/>
              <w:ind w:firstLine="0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en-US"/>
              </w:rPr>
            </w:pPr>
            <w:bookmarkStart w:id="1" w:name="_GoBack" w:colFirst="1" w:colLast="1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en-US"/>
              </w:rPr>
              <w:t>Председатель Совета депутатов</w:t>
            </w:r>
          </w:p>
          <w:p w:rsidR="00293BC5" w:rsidRDefault="00293BC5">
            <w:pPr>
              <w:pStyle w:val="ConsPlusNormal"/>
              <w:ind w:firstLine="0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en-US"/>
              </w:rPr>
              <w:t>сельского поселения Верхнечебеньковский</w:t>
            </w:r>
          </w:p>
          <w:p w:rsidR="00293BC5" w:rsidRDefault="00293BC5">
            <w:pPr>
              <w:pStyle w:val="ConsPlusNormal"/>
              <w:ind w:firstLine="0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en-US"/>
              </w:rPr>
              <w:t>сельсовет</w:t>
            </w:r>
          </w:p>
          <w:p w:rsidR="00293BC5" w:rsidRDefault="00293BC5">
            <w:pPr>
              <w:pStyle w:val="ConsPlusNormal"/>
              <w:ind w:firstLine="0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en-US"/>
              </w:rPr>
            </w:pPr>
          </w:p>
          <w:p w:rsidR="00293BC5" w:rsidRDefault="00293BC5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en-US"/>
              </w:rPr>
              <w:t xml:space="preserve">________________ / Х.З.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en-US"/>
              </w:rPr>
              <w:t>Зинатуллин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en-US"/>
              </w:rPr>
              <w:t xml:space="preserve"> /</w:t>
            </w:r>
          </w:p>
          <w:p w:rsidR="00293BC5" w:rsidRDefault="00293BC5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5069" w:type="dxa"/>
          </w:tcPr>
          <w:p w:rsidR="00293BC5" w:rsidRDefault="00293BC5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en-US"/>
              </w:rPr>
              <w:t>Глава сельского поселения Верхнечебеньковский сельсовет</w:t>
            </w:r>
          </w:p>
          <w:p w:rsidR="00293BC5" w:rsidRDefault="00293BC5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en-US"/>
              </w:rPr>
            </w:pPr>
          </w:p>
          <w:p w:rsidR="00293BC5" w:rsidRDefault="00293BC5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en-US"/>
              </w:rPr>
            </w:pPr>
          </w:p>
          <w:p w:rsidR="00293BC5" w:rsidRDefault="00293BC5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</w:p>
          <w:p w:rsidR="00293BC5" w:rsidRDefault="00293BC5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en-US"/>
              </w:rPr>
              <w:t>________________ / Р.Б. Рахматуллин /</w:t>
            </w:r>
          </w:p>
          <w:p w:rsidR="00293BC5" w:rsidRDefault="00293BC5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en-US"/>
              </w:rPr>
            </w:pPr>
          </w:p>
        </w:tc>
      </w:tr>
      <w:bookmarkEnd w:id="1"/>
    </w:tbl>
    <w:p w:rsidR="00293BC5" w:rsidRDefault="00293BC5" w:rsidP="00293BC5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93BC5" w:rsidRDefault="00293BC5" w:rsidP="00293BC5">
      <w:pPr>
        <w:pStyle w:val="ConsPlusNormal"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Приложение к решению Совета депутатов</w:t>
      </w:r>
    </w:p>
    <w:p w:rsidR="00293BC5" w:rsidRDefault="00293BC5" w:rsidP="00293BC5">
      <w:pPr>
        <w:pStyle w:val="ConsPlusNormal"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от «00» 00.0000 г. № __</w:t>
      </w:r>
    </w:p>
    <w:p w:rsidR="00293BC5" w:rsidRDefault="00293BC5" w:rsidP="00293BC5">
      <w:pPr>
        <w:pStyle w:val="ConsPlusNormal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93BC5" w:rsidRDefault="00293BC5" w:rsidP="00293BC5">
      <w:pPr>
        <w:pStyle w:val="ConsPlusNormal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ПОЛОЖЕНИЕ</w:t>
      </w:r>
    </w:p>
    <w:p w:rsidR="00293BC5" w:rsidRDefault="00293BC5" w:rsidP="00293BC5">
      <w:pPr>
        <w:pStyle w:val="ConsPlusNormal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об администрации сельского поселения Верхнечебеньковский сельсовет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Сакмарского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муниципального района Оренбургской области</w:t>
      </w:r>
    </w:p>
    <w:p w:rsidR="00293BC5" w:rsidRDefault="00293BC5" w:rsidP="00293BC5">
      <w:pPr>
        <w:pStyle w:val="ConsPlusNormal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93BC5" w:rsidRDefault="00293BC5" w:rsidP="00293BC5">
      <w:pPr>
        <w:pStyle w:val="ConsPlusNormal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1. Общие положения</w:t>
      </w:r>
    </w:p>
    <w:p w:rsidR="00293BC5" w:rsidRDefault="00293BC5" w:rsidP="00293BC5">
      <w:pPr>
        <w:pStyle w:val="ConsPlusNormal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93BC5" w:rsidRDefault="00293BC5" w:rsidP="00293BC5">
      <w:pPr>
        <w:pStyle w:val="ConsPlusNormal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1.1. </w:t>
      </w:r>
      <w:proofErr w:type="gramStart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Администрация муниципального образования сельское поселение Верхнечебеньковский сельсовет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Сакмарского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муниципального района Оренбургской области (далее — Администрация) является исполнительно-распорядительным органом местного самоуправления, наделённым Уставом сельского поселения Верхнечебеньковский сельсовет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Сакмарского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муниципального района Оренбургской области (далее – Устав сельского поселения) полномочиями по решению вопросов местного значения, а также отдельными государственными полномочиями, переданными органам местного самоуправления федеральными законами и законами Оренбургской области. </w:t>
      </w:r>
      <w:proofErr w:type="gramEnd"/>
    </w:p>
    <w:p w:rsidR="00293BC5" w:rsidRDefault="00293BC5" w:rsidP="00293BC5">
      <w:pPr>
        <w:pStyle w:val="ConsPlusNormal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1.2. Администрация входит в единую систему публичной власти в Российской Федерации. </w:t>
      </w:r>
    </w:p>
    <w:p w:rsidR="00293BC5" w:rsidRDefault="00293BC5" w:rsidP="00293BC5">
      <w:pPr>
        <w:pStyle w:val="ConsPlusNormal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1.3. Администрация обладает правами юридического лица, является муниципальным казённым учреждением, имеет обособленное имущество на праве оперативного управления, гербовую печать со своим наименованием, бланки, штампы, самостоятельный баланс, бюджетную смету, лицевой счёт. </w:t>
      </w:r>
    </w:p>
    <w:p w:rsidR="00293BC5" w:rsidRDefault="00293BC5" w:rsidP="00293BC5">
      <w:pPr>
        <w:pStyle w:val="ConsPlusNormal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1.4. Полное наименование: Администрация сельского поселения Верхнечебеньковский сельсовет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Сакмарского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муниципального района Оренбургской области. Сокращённое наименование: Администрация Верхнечебеньковского сельсовета.</w:t>
      </w:r>
    </w:p>
    <w:p w:rsidR="00293BC5" w:rsidRDefault="00293BC5" w:rsidP="00293BC5">
      <w:pPr>
        <w:pStyle w:val="ConsPlusNormal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1.5. Юридический адрес: 461446, Оренбургская область,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Сакмарский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район, с. Верхние Чебеньки, ул. Школьная, 5</w:t>
      </w:r>
    </w:p>
    <w:p w:rsidR="00293BC5" w:rsidRDefault="00293BC5" w:rsidP="00293BC5">
      <w:pPr>
        <w:pStyle w:val="ConsPlusNormal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93BC5" w:rsidRDefault="00293BC5" w:rsidP="00293BC5">
      <w:pPr>
        <w:pStyle w:val="ConsPlusNormal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2. Структура и порядок формирования</w:t>
      </w:r>
    </w:p>
    <w:p w:rsidR="00293BC5" w:rsidRDefault="00293BC5" w:rsidP="00293BC5">
      <w:pPr>
        <w:pStyle w:val="ConsPlusNormal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93BC5" w:rsidRDefault="00293BC5" w:rsidP="00293BC5">
      <w:pPr>
        <w:pStyle w:val="ConsPlusNormal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2.1. Структура Администрации утверждается Советом депутатов по представлению главы сельского поселения. </w:t>
      </w:r>
    </w:p>
    <w:p w:rsidR="00293BC5" w:rsidRDefault="00293BC5" w:rsidP="00293BC5">
      <w:pPr>
        <w:pStyle w:val="ConsPlusNormal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2.2. Формирование Администрации (назначение на должности) осуществляет глава сельского поселения в соответствии с утверждённой структурой и штатным расписанием. Штатное расписание утверждается главой сельского поселения в пределах средств местного бюджета, предусмотренных на содержание Администрации. </w:t>
      </w:r>
    </w:p>
    <w:p w:rsidR="00293BC5" w:rsidRDefault="00293BC5" w:rsidP="00293BC5">
      <w:pPr>
        <w:pStyle w:val="ConsPlusNormal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93BC5" w:rsidRDefault="00293BC5" w:rsidP="00293BC5">
      <w:pPr>
        <w:pStyle w:val="ConsPlusNormal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3. Полномочия</w:t>
      </w:r>
    </w:p>
    <w:p w:rsidR="00293BC5" w:rsidRDefault="00293BC5" w:rsidP="00293BC5">
      <w:pPr>
        <w:pStyle w:val="ConsPlusNormal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93BC5" w:rsidRDefault="00293BC5" w:rsidP="00293BC5">
      <w:pPr>
        <w:pStyle w:val="ConsPlusNormal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3.1. Администрация в пределах своей компетенции осуществляет следующие полномочия:</w:t>
      </w:r>
    </w:p>
    <w:p w:rsidR="00293BC5" w:rsidRDefault="00293BC5" w:rsidP="00293BC5">
      <w:pPr>
        <w:pStyle w:val="ConsPlusNormal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обеспечивает исполнение полномочий исполнительно-распорядительного органа по решению вопросов местного значения; </w:t>
      </w:r>
    </w:p>
    <w:p w:rsidR="00293BC5" w:rsidRDefault="00293BC5" w:rsidP="00293BC5">
      <w:pPr>
        <w:pStyle w:val="ConsPlusNormal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разрабатывает проекты местного бюджета, планов и программ социально-экономического развития поселения, организует их исполнение и представляет отчёт об исполнении на утверждение Совету депутатов; </w:t>
      </w:r>
    </w:p>
    <w:p w:rsidR="00293BC5" w:rsidRDefault="00293BC5" w:rsidP="00293BC5">
      <w:pPr>
        <w:pStyle w:val="ConsPlusNormal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управляет и распоряжается муниципальной собственностью в порядке, установленном решением Совета депутатов; </w:t>
      </w:r>
    </w:p>
    <w:p w:rsidR="00293BC5" w:rsidRDefault="00293BC5" w:rsidP="00293BC5">
      <w:pPr>
        <w:pStyle w:val="ConsPlusNormal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осуществляет отдельные государственные полномочия, переданные органам местного самоуправления; </w:t>
      </w:r>
    </w:p>
    <w:p w:rsidR="00293BC5" w:rsidRDefault="00293BC5" w:rsidP="00293BC5">
      <w:pPr>
        <w:pStyle w:val="ConsPlusNormal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организует предоставление муниципальных услуг, в том числе через многофункциональные центры;</w:t>
      </w:r>
    </w:p>
    <w:p w:rsidR="00293BC5" w:rsidRDefault="00293BC5" w:rsidP="00293BC5">
      <w:pPr>
        <w:pStyle w:val="ConsPlusNormal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осуществляет муниципальный контроль в соответствии с законодательством; </w:t>
      </w:r>
    </w:p>
    <w:p w:rsidR="00293BC5" w:rsidRDefault="00293BC5" w:rsidP="00293BC5">
      <w:pPr>
        <w:pStyle w:val="ConsPlusNormal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решает иные вопросы, отнесённые к её компетенции Уставом сельского поселения и действующим законодательством. </w:t>
      </w:r>
    </w:p>
    <w:p w:rsidR="00293BC5" w:rsidRDefault="00293BC5" w:rsidP="00293BC5">
      <w:pPr>
        <w:pStyle w:val="ConsPlusNormal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93BC5" w:rsidRDefault="00293BC5" w:rsidP="00293BC5">
      <w:pPr>
        <w:pStyle w:val="ConsPlusNormal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4. Организация деятельности</w:t>
      </w:r>
    </w:p>
    <w:p w:rsidR="00293BC5" w:rsidRDefault="00293BC5" w:rsidP="00293BC5">
      <w:pPr>
        <w:pStyle w:val="ConsPlusNormal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93BC5" w:rsidRDefault="00293BC5" w:rsidP="00293BC5">
      <w:pPr>
        <w:pStyle w:val="ConsPlusNormal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4.1. Администрацию возглавляет глава сельского поселения, </w:t>
      </w:r>
      <w:proofErr w:type="gramStart"/>
      <w:r>
        <w:rPr>
          <w:rFonts w:ascii="Times New Roman" w:hAnsi="Times New Roman"/>
          <w:sz w:val="28"/>
          <w:szCs w:val="28"/>
          <w:shd w:val="clear" w:color="auto" w:fill="FFFFFF"/>
        </w:rPr>
        <w:t>который</w:t>
      </w:r>
      <w:proofErr w:type="gram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руководит её деятельностью на принципе единоначалия и несёт персональную ответственность за выполнение возложенных задач. </w:t>
      </w:r>
    </w:p>
    <w:p w:rsidR="00293BC5" w:rsidRDefault="00293BC5" w:rsidP="00293BC5">
      <w:pPr>
        <w:pStyle w:val="ConsPlusNormal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4.2. Глава сельского поселения вправе делегировать свои полномочия заместителям или иным лицам из числа муниципальных служащих на основании доверенности. </w:t>
      </w:r>
    </w:p>
    <w:p w:rsidR="00293BC5" w:rsidRDefault="00293BC5" w:rsidP="00293BC5">
      <w:pPr>
        <w:pStyle w:val="ConsPlusNormal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4.3. В целях координации отдельных направлений деятельности в структуре Администрации могут предусматриваться должности заместителей главы, а также создаваться структурные подразделения (отделы, секторы). Положения о структурных подразделениях утверждаются правовым актом главы Администрации. </w:t>
      </w:r>
    </w:p>
    <w:p w:rsidR="00293BC5" w:rsidRDefault="00293BC5" w:rsidP="00293BC5">
      <w:pPr>
        <w:pStyle w:val="ConsPlusNormal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4.4. Администрация подотчётна и подконтрольна Совету депутатов в пределах его компетенции, установленной Уставом сельского поселения. </w:t>
      </w:r>
    </w:p>
    <w:p w:rsidR="00293BC5" w:rsidRDefault="00293BC5" w:rsidP="00293BC5">
      <w:pPr>
        <w:pStyle w:val="ConsPlusNormal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93BC5" w:rsidRDefault="00293BC5" w:rsidP="00293BC5">
      <w:pPr>
        <w:pStyle w:val="ConsPlusNormal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5. Заключительные положения</w:t>
      </w:r>
    </w:p>
    <w:p w:rsidR="00293BC5" w:rsidRDefault="00293BC5" w:rsidP="00293BC5">
      <w:pPr>
        <w:pStyle w:val="ConsPlusNormal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93BC5" w:rsidRDefault="00293BC5" w:rsidP="00293BC5">
      <w:pPr>
        <w:pStyle w:val="ConsPlusNormal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5.1. Изменения и дополнения в настоящее Положение вносятся решением Совета депутатов.</w:t>
      </w:r>
    </w:p>
    <w:p w:rsidR="00293BC5" w:rsidRDefault="00293BC5" w:rsidP="00293BC5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5.2. Вопросы, не урегулированные настоящим Положением, решаются в соответствии с действующим законодательством Российской Федерации, законами Оренбургской области и Уставом сельского поселения Верхнечебеньковский сельсовет.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93BC5" w:rsidRDefault="00293BC5" w:rsidP="00293BC5">
      <w:pPr>
        <w:pStyle w:val="ConsPlusNormal"/>
        <w:widowControl/>
        <w:tabs>
          <w:tab w:val="left" w:pos="8520"/>
        </w:tabs>
        <w:ind w:firstLine="0"/>
        <w:rPr>
          <w:rFonts w:ascii="Times New Roman" w:hAnsi="Times New Roman"/>
          <w:sz w:val="28"/>
          <w:szCs w:val="28"/>
        </w:rPr>
      </w:pPr>
    </w:p>
    <w:p w:rsidR="00293BC5" w:rsidRDefault="00293BC5" w:rsidP="00293BC5">
      <w:pPr>
        <w:pStyle w:val="ConsPlusNormal"/>
        <w:widowControl/>
        <w:tabs>
          <w:tab w:val="left" w:pos="8520"/>
        </w:tabs>
        <w:ind w:firstLine="0"/>
        <w:rPr>
          <w:rFonts w:ascii="Times New Roman" w:hAnsi="Times New Roman"/>
          <w:sz w:val="28"/>
          <w:szCs w:val="28"/>
        </w:rPr>
      </w:pPr>
    </w:p>
    <w:p w:rsidR="00293BC5" w:rsidRDefault="00293BC5" w:rsidP="00293BC5"/>
    <w:p w:rsidR="00293BC5" w:rsidRDefault="00293BC5" w:rsidP="00293BC5"/>
    <w:p w:rsidR="00296087" w:rsidRDefault="00293BC5"/>
    <w:sectPr w:rsidR="00296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BC5"/>
    <w:rsid w:val="000E579D"/>
    <w:rsid w:val="00293BC5"/>
    <w:rsid w:val="00887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B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93BC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table" w:styleId="a3">
    <w:name w:val="Table Grid"/>
    <w:basedOn w:val="a1"/>
    <w:uiPriority w:val="59"/>
    <w:rsid w:val="00293B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B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93BC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table" w:styleId="a3">
    <w:name w:val="Table Grid"/>
    <w:basedOn w:val="a1"/>
    <w:uiPriority w:val="59"/>
    <w:rsid w:val="00293B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15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887</Words>
  <Characters>5060</Characters>
  <Application>Microsoft Office Word</Application>
  <DocSecurity>0</DocSecurity>
  <Lines>42</Lines>
  <Paragraphs>11</Paragraphs>
  <ScaleCrop>false</ScaleCrop>
  <Company/>
  <LinksUpToDate>false</LinksUpToDate>
  <CharactersWithSpaces>5936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2026-09-01T09:42:00Z</dcterms:created>
  <dcterms:modified xsi:type="dcterms:W3CDTF">2026-09-01T09:45:00Z</dcterms:modified>
</cp:coreProperties>
</file>