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4FD" w:rsidRPr="00C15F3E" w:rsidRDefault="006854FD" w:rsidP="006854FD">
      <w:pPr>
        <w:tabs>
          <w:tab w:val="left" w:pos="84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15F3E">
        <w:rPr>
          <w:sz w:val="28"/>
          <w:szCs w:val="28"/>
        </w:rPr>
        <w:t>СОВЕТ ДЕПУТАТОВ</w:t>
      </w:r>
    </w:p>
    <w:p w:rsidR="00883CA6" w:rsidRDefault="006854FD" w:rsidP="006854FD">
      <w:pPr>
        <w:tabs>
          <w:tab w:val="left" w:pos="8430"/>
        </w:tabs>
        <w:jc w:val="both"/>
        <w:rPr>
          <w:sz w:val="28"/>
          <w:szCs w:val="28"/>
        </w:rPr>
      </w:pPr>
      <w:r w:rsidRPr="00C15F3E">
        <w:rPr>
          <w:sz w:val="28"/>
          <w:szCs w:val="28"/>
        </w:rPr>
        <w:t xml:space="preserve">  муниципального образования</w:t>
      </w:r>
    </w:p>
    <w:p w:rsidR="006854FD" w:rsidRPr="00C15F3E" w:rsidRDefault="00883CA6" w:rsidP="006854FD">
      <w:pPr>
        <w:tabs>
          <w:tab w:val="left" w:pos="84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сельское поселение</w:t>
      </w:r>
      <w:r w:rsidR="006854FD" w:rsidRPr="00C15F3E">
        <w:rPr>
          <w:sz w:val="28"/>
          <w:szCs w:val="28"/>
        </w:rPr>
        <w:t xml:space="preserve">                                   </w:t>
      </w:r>
    </w:p>
    <w:p w:rsidR="00883CA6" w:rsidRDefault="008F7DD5" w:rsidP="006854FD">
      <w:pPr>
        <w:jc w:val="both"/>
        <w:rPr>
          <w:sz w:val="28"/>
          <w:szCs w:val="28"/>
        </w:rPr>
      </w:pPr>
      <w:r>
        <w:rPr>
          <w:sz w:val="28"/>
          <w:szCs w:val="28"/>
        </w:rPr>
        <w:t>Верхнечебеньковский</w:t>
      </w:r>
      <w:r w:rsidR="006854FD" w:rsidRPr="00C15F3E">
        <w:rPr>
          <w:sz w:val="28"/>
          <w:szCs w:val="28"/>
        </w:rPr>
        <w:t xml:space="preserve"> сельсовета    </w:t>
      </w:r>
      <w:r w:rsidR="00883CA6">
        <w:rPr>
          <w:sz w:val="28"/>
          <w:szCs w:val="28"/>
        </w:rPr>
        <w:t xml:space="preserve">                           </w:t>
      </w:r>
    </w:p>
    <w:p w:rsidR="006854FD" w:rsidRPr="00C15F3E" w:rsidRDefault="006854FD" w:rsidP="006854FD">
      <w:pPr>
        <w:jc w:val="both"/>
        <w:rPr>
          <w:sz w:val="28"/>
          <w:szCs w:val="28"/>
        </w:rPr>
      </w:pPr>
      <w:r w:rsidRPr="00C15F3E">
        <w:rPr>
          <w:sz w:val="28"/>
          <w:szCs w:val="28"/>
        </w:rPr>
        <w:t>Сакмарского</w:t>
      </w:r>
      <w:r w:rsidR="00883CA6">
        <w:rPr>
          <w:sz w:val="28"/>
          <w:szCs w:val="28"/>
        </w:rPr>
        <w:t xml:space="preserve"> муниципального</w:t>
      </w:r>
      <w:r w:rsidRPr="00C15F3E">
        <w:rPr>
          <w:sz w:val="28"/>
          <w:szCs w:val="28"/>
        </w:rPr>
        <w:t xml:space="preserve"> района</w:t>
      </w:r>
    </w:p>
    <w:p w:rsidR="006854FD" w:rsidRPr="00C15F3E" w:rsidRDefault="006854FD" w:rsidP="006854FD">
      <w:pPr>
        <w:jc w:val="both"/>
        <w:rPr>
          <w:sz w:val="28"/>
          <w:szCs w:val="28"/>
        </w:rPr>
      </w:pPr>
      <w:r w:rsidRPr="00C15F3E">
        <w:rPr>
          <w:sz w:val="28"/>
          <w:szCs w:val="28"/>
        </w:rPr>
        <w:t xml:space="preserve">         Оренбургской области                                                      </w:t>
      </w:r>
    </w:p>
    <w:p w:rsidR="006854FD" w:rsidRPr="00C15F3E" w:rsidRDefault="00C15F3E" w:rsidP="006854FD">
      <w:pPr>
        <w:jc w:val="both"/>
        <w:rPr>
          <w:sz w:val="28"/>
          <w:szCs w:val="28"/>
        </w:rPr>
      </w:pPr>
      <w:r w:rsidRPr="00C15F3E">
        <w:rPr>
          <w:sz w:val="28"/>
          <w:szCs w:val="28"/>
        </w:rPr>
        <w:t xml:space="preserve">             пятого</w:t>
      </w:r>
      <w:r w:rsidR="006854FD" w:rsidRPr="00C15F3E">
        <w:rPr>
          <w:sz w:val="28"/>
          <w:szCs w:val="28"/>
        </w:rPr>
        <w:t xml:space="preserve"> созыва</w:t>
      </w:r>
    </w:p>
    <w:p w:rsidR="006854FD" w:rsidRDefault="006854FD" w:rsidP="006854FD">
      <w:pPr>
        <w:jc w:val="both"/>
        <w:rPr>
          <w:b/>
          <w:sz w:val="28"/>
          <w:szCs w:val="28"/>
        </w:rPr>
      </w:pPr>
      <w:r w:rsidRPr="00C15F3E">
        <w:rPr>
          <w:sz w:val="28"/>
          <w:szCs w:val="28"/>
        </w:rPr>
        <w:t xml:space="preserve">                   РЕШЕНИЕ</w:t>
      </w:r>
      <w:r>
        <w:rPr>
          <w:b/>
          <w:sz w:val="28"/>
          <w:szCs w:val="28"/>
        </w:rPr>
        <w:t xml:space="preserve"> </w:t>
      </w:r>
    </w:p>
    <w:p w:rsidR="006854FD" w:rsidRDefault="006854FD" w:rsidP="00685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43C8">
        <w:rPr>
          <w:sz w:val="28"/>
          <w:szCs w:val="28"/>
        </w:rPr>
        <w:t xml:space="preserve">       </w:t>
      </w:r>
      <w:r w:rsidR="004A1818">
        <w:rPr>
          <w:sz w:val="28"/>
          <w:szCs w:val="28"/>
        </w:rPr>
        <w:t>от 02.09.2026 года № 44</w:t>
      </w:r>
      <w:r>
        <w:rPr>
          <w:sz w:val="28"/>
          <w:szCs w:val="28"/>
        </w:rPr>
        <w:t xml:space="preserve">  </w:t>
      </w:r>
    </w:p>
    <w:p w:rsidR="006854FD" w:rsidRDefault="006854FD" w:rsidP="00207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с. Верхние Чебеньки</w:t>
      </w:r>
    </w:p>
    <w:p w:rsidR="006854FD" w:rsidRDefault="006854FD" w:rsidP="006854FD">
      <w:pPr>
        <w:rPr>
          <w:sz w:val="28"/>
          <w:szCs w:val="28"/>
        </w:rPr>
      </w:pPr>
      <w:bookmarkStart w:id="0" w:name="_Hlk116564817"/>
    </w:p>
    <w:bookmarkEnd w:id="0"/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О принятии Положения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об администрации сельского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поселения Верхнечебеньковский сельсовет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Сакмарского муниципального района Оренбургской области</w:t>
      </w:r>
    </w:p>
    <w:p w:rsidR="004803A6" w:rsidRPr="00883CA6" w:rsidRDefault="004803A6" w:rsidP="004803A6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Уставом сельского поселения Верхнечебеньковский сельсовет Совет депутатов решил: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883CA6" w:rsidP="00BB55AA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 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>Принять Положение об администрации сельского поселения Верхнечебеньковский сельсовет Сакмарского муниципального района Орен</w:t>
      </w:r>
      <w:r w:rsidR="00BB55AA">
        <w:rPr>
          <w:rFonts w:ascii="Times New Roman" w:hAnsi="Times New Roman"/>
          <w:sz w:val="28"/>
          <w:szCs w:val="28"/>
          <w:shd w:val="clear" w:color="auto" w:fill="FFFFFF"/>
        </w:rPr>
        <w:t>бургской области (прилагается).</w:t>
      </w:r>
    </w:p>
    <w:p w:rsidR="004803A6" w:rsidRPr="004803A6" w:rsidRDefault="00883CA6" w:rsidP="00BB55AA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Признать утратившим силу </w:t>
      </w:r>
      <w:r w:rsidR="00BB55AA">
        <w:rPr>
          <w:rFonts w:ascii="Times New Roman" w:hAnsi="Times New Roman"/>
          <w:sz w:val="28"/>
          <w:szCs w:val="28"/>
          <w:shd w:val="clear" w:color="auto" w:fill="FFFFFF"/>
        </w:rPr>
        <w:t>решение Совета депутатов от «23» июня 2011 № 32 о положении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B55AA">
        <w:rPr>
          <w:rFonts w:ascii="Times New Roman" w:hAnsi="Times New Roman"/>
          <w:sz w:val="28"/>
          <w:szCs w:val="28"/>
          <w:shd w:val="clear" w:color="auto" w:fill="FFFFFF"/>
        </w:rPr>
        <w:t>«О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>б администрации</w:t>
      </w:r>
      <w:r w:rsidR="00BB55AA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муниципального образования Верхнечебеньковский сельсовет Сакмарского района Оренбургской области».</w:t>
      </w:r>
    </w:p>
    <w:p w:rsidR="004803A6" w:rsidRPr="004803A6" w:rsidRDefault="00883CA6" w:rsidP="00BB55AA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3. </w:t>
      </w:r>
      <w:r w:rsidRPr="00883CA6">
        <w:rPr>
          <w:rFonts w:ascii="Times New Roman" w:hAnsi="Times New Roman"/>
          <w:sz w:val="28"/>
          <w:szCs w:val="28"/>
          <w:shd w:val="clear" w:color="auto" w:fill="FFFFFF"/>
        </w:rPr>
        <w:t>Установить, что настоящее решение вступает в силу после его официального опубликован</w:t>
      </w:r>
      <w:r>
        <w:rPr>
          <w:rFonts w:ascii="Times New Roman" w:hAnsi="Times New Roman"/>
          <w:sz w:val="28"/>
          <w:szCs w:val="28"/>
          <w:shd w:val="clear" w:color="auto" w:fill="FFFFFF"/>
        </w:rPr>
        <w:t>ия в газете «Степные просторы</w:t>
      </w:r>
      <w:r w:rsidRPr="00883CA6">
        <w:rPr>
          <w:rFonts w:ascii="Times New Roman" w:hAnsi="Times New Roman"/>
          <w:sz w:val="28"/>
          <w:szCs w:val="28"/>
          <w:shd w:val="clear" w:color="auto" w:fill="FFFFFF"/>
        </w:rPr>
        <w:t>», подлежит обнародованию и размещению на официальном сайте муниципального об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разования сельское поселение Верхнечебеньковский</w:t>
      </w:r>
      <w:r w:rsidRPr="00883CA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 Сакмарского муниципального района Оренбургской области в сети «Интернет».</w:t>
      </w:r>
    </w:p>
    <w:p w:rsidR="004803A6" w:rsidRDefault="00883C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 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Контроль за исполнением настоящего решения возложить на постоянную комиссию Совета депутатов по </w:t>
      </w:r>
      <w:r w:rsidR="00BB55AA">
        <w:rPr>
          <w:rFonts w:ascii="Times New Roman" w:hAnsi="Times New Roman"/>
          <w:sz w:val="28"/>
          <w:szCs w:val="28"/>
          <w:shd w:val="clear" w:color="auto" w:fill="FFFFFF"/>
        </w:rPr>
        <w:t xml:space="preserve">социальной политике, по 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>вопросам</w:t>
      </w:r>
      <w:r w:rsidR="00BB55AA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муниципальной службы, местному самоуправлению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83CA6" w:rsidRDefault="00883C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83CA6" w:rsidRDefault="00883C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883CA6" w:rsidTr="00883CA6">
        <w:tc>
          <w:tcPr>
            <w:tcW w:w="5069" w:type="dxa"/>
          </w:tcPr>
          <w:p w:rsidR="00883CA6" w:rsidRDefault="00883CA6" w:rsidP="00883CA6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Председатель Совета депутатов</w:t>
            </w:r>
          </w:p>
          <w:p w:rsidR="00883CA6" w:rsidRDefault="00883CA6" w:rsidP="00883CA6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сельского поселения Верхнечебеньковский</w:t>
            </w:r>
          </w:p>
          <w:p w:rsidR="00883CA6" w:rsidRDefault="00883CA6" w:rsidP="00883CA6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сельсовет</w:t>
            </w:r>
          </w:p>
          <w:p w:rsidR="00883CA6" w:rsidRDefault="00883CA6" w:rsidP="00883CA6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883CA6" w:rsidRPr="004803A6" w:rsidRDefault="00883CA6" w:rsidP="00883C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________________ /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Х.З. Зинатуллин</w:t>
            </w:r>
            <w:r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/</w:t>
            </w:r>
          </w:p>
          <w:p w:rsidR="00883CA6" w:rsidRDefault="00883CA6" w:rsidP="004803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069" w:type="dxa"/>
          </w:tcPr>
          <w:p w:rsidR="00883CA6" w:rsidRDefault="00883CA6" w:rsidP="00883C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сельского поселения Верхнечебеньковский сельс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овет</w:t>
            </w:r>
          </w:p>
          <w:p w:rsidR="00883CA6" w:rsidRDefault="00883CA6" w:rsidP="00883C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883CA6" w:rsidRDefault="00883CA6" w:rsidP="00883C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883CA6" w:rsidRDefault="00883CA6" w:rsidP="00883C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83CA6" w:rsidRPr="004803A6" w:rsidRDefault="008F7DD5" w:rsidP="00883C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</w:t>
            </w: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______________</w:t>
            </w:r>
            <w:r w:rsidR="00883C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/ Р.Б. Рахматуллин</w:t>
            </w:r>
            <w:r w:rsidR="00883CA6" w:rsidRPr="004803A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/</w:t>
            </w:r>
          </w:p>
          <w:p w:rsidR="00883CA6" w:rsidRDefault="00883CA6" w:rsidP="004803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883CA6" w:rsidRDefault="00883CA6" w:rsidP="004803A6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BB55AA" w:rsidRDefault="00BB55AA" w:rsidP="00A95263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B55AA" w:rsidRDefault="004803A6" w:rsidP="00BB55AA">
      <w:pPr>
        <w:pStyle w:val="ConsPlusNormal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Приложение к решению Совета депутатов</w:t>
      </w:r>
    </w:p>
    <w:p w:rsidR="004803A6" w:rsidRPr="004803A6" w:rsidRDefault="00BB55AA" w:rsidP="00BB55AA">
      <w:pPr>
        <w:pStyle w:val="ConsPlusNormal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от «02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сентября</w:t>
      </w:r>
      <w:r w:rsidR="004803A6"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 20</w:t>
      </w:r>
      <w:r>
        <w:rPr>
          <w:rFonts w:ascii="Times New Roman" w:hAnsi="Times New Roman"/>
          <w:sz w:val="28"/>
          <w:szCs w:val="28"/>
          <w:shd w:val="clear" w:color="auto" w:fill="FFFFFF"/>
        </w:rPr>
        <w:t>26 г. № 44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B55AA" w:rsidRDefault="004803A6" w:rsidP="00BB55AA">
      <w:pPr>
        <w:pStyle w:val="ConsPlusNormal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ПОЛОЖЕНИЕ</w:t>
      </w:r>
    </w:p>
    <w:p w:rsidR="004803A6" w:rsidRPr="004803A6" w:rsidRDefault="004803A6" w:rsidP="00BB55AA">
      <w:pPr>
        <w:pStyle w:val="ConsPlusNormal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об администрации сельского поселения Верхнечебеньковский сельсовет Сакмарского муниципального района Оренбургской области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1. Общие положения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1.1. Администрация</w:t>
      </w:r>
      <w:r w:rsidR="001E3078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муниципального образования сельское поселение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 Верхнечебеньковский сельсовет</w:t>
      </w:r>
      <w:r w:rsidR="001E3078">
        <w:rPr>
          <w:rFonts w:ascii="Times New Roman" w:hAnsi="Times New Roman"/>
          <w:sz w:val="28"/>
          <w:szCs w:val="28"/>
          <w:shd w:val="clear" w:color="auto" w:fill="FFFFFF"/>
        </w:rPr>
        <w:t xml:space="preserve"> Сакмарского муниципального района Оренбургской области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 (далее — Администрация) является исполнительно-распорядительным органом местного самоуправления, наделённым </w:t>
      </w:r>
      <w:r w:rsidR="00A95263" w:rsidRPr="004803A6">
        <w:rPr>
          <w:rFonts w:ascii="Times New Roman" w:hAnsi="Times New Roman"/>
          <w:sz w:val="28"/>
          <w:szCs w:val="28"/>
          <w:shd w:val="clear" w:color="auto" w:fill="FFFFFF"/>
        </w:rPr>
        <w:t>Уставом</w:t>
      </w:r>
      <w:r w:rsidR="00A9526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95263" w:rsidRPr="004803A6">
        <w:rPr>
          <w:rFonts w:ascii="Times New Roman" w:hAnsi="Times New Roman"/>
          <w:sz w:val="28"/>
          <w:szCs w:val="28"/>
          <w:shd w:val="clear" w:color="auto" w:fill="FFFFFF"/>
        </w:rPr>
        <w:t>сельского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 поселения </w:t>
      </w:r>
      <w:r w:rsidR="001E3078">
        <w:rPr>
          <w:rFonts w:ascii="Times New Roman" w:hAnsi="Times New Roman"/>
          <w:sz w:val="28"/>
          <w:szCs w:val="28"/>
          <w:shd w:val="clear" w:color="auto" w:fill="FFFFFF"/>
        </w:rPr>
        <w:t xml:space="preserve">Верхнечебеньковский сельсовет Сакмарского муниципального района Оренбургской области </w:t>
      </w:r>
      <w:r w:rsidR="009A6999">
        <w:rPr>
          <w:rFonts w:ascii="Times New Roman" w:hAnsi="Times New Roman"/>
          <w:sz w:val="28"/>
          <w:szCs w:val="28"/>
          <w:shd w:val="clear" w:color="auto" w:fill="FFFFFF"/>
        </w:rPr>
        <w:t xml:space="preserve">(далее – Устав сельского поселения) </w:t>
      </w: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полномочиями по решению вопросов местного значения, а также отдельными государственными полномочиями, переданными органам местного самоуправления федеральными законами и законами Оренбургской области. </w:t>
      </w: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1.2. Администрация входит в единую систему публичной 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 xml:space="preserve">власти в Российской Федерации. </w:t>
      </w: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1.3. Администрация обладает правами юридического лица, является муниципальным казённым учреждением, имеет обособленное имущество на праве оперативного управления, гербовую печать со своим наименованием, бланки, штампы, самостоятельный баланс, 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 xml:space="preserve">бюджетную смету, лицевой счёт. </w:t>
      </w: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1.4. Полное наименование: Администрация сельского поселения Верхнечебеньковский сельсовет Сакмарского муниципального района Оренбургской области. Сокращённое наименование: Администрация В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>ерхнечебеньковского сельсовета.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1.5.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 xml:space="preserve"> Юридический адрес: 461446, Оренбургская область, Сакмарский район, с. Верхние Чебеньки, ул. Школьная, 5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2. Структура и порядок формирования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2.1. Структура Администрации утверждается Советом депутатов по представле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 xml:space="preserve">нию главы сельского поселения.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2.2. Формирование Администрации (назначение на должности) осуществляет глава сельского поселения в соответствии с утверждённой структурой и штатным расписанием. Штатное расписание утверждается главой сельского поселения в пределах средств местного бюджета, предусмотренных на содержание Администрации.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3. Полномочия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3.1. Администрация в пределах своей компетенции осу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>ществляет следующие полномочия: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обеспечивает исполнение полномочий исполнительно-распорядительного органа по решению вопросов местного значения;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разрабатывает проекты местного бюджета, планов и программ социально-экономического развития поселения, организует их исполнение и представляет отчёт об исполнении на утверждение Совету депутатов;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управляет и распоряжается муниципальной собственностью в порядке, установленном решением Совета депутатов;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осуществляет отдельные государственные полномочия, переданные органам местного самоуправления;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организует предоставление муниципальных услуг, в том числе через многофункциональные центры;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осуществляет муниципальный контроль в соответствии с законодательством;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решает иные вопросы, отнесённые к её компетенции Уставом сельского поселения и действующим законодательством. </w:t>
      </w:r>
    </w:p>
    <w:p w:rsidR="002170EC" w:rsidRDefault="002170EC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4. Организация деятельности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4.1. Администрацию возглавляет глава сельского поселения, который руководит её деятельностью на принципе единоначалия и несёт персональную ответственность за выполнение возложенных задач. </w:t>
      </w: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4.2. Глава сельского поселения вправе делегировать свои полномочия заместителям или иным лицам из числа муниципальных служа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 xml:space="preserve">щих на основании доверенности. </w:t>
      </w:r>
    </w:p>
    <w:p w:rsidR="004803A6" w:rsidRPr="004803A6" w:rsidRDefault="004803A6" w:rsidP="009A6999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4.3. В целях координации отдельных направлений деятельности в структуре Администрации могут предусматриваться должности заместителей главы, а также создаваться структурные подразделения (отделы, секторы). Положения о структурных подразделениях утверждаются правовым актом главы Администрации.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4.4. Администрация подотчётна и подконтрольна Совету депутатов в пределах его компетенции, установленной Уставом сельского поселения. 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5. Заключительные положения</w:t>
      </w:r>
    </w:p>
    <w:p w:rsidR="004803A6" w:rsidRPr="004803A6" w:rsidRDefault="004803A6" w:rsidP="004803A6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803A6" w:rsidRPr="004803A6" w:rsidRDefault="004803A6" w:rsidP="002170EC">
      <w:pPr>
        <w:pStyle w:val="ConsPlusNormal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>5.1. Изменения и дополнения в настоящее Положение внос</w:t>
      </w:r>
      <w:r w:rsidR="002170EC">
        <w:rPr>
          <w:rFonts w:ascii="Times New Roman" w:hAnsi="Times New Roman"/>
          <w:sz w:val="28"/>
          <w:szCs w:val="28"/>
          <w:shd w:val="clear" w:color="auto" w:fill="FFFFFF"/>
        </w:rPr>
        <w:t>ятся решением Совета депутатов.</w:t>
      </w:r>
    </w:p>
    <w:p w:rsidR="006854FD" w:rsidRDefault="004803A6" w:rsidP="002170E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803A6">
        <w:rPr>
          <w:rFonts w:ascii="Times New Roman" w:hAnsi="Times New Roman"/>
          <w:sz w:val="28"/>
          <w:szCs w:val="28"/>
          <w:shd w:val="clear" w:color="auto" w:fill="FFFFFF"/>
        </w:rPr>
        <w:t xml:space="preserve">5.2. Вопросы, не урегулированные настоящим Положением, решаются в соответствии с действующим законодательством Российской Федерации, законами Оренбургской области и Уставом сельского поселения Верхнечебеньковский сельсовет. </w:t>
      </w:r>
      <w:r w:rsidR="006854FD">
        <w:rPr>
          <w:rFonts w:ascii="Times New Roman" w:hAnsi="Times New Roman"/>
          <w:sz w:val="28"/>
          <w:szCs w:val="28"/>
        </w:rPr>
        <w:t xml:space="preserve"> </w:t>
      </w:r>
    </w:p>
    <w:p w:rsidR="006854FD" w:rsidRDefault="006854FD" w:rsidP="006854FD">
      <w:pPr>
        <w:pStyle w:val="ConsPlusNormal"/>
        <w:widowControl/>
        <w:tabs>
          <w:tab w:val="left" w:pos="8520"/>
        </w:tabs>
        <w:ind w:firstLine="0"/>
        <w:rPr>
          <w:rFonts w:ascii="Times New Roman" w:hAnsi="Times New Roman"/>
          <w:sz w:val="28"/>
          <w:szCs w:val="28"/>
        </w:rPr>
      </w:pPr>
    </w:p>
    <w:p w:rsidR="006854FD" w:rsidRDefault="006854FD" w:rsidP="006854FD">
      <w:pPr>
        <w:pStyle w:val="ConsPlusNormal"/>
        <w:widowControl/>
        <w:tabs>
          <w:tab w:val="left" w:pos="8520"/>
        </w:tabs>
        <w:ind w:firstLine="0"/>
        <w:rPr>
          <w:rFonts w:ascii="Times New Roman" w:hAnsi="Times New Roman"/>
          <w:sz w:val="28"/>
          <w:szCs w:val="28"/>
        </w:rPr>
      </w:pPr>
    </w:p>
    <w:p w:rsidR="006854FD" w:rsidRDefault="006854FD" w:rsidP="006854FD"/>
    <w:p w:rsidR="00296087" w:rsidRDefault="008F7DD5"/>
    <w:sectPr w:rsidR="00296087" w:rsidSect="002077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96F0D"/>
    <w:multiLevelType w:val="hybridMultilevel"/>
    <w:tmpl w:val="11347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FD"/>
    <w:rsid w:val="000D0C2D"/>
    <w:rsid w:val="000E579D"/>
    <w:rsid w:val="001E3078"/>
    <w:rsid w:val="002077C5"/>
    <w:rsid w:val="002170EC"/>
    <w:rsid w:val="00356A28"/>
    <w:rsid w:val="00425787"/>
    <w:rsid w:val="004803A6"/>
    <w:rsid w:val="004A1818"/>
    <w:rsid w:val="0059188E"/>
    <w:rsid w:val="006854FD"/>
    <w:rsid w:val="008743C8"/>
    <w:rsid w:val="00883CA6"/>
    <w:rsid w:val="00887B6B"/>
    <w:rsid w:val="008F7DD5"/>
    <w:rsid w:val="009059FD"/>
    <w:rsid w:val="009A6999"/>
    <w:rsid w:val="009D5DE5"/>
    <w:rsid w:val="00A95263"/>
    <w:rsid w:val="00AE3380"/>
    <w:rsid w:val="00BB55AA"/>
    <w:rsid w:val="00C15F3E"/>
    <w:rsid w:val="00D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85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883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85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883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2026-05-06T11:44:00Z</dcterms:created>
  <dcterms:modified xsi:type="dcterms:W3CDTF">2026-09-03T04:30:00Z</dcterms:modified>
</cp:coreProperties>
</file>