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3" w:rsidRDefault="005A3A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A3AE3" w:rsidTr="00262EE2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Сакмарского района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5A3AE3" w:rsidRDefault="002455ED" w:rsidP="005A3A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469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от 22.06</w:t>
            </w:r>
            <w:bookmarkStart w:id="0" w:name="_GoBack"/>
            <w:bookmarkEnd w:id="0"/>
            <w:r w:rsidR="00C469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.2026 г.№ 7</w:t>
            </w:r>
            <w:r w:rsidR="006377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469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Верхние Чебеньки</w:t>
            </w:r>
          </w:p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</w:tr>
    </w:tbl>
    <w:p w:rsidR="005A3AE3" w:rsidRDefault="005A3AE3" w:rsidP="0063779F">
      <w:pPr>
        <w:pStyle w:val="a3"/>
        <w:ind w:left="0"/>
        <w:rPr>
          <w:sz w:val="28"/>
          <w:szCs w:val="28"/>
        </w:rPr>
      </w:pPr>
      <w:r>
        <w:t xml:space="preserve">  </w:t>
      </w:r>
      <w:r w:rsidR="00A4781A" w:rsidRPr="00A6435D">
        <w:rPr>
          <w:rStyle w:val="FontStyle28"/>
          <w:sz w:val="28"/>
          <w:szCs w:val="28"/>
        </w:rPr>
        <w:t>О</w:t>
      </w:r>
      <w:r w:rsidR="0063779F">
        <w:rPr>
          <w:rStyle w:val="FontStyle28"/>
          <w:sz w:val="28"/>
          <w:szCs w:val="28"/>
        </w:rPr>
        <w:t>б</w:t>
      </w:r>
      <w:r w:rsidR="00A4781A">
        <w:rPr>
          <w:rStyle w:val="FontStyle28"/>
          <w:sz w:val="28"/>
          <w:szCs w:val="28"/>
        </w:rPr>
        <w:t xml:space="preserve"> </w:t>
      </w:r>
      <w:r w:rsidR="0063779F">
        <w:rPr>
          <w:rStyle w:val="FontStyle28"/>
          <w:sz w:val="28"/>
          <w:szCs w:val="28"/>
        </w:rPr>
        <w:t xml:space="preserve">утверждении заключения о результатах публичных слушаний по </w:t>
      </w:r>
      <w:r w:rsidR="0063779F" w:rsidRPr="0063779F">
        <w:rPr>
          <w:rStyle w:val="FontStyle28"/>
          <w:sz w:val="28"/>
          <w:szCs w:val="28"/>
        </w:rPr>
        <w:t>обсуждению проекта Устава муниципального образования Верхнечебеньковский сельсовет Сакмарского района Оренбургской области</w:t>
      </w:r>
    </w:p>
    <w:p w:rsidR="0063779F" w:rsidRDefault="0063779F" w:rsidP="00CC19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923" w:rsidRPr="00D662F8" w:rsidRDefault="00CC1923" w:rsidP="00CC19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47 Федерального закона от 20.03.2025г. №33-ФЗ «Об общих принципах организации местного самоуправления в единой системе публичной власти», </w:t>
      </w:r>
      <w:r w:rsidR="0063779F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оложением «О порядке организации и проведения публичных слушаний и общественных обсуждений» </w:t>
      </w:r>
      <w:r w:rsidRPr="00D662F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 муниципального образования Верхнечебеньков</w:t>
      </w:r>
      <w:r w:rsidR="0063779F">
        <w:rPr>
          <w:rFonts w:ascii="Times New Roman" w:hAnsi="Times New Roman" w:cs="Times New Roman"/>
          <w:color w:val="000000" w:themeColor="text1"/>
          <w:sz w:val="28"/>
          <w:szCs w:val="28"/>
        </w:rPr>
        <w:t>ский сельсовет №142 от 14.02.20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</w:p>
    <w:p w:rsidR="00A4781A" w:rsidRDefault="0063779F" w:rsidP="009B4E4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заключение о результатах публичных </w:t>
      </w:r>
      <w:r w:rsidR="009B4E49">
        <w:rPr>
          <w:sz w:val="28"/>
          <w:szCs w:val="28"/>
        </w:rPr>
        <w:t xml:space="preserve">слушаний по проекту решения </w:t>
      </w:r>
      <w:r w:rsidR="009B4E49" w:rsidRPr="009B4E49">
        <w:rPr>
          <w:sz w:val="28"/>
          <w:szCs w:val="28"/>
        </w:rPr>
        <w:t>Устава муниципального образования Верхнечебеньковский сельсовет Сакмарского района Оренбургской области</w:t>
      </w:r>
    </w:p>
    <w:p w:rsidR="00A4781A" w:rsidRDefault="009B4E49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обнародования и подлежит размещению на официальном сайте администрации муниципального образования Верхнечебеньковский сельсовет сети «Интернет»</w:t>
      </w:r>
    </w:p>
    <w:p w:rsidR="00A4781A" w:rsidRDefault="009B4E49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Поручить организацию исполнения настоящего постановления специалисту 1 категории администрации Кунаковой С.Я.</w:t>
      </w:r>
    </w:p>
    <w:p w:rsidR="00A4781A" w:rsidRDefault="00A4781A" w:rsidP="00A4781A">
      <w:pPr>
        <w:pStyle w:val="a3"/>
        <w:jc w:val="both"/>
        <w:rPr>
          <w:sz w:val="28"/>
          <w:szCs w:val="28"/>
        </w:rPr>
      </w:pPr>
    </w:p>
    <w:p w:rsidR="00A4781A" w:rsidRDefault="00A4781A" w:rsidP="00A4781A">
      <w:pPr>
        <w:pStyle w:val="a3"/>
        <w:jc w:val="both"/>
        <w:rPr>
          <w:sz w:val="28"/>
          <w:szCs w:val="28"/>
        </w:rPr>
      </w:pPr>
    </w:p>
    <w:p w:rsidR="005A3AE3" w:rsidRDefault="005A3AE3" w:rsidP="005A3A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A3AE3" w:rsidRPr="00C45587" w:rsidRDefault="005A3AE3" w:rsidP="00CC19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</w:t>
      </w:r>
      <w:r w:rsidR="009B4E4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Р.Б. Рахматуллин</w:t>
      </w:r>
    </w:p>
    <w:sectPr w:rsidR="005A3AE3" w:rsidRPr="00C45587" w:rsidSect="005A3A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1D7D07EB"/>
    <w:multiLevelType w:val="hybridMultilevel"/>
    <w:tmpl w:val="1F44D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675"/>
    <w:rsid w:val="000831CB"/>
    <w:rsid w:val="000F44E9"/>
    <w:rsid w:val="00105675"/>
    <w:rsid w:val="00112106"/>
    <w:rsid w:val="00115D84"/>
    <w:rsid w:val="00142CE4"/>
    <w:rsid w:val="00155C84"/>
    <w:rsid w:val="00161B0A"/>
    <w:rsid w:val="0018713A"/>
    <w:rsid w:val="001F47A4"/>
    <w:rsid w:val="001F49D2"/>
    <w:rsid w:val="00211FD2"/>
    <w:rsid w:val="002141A8"/>
    <w:rsid w:val="002455ED"/>
    <w:rsid w:val="0026166B"/>
    <w:rsid w:val="00262F5A"/>
    <w:rsid w:val="00285D74"/>
    <w:rsid w:val="00292622"/>
    <w:rsid w:val="002A207C"/>
    <w:rsid w:val="002B0BE5"/>
    <w:rsid w:val="002C0EEC"/>
    <w:rsid w:val="002E0FB1"/>
    <w:rsid w:val="002F4975"/>
    <w:rsid w:val="003466CB"/>
    <w:rsid w:val="0035572D"/>
    <w:rsid w:val="00365138"/>
    <w:rsid w:val="003B6735"/>
    <w:rsid w:val="003B76F4"/>
    <w:rsid w:val="004562F2"/>
    <w:rsid w:val="00490F52"/>
    <w:rsid w:val="004A10AF"/>
    <w:rsid w:val="004A7F73"/>
    <w:rsid w:val="004B51A2"/>
    <w:rsid w:val="0053085B"/>
    <w:rsid w:val="00533C38"/>
    <w:rsid w:val="005651D3"/>
    <w:rsid w:val="005A3AE3"/>
    <w:rsid w:val="005B49C8"/>
    <w:rsid w:val="005E2415"/>
    <w:rsid w:val="00602F48"/>
    <w:rsid w:val="00614AE1"/>
    <w:rsid w:val="0063779F"/>
    <w:rsid w:val="006B5BCB"/>
    <w:rsid w:val="006C4818"/>
    <w:rsid w:val="006D7709"/>
    <w:rsid w:val="00726985"/>
    <w:rsid w:val="007A7E37"/>
    <w:rsid w:val="00896402"/>
    <w:rsid w:val="008A0114"/>
    <w:rsid w:val="008C557E"/>
    <w:rsid w:val="008E2F88"/>
    <w:rsid w:val="009574DA"/>
    <w:rsid w:val="00992AD7"/>
    <w:rsid w:val="009B4E49"/>
    <w:rsid w:val="00A23ECC"/>
    <w:rsid w:val="00A26FB9"/>
    <w:rsid w:val="00A27A99"/>
    <w:rsid w:val="00A4781A"/>
    <w:rsid w:val="00AA5DCA"/>
    <w:rsid w:val="00B44A95"/>
    <w:rsid w:val="00B64FC5"/>
    <w:rsid w:val="00B82355"/>
    <w:rsid w:val="00BA48BF"/>
    <w:rsid w:val="00C45587"/>
    <w:rsid w:val="00C469B3"/>
    <w:rsid w:val="00C469D2"/>
    <w:rsid w:val="00C66CF1"/>
    <w:rsid w:val="00CC1923"/>
    <w:rsid w:val="00D532C3"/>
    <w:rsid w:val="00D61F22"/>
    <w:rsid w:val="00DC173F"/>
    <w:rsid w:val="00DE0117"/>
    <w:rsid w:val="00DE4525"/>
    <w:rsid w:val="00E5070A"/>
    <w:rsid w:val="00E654F3"/>
    <w:rsid w:val="00ED5582"/>
    <w:rsid w:val="00F459DF"/>
    <w:rsid w:val="00F47705"/>
    <w:rsid w:val="00F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76E2"/>
  <w15:docId w15:val="{626B312D-772C-4680-8759-7EE52FC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A3AE3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5A3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5A3AE3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28">
    <w:name w:val="Font Style28"/>
    <w:basedOn w:val="a0"/>
    <w:rsid w:val="00A4781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61</cp:revision>
  <cp:lastPrinted>2024-07-25T05:01:00Z</cp:lastPrinted>
  <dcterms:created xsi:type="dcterms:W3CDTF">2019-07-19T05:21:00Z</dcterms:created>
  <dcterms:modified xsi:type="dcterms:W3CDTF">2026-07-06T10:07:00Z</dcterms:modified>
</cp:coreProperties>
</file>