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E3" w:rsidRDefault="005A3A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662F8" w:rsidTr="00D662F8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662F8" w:rsidRDefault="00D662F8" w:rsidP="00D662F8">
            <w:pPr>
              <w:tabs>
                <w:tab w:val="left" w:pos="4140"/>
                <w:tab w:val="left" w:pos="843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  Администрация</w:t>
            </w:r>
          </w:p>
          <w:p w:rsidR="00D662F8" w:rsidRDefault="00D662F8" w:rsidP="00D662F8">
            <w:pPr>
              <w:tabs>
                <w:tab w:val="left" w:pos="843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муниципального образования            </w:t>
            </w:r>
          </w:p>
          <w:p w:rsidR="00D662F8" w:rsidRDefault="00D662F8" w:rsidP="00D662F8">
            <w:pPr>
              <w:tabs>
                <w:tab w:val="left" w:pos="843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Верхнечебеньковский сельсовет                                                  </w:t>
            </w:r>
            <w:bookmarkStart w:id="0" w:name="_GoBack"/>
            <w:r w:rsidRPr="00DF429A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Проект</w:t>
            </w:r>
            <w:bookmarkEnd w:id="0"/>
          </w:p>
          <w:p w:rsidR="00D662F8" w:rsidRDefault="00D662F8" w:rsidP="00D662F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Сакмарского района</w:t>
            </w:r>
          </w:p>
          <w:p w:rsidR="00D662F8" w:rsidRDefault="00D662F8" w:rsidP="00D662F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Оренбургской области</w:t>
            </w:r>
          </w:p>
          <w:p w:rsidR="00D662F8" w:rsidRDefault="00D662F8" w:rsidP="00D662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ПОСТАНОВЛЕНИЕ</w:t>
            </w:r>
          </w:p>
          <w:p w:rsidR="00D662F8" w:rsidRDefault="00D662F8" w:rsidP="00D662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от ______2026 г.№___</w:t>
            </w:r>
          </w:p>
          <w:p w:rsidR="00D662F8" w:rsidRDefault="00D662F8" w:rsidP="00D662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с. Верхние Чебеньки</w:t>
            </w:r>
          </w:p>
          <w:p w:rsidR="00D662F8" w:rsidRDefault="00D662F8" w:rsidP="00262EE2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</w:tr>
    </w:tbl>
    <w:p w:rsidR="00A4781A" w:rsidRDefault="005A3AE3" w:rsidP="00A4781A">
      <w:pPr>
        <w:pStyle w:val="a3"/>
        <w:ind w:left="0"/>
        <w:rPr>
          <w:sz w:val="28"/>
          <w:szCs w:val="28"/>
        </w:rPr>
      </w:pPr>
      <w:r>
        <w:t xml:space="preserve">  </w:t>
      </w:r>
      <w:r w:rsidR="00A4781A" w:rsidRPr="00A6435D">
        <w:rPr>
          <w:rStyle w:val="FontStyle28"/>
          <w:sz w:val="28"/>
          <w:szCs w:val="28"/>
        </w:rPr>
        <w:t>О</w:t>
      </w:r>
      <w:r w:rsidR="00A4781A">
        <w:rPr>
          <w:rStyle w:val="FontStyle28"/>
          <w:sz w:val="28"/>
          <w:szCs w:val="28"/>
        </w:rPr>
        <w:t xml:space="preserve"> </w:t>
      </w:r>
      <w:r w:rsidR="00A4781A">
        <w:rPr>
          <w:sz w:val="28"/>
          <w:szCs w:val="28"/>
        </w:rPr>
        <w:t xml:space="preserve">предоставлении разрешения на </w:t>
      </w:r>
    </w:p>
    <w:p w:rsidR="00A4781A" w:rsidRDefault="00A4781A" w:rsidP="00A4781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условно-разрешенный вид использования </w:t>
      </w:r>
    </w:p>
    <w:p w:rsidR="00A4781A" w:rsidRDefault="00A4781A" w:rsidP="00A4781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земельного участка расположенного</w:t>
      </w:r>
    </w:p>
    <w:p w:rsidR="00A4781A" w:rsidRDefault="00A4781A" w:rsidP="00A4781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западной части кадастрового</w:t>
      </w:r>
    </w:p>
    <w:p w:rsidR="00A4781A" w:rsidRDefault="00A4781A" w:rsidP="00A4781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квартала 56:25:0401002.</w:t>
      </w:r>
    </w:p>
    <w:p w:rsidR="005A3AE3" w:rsidRDefault="005A3AE3" w:rsidP="005A3A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81A" w:rsidRPr="00D662F8" w:rsidRDefault="003B6735" w:rsidP="00D662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47 Федерального закона от 20.03.2025г. №33-ФЗ «Об общих принципах организации местного самоуправления в единой системе публичной власти», статьей 5.1 Градостроительного кодекса Российской Федерации, в соответствии с положением </w:t>
      </w:r>
      <w:r w:rsidR="00D662F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2F8">
        <w:rPr>
          <w:rFonts w:ascii="Times New Roman" w:hAnsi="Times New Roman" w:cs="Times New Roman"/>
          <w:sz w:val="28"/>
          <w:szCs w:val="28"/>
        </w:rPr>
        <w:t xml:space="preserve">порядке организации и проведения публичных слушаний и общественных обсуждений» </w:t>
      </w:r>
      <w:r w:rsidR="00D662F8" w:rsidRPr="00D662F8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D662F8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 депутатов муниципального образования Верхнечебеньковский сельсовет №142 от 14.02.20120года</w:t>
      </w:r>
      <w:r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62F8">
        <w:rPr>
          <w:rFonts w:ascii="Times New Roman" w:hAnsi="Times New Roman" w:cs="Times New Roman"/>
          <w:sz w:val="28"/>
          <w:szCs w:val="28"/>
        </w:rPr>
        <w:t xml:space="preserve"> руководствуясь ст. 18 </w:t>
      </w:r>
      <w:r w:rsidR="002B0C57">
        <w:rPr>
          <w:rFonts w:ascii="Times New Roman" w:hAnsi="Times New Roman" w:cs="Times New Roman"/>
          <w:sz w:val="28"/>
          <w:szCs w:val="28"/>
        </w:rPr>
        <w:t>Устава МО Верхнечебеньковский сельсовет</w:t>
      </w:r>
      <w:r w:rsidR="002B0C57">
        <w:rPr>
          <w:sz w:val="28"/>
          <w:szCs w:val="28"/>
        </w:rPr>
        <w:t xml:space="preserve"> </w:t>
      </w:r>
      <w:r w:rsidR="002B0C57" w:rsidRPr="00285D74">
        <w:rPr>
          <w:rFonts w:ascii="Times New Roman" w:hAnsi="Times New Roman" w:cs="Times New Roman"/>
          <w:sz w:val="28"/>
          <w:szCs w:val="28"/>
        </w:rPr>
        <w:t>утвержденного</w:t>
      </w:r>
      <w:r w:rsidR="002B0C57" w:rsidRPr="00285D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0C57" w:rsidRPr="00285D74">
        <w:rPr>
          <w:rFonts w:ascii="Times New Roman" w:hAnsi="Times New Roman" w:cs="Times New Roman"/>
          <w:sz w:val="28"/>
          <w:szCs w:val="28"/>
        </w:rPr>
        <w:t>решение</w:t>
      </w:r>
      <w:r w:rsidR="002B0C57">
        <w:rPr>
          <w:rFonts w:ascii="Times New Roman" w:hAnsi="Times New Roman" w:cs="Times New Roman"/>
          <w:sz w:val="28"/>
          <w:szCs w:val="28"/>
        </w:rPr>
        <w:t>м</w:t>
      </w:r>
      <w:r w:rsidR="002B0C57" w:rsidRPr="00285D74">
        <w:rPr>
          <w:rFonts w:ascii="Times New Roman" w:hAnsi="Times New Roman" w:cs="Times New Roman"/>
          <w:sz w:val="28"/>
          <w:szCs w:val="28"/>
        </w:rPr>
        <w:t xml:space="preserve">  Совета депутатов муниципального образования</w:t>
      </w:r>
      <w:r w:rsidR="002B0C57" w:rsidRPr="00285D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0C57" w:rsidRPr="00BA48BF">
        <w:rPr>
          <w:rFonts w:ascii="Times New Roman" w:hAnsi="Times New Roman" w:cs="Times New Roman"/>
          <w:sz w:val="28"/>
          <w:szCs w:val="28"/>
        </w:rPr>
        <w:t>Верхнечебеньковский сельсовет Сакмарского района Оренбургской области</w:t>
      </w:r>
      <w:r w:rsidR="002B0C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0C57" w:rsidRPr="00BA48BF">
        <w:rPr>
          <w:rFonts w:ascii="Times New Roman" w:hAnsi="Times New Roman" w:cs="Times New Roman"/>
          <w:sz w:val="28"/>
          <w:szCs w:val="28"/>
        </w:rPr>
        <w:t>№ 113 от 04.09.2023 года,</w:t>
      </w:r>
      <w:r w:rsidR="002B0C57" w:rsidRPr="00285D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62F8">
        <w:rPr>
          <w:rFonts w:ascii="Times New Roman" w:hAnsi="Times New Roman" w:cs="Times New Roman"/>
          <w:sz w:val="28"/>
          <w:szCs w:val="28"/>
        </w:rPr>
        <w:t xml:space="preserve"> </w:t>
      </w:r>
      <w:r w:rsidR="00A4781A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Правилами землепользования и </w:t>
      </w:r>
      <w:r w:rsidR="004A10AF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застройки,</w:t>
      </w:r>
      <w:r w:rsidR="00A4781A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утвержденные постановлением №</w:t>
      </w:r>
      <w:r w:rsidR="00D11680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72-п от 27</w:t>
      </w:r>
      <w:r w:rsidR="00A4781A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.12.2022 года </w:t>
      </w:r>
      <w:r w:rsidR="002B0C5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4781A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изменениями </w:t>
      </w:r>
      <w:r w:rsidR="00D11680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№80-п от 04.09.2023 года, </w:t>
      </w:r>
      <w:r w:rsidR="00D662F8"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№ 34-п от 17.04.2025, № 99-п от 02.10.2025г.)</w:t>
      </w:r>
    </w:p>
    <w:p w:rsidR="00A4781A" w:rsidRDefault="00A4781A" w:rsidP="00A4781A">
      <w:pPr>
        <w:pStyle w:val="a3"/>
        <w:ind w:left="0"/>
        <w:jc w:val="both"/>
        <w:rPr>
          <w:sz w:val="28"/>
          <w:szCs w:val="28"/>
        </w:rPr>
      </w:pPr>
    </w:p>
    <w:p w:rsidR="00A4781A" w:rsidRDefault="00A4781A" w:rsidP="00A4781A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4781A" w:rsidRDefault="00A4781A" w:rsidP="00A4781A">
      <w:pPr>
        <w:pStyle w:val="a3"/>
        <w:ind w:left="0" w:firstLine="708"/>
        <w:jc w:val="center"/>
        <w:rPr>
          <w:sz w:val="28"/>
          <w:szCs w:val="28"/>
        </w:rPr>
      </w:pPr>
    </w:p>
    <w:p w:rsidR="00A4781A" w:rsidRDefault="003B6735" w:rsidP="00D662F8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Тимиркину И.М.</w:t>
      </w:r>
      <w:r w:rsidR="00A4781A">
        <w:rPr>
          <w:sz w:val="28"/>
          <w:szCs w:val="28"/>
        </w:rPr>
        <w:t xml:space="preserve">, разрешение на условно разрешенный вид использования земельного участка (огородничество) код 13.1, расположенного по адресу с. </w:t>
      </w:r>
      <w:r>
        <w:rPr>
          <w:sz w:val="28"/>
          <w:szCs w:val="28"/>
        </w:rPr>
        <w:t>Верхние Чебеньки</w:t>
      </w:r>
      <w:r w:rsidR="00A4781A">
        <w:rPr>
          <w:sz w:val="28"/>
          <w:szCs w:val="28"/>
        </w:rPr>
        <w:t xml:space="preserve"> ул. </w:t>
      </w:r>
      <w:r>
        <w:rPr>
          <w:sz w:val="28"/>
          <w:szCs w:val="28"/>
        </w:rPr>
        <w:t>Цветочная</w:t>
      </w:r>
      <w:r w:rsidR="00A4781A">
        <w:rPr>
          <w:sz w:val="28"/>
          <w:szCs w:val="28"/>
        </w:rPr>
        <w:t>, земельный участок расположен в восточной части кадастрового квартала 56:25:</w:t>
      </w:r>
      <w:r w:rsidRPr="003B6735">
        <w:rPr>
          <w:sz w:val="28"/>
          <w:szCs w:val="28"/>
        </w:rPr>
        <w:t xml:space="preserve"> </w:t>
      </w:r>
      <w:r>
        <w:rPr>
          <w:sz w:val="28"/>
          <w:szCs w:val="28"/>
        </w:rPr>
        <w:t>0401002</w:t>
      </w:r>
      <w:r w:rsidR="00A4781A">
        <w:rPr>
          <w:sz w:val="28"/>
          <w:szCs w:val="28"/>
        </w:rPr>
        <w:t>, площадью 5</w:t>
      </w:r>
      <w:r>
        <w:rPr>
          <w:sz w:val="28"/>
          <w:szCs w:val="28"/>
        </w:rPr>
        <w:t>76</w:t>
      </w:r>
      <w:r w:rsidR="00A4781A">
        <w:rPr>
          <w:sz w:val="28"/>
          <w:szCs w:val="28"/>
        </w:rPr>
        <w:t xml:space="preserve"> кв.м., в соответствии со схемой расположения земельного участка. </w:t>
      </w:r>
    </w:p>
    <w:p w:rsidR="00A4781A" w:rsidRDefault="00A4781A" w:rsidP="00A4781A">
      <w:pPr>
        <w:pStyle w:val="a3"/>
        <w:numPr>
          <w:ilvl w:val="0"/>
          <w:numId w:val="4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A4781A" w:rsidRDefault="00A4781A" w:rsidP="00D662F8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момента опубликования и подлежит размещению на официальном сайте муниципального образования </w:t>
      </w:r>
      <w:r w:rsidR="003B6735">
        <w:rPr>
          <w:sz w:val="28"/>
          <w:szCs w:val="28"/>
        </w:rPr>
        <w:t>Верхнечебеньковский</w:t>
      </w:r>
      <w:r>
        <w:rPr>
          <w:sz w:val="28"/>
          <w:szCs w:val="28"/>
        </w:rPr>
        <w:t xml:space="preserve"> сельсовет.</w:t>
      </w:r>
    </w:p>
    <w:p w:rsidR="00A4781A" w:rsidRDefault="00A4781A" w:rsidP="00A4781A">
      <w:pPr>
        <w:pStyle w:val="a3"/>
        <w:jc w:val="both"/>
        <w:rPr>
          <w:sz w:val="28"/>
          <w:szCs w:val="28"/>
        </w:rPr>
      </w:pPr>
    </w:p>
    <w:p w:rsidR="00D662F8" w:rsidRDefault="00D662F8" w:rsidP="00A4781A">
      <w:pPr>
        <w:pStyle w:val="a3"/>
        <w:jc w:val="both"/>
        <w:rPr>
          <w:sz w:val="28"/>
          <w:szCs w:val="28"/>
        </w:rPr>
      </w:pPr>
    </w:p>
    <w:p w:rsidR="005A3AE3" w:rsidRDefault="005A3AE3" w:rsidP="005A3A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A3AE3" w:rsidRPr="00C45587" w:rsidRDefault="005A3AE3" w:rsidP="00D662F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Р.Б. Рахматуллин</w:t>
      </w:r>
    </w:p>
    <w:sectPr w:rsidR="005A3AE3" w:rsidRPr="00C45587" w:rsidSect="005A3A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BDE"/>
    <w:multiLevelType w:val="multilevel"/>
    <w:tmpl w:val="E702E1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1D7D07EB"/>
    <w:multiLevelType w:val="hybridMultilevel"/>
    <w:tmpl w:val="1F44D9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675"/>
    <w:rsid w:val="000831CB"/>
    <w:rsid w:val="000F44E9"/>
    <w:rsid w:val="00105675"/>
    <w:rsid w:val="00112106"/>
    <w:rsid w:val="00115D84"/>
    <w:rsid w:val="00142CE4"/>
    <w:rsid w:val="00155C84"/>
    <w:rsid w:val="00161B0A"/>
    <w:rsid w:val="0018713A"/>
    <w:rsid w:val="001F47A4"/>
    <w:rsid w:val="001F49D2"/>
    <w:rsid w:val="00211FD2"/>
    <w:rsid w:val="002141A8"/>
    <w:rsid w:val="0026166B"/>
    <w:rsid w:val="00262F5A"/>
    <w:rsid w:val="00292622"/>
    <w:rsid w:val="002A207C"/>
    <w:rsid w:val="002B0BE5"/>
    <w:rsid w:val="002B0C57"/>
    <w:rsid w:val="002C0EEC"/>
    <w:rsid w:val="002E0FB1"/>
    <w:rsid w:val="002F4975"/>
    <w:rsid w:val="003466CB"/>
    <w:rsid w:val="00365138"/>
    <w:rsid w:val="003B6735"/>
    <w:rsid w:val="003B76F4"/>
    <w:rsid w:val="004562F2"/>
    <w:rsid w:val="00490F52"/>
    <w:rsid w:val="004A10AF"/>
    <w:rsid w:val="004A7F73"/>
    <w:rsid w:val="004B51A2"/>
    <w:rsid w:val="0053085B"/>
    <w:rsid w:val="00533C38"/>
    <w:rsid w:val="005A3AE3"/>
    <w:rsid w:val="005B49C8"/>
    <w:rsid w:val="005E2415"/>
    <w:rsid w:val="00602F48"/>
    <w:rsid w:val="00614AE1"/>
    <w:rsid w:val="00646E44"/>
    <w:rsid w:val="006B5BCB"/>
    <w:rsid w:val="006C4818"/>
    <w:rsid w:val="006D7709"/>
    <w:rsid w:val="00726985"/>
    <w:rsid w:val="007A7E37"/>
    <w:rsid w:val="00896402"/>
    <w:rsid w:val="008A0114"/>
    <w:rsid w:val="008C557E"/>
    <w:rsid w:val="008E2F88"/>
    <w:rsid w:val="009574DA"/>
    <w:rsid w:val="00992AD7"/>
    <w:rsid w:val="00A23ECC"/>
    <w:rsid w:val="00A27A99"/>
    <w:rsid w:val="00A4781A"/>
    <w:rsid w:val="00AA5DCA"/>
    <w:rsid w:val="00AE1F56"/>
    <w:rsid w:val="00B44A95"/>
    <w:rsid w:val="00B64FC5"/>
    <w:rsid w:val="00B82355"/>
    <w:rsid w:val="00C45587"/>
    <w:rsid w:val="00C469D2"/>
    <w:rsid w:val="00C66CF1"/>
    <w:rsid w:val="00D11680"/>
    <w:rsid w:val="00D532C3"/>
    <w:rsid w:val="00D61F22"/>
    <w:rsid w:val="00D662F8"/>
    <w:rsid w:val="00DC173F"/>
    <w:rsid w:val="00DE0117"/>
    <w:rsid w:val="00DE4525"/>
    <w:rsid w:val="00DF429A"/>
    <w:rsid w:val="00E5070A"/>
    <w:rsid w:val="00E654F3"/>
    <w:rsid w:val="00F459DF"/>
    <w:rsid w:val="00F47705"/>
    <w:rsid w:val="00F70C83"/>
    <w:rsid w:val="00F9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AAB6"/>
  <w15:docId w15:val="{626B312D-772C-4680-8759-7EE52FC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4A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5A3AE3"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rsid w:val="005A3A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A3A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Bodytext2">
    <w:name w:val="Body text (2)_"/>
    <w:basedOn w:val="a0"/>
    <w:link w:val="Bodytext20"/>
    <w:locked/>
    <w:rsid w:val="005A3A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5A3AE3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28">
    <w:name w:val="Font Style28"/>
    <w:basedOn w:val="a0"/>
    <w:rsid w:val="00A4781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59</cp:revision>
  <cp:lastPrinted>2024-07-25T05:01:00Z</cp:lastPrinted>
  <dcterms:created xsi:type="dcterms:W3CDTF">2019-07-19T05:21:00Z</dcterms:created>
  <dcterms:modified xsi:type="dcterms:W3CDTF">2026-03-12T10:14:00Z</dcterms:modified>
</cp:coreProperties>
</file>