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2B8" w:rsidRPr="000778E8" w:rsidRDefault="000E42B8" w:rsidP="000E42B8">
      <w:pPr>
        <w:rPr>
          <w:szCs w:val="28"/>
        </w:rPr>
      </w:pPr>
      <w:r w:rsidRPr="000778E8">
        <w:rPr>
          <w:szCs w:val="28"/>
        </w:rPr>
        <w:t xml:space="preserve">            </w:t>
      </w:r>
      <w:r w:rsidR="00613D1F" w:rsidRPr="000778E8">
        <w:rPr>
          <w:szCs w:val="28"/>
        </w:rPr>
        <w:t>Совет депутатов</w:t>
      </w:r>
      <w:r w:rsidR="00150A1D">
        <w:rPr>
          <w:szCs w:val="28"/>
        </w:rPr>
        <w:t xml:space="preserve">                             </w:t>
      </w:r>
      <w:r w:rsidR="00226A4C">
        <w:rPr>
          <w:szCs w:val="28"/>
        </w:rPr>
        <w:t xml:space="preserve">                          </w:t>
      </w:r>
    </w:p>
    <w:p w:rsidR="000E42B8" w:rsidRPr="000778E8" w:rsidRDefault="000E42B8" w:rsidP="000E42B8">
      <w:pPr>
        <w:rPr>
          <w:szCs w:val="28"/>
        </w:rPr>
      </w:pPr>
      <w:r w:rsidRPr="000778E8">
        <w:rPr>
          <w:szCs w:val="28"/>
        </w:rPr>
        <w:t xml:space="preserve">  муниципального образования</w:t>
      </w:r>
    </w:p>
    <w:p w:rsidR="000E42B8" w:rsidRPr="000778E8" w:rsidRDefault="00613D1F" w:rsidP="000E42B8">
      <w:pPr>
        <w:rPr>
          <w:szCs w:val="28"/>
        </w:rPr>
      </w:pPr>
      <w:r w:rsidRPr="000778E8">
        <w:rPr>
          <w:szCs w:val="28"/>
        </w:rPr>
        <w:t>Верхнечебеньковский сельсовет</w:t>
      </w:r>
    </w:p>
    <w:p w:rsidR="000E42B8" w:rsidRPr="000778E8" w:rsidRDefault="000E42B8" w:rsidP="000E42B8">
      <w:pPr>
        <w:rPr>
          <w:szCs w:val="28"/>
        </w:rPr>
      </w:pPr>
      <w:r w:rsidRPr="000778E8">
        <w:rPr>
          <w:szCs w:val="28"/>
        </w:rPr>
        <w:t xml:space="preserve">        Сакмарского района</w:t>
      </w:r>
    </w:p>
    <w:p w:rsidR="000E42B8" w:rsidRPr="000778E8" w:rsidRDefault="000E42B8" w:rsidP="000E42B8">
      <w:pPr>
        <w:rPr>
          <w:szCs w:val="28"/>
        </w:rPr>
      </w:pPr>
      <w:r w:rsidRPr="000778E8">
        <w:rPr>
          <w:szCs w:val="28"/>
        </w:rPr>
        <w:t xml:space="preserve">     Оренбургской области</w:t>
      </w:r>
    </w:p>
    <w:p w:rsidR="00613D1F" w:rsidRDefault="003864AA" w:rsidP="000E42B8">
      <w:pPr>
        <w:rPr>
          <w:szCs w:val="28"/>
        </w:rPr>
      </w:pPr>
      <w:r>
        <w:rPr>
          <w:szCs w:val="28"/>
        </w:rPr>
        <w:t xml:space="preserve">          п</w:t>
      </w:r>
      <w:r w:rsidR="00734FA6">
        <w:rPr>
          <w:szCs w:val="28"/>
        </w:rPr>
        <w:t xml:space="preserve">ятого </w:t>
      </w:r>
      <w:r w:rsidR="00613D1F">
        <w:rPr>
          <w:szCs w:val="28"/>
        </w:rPr>
        <w:t>созыв</w:t>
      </w:r>
      <w:r w:rsidR="00734FA6">
        <w:rPr>
          <w:szCs w:val="28"/>
        </w:rPr>
        <w:t>а</w:t>
      </w:r>
      <w:r w:rsidR="000E42B8" w:rsidRPr="000778E8">
        <w:rPr>
          <w:szCs w:val="28"/>
        </w:rPr>
        <w:t xml:space="preserve">           </w:t>
      </w:r>
    </w:p>
    <w:p w:rsidR="000E42B8" w:rsidRPr="000778E8" w:rsidRDefault="00613D1F" w:rsidP="000E42B8">
      <w:pPr>
        <w:rPr>
          <w:szCs w:val="28"/>
        </w:rPr>
      </w:pPr>
      <w:r>
        <w:rPr>
          <w:szCs w:val="28"/>
        </w:rPr>
        <w:t xml:space="preserve">             </w:t>
      </w:r>
      <w:r w:rsidR="000E42B8" w:rsidRPr="000778E8">
        <w:rPr>
          <w:szCs w:val="28"/>
        </w:rPr>
        <w:t>РЕШЕНИЕ</w:t>
      </w:r>
    </w:p>
    <w:p w:rsidR="000778E8" w:rsidRDefault="000778E8">
      <w:pPr>
        <w:rPr>
          <w:szCs w:val="28"/>
        </w:rPr>
      </w:pPr>
      <w:r w:rsidRPr="000778E8">
        <w:rPr>
          <w:szCs w:val="28"/>
        </w:rPr>
        <w:t xml:space="preserve">    </w:t>
      </w:r>
      <w:r w:rsidR="003864AA">
        <w:rPr>
          <w:szCs w:val="28"/>
        </w:rPr>
        <w:t>от 10.02.2026г.</w:t>
      </w:r>
      <w:r w:rsidR="00A74231">
        <w:rPr>
          <w:szCs w:val="28"/>
        </w:rPr>
        <w:t xml:space="preserve"> </w:t>
      </w:r>
      <w:r w:rsidR="000E42B8" w:rsidRPr="000778E8">
        <w:rPr>
          <w:szCs w:val="28"/>
        </w:rPr>
        <w:t>№</w:t>
      </w:r>
      <w:r w:rsidR="00734FA6">
        <w:rPr>
          <w:szCs w:val="28"/>
        </w:rPr>
        <w:t xml:space="preserve"> </w:t>
      </w:r>
      <w:r w:rsidR="003864AA">
        <w:rPr>
          <w:szCs w:val="28"/>
        </w:rPr>
        <w:t>17</w:t>
      </w:r>
    </w:p>
    <w:p w:rsidR="005E5B53" w:rsidRPr="000778E8" w:rsidRDefault="005E5B53">
      <w:pPr>
        <w:rPr>
          <w:szCs w:val="28"/>
        </w:rPr>
      </w:pPr>
    </w:p>
    <w:p w:rsidR="00087BB6" w:rsidRDefault="000E42B8" w:rsidP="00087BB6">
      <w:pPr>
        <w:rPr>
          <w:rFonts w:eastAsia="Calibri"/>
          <w:lang w:eastAsia="en-US"/>
        </w:rPr>
      </w:pPr>
      <w:r w:rsidRPr="000778E8">
        <w:rPr>
          <w:szCs w:val="28"/>
        </w:rPr>
        <w:t xml:space="preserve"> </w:t>
      </w:r>
      <w:r w:rsidR="00087BB6">
        <w:rPr>
          <w:rFonts w:eastAsia="Calibri"/>
          <w:lang w:eastAsia="en-US"/>
        </w:rPr>
        <w:t xml:space="preserve">    с. Верхние Чебеньки</w:t>
      </w:r>
    </w:p>
    <w:p w:rsidR="00087BB6" w:rsidRDefault="00087BB6" w:rsidP="00087BB6">
      <w:pPr>
        <w:autoSpaceDE w:val="0"/>
        <w:autoSpaceDN w:val="0"/>
        <w:jc w:val="both"/>
      </w:pPr>
    </w:p>
    <w:p w:rsidR="006E1111" w:rsidRDefault="006E1111" w:rsidP="00087BB6">
      <w:pPr>
        <w:autoSpaceDE w:val="0"/>
        <w:autoSpaceDN w:val="0"/>
        <w:jc w:val="both"/>
      </w:pPr>
    </w:p>
    <w:p w:rsidR="005E5B53" w:rsidRPr="006E1111" w:rsidRDefault="005E5B53" w:rsidP="006E1111">
      <w:pPr>
        <w:shd w:val="clear" w:color="auto" w:fill="FFFFFF"/>
        <w:tabs>
          <w:tab w:val="left" w:pos="5812"/>
          <w:tab w:val="left" w:pos="9354"/>
        </w:tabs>
        <w:ind w:left="29" w:right="-2" w:firstLine="680"/>
        <w:jc w:val="center"/>
        <w:rPr>
          <w:color w:val="000000"/>
          <w:spacing w:val="11"/>
          <w:szCs w:val="28"/>
        </w:rPr>
      </w:pPr>
      <w:r w:rsidRPr="006E1111">
        <w:rPr>
          <w:szCs w:val="28"/>
        </w:rPr>
        <w:t xml:space="preserve">О ежегодном отчёте перед населением </w:t>
      </w:r>
      <w:r w:rsidR="00226A4C" w:rsidRPr="006E1111">
        <w:rPr>
          <w:szCs w:val="28"/>
        </w:rPr>
        <w:t>и Советом</w:t>
      </w:r>
      <w:r w:rsidRPr="006E1111">
        <w:rPr>
          <w:szCs w:val="28"/>
        </w:rPr>
        <w:t xml:space="preserve"> депутатов муниципального образования Верхнечебеньковский сельсовет главы муниципального образования Верхнечебеньковский сельсовет</w:t>
      </w:r>
    </w:p>
    <w:p w:rsidR="005E5B53" w:rsidRPr="006E1111" w:rsidRDefault="005E5B53" w:rsidP="00226A4C">
      <w:pPr>
        <w:shd w:val="clear" w:color="auto" w:fill="FFFFFF"/>
        <w:ind w:right="50"/>
        <w:jc w:val="both"/>
        <w:rPr>
          <w:color w:val="000000"/>
          <w:spacing w:val="11"/>
          <w:szCs w:val="28"/>
        </w:rPr>
      </w:pPr>
    </w:p>
    <w:p w:rsidR="005E5B53" w:rsidRPr="006E1111" w:rsidRDefault="005E5B53" w:rsidP="005E5B53">
      <w:pPr>
        <w:ind w:firstLine="709"/>
        <w:jc w:val="both"/>
        <w:rPr>
          <w:szCs w:val="28"/>
        </w:rPr>
      </w:pPr>
      <w:r w:rsidRPr="006E1111">
        <w:rPr>
          <w:szCs w:val="28"/>
        </w:rPr>
        <w:t>В соответствии с Федеральным законом от 20.03.2025 №33-ФЗ «Об общих принципах организации местного самоуправления в единой системе публичной власти», Уставом муниципального образования Верхнечебеньковский сельсовет Совет депутатов муниципального образования Верхнечебеньковский сельсовет</w:t>
      </w:r>
    </w:p>
    <w:p w:rsidR="005E5B53" w:rsidRPr="006E1111" w:rsidRDefault="005E5B53" w:rsidP="005E5B53">
      <w:pPr>
        <w:ind w:firstLine="709"/>
        <w:jc w:val="both"/>
        <w:rPr>
          <w:szCs w:val="28"/>
        </w:rPr>
      </w:pPr>
    </w:p>
    <w:p w:rsidR="005E5B53" w:rsidRPr="006E1111" w:rsidRDefault="005E5B53" w:rsidP="005E5B53">
      <w:pPr>
        <w:ind w:firstLine="709"/>
        <w:jc w:val="center"/>
        <w:rPr>
          <w:szCs w:val="28"/>
        </w:rPr>
      </w:pPr>
      <w:r w:rsidRPr="006E1111">
        <w:rPr>
          <w:spacing w:val="60"/>
          <w:szCs w:val="28"/>
        </w:rPr>
        <w:t>РЕШИЛ:</w:t>
      </w:r>
    </w:p>
    <w:p w:rsidR="005E5B53" w:rsidRPr="005E5B53" w:rsidRDefault="005E5B53" w:rsidP="005E5B53">
      <w:pPr>
        <w:jc w:val="both"/>
        <w:rPr>
          <w:szCs w:val="28"/>
        </w:rPr>
      </w:pPr>
    </w:p>
    <w:p w:rsidR="005E5B53" w:rsidRPr="005E5B53" w:rsidRDefault="005E5B53" w:rsidP="005E5B53">
      <w:pPr>
        <w:tabs>
          <w:tab w:val="left" w:pos="709"/>
        </w:tabs>
        <w:jc w:val="both"/>
        <w:rPr>
          <w:szCs w:val="28"/>
        </w:rPr>
      </w:pPr>
      <w:r w:rsidRPr="005E5B53">
        <w:rPr>
          <w:szCs w:val="28"/>
        </w:rPr>
        <w:t xml:space="preserve">         1.</w:t>
      </w:r>
      <w:r>
        <w:rPr>
          <w:szCs w:val="28"/>
        </w:rPr>
        <w:t xml:space="preserve"> </w:t>
      </w:r>
      <w:r w:rsidRPr="005E5B53">
        <w:rPr>
          <w:szCs w:val="28"/>
        </w:rPr>
        <w:t xml:space="preserve">Отчет  Главы муниципального образования Верхнечебеньковский сельсовет о результатах деятельности, в том числе о решении вопросов, поставленных Советом депутатов Верхнечебеньковского сельсовета, а также о работе Администрации муниципального образования за 2025 </w:t>
      </w:r>
      <w:r>
        <w:rPr>
          <w:szCs w:val="28"/>
        </w:rPr>
        <w:t xml:space="preserve">год принять </w:t>
      </w:r>
      <w:r w:rsidRPr="005E5B53">
        <w:rPr>
          <w:szCs w:val="28"/>
        </w:rPr>
        <w:t xml:space="preserve"> согласно приложению.</w:t>
      </w:r>
    </w:p>
    <w:p w:rsidR="005E5B53" w:rsidRPr="005E5B53" w:rsidRDefault="005E5B53" w:rsidP="005E5B53">
      <w:pPr>
        <w:jc w:val="both"/>
        <w:rPr>
          <w:szCs w:val="28"/>
        </w:rPr>
      </w:pPr>
      <w:r w:rsidRPr="005E5B53">
        <w:rPr>
          <w:szCs w:val="28"/>
        </w:rPr>
        <w:t xml:space="preserve">         2.</w:t>
      </w:r>
      <w:r>
        <w:rPr>
          <w:szCs w:val="28"/>
        </w:rPr>
        <w:t xml:space="preserve"> </w:t>
      </w:r>
      <w:r w:rsidRPr="005E5B53">
        <w:rPr>
          <w:szCs w:val="28"/>
        </w:rPr>
        <w:t>Настоящее решение вступает в силу после официального опубликования в газете муниципального образования Верхнечебеньковский сельсовет «Степные Просторы».</w:t>
      </w:r>
    </w:p>
    <w:p w:rsidR="005E5B53" w:rsidRPr="005E5B53" w:rsidRDefault="005E5B53" w:rsidP="005E5B53">
      <w:pPr>
        <w:ind w:left="1068"/>
        <w:jc w:val="both"/>
        <w:rPr>
          <w:szCs w:val="28"/>
        </w:rPr>
      </w:pPr>
    </w:p>
    <w:p w:rsidR="00087BB6" w:rsidRDefault="00087BB6" w:rsidP="00087BB6">
      <w:pPr>
        <w:autoSpaceDE w:val="0"/>
        <w:autoSpaceDN w:val="0"/>
        <w:jc w:val="both"/>
      </w:pPr>
    </w:p>
    <w:p w:rsidR="00087BB6" w:rsidRDefault="00087BB6" w:rsidP="00087BB6">
      <w:pPr>
        <w:autoSpaceDE w:val="0"/>
        <w:autoSpaceDN w:val="0"/>
        <w:jc w:val="both"/>
      </w:pPr>
    </w:p>
    <w:p w:rsidR="00087BB6" w:rsidRDefault="00087BB6" w:rsidP="00087BB6">
      <w:pPr>
        <w:autoSpaceDE w:val="0"/>
        <w:autoSpaceDN w:val="0"/>
        <w:jc w:val="both"/>
      </w:pPr>
    </w:p>
    <w:p w:rsidR="00087BB6" w:rsidRDefault="00087BB6" w:rsidP="006E1111">
      <w:pPr>
        <w:autoSpaceDE w:val="0"/>
        <w:autoSpaceDN w:val="0"/>
        <w:jc w:val="both"/>
      </w:pPr>
      <w:r>
        <w:t>Председатель Совета депутатов               Глава муниципального образования</w:t>
      </w:r>
    </w:p>
    <w:p w:rsidR="00087BB6" w:rsidRDefault="00087BB6" w:rsidP="006E1111">
      <w:pPr>
        <w:autoSpaceDE w:val="0"/>
        <w:autoSpaceDN w:val="0"/>
        <w:jc w:val="both"/>
      </w:pPr>
      <w:r>
        <w:t xml:space="preserve">муниципального образования                </w:t>
      </w:r>
      <w:r w:rsidR="006E1111">
        <w:t xml:space="preserve">  </w:t>
      </w:r>
      <w:r>
        <w:t>Верхнечебеньковский сельсовет</w:t>
      </w:r>
    </w:p>
    <w:p w:rsidR="00087BB6" w:rsidRDefault="00087BB6" w:rsidP="006E1111">
      <w:pPr>
        <w:autoSpaceDE w:val="0"/>
        <w:autoSpaceDN w:val="0"/>
        <w:jc w:val="both"/>
      </w:pPr>
      <w:r>
        <w:t>Верхнечебеньковский сельсовет</w:t>
      </w:r>
    </w:p>
    <w:p w:rsidR="006E1111" w:rsidRDefault="006E1111" w:rsidP="00087BB6">
      <w:pPr>
        <w:autoSpaceDE w:val="0"/>
        <w:autoSpaceDN w:val="0"/>
        <w:jc w:val="both"/>
      </w:pPr>
    </w:p>
    <w:p w:rsidR="00087BB6" w:rsidRDefault="00087BB6" w:rsidP="00087BB6">
      <w:pPr>
        <w:autoSpaceDE w:val="0"/>
        <w:autoSpaceDN w:val="0"/>
        <w:jc w:val="both"/>
      </w:pPr>
      <w:r>
        <w:t>______________Х.З. Зинатуллин           ______________Р.Б. Рахматуллин</w:t>
      </w:r>
    </w:p>
    <w:p w:rsidR="00087BB6" w:rsidRDefault="00087BB6" w:rsidP="00087BB6">
      <w:pPr>
        <w:autoSpaceDE w:val="0"/>
        <w:autoSpaceDN w:val="0"/>
        <w:jc w:val="both"/>
      </w:pPr>
      <w:r>
        <w:t xml:space="preserve">                                                </w:t>
      </w:r>
    </w:p>
    <w:p w:rsidR="00087BB6" w:rsidRDefault="00087BB6" w:rsidP="00087BB6">
      <w:pPr>
        <w:autoSpaceDE w:val="0"/>
        <w:autoSpaceDN w:val="0"/>
        <w:jc w:val="both"/>
      </w:pPr>
      <w:r>
        <w:t xml:space="preserve">                                                                      </w:t>
      </w:r>
    </w:p>
    <w:p w:rsidR="00087BB6" w:rsidRDefault="00087BB6" w:rsidP="00087BB6">
      <w:pPr>
        <w:jc w:val="center"/>
        <w:rPr>
          <w:rFonts w:eastAsia="Calibri"/>
          <w:lang w:eastAsia="en-US"/>
        </w:rPr>
      </w:pPr>
    </w:p>
    <w:p w:rsidR="00087BB6" w:rsidRDefault="00087BB6" w:rsidP="00087BB6">
      <w:pPr>
        <w:jc w:val="center"/>
      </w:pPr>
    </w:p>
    <w:p w:rsidR="006E1111" w:rsidRDefault="006E1111" w:rsidP="00087BB6">
      <w:pPr>
        <w:jc w:val="center"/>
      </w:pPr>
    </w:p>
    <w:p w:rsidR="006E1111" w:rsidRDefault="006E1111" w:rsidP="00087BB6">
      <w:pPr>
        <w:jc w:val="center"/>
      </w:pPr>
    </w:p>
    <w:p w:rsidR="00087BB6" w:rsidRDefault="00087BB6" w:rsidP="00087BB6">
      <w:pPr>
        <w:jc w:val="center"/>
      </w:pPr>
    </w:p>
    <w:p w:rsidR="00613D1F" w:rsidRPr="00752C99" w:rsidRDefault="00613D1F" w:rsidP="00613D1F">
      <w:pPr>
        <w:ind w:left="6521"/>
        <w:rPr>
          <w:sz w:val="24"/>
        </w:rPr>
      </w:pPr>
      <w:r w:rsidRPr="00752C99">
        <w:rPr>
          <w:sz w:val="24"/>
        </w:rPr>
        <w:lastRenderedPageBreak/>
        <w:t>Приложение</w:t>
      </w:r>
      <w:r w:rsidR="00156830" w:rsidRPr="00752C99">
        <w:rPr>
          <w:sz w:val="24"/>
        </w:rPr>
        <w:t xml:space="preserve"> к решению Со</w:t>
      </w:r>
      <w:r w:rsidR="000D3E0E">
        <w:rPr>
          <w:sz w:val="24"/>
        </w:rPr>
        <w:t>вета депутатов № 17 от 10.02.2026</w:t>
      </w:r>
      <w:r w:rsidRPr="00752C99">
        <w:rPr>
          <w:sz w:val="24"/>
        </w:rPr>
        <w:t xml:space="preserve">г. </w:t>
      </w:r>
    </w:p>
    <w:p w:rsidR="00C65E9D" w:rsidRPr="00734FA6" w:rsidRDefault="00C65E9D" w:rsidP="000D3E0E">
      <w:pPr>
        <w:rPr>
          <w:szCs w:val="28"/>
        </w:rPr>
      </w:pPr>
    </w:p>
    <w:p w:rsidR="006E1111" w:rsidRPr="006E1111" w:rsidRDefault="006E1111" w:rsidP="006E1111">
      <w:pPr>
        <w:jc w:val="center"/>
        <w:rPr>
          <w:b/>
          <w:bCs/>
          <w:szCs w:val="28"/>
        </w:rPr>
      </w:pPr>
      <w:r w:rsidRPr="006E1111">
        <w:rPr>
          <w:b/>
          <w:bCs/>
          <w:szCs w:val="28"/>
        </w:rPr>
        <w:t>ОТЧЁТ</w:t>
      </w:r>
    </w:p>
    <w:p w:rsidR="006E1111" w:rsidRPr="006E1111" w:rsidRDefault="006E1111" w:rsidP="006E1111">
      <w:pPr>
        <w:jc w:val="center"/>
        <w:rPr>
          <w:b/>
          <w:bCs/>
          <w:szCs w:val="28"/>
        </w:rPr>
      </w:pPr>
      <w:r w:rsidRPr="006E1111">
        <w:rPr>
          <w:b/>
          <w:bCs/>
          <w:szCs w:val="28"/>
        </w:rPr>
        <w:t>Главы администрации</w:t>
      </w:r>
    </w:p>
    <w:p w:rsidR="006E1111" w:rsidRPr="006E1111" w:rsidRDefault="006E1111" w:rsidP="006E1111">
      <w:pPr>
        <w:jc w:val="center"/>
        <w:rPr>
          <w:b/>
          <w:bCs/>
          <w:szCs w:val="28"/>
        </w:rPr>
      </w:pPr>
      <w:r w:rsidRPr="006E1111">
        <w:rPr>
          <w:b/>
          <w:bCs/>
          <w:szCs w:val="28"/>
        </w:rPr>
        <w:t>Верхнечебеньковского сельсовета о работе за 2025 год</w:t>
      </w:r>
    </w:p>
    <w:p w:rsidR="006E1111" w:rsidRPr="006E1111" w:rsidRDefault="006E1111" w:rsidP="006E1111">
      <w:pPr>
        <w:rPr>
          <w:szCs w:val="28"/>
        </w:rPr>
      </w:pPr>
    </w:p>
    <w:p w:rsidR="006E1111" w:rsidRPr="006E1111" w:rsidRDefault="006E1111" w:rsidP="006E1111">
      <w:pPr>
        <w:jc w:val="both"/>
        <w:rPr>
          <w:szCs w:val="28"/>
        </w:rPr>
      </w:pPr>
      <w:r w:rsidRPr="006E1111">
        <w:rPr>
          <w:szCs w:val="28"/>
        </w:rPr>
        <w:t xml:space="preserve">     </w:t>
      </w:r>
      <w:r w:rsidRPr="006E1111">
        <w:rPr>
          <w:szCs w:val="28"/>
        </w:rPr>
        <w:tab/>
        <w:t>Администрация Верхнечебеньковского сельсовета в своей повседневной работе руководствуется ФЗ №131 от 6.10.2003г «Об общих принципах организации местного самоуправления в Российской Федерации», законами Оренбургской области и Уставом МО Верхнечебеньковский сельсовет. Федеральный закон от 20 марта 2025 года №33-ФЗ «Об общих принципах организации местного самоуправления в единой системе публичной власти» вступил в силу 19 июня 2025 года (за исключением отдельных положений, которые начнут действовать с 1 января 2027 года). Документ регулирует основы организации местного самоуправления (МСУ) в России, его место в системе публичной власти и ключевые принципы функционирования.</w:t>
      </w:r>
    </w:p>
    <w:p w:rsidR="006E1111" w:rsidRPr="006E1111" w:rsidRDefault="006E1111" w:rsidP="006E1111">
      <w:pPr>
        <w:jc w:val="both"/>
        <w:rPr>
          <w:szCs w:val="28"/>
        </w:rPr>
      </w:pPr>
      <w:r w:rsidRPr="006E1111">
        <w:rPr>
          <w:szCs w:val="28"/>
        </w:rPr>
        <w:t xml:space="preserve">    </w:t>
      </w:r>
      <w:r w:rsidRPr="006E1111">
        <w:rPr>
          <w:szCs w:val="28"/>
        </w:rPr>
        <w:tab/>
        <w:t xml:space="preserve">Аппарат управления администрации сельсовета по штатному расписанию укомплектован из 3 единиц: специалист 1 категории, специалист 2 категории, специалист 2 категории на 0,5 ставки с возложением обязанности Военно-учетного работника 0, 4 ставки. Дополнительно в связи с приобретением в собственность здания для администрации в штат введен персонал технического работника – 1 штатная единица.  С 01.08.2018 полномочия по ведению бухгалтерского учета переданы в Сакмарский район </w:t>
      </w:r>
    </w:p>
    <w:p w:rsidR="006E1111" w:rsidRPr="006E1111" w:rsidRDefault="006E1111" w:rsidP="006E1111">
      <w:pPr>
        <w:jc w:val="both"/>
        <w:rPr>
          <w:szCs w:val="28"/>
        </w:rPr>
      </w:pPr>
      <w:r w:rsidRPr="006E1111">
        <w:rPr>
          <w:szCs w:val="28"/>
        </w:rPr>
        <w:t xml:space="preserve">       Сначала о работе аппарата управления администрации.</w:t>
      </w:r>
    </w:p>
    <w:p w:rsidR="006E1111" w:rsidRPr="006E1111" w:rsidRDefault="006E1111" w:rsidP="006E1111">
      <w:pPr>
        <w:jc w:val="both"/>
        <w:rPr>
          <w:szCs w:val="28"/>
        </w:rPr>
      </w:pPr>
      <w:r w:rsidRPr="006E1111">
        <w:rPr>
          <w:szCs w:val="28"/>
        </w:rPr>
        <w:t xml:space="preserve"> В соответствии с новыми требованиями специалисты в своей работе активно применяют программные комплексы: ФИАС, ГИС ЖКХ, ГИС ГМП, ФГИС ТП, Нотариат, СБИС, все нормативно- правовые акты размещены на официальном сайте администрации и в газете «Степные просторы». Приняты регламенты муниципальных услуг, которые будут оказываться в электронном виде.  </w:t>
      </w:r>
    </w:p>
    <w:p w:rsidR="006E1111" w:rsidRPr="006E1111" w:rsidRDefault="006E1111" w:rsidP="006E1111">
      <w:pPr>
        <w:ind w:firstLine="708"/>
        <w:jc w:val="both"/>
        <w:rPr>
          <w:szCs w:val="28"/>
        </w:rPr>
      </w:pPr>
      <w:r w:rsidRPr="006E1111">
        <w:rPr>
          <w:szCs w:val="28"/>
        </w:rPr>
        <w:t>В 2025 году совершено 38 нотариальных действий. С целью социальной поддержки граждан, отнесенных к маломобильным группам (инвалиды и возрастные жители) нотариальные действия осуществлялось с выездом к заявителям.</w:t>
      </w:r>
    </w:p>
    <w:p w:rsidR="006E1111" w:rsidRPr="006E1111" w:rsidRDefault="006E1111" w:rsidP="006E1111">
      <w:pPr>
        <w:ind w:firstLine="708"/>
        <w:jc w:val="both"/>
        <w:rPr>
          <w:szCs w:val="28"/>
        </w:rPr>
      </w:pPr>
      <w:r w:rsidRPr="006E1111">
        <w:rPr>
          <w:szCs w:val="28"/>
        </w:rPr>
        <w:t>В 2025 году разработано и принято 47 НПА Совета депутатов, план работы Совета депутатов на год.  В 2025 году подготовлено 13 заседаний Совета депутатов.</w:t>
      </w:r>
    </w:p>
    <w:p w:rsidR="006E1111" w:rsidRPr="006E1111" w:rsidRDefault="006E1111" w:rsidP="006E1111">
      <w:pPr>
        <w:ind w:firstLine="708"/>
        <w:jc w:val="both"/>
        <w:rPr>
          <w:szCs w:val="28"/>
        </w:rPr>
      </w:pPr>
      <w:r w:rsidRPr="006E1111">
        <w:rPr>
          <w:szCs w:val="28"/>
        </w:rPr>
        <w:t>В 2025 году в соответствии с требованиями федеральных и региональных законов с изменениями принят и утвержден Устав муниципального образования Верхнечебеньковский сельсовет.</w:t>
      </w:r>
    </w:p>
    <w:p w:rsidR="006E1111" w:rsidRPr="006E1111" w:rsidRDefault="006E1111" w:rsidP="006E1111">
      <w:pPr>
        <w:ind w:firstLine="708"/>
        <w:jc w:val="both"/>
        <w:rPr>
          <w:szCs w:val="28"/>
          <w:shd w:val="clear" w:color="auto" w:fill="FFFFFF"/>
        </w:rPr>
      </w:pPr>
      <w:r w:rsidRPr="006E1111">
        <w:rPr>
          <w:szCs w:val="28"/>
        </w:rPr>
        <w:t xml:space="preserve">В 2025 году выдано 1125 различных справок для предъявления в органы соцзащиты, пенсионный фонд, в нотариальную контору, в БТИ, в </w:t>
      </w:r>
      <w:proofErr w:type="spellStart"/>
      <w:r w:rsidRPr="006E1111">
        <w:rPr>
          <w:szCs w:val="28"/>
        </w:rPr>
        <w:t>Росреестр</w:t>
      </w:r>
      <w:proofErr w:type="spellEnd"/>
      <w:r w:rsidRPr="006E1111">
        <w:rPr>
          <w:szCs w:val="28"/>
        </w:rPr>
        <w:t>.</w:t>
      </w:r>
      <w:r w:rsidRPr="006E1111">
        <w:rPr>
          <w:szCs w:val="28"/>
        </w:rPr>
        <w:tab/>
        <w:t xml:space="preserve">Специалистами администрации в тесном сотрудничестве с </w:t>
      </w:r>
      <w:proofErr w:type="spellStart"/>
      <w:r w:rsidRPr="006E1111">
        <w:rPr>
          <w:szCs w:val="28"/>
        </w:rPr>
        <w:t>Росреестром</w:t>
      </w:r>
      <w:proofErr w:type="spellEnd"/>
      <w:r w:rsidRPr="006E1111">
        <w:rPr>
          <w:szCs w:val="28"/>
        </w:rPr>
        <w:t xml:space="preserve"> и специалистами районной администрации проведена большая работа по выявление правообладателей ранее учтённых объектов недвижимости. Принятый закон № 518-ФЗ касается ситуаций, когда документы о правах на ранее учтенные объекты недвижимости: земельные участки, объекты капитального строительства, здания, </w:t>
      </w:r>
      <w:r w:rsidRPr="006E1111">
        <w:rPr>
          <w:szCs w:val="28"/>
        </w:rPr>
        <w:lastRenderedPageBreak/>
        <w:t>сооружения, объекты незавершенного строительства, жилые и нежилые помещения в многоквартирных домах не позволяют определить их правообладателя, например, в государственных актах о праве постоянного пользования на землю, в свидетельстве о праве на землю, в договорах приватизации жилых помещений, в регистрационных удостоверениях указаны только фамилии, имя и отчество правообладателя, но нет иных идентифицирующих сведений (в том числе реквизитов документа, удостоверяющего личность). Из 77 проблемных земельных участков на территории МО Верхнечебеньковский осталось 14 земельный участок. Из 87 объектов недвижимости, имеющие не уточненные данные, осталось 0.  Работы по выявлению правообладателей будут продолжены, срок завершения работ 01. 03. 2026.</w:t>
      </w:r>
    </w:p>
    <w:p w:rsidR="006E1111" w:rsidRPr="006E1111" w:rsidRDefault="006E1111" w:rsidP="006E1111">
      <w:pPr>
        <w:ind w:firstLine="708"/>
        <w:jc w:val="both"/>
        <w:rPr>
          <w:szCs w:val="28"/>
          <w:shd w:val="clear" w:color="auto" w:fill="FFFFFF"/>
        </w:rPr>
      </w:pPr>
      <w:r w:rsidRPr="006E1111">
        <w:rPr>
          <w:szCs w:val="28"/>
          <w:shd w:val="clear" w:color="auto" w:fill="FFFFFF"/>
        </w:rPr>
        <w:t xml:space="preserve">По статье расходов «Градостроительство» по выполнению работ и исполнению обязательств по договору с организацией Землемер израсходовано 30000, 00 рублей. </w:t>
      </w:r>
    </w:p>
    <w:p w:rsidR="006E1111" w:rsidRPr="006E1111" w:rsidRDefault="006E1111" w:rsidP="006E1111">
      <w:pPr>
        <w:jc w:val="both"/>
        <w:rPr>
          <w:szCs w:val="28"/>
        </w:rPr>
      </w:pPr>
    </w:p>
    <w:p w:rsidR="006E1111" w:rsidRPr="006E1111" w:rsidRDefault="006E1111" w:rsidP="006E1111">
      <w:pPr>
        <w:ind w:firstLine="708"/>
        <w:jc w:val="center"/>
        <w:rPr>
          <w:b/>
          <w:szCs w:val="28"/>
        </w:rPr>
      </w:pPr>
      <w:r w:rsidRPr="006E1111">
        <w:rPr>
          <w:b/>
          <w:szCs w:val="28"/>
        </w:rPr>
        <w:t>ОРГАНИЗАЦИОННО-АДМИНИСТРАТИВНАЯ РАБОТА</w:t>
      </w:r>
    </w:p>
    <w:p w:rsidR="006E1111" w:rsidRPr="006E1111" w:rsidRDefault="006E1111" w:rsidP="006E1111">
      <w:pPr>
        <w:ind w:firstLine="708"/>
        <w:jc w:val="both"/>
        <w:rPr>
          <w:szCs w:val="28"/>
        </w:rPr>
      </w:pPr>
      <w:r w:rsidRPr="006E1111">
        <w:rPr>
          <w:szCs w:val="28"/>
        </w:rPr>
        <w:t>Организационная работа администрации муниципального образования обеспечивает качественное и своевременное выполнение функций местного самоуправления и помогает взаимодействовать администрации и населению Верхнечебеньковский сельсовет.</w:t>
      </w:r>
    </w:p>
    <w:p w:rsidR="006E1111" w:rsidRPr="006E1111" w:rsidRDefault="006E1111" w:rsidP="006E1111">
      <w:pPr>
        <w:jc w:val="both"/>
        <w:rPr>
          <w:szCs w:val="28"/>
        </w:rPr>
      </w:pPr>
      <w:r w:rsidRPr="006E1111">
        <w:rPr>
          <w:szCs w:val="28"/>
        </w:rPr>
        <w:t xml:space="preserve">       </w:t>
      </w:r>
      <w:r w:rsidRPr="006E1111">
        <w:rPr>
          <w:szCs w:val="28"/>
        </w:rPr>
        <w:tab/>
        <w:t>Администрацией принимались обращения граждан. Все они рассмотрены, удовлетворены.</w:t>
      </w:r>
    </w:p>
    <w:p w:rsidR="006E1111" w:rsidRPr="006E1111" w:rsidRDefault="006E1111" w:rsidP="006E1111">
      <w:pPr>
        <w:jc w:val="both"/>
        <w:rPr>
          <w:szCs w:val="28"/>
        </w:rPr>
      </w:pPr>
      <w:r w:rsidRPr="006E1111">
        <w:rPr>
          <w:szCs w:val="28"/>
        </w:rPr>
        <w:t xml:space="preserve">     </w:t>
      </w:r>
      <w:r w:rsidRPr="006E1111">
        <w:rPr>
          <w:szCs w:val="28"/>
        </w:rPr>
        <w:tab/>
        <w:t>Неотъемлемой частью работы администрации является взаимодействие предпринимателями и организациями различных форм собственности для решения вопросов местного значения. Основной вид деятельности в сельском поселении сельское хозяйство. На территории муниципального образования эффективно работают сельхоз предприятия ООО Лебедь, ООО Дружба.</w:t>
      </w:r>
    </w:p>
    <w:p w:rsidR="006E1111" w:rsidRPr="006E1111" w:rsidRDefault="006E1111" w:rsidP="006E1111">
      <w:pPr>
        <w:jc w:val="both"/>
        <w:rPr>
          <w:szCs w:val="28"/>
        </w:rPr>
      </w:pPr>
      <w:r w:rsidRPr="006E1111">
        <w:rPr>
          <w:szCs w:val="28"/>
        </w:rPr>
        <w:t xml:space="preserve">  </w:t>
      </w:r>
      <w:r w:rsidRPr="006E1111">
        <w:rPr>
          <w:szCs w:val="28"/>
        </w:rPr>
        <w:tab/>
        <w:t>Информационным источником для изучения деятельности администрации является официальный сайт муниципального образования Верхнечебеньковский сельсовет в сети Интернет, где можно ознакомиться с нормативно-правовыми актами, получить подробную информацию о работе Совета депутатов, администрации, с событиями о жизни населенных пунктов.</w:t>
      </w:r>
    </w:p>
    <w:p w:rsidR="006E1111" w:rsidRPr="006E1111" w:rsidRDefault="006E1111" w:rsidP="006E1111">
      <w:pPr>
        <w:jc w:val="both"/>
        <w:rPr>
          <w:szCs w:val="28"/>
        </w:rPr>
      </w:pPr>
      <w:r w:rsidRPr="006E1111">
        <w:rPr>
          <w:szCs w:val="28"/>
        </w:rPr>
        <w:t xml:space="preserve">    </w:t>
      </w:r>
      <w:r w:rsidRPr="006E1111">
        <w:rPr>
          <w:szCs w:val="28"/>
        </w:rPr>
        <w:tab/>
        <w:t xml:space="preserve">Созданы страницы Верхнечебеньковского сельсовета в двух </w:t>
      </w:r>
      <w:proofErr w:type="spellStart"/>
      <w:r w:rsidRPr="006E1111">
        <w:rPr>
          <w:szCs w:val="28"/>
        </w:rPr>
        <w:t>соцсетях</w:t>
      </w:r>
      <w:proofErr w:type="spellEnd"/>
      <w:r w:rsidRPr="006E1111">
        <w:rPr>
          <w:szCs w:val="28"/>
        </w:rPr>
        <w:t>:</w:t>
      </w:r>
    </w:p>
    <w:p w:rsidR="006E1111" w:rsidRPr="006E1111" w:rsidRDefault="006E1111" w:rsidP="006E1111">
      <w:pPr>
        <w:jc w:val="both"/>
        <w:rPr>
          <w:szCs w:val="28"/>
        </w:rPr>
      </w:pPr>
      <w:r w:rsidRPr="006E1111">
        <w:rPr>
          <w:szCs w:val="28"/>
        </w:rPr>
        <w:t xml:space="preserve">«В Контакте» и «Одноклассники». Эти </w:t>
      </w:r>
      <w:proofErr w:type="spellStart"/>
      <w:r w:rsidRPr="006E1111">
        <w:rPr>
          <w:szCs w:val="28"/>
        </w:rPr>
        <w:t>соцсети</w:t>
      </w:r>
      <w:proofErr w:type="spellEnd"/>
      <w:r w:rsidRPr="006E1111">
        <w:rPr>
          <w:szCs w:val="28"/>
        </w:rPr>
        <w:t xml:space="preserve"> Правительство указало в распоряжении Правительства № 2523-р от 02.09.2022. Для оперативного информирования населения сельсовета дополнительно создан публичный канал администрации в «Телеграмм» </w:t>
      </w:r>
    </w:p>
    <w:p w:rsidR="006E1111" w:rsidRPr="006E1111" w:rsidRDefault="006E1111" w:rsidP="006E1111">
      <w:pPr>
        <w:jc w:val="both"/>
        <w:rPr>
          <w:b/>
          <w:szCs w:val="28"/>
        </w:rPr>
      </w:pPr>
    </w:p>
    <w:p w:rsidR="006E1111" w:rsidRPr="006E1111" w:rsidRDefault="006E1111" w:rsidP="006E1111">
      <w:pPr>
        <w:jc w:val="center"/>
        <w:rPr>
          <w:b/>
          <w:szCs w:val="28"/>
        </w:rPr>
      </w:pPr>
      <w:r w:rsidRPr="006E1111">
        <w:rPr>
          <w:b/>
          <w:szCs w:val="28"/>
        </w:rPr>
        <w:t>БЛАГОУСТРОЙСТВО ТЕРРИТОРИИ СЕЛЬСКОГО ПОСЕЛЕНИЯ</w:t>
      </w:r>
    </w:p>
    <w:p w:rsidR="006E1111" w:rsidRPr="006E1111" w:rsidRDefault="006E1111" w:rsidP="006E1111">
      <w:pPr>
        <w:jc w:val="both"/>
        <w:rPr>
          <w:szCs w:val="28"/>
        </w:rPr>
      </w:pPr>
      <w:r w:rsidRPr="006E1111">
        <w:rPr>
          <w:szCs w:val="28"/>
        </w:rPr>
        <w:t xml:space="preserve">         Вопросы благоустройства и наведение санитарного состояния регламентированные администрации сельсовета самые насущные.</w:t>
      </w:r>
    </w:p>
    <w:p w:rsidR="006E1111" w:rsidRPr="006E1111" w:rsidRDefault="006E1111" w:rsidP="006E1111">
      <w:pPr>
        <w:jc w:val="both"/>
        <w:rPr>
          <w:szCs w:val="28"/>
        </w:rPr>
      </w:pPr>
      <w:r w:rsidRPr="006E1111">
        <w:rPr>
          <w:szCs w:val="28"/>
        </w:rPr>
        <w:t xml:space="preserve">Весной проведены субботники в селе Верхние Чебеньки, благодаря жителям субботник проведен в селе Дмитриевка, Нижние Чебеньки. Вовремя проведения субботников по согласованию с администрацией была организована работа спец техники, выделенные частными лицами и организациями. </w:t>
      </w:r>
    </w:p>
    <w:p w:rsidR="006E1111" w:rsidRPr="006E1111" w:rsidRDefault="006E1111" w:rsidP="006E1111">
      <w:pPr>
        <w:ind w:firstLine="708"/>
        <w:jc w:val="both"/>
        <w:rPr>
          <w:szCs w:val="28"/>
          <w:shd w:val="clear" w:color="auto" w:fill="FAFAFA"/>
        </w:rPr>
      </w:pPr>
      <w:r w:rsidRPr="006E1111">
        <w:rPr>
          <w:szCs w:val="28"/>
        </w:rPr>
        <w:lastRenderedPageBreak/>
        <w:t xml:space="preserve">На территории сельсовета функционируют и работают 1 детская игровая площадка, стадион с футбольным и мини футбольным полем, открытое игровое поле с для игры волейбол (С. Дмитриевка), уличные тренажеры для силовой подготовки и элементы </w:t>
      </w:r>
      <w:proofErr w:type="spellStart"/>
      <w:r w:rsidRPr="006E1111">
        <w:rPr>
          <w:szCs w:val="28"/>
        </w:rPr>
        <w:t>воркаута</w:t>
      </w:r>
      <w:proofErr w:type="spellEnd"/>
      <w:r w:rsidRPr="006E1111">
        <w:rPr>
          <w:szCs w:val="28"/>
        </w:rPr>
        <w:t xml:space="preserve"> (с. Верхние Чебеньки).   </w:t>
      </w:r>
    </w:p>
    <w:p w:rsidR="006E1111" w:rsidRPr="006E1111" w:rsidRDefault="006E1111" w:rsidP="006E1111">
      <w:pPr>
        <w:ind w:firstLine="708"/>
        <w:jc w:val="both"/>
        <w:rPr>
          <w:szCs w:val="28"/>
          <w:shd w:val="clear" w:color="auto" w:fill="FAFAFA"/>
        </w:rPr>
      </w:pPr>
      <w:r w:rsidRPr="006E1111">
        <w:rPr>
          <w:szCs w:val="28"/>
          <w:shd w:val="clear" w:color="auto" w:fill="FAFAFA"/>
        </w:rPr>
        <w:t xml:space="preserve">На территории сельсовета действует средняя школа, где обучаются 40 учеников. Дополнительно организовано подготовительная группа дошколят, где проходит подготовку 7 детей. Школа полностью укомплектована учителями и тех работниками, имеется все необходимое современное оборудование для учебного процесса. В школе на постоянной основе действуют кружки и секции по интересам (15). Подвоз учащихся из соседних сел Нижние Чебеньки, Степные Огни осуществляется на школьном автобусе. В 2025 году в школе проведен капитальный ремонт системы отопления школы и спортзала. По федеральной программе выполнен ремонт спортзала. Финансировались данные работы с федеральной поддержкой из регионального и районного бюджета. </w:t>
      </w:r>
    </w:p>
    <w:p w:rsidR="006E1111" w:rsidRPr="006E1111" w:rsidRDefault="006E1111" w:rsidP="006E1111">
      <w:pPr>
        <w:ind w:firstLine="708"/>
        <w:jc w:val="both"/>
        <w:rPr>
          <w:szCs w:val="28"/>
          <w:shd w:val="clear" w:color="auto" w:fill="FAFAFA"/>
        </w:rPr>
      </w:pPr>
      <w:r w:rsidRPr="006E1111">
        <w:rPr>
          <w:szCs w:val="28"/>
          <w:shd w:val="clear" w:color="auto" w:fill="FAFAFA"/>
        </w:rPr>
        <w:t xml:space="preserve">На территории сельсовета действует и работает библиотека.  В здании СДК проводятся культурно массовые мероприятия, работают волонтерские группы. Здание СДК эксплуатируется после пожара в 2008 году и требует капитального ремонта. Вся проектно-сметная документация для проведения капитального подготовлена и приведена экспертиза данного проекта. </w:t>
      </w:r>
    </w:p>
    <w:p w:rsidR="006E1111" w:rsidRPr="006E1111" w:rsidRDefault="006E1111" w:rsidP="006E1111">
      <w:pPr>
        <w:ind w:firstLine="708"/>
        <w:jc w:val="both"/>
        <w:rPr>
          <w:szCs w:val="28"/>
        </w:rPr>
      </w:pPr>
      <w:r w:rsidRPr="006E1111">
        <w:rPr>
          <w:szCs w:val="28"/>
          <w:shd w:val="clear" w:color="auto" w:fill="FAFAFA"/>
        </w:rPr>
        <w:t xml:space="preserve">На Территории сельсовета действует три </w:t>
      </w:r>
      <w:proofErr w:type="spellStart"/>
      <w:r w:rsidRPr="006E1111">
        <w:rPr>
          <w:szCs w:val="28"/>
          <w:shd w:val="clear" w:color="auto" w:fill="FAFAFA"/>
        </w:rPr>
        <w:t>ФАПа</w:t>
      </w:r>
      <w:proofErr w:type="spellEnd"/>
      <w:r w:rsidRPr="006E1111">
        <w:rPr>
          <w:szCs w:val="28"/>
          <w:shd w:val="clear" w:color="auto" w:fill="FAFAFA"/>
        </w:rPr>
        <w:t xml:space="preserve">, укомплектованные двумя единицами медицинских работников и санитаркой. </w:t>
      </w:r>
      <w:proofErr w:type="spellStart"/>
      <w:r w:rsidRPr="006E1111">
        <w:rPr>
          <w:szCs w:val="28"/>
          <w:shd w:val="clear" w:color="auto" w:fill="FAFAFA"/>
        </w:rPr>
        <w:t>Фапы</w:t>
      </w:r>
      <w:proofErr w:type="spellEnd"/>
      <w:r w:rsidRPr="006E1111">
        <w:rPr>
          <w:szCs w:val="28"/>
          <w:shd w:val="clear" w:color="auto" w:fill="FAFAFA"/>
        </w:rPr>
        <w:t xml:space="preserve"> расположены в селе Верхние Чебеньки, Степные Огни, Нижние Чебеньки.  В рамках региональных программ 2024 году выполнен ремонт</w:t>
      </w:r>
      <w:r w:rsidRPr="006E1111">
        <w:rPr>
          <w:szCs w:val="28"/>
        </w:rPr>
        <w:t xml:space="preserve"> </w:t>
      </w:r>
      <w:r w:rsidRPr="006E1111">
        <w:rPr>
          <w:szCs w:val="28"/>
          <w:shd w:val="clear" w:color="auto" w:fill="FAFAFA"/>
        </w:rPr>
        <w:t xml:space="preserve">в </w:t>
      </w:r>
      <w:proofErr w:type="spellStart"/>
      <w:r w:rsidRPr="006E1111">
        <w:rPr>
          <w:szCs w:val="28"/>
          <w:shd w:val="clear" w:color="auto" w:fill="FAFAFA"/>
        </w:rPr>
        <w:t>Фапе</w:t>
      </w:r>
      <w:proofErr w:type="spellEnd"/>
      <w:r w:rsidRPr="006E1111">
        <w:rPr>
          <w:szCs w:val="28"/>
          <w:shd w:val="clear" w:color="auto" w:fill="FAFAFA"/>
        </w:rPr>
        <w:t xml:space="preserve"> с. Верхние Чебеньки. В 2025 году выполнены ремонтные работы </w:t>
      </w:r>
      <w:proofErr w:type="spellStart"/>
      <w:r w:rsidRPr="006E1111">
        <w:rPr>
          <w:szCs w:val="28"/>
          <w:shd w:val="clear" w:color="auto" w:fill="FAFAFA"/>
        </w:rPr>
        <w:t>ФАПа</w:t>
      </w:r>
      <w:proofErr w:type="spellEnd"/>
      <w:r w:rsidRPr="006E1111">
        <w:rPr>
          <w:szCs w:val="28"/>
          <w:shd w:val="clear" w:color="auto" w:fill="FAFAFA"/>
        </w:rPr>
        <w:t xml:space="preserve"> с. Степные Огни. Принято решение об установке модульного </w:t>
      </w:r>
      <w:proofErr w:type="spellStart"/>
      <w:r w:rsidRPr="006E1111">
        <w:rPr>
          <w:szCs w:val="28"/>
          <w:shd w:val="clear" w:color="auto" w:fill="FAFAFA"/>
        </w:rPr>
        <w:t>ФАПа</w:t>
      </w:r>
      <w:proofErr w:type="spellEnd"/>
      <w:r w:rsidRPr="006E1111">
        <w:rPr>
          <w:szCs w:val="28"/>
          <w:shd w:val="clear" w:color="auto" w:fill="FAFAFA"/>
        </w:rPr>
        <w:t xml:space="preserve"> с Нижние Чебеньки, срок реализации данного проекта: до 2030 года. Проект предусматривает финансирование (по части благоустройства территории и подключения к коммуникациям из средств местного бюджета МО Верхнечебеньковский сельсовет.</w:t>
      </w:r>
    </w:p>
    <w:p w:rsidR="006E1111" w:rsidRPr="006E1111" w:rsidRDefault="006E1111" w:rsidP="006E1111">
      <w:pPr>
        <w:ind w:firstLine="708"/>
        <w:jc w:val="both"/>
        <w:rPr>
          <w:szCs w:val="28"/>
        </w:rPr>
      </w:pPr>
      <w:r w:rsidRPr="006E1111">
        <w:rPr>
          <w:szCs w:val="28"/>
        </w:rPr>
        <w:t>Местными жителями при поддержке сельской администрации приведены в порядок места захоронений (проведены субботники): мусульманское кладбище села Верхние Чебеньки, Нижние Чебеньки, Степные Огни, христианское кладбище с. Дмитриевка, с. Раздольское. Администрацией сельсовета дополнительно выполнен обкос сорной травы на кладбищах сел Верхние Чебеньки, Дмитриевка, Раздольское. На содержание мест захоронения и услуг выделено и израсходовано 283026, 38 рублей из бюджета.</w:t>
      </w:r>
    </w:p>
    <w:p w:rsidR="006E1111" w:rsidRPr="006E1111" w:rsidRDefault="006E1111" w:rsidP="006E1111">
      <w:pPr>
        <w:jc w:val="both"/>
        <w:rPr>
          <w:szCs w:val="28"/>
        </w:rPr>
      </w:pPr>
      <w:r w:rsidRPr="006E1111">
        <w:rPr>
          <w:szCs w:val="28"/>
        </w:rPr>
        <w:t xml:space="preserve"> </w:t>
      </w:r>
      <w:r w:rsidRPr="006E1111">
        <w:rPr>
          <w:szCs w:val="28"/>
        </w:rPr>
        <w:tab/>
        <w:t xml:space="preserve">В 2025 году продолжены работы по замене на энергосберегающие светодиодные лампы светильников уличного освещения. Общее количество энергосберегающих ламп во всех пяти села составляет более 80%, что дало возможность сократить расходы на оплату за электроэнергию, не уменьшая количества установленных точек освещения. Для выполнения работ по содержанию уличного освещения заключен договор с РЭС Ведутся работы по опиловке аварийно-опасных деревьев на территории села. Санитарная вырубка опасных деревьев проведена на территории православного кладбища села Верхние Чебеньки. Регулярно производится на территории населенных пунктов обкос сорной травы и карантинных сорняков. В зимнее время расчищаются от снега улицы во всех 5 населенных пунктах: с. Раздольское, с. Верхние Чебеньки, с. Степные Огни, с. Нижние Чебеньки, с. Дмитриевка. </w:t>
      </w:r>
    </w:p>
    <w:p w:rsidR="006E1111" w:rsidRPr="006E1111" w:rsidRDefault="006E1111" w:rsidP="006E1111">
      <w:pPr>
        <w:jc w:val="both"/>
        <w:rPr>
          <w:szCs w:val="28"/>
        </w:rPr>
      </w:pPr>
      <w:r w:rsidRPr="006E1111">
        <w:rPr>
          <w:szCs w:val="28"/>
        </w:rPr>
        <w:lastRenderedPageBreak/>
        <w:t xml:space="preserve">     </w:t>
      </w:r>
      <w:r w:rsidRPr="006E1111">
        <w:rPr>
          <w:szCs w:val="28"/>
        </w:rPr>
        <w:tab/>
        <w:t>В целях обеспечения санитарно- эпидемиологического благополучия населения, предупреждения распространения переносчиков природно- очаговых инфекций в селах Дмитриевка и Верхние Чебеньки провели   дератизацию кладбища от грызунов.  Для этих целей был заключен договор с подрядной организацией и выделением средств из бюджета.</w:t>
      </w:r>
    </w:p>
    <w:p w:rsidR="006E1111" w:rsidRPr="006E1111" w:rsidRDefault="006E1111" w:rsidP="006E1111">
      <w:pPr>
        <w:ind w:firstLine="708"/>
        <w:jc w:val="both"/>
        <w:rPr>
          <w:szCs w:val="28"/>
        </w:rPr>
      </w:pPr>
      <w:r w:rsidRPr="006E1111">
        <w:rPr>
          <w:szCs w:val="28"/>
        </w:rPr>
        <w:t xml:space="preserve">Произведена работы по </w:t>
      </w:r>
      <w:proofErr w:type="spellStart"/>
      <w:r w:rsidRPr="006E1111">
        <w:rPr>
          <w:szCs w:val="28"/>
        </w:rPr>
        <w:t>грейдированию</w:t>
      </w:r>
      <w:proofErr w:type="spellEnd"/>
      <w:r w:rsidRPr="006E1111">
        <w:rPr>
          <w:szCs w:val="28"/>
        </w:rPr>
        <w:t xml:space="preserve"> дорог в пяти населённых пунктах сельсовета. Были проведены работы по восстановлению дорожного покрытия в селе Верхние Чебеньки ул. </w:t>
      </w:r>
      <w:proofErr w:type="spellStart"/>
      <w:r w:rsidRPr="006E1111">
        <w:rPr>
          <w:szCs w:val="28"/>
        </w:rPr>
        <w:t>Чебеньковская</w:t>
      </w:r>
      <w:proofErr w:type="spellEnd"/>
      <w:r w:rsidRPr="006E1111">
        <w:rPr>
          <w:szCs w:val="28"/>
        </w:rPr>
        <w:t xml:space="preserve">, в селе Степные Огни выполнены дорожные работы (новое дорожное полотно) с установкой водоотводных труб на ул. Каратаева. Проведены дополнительные работы для весеннего водоотведения на проблемном участке села Степные Огни. Для обеспечения удобной транспортной логистики проведены дорожные работы на стыке улиц Приовражная и Заовражная село Дмитриевка. Для ремонтных и восстановительных работ на муниципальные внутри поселковые дороги в 2025 году завезено более 1000 кубометров ПГС. Для реализации потребности в ПГС с ООО «Вектор-РСС» пописано соглашение о загрузке ПГС с карьера для ремонта дорожного покрытия улиц сельсовета. На ремонт и содержание дорог в 2025 году выделено и 3369033,34 рублей. Из них оплата электроэнергии на освещение улиц 1200397,84 рублей, покупка светодиодных светильников 304434,50 рублей. </w:t>
      </w:r>
    </w:p>
    <w:p w:rsidR="006E1111" w:rsidRPr="006E1111" w:rsidRDefault="006E1111" w:rsidP="006E1111">
      <w:pPr>
        <w:jc w:val="both"/>
        <w:rPr>
          <w:szCs w:val="28"/>
        </w:rPr>
      </w:pPr>
      <w:r w:rsidRPr="006E1111">
        <w:rPr>
          <w:szCs w:val="28"/>
        </w:rPr>
        <w:t xml:space="preserve"> </w:t>
      </w:r>
      <w:r w:rsidRPr="006E1111">
        <w:rPr>
          <w:szCs w:val="28"/>
        </w:rPr>
        <w:tab/>
        <w:t>Ремонт и обслуживание центрального водоснабжения на территории села Верхние Чебеньки выполняет ООО «Открытие».  На 1701977,74 рублей произведены аварийные работы системы водоснабжения, ремонтные работы с заменой системы на пластиковые трубы. В 2025 году произведена замены изношенных труб более 800 метров на улицах Ташлы Куль и переулок Озерный. Завершены работы по закрытию колодезь системы водоснабжения безопасными крышками укрытий. Установлено дополнительно два противопожарных гидранта и выполнено техническое обслуживание и ремонт 9 гидрантов. Выполнены работы по ограде водозаборной точки на улице Степная. Проводится на регулярной основе проверка соответствия нормативным показателям качество питьевой воды. Работы по ремонту системы водоснабжения будут реализованы в дальнейшем для обеспечения бесперебойным водоснабжением абонентов и социальные инфраструктуры села.</w:t>
      </w:r>
    </w:p>
    <w:p w:rsidR="006E1111" w:rsidRPr="006E1111" w:rsidRDefault="006E1111" w:rsidP="006E1111">
      <w:pPr>
        <w:jc w:val="both"/>
        <w:rPr>
          <w:szCs w:val="28"/>
        </w:rPr>
      </w:pPr>
      <w:r w:rsidRPr="006E1111">
        <w:rPr>
          <w:szCs w:val="28"/>
        </w:rPr>
        <w:t xml:space="preserve">             На территории администрации Верхнечебеньковского сельсовета в с. Верхние Чебеньки выполнены работы по ликвидации несанкционированной свалки. Средства выделены из районного бюджета.  </w:t>
      </w:r>
    </w:p>
    <w:p w:rsidR="006E1111" w:rsidRPr="006E1111" w:rsidRDefault="006E1111" w:rsidP="006E1111">
      <w:pPr>
        <w:ind w:firstLine="708"/>
        <w:jc w:val="both"/>
        <w:rPr>
          <w:szCs w:val="28"/>
        </w:rPr>
      </w:pPr>
      <w:r w:rsidRPr="006E1111">
        <w:rPr>
          <w:szCs w:val="28"/>
        </w:rPr>
        <w:t xml:space="preserve">При поддержке организаций, ведущих хозяйственную и предпринимательскую деятельность на территории сельсовета розданы подарки труженикам тыла и вдовам на день Победы и на день пожилых людей. Финансируются администрацией проведение патриотической направленности мероприятий и акций.  На территории сельсовета местными жителями, волонтерскими группами при поддержке администрации с начало СВО ведется сбор средств и помощи для лиц находящиеся в зоне проведения спец операции.  Оказание помощи лицами вернувшихся с зоны СВО с ранениями и односельчанам чьи родные погибли в зоне СВО эта приоритетная задача, эта работа будет проводится на постоянной основе.   </w:t>
      </w:r>
    </w:p>
    <w:p w:rsidR="006E1111" w:rsidRPr="006E1111" w:rsidRDefault="006E1111" w:rsidP="006E1111">
      <w:pPr>
        <w:jc w:val="both"/>
        <w:rPr>
          <w:szCs w:val="28"/>
        </w:rPr>
      </w:pPr>
    </w:p>
    <w:p w:rsidR="006E1111" w:rsidRPr="006E1111" w:rsidRDefault="006E1111" w:rsidP="006E1111">
      <w:pPr>
        <w:ind w:firstLine="708"/>
        <w:jc w:val="center"/>
        <w:rPr>
          <w:b/>
          <w:szCs w:val="28"/>
        </w:rPr>
      </w:pPr>
      <w:r w:rsidRPr="006E1111">
        <w:rPr>
          <w:b/>
          <w:szCs w:val="28"/>
        </w:rPr>
        <w:t>ПРОФИЛАКТИКА ПРАВОНАРУШЕНИЙ</w:t>
      </w:r>
    </w:p>
    <w:p w:rsidR="006E1111" w:rsidRPr="006E1111" w:rsidRDefault="006E1111" w:rsidP="006E1111">
      <w:pPr>
        <w:ind w:firstLine="708"/>
        <w:jc w:val="both"/>
        <w:rPr>
          <w:szCs w:val="28"/>
        </w:rPr>
      </w:pPr>
      <w:r w:rsidRPr="006E1111">
        <w:rPr>
          <w:szCs w:val="28"/>
        </w:rPr>
        <w:lastRenderedPageBreak/>
        <w:t>К вопросам местного значения в сфере профилактики правонарушений и обеспечении охраны общественного порядка муниципального образования Федеральным законом отнесены:</w:t>
      </w:r>
    </w:p>
    <w:p w:rsidR="006E1111" w:rsidRPr="006E1111" w:rsidRDefault="006E1111" w:rsidP="006E1111">
      <w:pPr>
        <w:jc w:val="both"/>
        <w:rPr>
          <w:szCs w:val="28"/>
        </w:rPr>
      </w:pPr>
      <w:r w:rsidRPr="006E1111">
        <w:rPr>
          <w:szCs w:val="28"/>
        </w:rPr>
        <w:t xml:space="preserve"> -участие в профилактике терроризма и экстремизма;</w:t>
      </w:r>
    </w:p>
    <w:p w:rsidR="006E1111" w:rsidRPr="006E1111" w:rsidRDefault="006E1111" w:rsidP="006E1111">
      <w:pPr>
        <w:jc w:val="both"/>
        <w:rPr>
          <w:szCs w:val="28"/>
        </w:rPr>
      </w:pPr>
      <w:r w:rsidRPr="006E1111">
        <w:rPr>
          <w:szCs w:val="28"/>
        </w:rPr>
        <w:t>-создание условий для реализации мер, направленных на профилактику межнациональных (межэтнических конфликтов);</w:t>
      </w:r>
    </w:p>
    <w:p w:rsidR="006E1111" w:rsidRPr="006E1111" w:rsidRDefault="006E1111" w:rsidP="006E1111">
      <w:pPr>
        <w:jc w:val="both"/>
        <w:rPr>
          <w:szCs w:val="28"/>
        </w:rPr>
      </w:pPr>
      <w:r w:rsidRPr="006E1111">
        <w:rPr>
          <w:szCs w:val="28"/>
        </w:rPr>
        <w:t>-осуществление мер по противодействию коррупции в границах муниципального образования;</w:t>
      </w:r>
    </w:p>
    <w:p w:rsidR="006E1111" w:rsidRPr="006E1111" w:rsidRDefault="006E1111" w:rsidP="006E1111">
      <w:pPr>
        <w:jc w:val="both"/>
        <w:rPr>
          <w:szCs w:val="28"/>
        </w:rPr>
      </w:pPr>
      <w:r w:rsidRPr="006E1111">
        <w:rPr>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1111" w:rsidRPr="006E1111" w:rsidRDefault="006E1111" w:rsidP="006E1111">
      <w:pPr>
        <w:ind w:firstLine="708"/>
        <w:jc w:val="both"/>
        <w:rPr>
          <w:szCs w:val="28"/>
        </w:rPr>
      </w:pPr>
      <w:r w:rsidRPr="006E1111">
        <w:rPr>
          <w:szCs w:val="28"/>
        </w:rPr>
        <w:t>Особое внимание уделяется профилактике правонарушений в подростково-молодежной среде. За счет средств, заложенных в бюджете в 2025 году проведены спортивные мероприятия «Лыжня России 2025», «Осенний кросс 2025», «А ну-ка парни!». Все эти мероприятия проводятся в тесном взаимодействии с МБОУ «Верхнечебеньковская СОШ и на базе данного учреждения.</w:t>
      </w:r>
    </w:p>
    <w:p w:rsidR="006E1111" w:rsidRPr="006E1111" w:rsidRDefault="006E1111" w:rsidP="006E1111">
      <w:pPr>
        <w:ind w:firstLine="708"/>
        <w:jc w:val="both"/>
        <w:rPr>
          <w:szCs w:val="28"/>
        </w:rPr>
      </w:pPr>
      <w:r w:rsidRPr="006E1111">
        <w:rPr>
          <w:szCs w:val="28"/>
        </w:rPr>
        <w:t>Администрацией муниципального образования Верхнечебеньковский сельсовет большое внимание уделяется мероприятиям по пожарной безопасности и чрезвычайным ситуациям, и обеспечению первичных мер пожарной безопасности. Работа по направлениям проводилась в соответствии с Федеральными законами. На территории сельсовета организовано и постоянно несут дежурство ДПК из трех человек. Все члены ДПК прошли обучении и получили сертификаты в структуре МЧС. Для тушения возгораний и пожаров используется автомобиль ЗИЛ 131 с емкостью для воды объёмом 3 куба. В 2025 году проведены ремонтные работы пожарной машины: замена и ремонт электротехники. В зимний период автомобиль находиться в отапливаемом помещении, по согласованию с ООО «Дружба». Помещение предоставляется организацией на договорной основе.  В целях профилактики и предупреждения гибели людей на пожарах работниками администрации, членами ДПК проводились инструктажи населения. Организованы подомовые обходы с раздачей памяток по пожарной безопасности и беседами о необходимости особого контроля граждан за газовым оборудованием. Особое внимание уделяется гражданам, находящимся в категории социального риска (многодетным семьям, престарелым одиноко проживающим гражданам). Ежегодно проводится противопожарная опашка территории населенных пунктов. Для противопожарных мероприятий в 2025 году израсходовано 156294,30 рублей бюджетных средств.</w:t>
      </w:r>
    </w:p>
    <w:p w:rsidR="006E1111" w:rsidRPr="006E1111" w:rsidRDefault="006E1111" w:rsidP="006E1111">
      <w:pPr>
        <w:ind w:firstLine="708"/>
        <w:jc w:val="both"/>
        <w:rPr>
          <w:szCs w:val="28"/>
        </w:rPr>
      </w:pPr>
      <w:r w:rsidRPr="006E1111">
        <w:rPr>
          <w:szCs w:val="28"/>
        </w:rPr>
        <w:t>В 2024 году Советом депутатов принято решение о выделении средств на покупку здания для нужд администрации муниципального образования. Для этих целей было выделено 1100000, 00 тысяч рублей из местного бюджета. В здании на втором этаже завершены ремонтные работы, оборудованы дополнительные рабочие кабинеты. Для этих целей израсходовано 473137, 16 рублей бюджетных средств.</w:t>
      </w:r>
    </w:p>
    <w:p w:rsidR="006E1111" w:rsidRPr="006E1111" w:rsidRDefault="006E1111" w:rsidP="006E1111">
      <w:pPr>
        <w:ind w:firstLine="708"/>
        <w:jc w:val="both"/>
        <w:rPr>
          <w:szCs w:val="28"/>
        </w:rPr>
      </w:pPr>
      <w:r w:rsidRPr="006E1111">
        <w:rPr>
          <w:szCs w:val="28"/>
        </w:rPr>
        <w:t>В 2025 году на территории села проведен праздник «270 лет селам Верхние и Нижние Чебеньки. В рамках юбилейных мероприятий организовано и проведено на территории в течении года следующие мероприятия:</w:t>
      </w:r>
    </w:p>
    <w:p w:rsidR="006E1111" w:rsidRPr="006E1111" w:rsidRDefault="006E1111" w:rsidP="006E1111">
      <w:pPr>
        <w:ind w:firstLine="708"/>
        <w:jc w:val="both"/>
        <w:rPr>
          <w:szCs w:val="28"/>
        </w:rPr>
      </w:pPr>
      <w:r w:rsidRPr="006E1111">
        <w:rPr>
          <w:szCs w:val="28"/>
        </w:rPr>
        <w:t>Организовано поездка группы учеников младшей возраста в библиотеку имени Ямашева г. Оренбург, финансирование за счет средств местного бюджета.</w:t>
      </w:r>
    </w:p>
    <w:p w:rsidR="006E1111" w:rsidRPr="006E1111" w:rsidRDefault="006E1111" w:rsidP="006E1111">
      <w:pPr>
        <w:ind w:firstLine="708"/>
        <w:jc w:val="both"/>
        <w:rPr>
          <w:szCs w:val="28"/>
        </w:rPr>
      </w:pPr>
      <w:r w:rsidRPr="006E1111">
        <w:rPr>
          <w:szCs w:val="28"/>
        </w:rPr>
        <w:lastRenderedPageBreak/>
        <w:t>Выезд группы старшеклассников в село Мустафина в музейный</w:t>
      </w:r>
      <w:r w:rsidRPr="006E1111">
        <w:rPr>
          <w:szCs w:val="28"/>
        </w:rPr>
        <w:tab/>
        <w:t xml:space="preserve"> комплекс Героя ВОВ Мусы </w:t>
      </w:r>
      <w:proofErr w:type="spellStart"/>
      <w:r w:rsidRPr="006E1111">
        <w:rPr>
          <w:szCs w:val="28"/>
        </w:rPr>
        <w:t>Джалиля</w:t>
      </w:r>
      <w:proofErr w:type="spellEnd"/>
      <w:r w:rsidRPr="006E1111">
        <w:rPr>
          <w:szCs w:val="28"/>
        </w:rPr>
        <w:t>, финансирование за счет средств местного бюджета.</w:t>
      </w:r>
    </w:p>
    <w:p w:rsidR="006E1111" w:rsidRPr="006E1111" w:rsidRDefault="006E1111" w:rsidP="006E1111">
      <w:pPr>
        <w:ind w:firstLine="708"/>
        <w:jc w:val="both"/>
        <w:rPr>
          <w:szCs w:val="28"/>
        </w:rPr>
      </w:pPr>
      <w:r w:rsidRPr="006E1111">
        <w:rPr>
          <w:szCs w:val="28"/>
        </w:rPr>
        <w:t xml:space="preserve">Праздничное мероприятие «Играй гармонь», с привлечением местных гармонистов и творческих групп сел сельсовета. </w:t>
      </w:r>
    </w:p>
    <w:p w:rsidR="006E1111" w:rsidRPr="006E1111" w:rsidRDefault="006E1111" w:rsidP="006E1111">
      <w:pPr>
        <w:ind w:firstLine="708"/>
        <w:jc w:val="both"/>
        <w:rPr>
          <w:szCs w:val="28"/>
        </w:rPr>
      </w:pPr>
      <w:r w:rsidRPr="006E1111">
        <w:rPr>
          <w:szCs w:val="28"/>
        </w:rPr>
        <w:t xml:space="preserve">Совместно с администрацией сельсовета, Верхнечебеньковской школой, местной мусульманской организацией «Махалля 443» и при поддержке волонтерских групп села был реализован проект «Связь времен и поколений: культура, духовность, образование». </w:t>
      </w:r>
    </w:p>
    <w:p w:rsidR="006E1111" w:rsidRPr="006E1111" w:rsidRDefault="006E1111" w:rsidP="006E1111">
      <w:pPr>
        <w:ind w:firstLine="708"/>
        <w:jc w:val="both"/>
        <w:rPr>
          <w:szCs w:val="28"/>
        </w:rPr>
      </w:pPr>
      <w:r w:rsidRPr="006E1111">
        <w:rPr>
          <w:szCs w:val="28"/>
        </w:rPr>
        <w:t xml:space="preserve">Для организации праздника был благоустроен и приведен в порядок парковая зона СДК, построена сцена. Финансовую помощь для проведения юбилея села оказали все хозяйствующие организации и   предприниматели, включая предпринимателей ранее проживавшие в селе. Организационно финансовую помощь при проведении метропатия оказала региональная общественная организация «Оренбургская татарская национально-культурная автономия» (РОО «ОТНКА»). Мероприятие поддержали творчески коллективы ДК Юность с. Сакмара, СДК села Татарская Каргала, Оренбургская татарская филармония. Активное участие и помощь в организации и проведения юбилея села оказали волонтерские группы из сел Верхние и Нижние Чебеньки. </w:t>
      </w:r>
    </w:p>
    <w:p w:rsidR="006E1111" w:rsidRPr="006E1111" w:rsidRDefault="006E1111" w:rsidP="006E1111">
      <w:pPr>
        <w:jc w:val="both"/>
        <w:rPr>
          <w:b/>
          <w:szCs w:val="28"/>
        </w:rPr>
      </w:pPr>
    </w:p>
    <w:p w:rsidR="006E1111" w:rsidRPr="006E1111" w:rsidRDefault="006E1111" w:rsidP="006E1111">
      <w:pPr>
        <w:ind w:firstLine="708"/>
        <w:jc w:val="center"/>
        <w:rPr>
          <w:b/>
          <w:szCs w:val="28"/>
        </w:rPr>
      </w:pPr>
      <w:r w:rsidRPr="006E1111">
        <w:rPr>
          <w:b/>
          <w:szCs w:val="28"/>
        </w:rPr>
        <w:t>ПЛАНЫ НА БУДУЩЕЕ</w:t>
      </w:r>
    </w:p>
    <w:p w:rsidR="006E1111" w:rsidRPr="006E1111" w:rsidRDefault="006E1111" w:rsidP="006E1111">
      <w:pPr>
        <w:ind w:firstLine="708"/>
        <w:jc w:val="both"/>
        <w:rPr>
          <w:szCs w:val="28"/>
        </w:rPr>
      </w:pPr>
      <w:r w:rsidRPr="006E1111">
        <w:rPr>
          <w:szCs w:val="28"/>
        </w:rPr>
        <w:t>Подводя итоги 2025 года, хочется отметить, что главный упор в своей работе администрация делала на сохранении социальной стабильности эта работа строилась на основе тесного взаимодействия с депутатами, руководителями организаций и учреждений, индивидуальными предпринимателями, на основе понимания общих проблем и задач, путей их совместного решения. Мы все понимаем, что есть вопросы, которые можно решить сегодня и сейчас, а есть вопросы, которые требуют долговременной перспективы. Мы готовы прислушаться к советам жителей, помогать в решении насущных проблем, но также рассчитываем на вашу поддержку на ваше деятельное участие в обновлении всех сторон жизни нашего поселения, на вашу гражданскую инициативу и заинтересованность в том, каким быть муниципальному образованию. Выражаю благодарность инициативным и неравнодушным жителям за их деятельную помощь в решении стоящих перед нами проблем и надеюсь, что совместная слаженная работа обязательно приведет нас к успеху.</w:t>
      </w:r>
    </w:p>
    <w:p w:rsidR="006E1111" w:rsidRPr="006E1111" w:rsidRDefault="006E1111" w:rsidP="006E1111">
      <w:pPr>
        <w:ind w:firstLine="708"/>
        <w:jc w:val="both"/>
        <w:rPr>
          <w:szCs w:val="28"/>
        </w:rPr>
      </w:pPr>
      <w:r w:rsidRPr="006E1111">
        <w:rPr>
          <w:szCs w:val="28"/>
        </w:rPr>
        <w:t>В целом работу администрации оцениваю, как удовлетворительную.</w:t>
      </w:r>
    </w:p>
    <w:p w:rsidR="006E1111" w:rsidRPr="006E1111" w:rsidRDefault="006E1111" w:rsidP="006E1111">
      <w:pPr>
        <w:jc w:val="both"/>
        <w:rPr>
          <w:szCs w:val="28"/>
        </w:rPr>
      </w:pPr>
    </w:p>
    <w:p w:rsidR="006E1111" w:rsidRPr="006E1111" w:rsidRDefault="006E1111" w:rsidP="006E1111">
      <w:pPr>
        <w:jc w:val="both"/>
        <w:rPr>
          <w:szCs w:val="28"/>
        </w:rPr>
      </w:pPr>
    </w:p>
    <w:p w:rsidR="006E1111" w:rsidRPr="006E1111" w:rsidRDefault="006E1111" w:rsidP="006E1111">
      <w:pPr>
        <w:jc w:val="both"/>
        <w:rPr>
          <w:szCs w:val="28"/>
        </w:rPr>
      </w:pPr>
      <w:bookmarkStart w:id="0" w:name="_GoBack"/>
      <w:bookmarkEnd w:id="0"/>
    </w:p>
    <w:p w:rsidR="006E1111" w:rsidRPr="006E1111" w:rsidRDefault="006E1111" w:rsidP="006E1111">
      <w:pPr>
        <w:jc w:val="both"/>
        <w:rPr>
          <w:szCs w:val="28"/>
        </w:rPr>
      </w:pPr>
    </w:p>
    <w:p w:rsidR="006E1111" w:rsidRPr="006E1111" w:rsidRDefault="006E1111" w:rsidP="006E1111">
      <w:pPr>
        <w:jc w:val="both"/>
        <w:rPr>
          <w:szCs w:val="28"/>
        </w:rPr>
      </w:pPr>
    </w:p>
    <w:p w:rsidR="006E1111" w:rsidRPr="006E1111" w:rsidRDefault="006E1111" w:rsidP="006E1111">
      <w:pPr>
        <w:jc w:val="both"/>
        <w:rPr>
          <w:szCs w:val="28"/>
        </w:rPr>
      </w:pPr>
    </w:p>
    <w:p w:rsidR="00613D1F" w:rsidRDefault="00613D1F" w:rsidP="00356A34">
      <w:pPr>
        <w:jc w:val="both"/>
        <w:rPr>
          <w:szCs w:val="28"/>
        </w:rPr>
      </w:pPr>
    </w:p>
    <w:sectPr w:rsidR="00613D1F" w:rsidSect="006E1111">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5744"/>
    <w:multiLevelType w:val="hybridMultilevel"/>
    <w:tmpl w:val="964A329C"/>
    <w:lvl w:ilvl="0" w:tplc="6CA451AC">
      <w:start w:val="1"/>
      <w:numFmt w:val="decimal"/>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1" w15:restartNumberingAfterBreak="0">
    <w:nsid w:val="3ACD0990"/>
    <w:multiLevelType w:val="multilevel"/>
    <w:tmpl w:val="1D3E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A976FE"/>
    <w:multiLevelType w:val="hybridMultilevel"/>
    <w:tmpl w:val="78F280B0"/>
    <w:lvl w:ilvl="0" w:tplc="E1589E5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B8"/>
    <w:rsid w:val="000778E8"/>
    <w:rsid w:val="00087BB6"/>
    <w:rsid w:val="000D3E0E"/>
    <w:rsid w:val="000E42B8"/>
    <w:rsid w:val="00144C53"/>
    <w:rsid w:val="00150A1D"/>
    <w:rsid w:val="00156830"/>
    <w:rsid w:val="001B7CBD"/>
    <w:rsid w:val="00226A4C"/>
    <w:rsid w:val="00356A34"/>
    <w:rsid w:val="003864AA"/>
    <w:rsid w:val="00540C3B"/>
    <w:rsid w:val="005E5B53"/>
    <w:rsid w:val="00613D1F"/>
    <w:rsid w:val="0068269B"/>
    <w:rsid w:val="006E1111"/>
    <w:rsid w:val="00734FA6"/>
    <w:rsid w:val="00752C99"/>
    <w:rsid w:val="00846543"/>
    <w:rsid w:val="00933C4B"/>
    <w:rsid w:val="00A32905"/>
    <w:rsid w:val="00A41C29"/>
    <w:rsid w:val="00A74231"/>
    <w:rsid w:val="00AB56D1"/>
    <w:rsid w:val="00BC18D0"/>
    <w:rsid w:val="00BD1ADF"/>
    <w:rsid w:val="00C65E9D"/>
    <w:rsid w:val="00C73A22"/>
    <w:rsid w:val="00C8559D"/>
    <w:rsid w:val="00C91434"/>
    <w:rsid w:val="00CB41AF"/>
    <w:rsid w:val="00E552F6"/>
    <w:rsid w:val="00FF0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7F1B"/>
  <w15:docId w15:val="{9A0EEBAD-F24C-4A70-BB25-6D9AC587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2B8"/>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uiPriority w:val="9"/>
    <w:qFormat/>
    <w:rsid w:val="000E42B8"/>
    <w:pPr>
      <w:keepNext/>
      <w:tabs>
        <w:tab w:val="left" w:pos="4320"/>
      </w:tabs>
      <w:ind w:right="594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42B8"/>
    <w:rPr>
      <w:rFonts w:ascii="Times New Roman" w:eastAsia="Times New Roman" w:hAnsi="Times New Roman" w:cs="Times New Roman"/>
      <w:b/>
      <w:bCs/>
      <w:sz w:val="28"/>
      <w:szCs w:val="24"/>
      <w:lang w:eastAsia="ru-RU"/>
    </w:rPr>
  </w:style>
  <w:style w:type="paragraph" w:styleId="a3">
    <w:name w:val="List Paragraph"/>
    <w:basedOn w:val="a"/>
    <w:uiPriority w:val="34"/>
    <w:qFormat/>
    <w:rsid w:val="000778E8"/>
    <w:pPr>
      <w:ind w:left="720"/>
      <w:contextualSpacing/>
    </w:pPr>
  </w:style>
  <w:style w:type="paragraph" w:styleId="a4">
    <w:name w:val="No Spacing"/>
    <w:uiPriority w:val="1"/>
    <w:qFormat/>
    <w:rsid w:val="00C65E9D"/>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5E9D"/>
    <w:rPr>
      <w:b/>
      <w:bCs/>
    </w:rPr>
  </w:style>
  <w:style w:type="paragraph" w:styleId="a6">
    <w:name w:val="Balloon Text"/>
    <w:basedOn w:val="a"/>
    <w:link w:val="a7"/>
    <w:uiPriority w:val="99"/>
    <w:semiHidden/>
    <w:unhideWhenUsed/>
    <w:rsid w:val="00356A34"/>
    <w:rPr>
      <w:rFonts w:ascii="Segoe UI" w:hAnsi="Segoe UI" w:cs="Segoe UI"/>
      <w:sz w:val="18"/>
      <w:szCs w:val="18"/>
    </w:rPr>
  </w:style>
  <w:style w:type="character" w:customStyle="1" w:styleId="a7">
    <w:name w:val="Текст выноски Знак"/>
    <w:basedOn w:val="a0"/>
    <w:link w:val="a6"/>
    <w:uiPriority w:val="99"/>
    <w:semiHidden/>
    <w:rsid w:val="00356A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6330">
      <w:bodyDiv w:val="1"/>
      <w:marLeft w:val="0"/>
      <w:marRight w:val="0"/>
      <w:marTop w:val="0"/>
      <w:marBottom w:val="0"/>
      <w:divBdr>
        <w:top w:val="none" w:sz="0" w:space="0" w:color="auto"/>
        <w:left w:val="none" w:sz="0" w:space="0" w:color="auto"/>
        <w:bottom w:val="none" w:sz="0" w:space="0" w:color="auto"/>
        <w:right w:val="none" w:sz="0" w:space="0" w:color="auto"/>
      </w:divBdr>
    </w:div>
    <w:div w:id="667708212">
      <w:bodyDiv w:val="1"/>
      <w:marLeft w:val="0"/>
      <w:marRight w:val="0"/>
      <w:marTop w:val="0"/>
      <w:marBottom w:val="0"/>
      <w:divBdr>
        <w:top w:val="none" w:sz="0" w:space="0" w:color="auto"/>
        <w:left w:val="none" w:sz="0" w:space="0" w:color="auto"/>
        <w:bottom w:val="none" w:sz="0" w:space="0" w:color="auto"/>
        <w:right w:val="none" w:sz="0" w:space="0" w:color="auto"/>
      </w:divBdr>
    </w:div>
    <w:div w:id="1264075239">
      <w:bodyDiv w:val="1"/>
      <w:marLeft w:val="0"/>
      <w:marRight w:val="0"/>
      <w:marTop w:val="0"/>
      <w:marBottom w:val="0"/>
      <w:divBdr>
        <w:top w:val="none" w:sz="0" w:space="0" w:color="auto"/>
        <w:left w:val="none" w:sz="0" w:space="0" w:color="auto"/>
        <w:bottom w:val="none" w:sz="0" w:space="0" w:color="auto"/>
        <w:right w:val="none" w:sz="0" w:space="0" w:color="auto"/>
      </w:divBdr>
    </w:div>
    <w:div w:id="1321808914">
      <w:bodyDiv w:val="1"/>
      <w:marLeft w:val="0"/>
      <w:marRight w:val="0"/>
      <w:marTop w:val="0"/>
      <w:marBottom w:val="0"/>
      <w:divBdr>
        <w:top w:val="none" w:sz="0" w:space="0" w:color="auto"/>
        <w:left w:val="none" w:sz="0" w:space="0" w:color="auto"/>
        <w:bottom w:val="none" w:sz="0" w:space="0" w:color="auto"/>
        <w:right w:val="none" w:sz="0" w:space="0" w:color="auto"/>
      </w:divBdr>
    </w:div>
    <w:div w:id="13529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2790</Words>
  <Characters>15904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dc:creator>
  <cp:lastModifiedBy>User</cp:lastModifiedBy>
  <cp:revision>32</cp:revision>
  <cp:lastPrinted>2026-02-10T04:46:00Z</cp:lastPrinted>
  <dcterms:created xsi:type="dcterms:W3CDTF">2023-02-21T05:44:00Z</dcterms:created>
  <dcterms:modified xsi:type="dcterms:W3CDTF">2026-02-12T06:50:00Z</dcterms:modified>
</cp:coreProperties>
</file>