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0F" w:rsidRDefault="00EC630F" w:rsidP="00EC630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ПРОЕКТ</w:t>
      </w:r>
    </w:p>
    <w:p w:rsidR="00EC630F" w:rsidRDefault="00EC630F" w:rsidP="00EC630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C630F" w:rsidRDefault="00EC630F" w:rsidP="00EC630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C630F" w:rsidRDefault="00EC630F" w:rsidP="00EC630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</w:t>
      </w:r>
    </w:p>
    <w:p w:rsidR="00EC630F" w:rsidRDefault="00EC630F" w:rsidP="00EC630F">
      <w:pPr>
        <w:jc w:val="center"/>
        <w:rPr>
          <w:sz w:val="28"/>
          <w:szCs w:val="28"/>
        </w:rPr>
      </w:pPr>
      <w:r>
        <w:rPr>
          <w:sz w:val="28"/>
          <w:szCs w:val="28"/>
        </w:rPr>
        <w:t>САКМАРСКОГО РАЙОНА</w:t>
      </w:r>
    </w:p>
    <w:p w:rsidR="00EC630F" w:rsidRDefault="00EC630F" w:rsidP="00EC630F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EC630F" w:rsidRDefault="00EC630F" w:rsidP="00EC630F">
      <w:pPr>
        <w:rPr>
          <w:sz w:val="28"/>
          <w:szCs w:val="28"/>
        </w:rPr>
      </w:pPr>
    </w:p>
    <w:p w:rsidR="00EC630F" w:rsidRDefault="00EC630F" w:rsidP="00EC630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C630F" w:rsidRDefault="00EC630F" w:rsidP="00EC630F">
      <w:pPr>
        <w:spacing w:before="20" w:after="20"/>
        <w:ind w:right="567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C630F" w:rsidRDefault="00EC630F" w:rsidP="00EC630F">
      <w:pPr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от _________</w:t>
      </w: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ab/>
      </w: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ab/>
      </w: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ab/>
      </w: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ab/>
      </w: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ab/>
      </w: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ab/>
      </w: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ab/>
      </w: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ab/>
      </w: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ab/>
        <w:t>№ _</w:t>
      </w:r>
      <w:proofErr w:type="gramStart"/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_</w:t>
      </w: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-</w:t>
      </w:r>
      <w:proofErr w:type="gramEnd"/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п</w:t>
      </w:r>
    </w:p>
    <w:p w:rsidR="00EC630F" w:rsidRDefault="00EC630F" w:rsidP="00EC630F">
      <w:pPr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EC630F" w:rsidRDefault="00EC630F" w:rsidP="00EC630F">
      <w:pPr>
        <w:jc w:val="both"/>
        <w:rPr>
          <w:rFonts w:ascii="Arial" w:hAnsi="Arial" w:cs="Arial"/>
          <w:b/>
          <w:kern w:val="3"/>
          <w:szCs w:val="22"/>
        </w:rPr>
      </w:pP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« Об утверждении Положения о порядке рассмотрения обращений граждан, поступивших в администрацию муниципального образования Верхнечебеньковский сельсовет </w:t>
      </w:r>
      <w:proofErr w:type="spellStart"/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района Оренбургской области»</w:t>
      </w:r>
    </w:p>
    <w:p w:rsidR="00EC630F" w:rsidRDefault="00EC630F" w:rsidP="00EC63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C630F" w:rsidRDefault="00EC630F" w:rsidP="00EC630F">
      <w:pPr>
        <w:autoSpaceDE w:val="0"/>
        <w:autoSpaceDN w:val="0"/>
        <w:adjustRightInd w:val="0"/>
        <w:spacing w:line="120" w:lineRule="atLeast"/>
        <w:ind w:firstLine="708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Федеральным законом от 2 мая 2006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 N 59-ФЗ "О порядке рассмотрения обращений граждан Российской Федерации",</w:t>
      </w:r>
      <w:r>
        <w:rPr>
          <w:sz w:val="28"/>
          <w:szCs w:val="28"/>
        </w:rPr>
        <w:t xml:space="preserve"> Федеральный закон от 28.12.2024  N 547-ФЗ «О внесении изменений в Федеральный закон «О порядке рассмотрения обращений граждан Российской Федерации», с 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bCs/>
          <w:sz w:val="28"/>
          <w:szCs w:val="28"/>
        </w:rPr>
        <w:t xml:space="preserve">  Уставом муниципального образования Верхнечебеньковский сельсовет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Сакмарского</w:t>
      </w:r>
      <w:proofErr w:type="spellEnd"/>
      <w:r>
        <w:rPr>
          <w:bCs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proofErr w:type="gramEnd"/>
      <w:r>
        <w:rPr>
          <w:bCs/>
          <w:sz w:val="28"/>
          <w:szCs w:val="28"/>
        </w:rPr>
        <w:t xml:space="preserve"> района Оренбургской области</w:t>
      </w:r>
    </w:p>
    <w:p w:rsidR="00EC630F" w:rsidRDefault="00EC630F" w:rsidP="00EC630F">
      <w:pPr>
        <w:autoSpaceDE w:val="0"/>
        <w:autoSpaceDN w:val="0"/>
        <w:adjustRightInd w:val="0"/>
        <w:spacing w:line="120" w:lineRule="atLeast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EC630F" w:rsidRDefault="00EC630F" w:rsidP="00EC630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1.Утвердить Положение о порядке рассмотрения обращений граждан, поступивших в администрацию муниципального образования </w:t>
      </w:r>
      <w:r>
        <w:rPr>
          <w:bCs/>
          <w:sz w:val="28"/>
          <w:szCs w:val="28"/>
        </w:rPr>
        <w:t>Верхнечебеньковский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 согласно приложению.</w:t>
      </w:r>
    </w:p>
    <w:p w:rsidR="00EC630F" w:rsidRDefault="00EC630F" w:rsidP="00EC630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2.Постановление администрации муниципального образования Верхнечебеньковский сельсовет  от 10.07.2025 № 56-п « Об утверждении порядка рассмотрения обращений граждан, поступивших в администрацию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области»  считать утратившим силу.</w:t>
      </w:r>
    </w:p>
    <w:p w:rsidR="00EC630F" w:rsidRDefault="00EC630F" w:rsidP="00EC630F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EC630F" w:rsidRDefault="00EC630F" w:rsidP="00EC630F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EC630F" w:rsidRDefault="00EC630F" w:rsidP="00EC630F">
      <w:pPr>
        <w:tabs>
          <w:tab w:val="left" w:pos="1701"/>
        </w:tabs>
        <w:autoSpaceDE w:val="0"/>
        <w:autoSpaceDN w:val="0"/>
        <w:adjustRightInd w:val="0"/>
        <w:ind w:right="10"/>
        <w:rPr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C630F" w:rsidTr="00EC630F">
        <w:tc>
          <w:tcPr>
            <w:tcW w:w="4785" w:type="dxa"/>
            <w:hideMark/>
          </w:tcPr>
          <w:p w:rsidR="00EC630F" w:rsidRDefault="00EC630F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Верхнечебеньковский  сельсовет                </w:t>
            </w:r>
          </w:p>
        </w:tc>
        <w:tc>
          <w:tcPr>
            <w:tcW w:w="4785" w:type="dxa"/>
          </w:tcPr>
          <w:p w:rsidR="00EC630F" w:rsidRDefault="00EC630F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EC630F" w:rsidRDefault="00EC630F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Р.Б. Рахматуллин</w:t>
            </w:r>
          </w:p>
          <w:p w:rsidR="00EC630F" w:rsidRDefault="00EC630F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C630F" w:rsidRDefault="00EC630F" w:rsidP="00EC630F">
      <w:pPr>
        <w:tabs>
          <w:tab w:val="left" w:pos="1701"/>
        </w:tabs>
        <w:autoSpaceDE w:val="0"/>
        <w:autoSpaceDN w:val="0"/>
        <w:adjustRightInd w:val="0"/>
        <w:ind w:right="10"/>
        <w:rPr>
          <w:sz w:val="28"/>
          <w:szCs w:val="28"/>
        </w:rPr>
      </w:pPr>
    </w:p>
    <w:p w:rsidR="00EC630F" w:rsidRDefault="00EC630F" w:rsidP="00EC630F">
      <w:pPr>
        <w:jc w:val="right"/>
        <w:rPr>
          <w:sz w:val="20"/>
          <w:szCs w:val="20"/>
        </w:rPr>
      </w:pPr>
    </w:p>
    <w:p w:rsidR="00EC630F" w:rsidRDefault="00EC630F" w:rsidP="00EC630F">
      <w:pPr>
        <w:jc w:val="right"/>
        <w:rPr>
          <w:rFonts w:eastAsia="Calibri"/>
        </w:rPr>
      </w:pPr>
      <w:r>
        <w:lastRenderedPageBreak/>
        <w:t xml:space="preserve">                                                                                </w:t>
      </w:r>
      <w:r>
        <w:rPr>
          <w:rFonts w:eastAsia="Calibri"/>
        </w:rPr>
        <w:t xml:space="preserve">Приложение </w:t>
      </w:r>
    </w:p>
    <w:p w:rsidR="00EC630F" w:rsidRDefault="00EC630F" w:rsidP="00EC630F">
      <w:pPr>
        <w:jc w:val="right"/>
        <w:rPr>
          <w:rFonts w:eastAsia="Calibri"/>
        </w:rPr>
      </w:pPr>
      <w:r>
        <w:rPr>
          <w:rFonts w:eastAsia="Calibri"/>
        </w:rPr>
        <w:t>к постановлению администрации</w:t>
      </w:r>
    </w:p>
    <w:p w:rsidR="00EC630F" w:rsidRDefault="00EC630F" w:rsidP="00EC630F">
      <w:pPr>
        <w:jc w:val="right"/>
        <w:rPr>
          <w:rFonts w:eastAsia="Calibri"/>
        </w:rPr>
      </w:pPr>
      <w:r>
        <w:rPr>
          <w:rFonts w:eastAsia="Calibri"/>
        </w:rPr>
        <w:t>муниципального образования</w:t>
      </w:r>
    </w:p>
    <w:p w:rsidR="00EC630F" w:rsidRDefault="00EC630F" w:rsidP="00EC630F">
      <w:pPr>
        <w:jc w:val="right"/>
        <w:rPr>
          <w:rFonts w:eastAsia="Calibri"/>
        </w:rPr>
      </w:pPr>
      <w:r>
        <w:rPr>
          <w:rFonts w:eastAsia="Calibri"/>
        </w:rPr>
        <w:t>Верхнечебеньковский сельсовет</w:t>
      </w:r>
    </w:p>
    <w:p w:rsidR="00EC630F" w:rsidRDefault="00EC630F" w:rsidP="00EC630F">
      <w:pPr>
        <w:jc w:val="right"/>
        <w:rPr>
          <w:rFonts w:eastAsia="Calibri"/>
        </w:rPr>
      </w:pPr>
      <w:proofErr w:type="spellStart"/>
      <w:r>
        <w:rPr>
          <w:rFonts w:eastAsia="Calibri"/>
        </w:rPr>
        <w:t>Сакмарского</w:t>
      </w:r>
      <w:proofErr w:type="spellEnd"/>
      <w:r>
        <w:rPr>
          <w:rFonts w:eastAsia="Calibri"/>
        </w:rPr>
        <w:t xml:space="preserve"> района </w:t>
      </w:r>
    </w:p>
    <w:p w:rsidR="00EC630F" w:rsidRDefault="00EC630F" w:rsidP="00EC630F">
      <w:pPr>
        <w:jc w:val="right"/>
        <w:rPr>
          <w:rFonts w:eastAsia="Calibri"/>
        </w:rPr>
      </w:pPr>
      <w:r>
        <w:rPr>
          <w:rFonts w:eastAsia="Calibri"/>
        </w:rPr>
        <w:t xml:space="preserve">Оренбургской области  </w:t>
      </w:r>
    </w:p>
    <w:p w:rsidR="00EC630F" w:rsidRDefault="00EC630F" w:rsidP="00EC630F">
      <w:pPr>
        <w:tabs>
          <w:tab w:val="left" w:pos="1185"/>
          <w:tab w:val="left" w:pos="3327"/>
        </w:tabs>
        <w:spacing w:before="89"/>
        <w:ind w:left="179" w:right="30"/>
        <w:jc w:val="right"/>
      </w:pPr>
      <w:r>
        <w:t xml:space="preserve">от _____________ </w:t>
      </w:r>
      <w:r>
        <w:rPr>
          <w:w w:val="95"/>
        </w:rPr>
        <w:t xml:space="preserve"> года № ___</w:t>
      </w:r>
      <w:proofErr w:type="gramStart"/>
      <w:r>
        <w:rPr>
          <w:w w:val="95"/>
        </w:rPr>
        <w:t>_-</w:t>
      </w:r>
      <w:proofErr w:type="gramEnd"/>
      <w:r>
        <w:rPr>
          <w:w w:val="95"/>
        </w:rPr>
        <w:t>п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b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bookmarkStart w:id="1" w:name="Par28"/>
      <w:bookmarkEnd w:id="1"/>
      <w:r>
        <w:rPr>
          <w:b/>
          <w:bCs/>
          <w:sz w:val="28"/>
          <w:szCs w:val="28"/>
        </w:rPr>
        <w:t>ПОЛОЖЕНИЕ</w:t>
      </w:r>
    </w:p>
    <w:p w:rsidR="00EC630F" w:rsidRDefault="00EC630F" w:rsidP="00EC630F">
      <w:pPr>
        <w:widowControl w:val="0"/>
        <w:autoSpaceDE w:val="0"/>
        <w:autoSpaceDN w:val="0"/>
        <w:adjustRightInd w:val="0"/>
        <w:spacing w:line="240" w:lineRule="atLeast"/>
        <w:jc w:val="center"/>
        <w:outlineLvl w:val="1"/>
        <w:rPr>
          <w:b/>
          <w:bCs/>
          <w:sz w:val="28"/>
          <w:szCs w:val="28"/>
        </w:rPr>
      </w:pPr>
      <w:bookmarkStart w:id="2" w:name="Par32"/>
      <w:bookmarkEnd w:id="2"/>
      <w:r>
        <w:rPr>
          <w:b/>
          <w:bCs/>
          <w:sz w:val="28"/>
          <w:szCs w:val="28"/>
        </w:rPr>
        <w:t xml:space="preserve">о порядке рассмотрения обращений граждан, поступивших в администрацию муниципального образования </w:t>
      </w:r>
      <w:r>
        <w:rPr>
          <w:b/>
          <w:sz w:val="28"/>
          <w:szCs w:val="28"/>
        </w:rPr>
        <w:t xml:space="preserve">Верхнечебеньковский сельсовет </w:t>
      </w:r>
      <w:proofErr w:type="spellStart"/>
      <w:r>
        <w:rPr>
          <w:b/>
          <w:sz w:val="28"/>
          <w:szCs w:val="28"/>
        </w:rPr>
        <w:t>Сакмарского</w:t>
      </w:r>
      <w:proofErr w:type="spellEnd"/>
      <w:r>
        <w:rPr>
          <w:b/>
          <w:sz w:val="28"/>
          <w:szCs w:val="28"/>
        </w:rPr>
        <w:t xml:space="preserve"> района Оренбургской области</w:t>
      </w:r>
    </w:p>
    <w:p w:rsidR="00EC630F" w:rsidRDefault="00EC630F" w:rsidP="00EC630F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1"/>
      </w:pPr>
    </w:p>
    <w:p w:rsidR="00EC630F" w:rsidRDefault="00EC630F" w:rsidP="00EC630F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EC630F" w:rsidRDefault="00EC630F" w:rsidP="00EC630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Настоящее Положение о порядке рассмотрения обращений граждан, поступивших в администрацию  муниципального образования </w:t>
      </w:r>
      <w:r>
        <w:rPr>
          <w:rFonts w:eastAsia="Calibri"/>
          <w:sz w:val="28"/>
          <w:szCs w:val="28"/>
        </w:rPr>
        <w:t xml:space="preserve">Верхнечебеньковский </w:t>
      </w:r>
      <w:r>
        <w:rPr>
          <w:sz w:val="28"/>
          <w:szCs w:val="28"/>
        </w:rPr>
        <w:t xml:space="preserve">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(далее - Положение), разработано в целях повышения качества работы по рассмотрению обращений граждан, поступивших в администрацию муниципального образования </w:t>
      </w:r>
      <w:r>
        <w:rPr>
          <w:rFonts w:eastAsia="Calibri"/>
          <w:sz w:val="28"/>
          <w:szCs w:val="28"/>
        </w:rPr>
        <w:t xml:space="preserve">Верхнечебеньковский </w:t>
      </w:r>
      <w:r>
        <w:rPr>
          <w:sz w:val="28"/>
          <w:szCs w:val="28"/>
        </w:rPr>
        <w:t xml:space="preserve">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(далее – администрация сельского поселения), а также совершенствования форм и методов работы с обращениями граждан, повышения качества защиты их конституционных</w:t>
      </w:r>
      <w:proofErr w:type="gramEnd"/>
      <w:r>
        <w:rPr>
          <w:sz w:val="28"/>
          <w:szCs w:val="28"/>
        </w:rPr>
        <w:t xml:space="preserve"> прав и законных интересов.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определяет процедуру подачи и рассмотрения обращений граждан, организации личного приема граждан, правила ведения делопроизводства по обращениям граждан, поступившим в администрацию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Установленный настоящим Положением порядок рассмотрения обращений граждан Российской Федерации распространяется на правоотношения, связанные с рассмотрением обращений: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объединений граждан, в том числе юридических лиц.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Понятия и термины, применяемые в настоящем Положении, используются в тех же значениях, что и в Федеральном законе от 02.05.2006 № 59-ФЗ "О порядке рассмотрения обращений граждан Российской Федерации" (далее - Закон):</w:t>
      </w:r>
    </w:p>
    <w:p w:rsidR="00EC630F" w:rsidRDefault="00EC630F" w:rsidP="00EC630F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-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</w:t>
      </w:r>
      <w:r>
        <w:rPr>
          <w:rFonts w:eastAsia="Calibri"/>
          <w:sz w:val="28"/>
          <w:szCs w:val="28"/>
          <w:lang w:eastAsia="en-US"/>
        </w:rPr>
        <w:t xml:space="preserve">иной информационной системы или органа местного </w:t>
      </w:r>
      <w:r>
        <w:rPr>
          <w:rFonts w:eastAsia="Calibri"/>
          <w:sz w:val="28"/>
          <w:szCs w:val="28"/>
          <w:lang w:eastAsia="en-US"/>
        </w:rPr>
        <w:lastRenderedPageBreak/>
        <w:t xml:space="preserve">самоуправления муниципального образования Верхнечебеньковский сельсовет </w:t>
      </w:r>
      <w:proofErr w:type="spellStart"/>
      <w:r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Оренбургской области либо официального сайта органа местного самоуправления муниципального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образования Верхнечебеньковский  сельсовет </w:t>
      </w:r>
      <w:proofErr w:type="spellStart"/>
      <w:r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Оренбургской области в информационно-телекоммуникационной сети "Интернет", обеспечивающих идентификацию и (или) аутентификацию граждан (если иное не установлено Федеральным законом от 2 мая 2006 г. N 59-ФЗ "О порядке рассмотрения обращений граждан Российской Федерации"), предложение, заявление или жалоба, а также устное обращение гражданина в орган местного самоуправления;</w:t>
      </w:r>
    </w:p>
    <w:p w:rsidR="00EC630F" w:rsidRDefault="00EC630F" w:rsidP="00EC630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  <w:bookmarkStart w:id="3" w:name="l135"/>
      <w:bookmarkStart w:id="4" w:name="l131"/>
      <w:bookmarkStart w:id="5" w:name="l14"/>
      <w:bookmarkEnd w:id="3"/>
      <w:bookmarkEnd w:id="4"/>
      <w:bookmarkEnd w:id="5"/>
    </w:p>
    <w:p w:rsidR="00EC630F" w:rsidRDefault="00EC630F" w:rsidP="00EC630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  <w:bookmarkStart w:id="6" w:name="l15"/>
      <w:bookmarkEnd w:id="6"/>
    </w:p>
    <w:p w:rsidR="00EC630F" w:rsidRDefault="00EC630F" w:rsidP="00EC630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  <w:bookmarkStart w:id="7" w:name="l16"/>
      <w:bookmarkEnd w:id="7"/>
    </w:p>
    <w:p w:rsidR="00EC630F" w:rsidRDefault="00EC630F" w:rsidP="00EC630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</w:t>
      </w:r>
      <w:proofErr w:type="gramStart"/>
      <w:r>
        <w:rPr>
          <w:sz w:val="28"/>
          <w:szCs w:val="28"/>
        </w:rPr>
        <w:t>.</w:t>
      </w:r>
      <w:bookmarkStart w:id="8" w:name="l17"/>
      <w:bookmarkEnd w:id="8"/>
      <w:r>
        <w:rPr>
          <w:sz w:val="28"/>
          <w:szCs w:val="28"/>
        </w:rPr>
        <w:t>»</w:t>
      </w:r>
      <w:proofErr w:type="gramEnd"/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администрации сельского поселения рассматриваются обращения граждан по вопросам, находящимся в ее компетенции.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Рассмотрение обращений граждан производится главой администрации сельского поселения, специалистами администрации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Организация работы по рассмотрению письменных и устных обращений граждан и их регистрация осуществляются   специалистом администрации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Специалист готовит анализ поступивших обращений граждан, подготавливает информационные и аналитические материалы.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Информация о порядке рассмотрения обращений граждан предоставляется: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непосредственно в администрации сельского поселения;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 использованием средств телефонной связи;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размещения в информационно-телекоммуникационных сетях общего пользования, в том числе сети "Интернет", публикации в средствах массовой информации.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Сведения о местонахождении администрации сельского поселения, полный почтовый адрес администрации, контактные телефоны, требования к письменному обращению, в том числе направляемому по электронной почте, размещаются:</w:t>
      </w:r>
      <w:r>
        <w:rPr>
          <w:rFonts w:eastAsia="Calibri"/>
        </w:rPr>
        <w:t xml:space="preserve"> </w:t>
      </w:r>
    </w:p>
    <w:p w:rsidR="00EC630F" w:rsidRDefault="00EC630F" w:rsidP="00EC630F">
      <w:pPr>
        <w:autoSpaceDE w:val="0"/>
        <w:autoSpaceDN w:val="0"/>
        <w:adjustRightInd w:val="0"/>
        <w:ind w:firstLine="540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color w:val="000000"/>
          <w:sz w:val="28"/>
          <w:szCs w:val="28"/>
          <w:lang w:eastAsia="en-US"/>
        </w:rPr>
        <w:t>на официальном сайте Администрации муниципального образования Верхнечебеньковский сельсовет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https</w:t>
      </w:r>
      <w:proofErr w:type="spellEnd"/>
      <w:r>
        <w:rPr>
          <w:sz w:val="28"/>
          <w:szCs w:val="28"/>
        </w:rPr>
        <w:t xml:space="preserve"> ://верхнечебеньковский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ельсовет56.рф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(далее - сайт администрации сельского поселения);</w:t>
      </w:r>
    </w:p>
    <w:p w:rsidR="00EC630F" w:rsidRDefault="00EC630F" w:rsidP="00EC630F">
      <w:pPr>
        <w:pStyle w:val="a4"/>
        <w:spacing w:before="0" w:beforeAutospacing="0" w:after="0" w:afterAutospacing="0" w:line="120" w:lineRule="atLeast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-  на информационном стенде в администрации сельского поселения.</w:t>
      </w:r>
    </w:p>
    <w:p w:rsidR="00EC630F" w:rsidRDefault="00EC630F" w:rsidP="00EC630F">
      <w:pPr>
        <w:pStyle w:val="a4"/>
        <w:spacing w:before="0" w:beforeAutospacing="0" w:after="0" w:afterAutospacing="0" w:line="120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1.12. Администрация сельского поселения располагается по адресу: </w:t>
      </w:r>
      <w:r>
        <w:rPr>
          <w:sz w:val="28"/>
          <w:szCs w:val="28"/>
          <w:shd w:val="clear" w:color="auto" w:fill="FFFFFF"/>
        </w:rPr>
        <w:t xml:space="preserve">юридический адрес: 461446, Оренбургская область, </w:t>
      </w:r>
      <w:proofErr w:type="spellStart"/>
      <w:r>
        <w:rPr>
          <w:sz w:val="28"/>
          <w:szCs w:val="28"/>
          <w:shd w:val="clear" w:color="auto" w:fill="FFFFFF"/>
        </w:rPr>
        <w:t>Сакмарский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район, </w:t>
      </w:r>
    </w:p>
    <w:p w:rsidR="00EC630F" w:rsidRDefault="00EC630F" w:rsidP="00EC630F">
      <w:pPr>
        <w:pStyle w:val="a4"/>
        <w:spacing w:before="0" w:beforeAutospacing="0" w:after="0" w:afterAutospacing="0" w:line="1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с. Верхние Чебеньки ул. </w:t>
      </w:r>
      <w:proofErr w:type="gramStart"/>
      <w:r>
        <w:rPr>
          <w:sz w:val="28"/>
          <w:szCs w:val="28"/>
          <w:shd w:val="clear" w:color="auto" w:fill="FFFFFF"/>
        </w:rPr>
        <w:t>Школьная</w:t>
      </w:r>
      <w:proofErr w:type="gramEnd"/>
      <w:r>
        <w:rPr>
          <w:sz w:val="28"/>
          <w:szCs w:val="28"/>
          <w:shd w:val="clear" w:color="auto" w:fill="FFFFFF"/>
        </w:rPr>
        <w:t xml:space="preserve"> д.5</w:t>
      </w:r>
    </w:p>
    <w:p w:rsidR="00EC630F" w:rsidRDefault="00EC630F" w:rsidP="00EC630F">
      <w:pPr>
        <w:widowControl w:val="0"/>
        <w:autoSpaceDE w:val="0"/>
        <w:autoSpaceDN w:val="0"/>
        <w:spacing w:line="12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электронной почты органа местного самоуправления: </w:t>
      </w:r>
      <w:proofErr w:type="spellStart"/>
      <w:r>
        <w:rPr>
          <w:sz w:val="28"/>
          <w:szCs w:val="28"/>
          <w:lang w:val="en-US"/>
        </w:rPr>
        <w:t>verhnie</w:t>
      </w:r>
      <w:proofErr w:type="spellEnd"/>
      <w:r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sk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EC630F" w:rsidRDefault="00EC630F" w:rsidP="00EC630F">
      <w:pPr>
        <w:widowControl w:val="0"/>
        <w:autoSpaceDE w:val="0"/>
        <w:autoSpaceDN w:val="0"/>
        <w:spacing w:line="120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официального сайта органа местного самоуправления: </w:t>
      </w:r>
      <w:r>
        <w:rPr>
          <w:sz w:val="28"/>
          <w:szCs w:val="28"/>
        </w:rPr>
        <w:t>https://</w:t>
      </w:r>
      <w:r>
        <w:t xml:space="preserve"> </w:t>
      </w:r>
      <w:r>
        <w:rPr>
          <w:sz w:val="28"/>
          <w:szCs w:val="28"/>
        </w:rPr>
        <w:t>верхнечебеньковский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ельсовет56.рф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EC630F" w:rsidRDefault="00EC630F" w:rsidP="00EC630F">
      <w:pPr>
        <w:widowControl w:val="0"/>
        <w:autoSpaceDE w:val="0"/>
        <w:autoSpaceDN w:val="0"/>
        <w:spacing w:line="1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1.13. При личном обращении консультации оказываются в кабинете специалиста администрации ежедневно с 09.00 до 12.30 часов и с 14.00 до 17.00 часов, кроме выходных и праздничных дней.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Информация о местонахождении администрации, об установленных для личного приема днях и часах, контактных телефонах, телефонах для справок размещается: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 администрации сельского поселения;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информационном стенде, размещенном в администрации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Телефоны для справок (консультаций) о порядке рассмотрения обращений граждан: 8(35331) 25-4-47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</w:t>
      </w:r>
      <w:proofErr w:type="gramStart"/>
      <w:r>
        <w:rPr>
          <w:sz w:val="28"/>
          <w:szCs w:val="28"/>
        </w:rPr>
        <w:t>Телефонные звонки по вопросам рассмотрения обращений граждан принимаются ежедневно с 09.00 до 12.30 часов и с 14.00 до 17.00 часов, кроме выходных и праздничных дней, в предпраздничный день - с 09.00 до 12.30 часов и с 14.00 до 16.00 часов.</w:t>
      </w:r>
      <w:proofErr w:type="gramEnd"/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 Справки предоставляются по следующим вопросам: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получении обращения и направлении его на рассмотрение в уполномоченный орган;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оставлении обращения без рассмотрения;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продлении срока рассмотрения обращения;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результатах рассмотрения обращения.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1.18. При ответах на телефонные звонки специалист подробно и в вежливой (корректной) форме информируют обратившихся граждан по интересующим их вопросам. Ответ должен начинаться с информации о наименовании администрации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специалист, принявший звонок, не имеет возможности ответить </w:t>
      </w:r>
      <w:r>
        <w:rPr>
          <w:sz w:val="28"/>
          <w:szCs w:val="28"/>
        </w:rPr>
        <w:lastRenderedPageBreak/>
        <w:t>на поставленный вопрос, он должен сообщить гражданину телефонный номер, по которому можно получить необходимую информацию.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время консультации по телефону составляет 10 минут.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9" w:name="Par68"/>
      <w:bookmarkEnd w:id="9"/>
      <w:r>
        <w:rPr>
          <w:b/>
          <w:sz w:val="28"/>
          <w:szCs w:val="28"/>
        </w:rPr>
        <w:t>2. Прием и первичная обработка обращений в письменной форме граждан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Все  обращения граждан в письменной форме, в том числе в виде электронного документа, направленные через интернет-приемную и по системе межведомственного электронного документооборота, и материалы, связанные с их рассмотрением, поступают специалисту администрации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При приеме и первичной обработке обращений в письменной форме граждан производится проверка правильности </w:t>
      </w:r>
      <w:proofErr w:type="spellStart"/>
      <w:r>
        <w:rPr>
          <w:sz w:val="28"/>
          <w:szCs w:val="28"/>
        </w:rPr>
        <w:t>адресования</w:t>
      </w:r>
      <w:proofErr w:type="spellEnd"/>
      <w:r>
        <w:rPr>
          <w:sz w:val="28"/>
          <w:szCs w:val="28"/>
        </w:rPr>
        <w:t>, наличия указанных в обращении вложений, к письму прикладывается конверт.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На письма, поступившие с денежными купюрами (</w:t>
      </w:r>
      <w:proofErr w:type="gramStart"/>
      <w:r>
        <w:rPr>
          <w:sz w:val="28"/>
          <w:szCs w:val="28"/>
        </w:rPr>
        <w:t>кроме</w:t>
      </w:r>
      <w:proofErr w:type="gramEnd"/>
      <w:r>
        <w:rPr>
          <w:sz w:val="28"/>
          <w:szCs w:val="28"/>
        </w:rPr>
        <w:t xml:space="preserve"> изъятых из обращения), ценными бумагами (облигациями, акциями и т.д.), ценными подарками, составляется акт в двух экземплярах. Один экземпляр акта хранится в администрации сельского поселения, второй приобщается к поступившему обращению. Ошибочно поступившие (не по адресу) письма возвращаются в отделение почтовой связи.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Прием обращений в письменной форме непосредственно от граждан производится специалистом администрации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Обращения с пометкой "лично" не вскрываются и передаются адресату.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Обращение гражданами предоставляется лично, направляется в письменной форме почтовым отправлением, факсом или в форме электронного документа.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>
        <w:rPr>
          <w:sz w:val="28"/>
          <w:szCs w:val="28"/>
        </w:rPr>
        <w:t>Обращение гражданина в письменной форме в обязательном порядке должно содержать наименование администрации сельского поселения, либо фамилию, имя, отчество соответствующего должностного лица, либо должность соответствующего должностного лица, а также фамилию, имя, отчество (последнее - при наличии) гражданина, почтовый адрес, по которому должны быть направлены ответ или уведомление о переадресации обращения, изложение сути предложения, заявления или жалобы, личную подпись гражданина и дату.</w:t>
      </w:r>
      <w:proofErr w:type="gramEnd"/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к обращению  в письменной форме прилагаются копии документов  и материалы.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Обращение, поступившее в орган местного самоуправления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Верхнечебеньковский сельсовет </w:t>
      </w:r>
      <w:proofErr w:type="spellStart"/>
      <w:r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Оренбургской области </w:t>
      </w:r>
      <w:r>
        <w:rPr>
          <w:sz w:val="28"/>
          <w:szCs w:val="28"/>
        </w:rPr>
        <w:t>или должностному лицу в форме электронного документа, подлежит рассмотрению в порядке, установленном</w:t>
      </w:r>
      <w:r>
        <w:rPr>
          <w:rFonts w:eastAsia="Calibri"/>
          <w:sz w:val="28"/>
          <w:szCs w:val="28"/>
          <w:lang w:eastAsia="en-US"/>
        </w:rPr>
        <w:t xml:space="preserve"> Федеральным законом от 2 мая 2006 г. N 59-ФЗ "О порядке рассмотрения обращений граждан Российской Федерации"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обращении гражданин в обязательном порядке указывает свои фамилию, имя, отчество (последнее - при наличии), а </w:t>
      </w:r>
      <w:r>
        <w:rPr>
          <w:sz w:val="28"/>
          <w:szCs w:val="28"/>
        </w:rPr>
        <w:lastRenderedPageBreak/>
        <w:t>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rPr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10" w:name="Par82"/>
      <w:bookmarkEnd w:id="10"/>
      <w:r>
        <w:rPr>
          <w:b/>
          <w:sz w:val="28"/>
          <w:szCs w:val="28"/>
        </w:rPr>
        <w:t>3. Регистрация поступивших обращений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Регистрацию обращений граждан, поступивших в администрацию сельского поселения,  производит специалист.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При регистрации обращений: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письму присваивается регистрационный номер;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указываются фамилия (в именительном падеже), инициалы заявителя и его адрес. Если письмо подписано двумя и более авторами, то регистрируются первые два или три, в том числе автор, в адрес которого просят направить ответ. Общее число авторов указывается в аннотации письма. Такое обращение считается коллективным. Коллективными являются также бесфамильные обращения, поступившие от имени коллектива организации, а также резолюции собраний и митингов. </w:t>
      </w:r>
      <w:hyperlink r:id="rId6" w:anchor="Par245#Par245" w:history="1">
        <w:r>
          <w:rPr>
            <w:rStyle w:val="a3"/>
            <w:color w:val="000000"/>
            <w:sz w:val="28"/>
            <w:szCs w:val="28"/>
          </w:rPr>
          <w:t>Образец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учетной карточки обращения приведен в приложении № 1 к настоящему Положению;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отмечается тип доставки обращения (письмо, электронная почта, интернет-приемная, телеграмма, доставлено лично). Если письмо перенаправлено в адрес администрации сельского поселения, то указывается, откуда оно поступило, проставляются дата и исходящий номер сопроводительного письма. На поручениях о рассмотрении, в которых содержится просьба проинформировать о результатах, проставляется  "Особый контроль";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определяются и отмечаются социальное положение и принадлежность автора обращения к категории граждан, имеющих право на обеспечение мерами социальной поддержки (далее - </w:t>
      </w:r>
      <w:proofErr w:type="spellStart"/>
      <w:r>
        <w:rPr>
          <w:sz w:val="28"/>
          <w:szCs w:val="28"/>
        </w:rPr>
        <w:t>льготность</w:t>
      </w:r>
      <w:proofErr w:type="spellEnd"/>
      <w:r>
        <w:rPr>
          <w:sz w:val="28"/>
          <w:szCs w:val="28"/>
        </w:rPr>
        <w:t xml:space="preserve"> категории), кроме коллективных обращений;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письмо проверяется на повторность;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проставляется шифр в соответствии с вопросами, содержащимися в обращении, на основании Тематического классификатора обращений и запросов граждан в администрацию сельского поселения. Если в письме ставится ряд вопросов, то по каждому из них проставляется соответствующий шифр.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Обращения в письменной форме или в форме электронного документа, в том числе поступающие в администрацию сельского поселения через интернет-приемную сайта администрации сельского поселения, подлежат обязательной регистрации в течение трех дней с момента поступления в администрацию сельского поселения или должностному лицу.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Запросы граждан (физических лиц) по предоставлению информации о деятельности администрации сельского поселения, составленные в письменной или электронной форме, регистрируются и рассматриваются в соответствии с Федеральным законом от 09.02.2009 № 8-ФЗ "Об обеспечении доступа к информации о деятельности государственных органов и органов местного самоуправления". Образец учетной карточки запроса приведен в приложении № 2 к настоящему Положению.</w:t>
      </w:r>
    </w:p>
    <w:p w:rsidR="00EC630F" w:rsidRDefault="00EC630F" w:rsidP="00EC630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Обращение, поступившее в форме электронного документа, подлежит рассмотрению в порядке, установленном Федеральным законом от 2 мая 2006 г. N 59-ФЗ "О порядке рассмотрения обращений граждан Российской Федерации".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EC630F" w:rsidRDefault="00EC630F" w:rsidP="00EC630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EC630F" w:rsidRDefault="00EC630F" w:rsidP="00EC630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center"/>
        <w:outlineLvl w:val="1"/>
        <w:rPr>
          <w:b/>
          <w:sz w:val="28"/>
          <w:szCs w:val="28"/>
        </w:rPr>
      </w:pPr>
      <w:bookmarkStart w:id="11" w:name="Par96"/>
      <w:bookmarkEnd w:id="11"/>
      <w:r>
        <w:rPr>
          <w:b/>
          <w:sz w:val="28"/>
          <w:szCs w:val="28"/>
        </w:rPr>
        <w:t>Направление обращений на рассмотрение</w:t>
      </w:r>
    </w:p>
    <w:p w:rsidR="00EC630F" w:rsidRDefault="00EC630F" w:rsidP="00EC630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center"/>
        <w:outlineLvl w:val="1"/>
        <w:rPr>
          <w:b/>
          <w:sz w:val="28"/>
          <w:szCs w:val="28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Зарегистрированные обращения специалистом направляются на рассмотрение главе администрации сельского поселения. Глава администрации сельского поселения в резолюции к учетной карточке указывает должностное лицо администрации сельского поселения, ответственное за подготовку проекта ответа на обращение.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Запрещается направлять жалобу на рассмотрение должностному лицу администрации сельского поселения, решение или действия (бездействие) которых обжалуется.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Письменные обращения, содержащие вопросы, решение которых не входит в компетенцию администрации сельского поселения, в течение семи дней со дня регистрации направляются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 случае если решение поставленных в письменном обращении вопросов относится к компетенции нескольких должностных лиц, копия обращения направляется соответствующим должностным лицам.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Сопроводительные письма к обращениям, направляемым на рассмотрение должностным лицам, подписываются главой администрации сельского поселения. Одновременно за его же подписью направляется уведомление заявителю о том, куда направлено его обращение. Сопроводительные письма и уведомления оформляются на бланках установленной формы. Сопроводительные письма и уведомления оформляются в соответствии с образцами (приложения № 3-6 к настоящему Положению).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4.7. В случае наличия в обращении только адреса электронной почты уведомление направляется по электронному адресу.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12" w:name="Par112"/>
      <w:bookmarkEnd w:id="12"/>
      <w:r>
        <w:rPr>
          <w:b/>
          <w:sz w:val="28"/>
          <w:szCs w:val="28"/>
        </w:rPr>
        <w:t>5. Рассмотрение обращений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Par114"/>
      <w:bookmarkEnd w:id="13"/>
      <w:r>
        <w:rPr>
          <w:sz w:val="28"/>
          <w:szCs w:val="28"/>
        </w:rPr>
        <w:t>5.1. Письменное обращение, поступившее в администрацию сельского поселения или должностному лицу в соответствии с их компетенцией, рассматривается в течение 30 дней со дня его регистрации.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установленный срок рассмотрения обращения истекает в выходной или праздничный день, последним днем рассмотрения считается следующий за ним рабочий день.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исключительных случаях, а также в случае направления запроса в другой государственный орган,  должностному лицу должностное лицо, указанное в </w:t>
      </w:r>
      <w:hyperlink r:id="rId7" w:anchor="Par117#Par117" w:history="1">
        <w:r>
          <w:rPr>
            <w:rStyle w:val="a3"/>
            <w:color w:val="000000"/>
            <w:sz w:val="28"/>
            <w:szCs w:val="28"/>
          </w:rPr>
          <w:t>пункте 5.3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Положения,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Par117"/>
      <w:bookmarkEnd w:id="14"/>
      <w:r>
        <w:rPr>
          <w:sz w:val="28"/>
          <w:szCs w:val="28"/>
        </w:rPr>
        <w:t xml:space="preserve">5.3. Продление сроков рассмотрения обращений, за исключением обращений, находящихся на особом контроле, производится по служебной записке ответственного исполнителя главой администрации сельского поселения. Уведомление о продлении срока рассмотрения обращения направляется заявителю до истечения срока, указанного в </w:t>
      </w:r>
      <w:hyperlink r:id="rId8" w:anchor="Par114#Par114" w:history="1">
        <w:r>
          <w:rPr>
            <w:rStyle w:val="a3"/>
            <w:color w:val="000000"/>
            <w:sz w:val="28"/>
            <w:szCs w:val="28"/>
          </w:rPr>
          <w:t>пункте 5.1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Положения. Если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рассмотрением обращения установлен органом государственной власти, то исполнитель обязан согласовать с ним продление срока рассмотрения обращения.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Главой администрации сельского поселения к поступившему обращению готовится резолюция. Резолюция должна содержать: фамилии и инициалы лиц, которым дается поручение, лаконично сформулированный текст, предписывающий действие, порядок и срок исполнения, подпись руководителя с расшифровкой и датой, а также ссылку на регистрационный номер прилагаемого обращения. Резолюция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В случае если обращение направляется для рассмотрения в другой орган государственной власти, или иному должностному лицу в соответствии с их компетенцией, соответствующее должностное лицо в течение семи дней со дня регистрации обращения уведомляет заявителя о переадресации его обращения.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сроками исполнения, а также централизованную подготовку ответа заявителю осуществляет исполнитель, указанный в поручении первым либо в отношении которого сделаны особые отметки. Соисполнители не позднее семи дней до истечения срока исполнения письма обязаны представить ответственному исполнителю все необходимые </w:t>
      </w:r>
      <w:r>
        <w:rPr>
          <w:sz w:val="28"/>
          <w:szCs w:val="28"/>
        </w:rPr>
        <w:lastRenderedPageBreak/>
        <w:t>материалы для обобщения и подготовки ответа.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Резолюция оформляется на специальном бланке установленного образца.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Должностное лицо, которому поручено рассмотрение обращения: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объективное всестороннее рассмотрение обращения, в случае необходимости - с участием заявителя, направившего обращение, запрашивает, в том числе в электронной форме, необходимые для рассмотрения обращения документы и материалы в других государственных органах, и у иных должностных лиц, за исключением судов, органов дознания и органов предварительного следствия;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меры, направленные на восстановление или защиту нарушенных прав, свобод и законных интересов заявителя;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дает письменный ответ по существу поставленных в обращении вопросов;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уведомляет заявителя о направлении его обращения на рассмотрение в другой государственный орган или иному должностному лицу в соответствии с их компетенцией.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proofErr w:type="gramStart"/>
      <w:r>
        <w:rPr>
          <w:sz w:val="28"/>
          <w:szCs w:val="28"/>
        </w:rPr>
        <w:t>Должностное лицо администрации сельского поселения, на основании направленного в установленном порядке запроса, обязано в течение 15 дней представить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представления.</w:t>
      </w:r>
      <w:proofErr w:type="gramEnd"/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В случае если обращение, по мнению исполнителя, направлено не по принадлежности, он в двухдневный срок возвращает его, указывая при этом, должностное лицо администрации сельского поселения, которому, по его мнению, следует направить обращение.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 В случае если в письменном обращении не указана фамилия гражданина, направившего обращение, и почтовый адрес, по которому должен быть направлен ответ, ответ на обращение не дается.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5.14.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5.15. В случае если текст письменного обращения не поддается прочтению,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</w:t>
      </w:r>
      <w:r>
        <w:rPr>
          <w:sz w:val="28"/>
          <w:szCs w:val="28"/>
        </w:rPr>
        <w:lastRenderedPageBreak/>
        <w:t>гражданину, направившему обращение, если его фамилия и почтовый адрес поддаются прочтению.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5.16. </w:t>
      </w:r>
      <w:proofErr w:type="gramStart"/>
      <w:r>
        <w:rPr>
          <w:sz w:val="28"/>
          <w:szCs w:val="28"/>
        </w:rPr>
        <w:t>В случае если в письменном обращении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</w:t>
      </w:r>
      <w:proofErr w:type="gramEnd"/>
      <w:r>
        <w:rPr>
          <w:sz w:val="28"/>
          <w:szCs w:val="28"/>
        </w:rPr>
        <w:t xml:space="preserve"> направляемые обращения направлялись в администрацию сельского поселения. О данном решении уведомляется заявитель, направивший обращение.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5.17.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5.18. Если в обращении содержатся сведения о подготавливаемом, совершаемом или совершенном противоправном деянии, а также лице, его подготавливающем, совершающем или совершившем, жалоба подлежит направлению в органы в соответствии с их компетенцией.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5.19. 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администрацию сельского поселения или соответствующему должностному лицу.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5.20. На обращения, не являющиеся заявлениями, жалобами, не содержащие конкретных предложений или просьб (в том числе стандартные поздравления, соболезнования, письма, присланные для сведения и т.д.), ответы не даются.</w:t>
      </w:r>
    </w:p>
    <w:p w:rsidR="00EC630F" w:rsidRDefault="00EC630F" w:rsidP="00EC630F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  <w:bookmarkStart w:id="15" w:name="Par140"/>
      <w:bookmarkEnd w:id="15"/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6. Требования к оформлению ответа на обращение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Ответы на обращения граждан подписывают глава администрации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 в органы государственной власти об исполнении поручений о рассмотрении обращений граждан подписывают глава администрации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 на поручения Губернатора Оренбургской области, аппарата полномочного представителя Президента Российской Федерации по Оренбургской области, парламентские и депутатские запросы о рассмотрении обращений граждан подписывает глава администрации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Текст ответа должен излагаться четко, последовательно, кратко, исчерпывающе давать ответ на все поставленные в письме вопросы. При подтверждении фактов, изложенных в обращении, в ответе следует </w:t>
      </w:r>
      <w:r>
        <w:rPr>
          <w:sz w:val="28"/>
          <w:szCs w:val="28"/>
        </w:rPr>
        <w:lastRenderedPageBreak/>
        <w:t>указывать, какие меры были приняты по обращению.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В ответе должно быть четко указано, что заявитель проинформирован о результатах рассмотрения его обращения. В ответах по коллективным обращениям указывается, кому именно из заявителей дан ответ.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Приложенные к обращению подлинники документов, присланные заявителем, остаются в деле, если в письме не содержится просьба об их возврате.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Ответы заявителям и в органы государственной власти печатаются на бланках установленной формы.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6.6. В левом нижнем углу ответа обязательно указываются фамилия, имя, отчество исполнителя и номер его служебного телефона.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Подлинники обращений граждан в органы государственной власти возвращаются только при наличии на них штампа "Подлежит возврату" или специальной отметки в сопроводительном письме.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 Если по обращению дается ответ о продлении срока рассмотрения обращения, то в тексте указывается срок окончательного разрешения вопроса.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 После завершения рассмотрения обращения подлинник обращения, ответ на него и все материалы, касающиеся рассмотрения обращения, передаются специалисту, который проверяет правильность оформления ответа и делает отметки. Ответы, не соответствующие требованиям, предусмотренным настоящим Положением, возвращаются исполнителю для доработки до истечения срока рассмотрения обращения.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6.10. Поступившие ответы о рассмотрении обращений граждан, предоставлении информации из государственных органов, органов местного самоуправления и организаций передаются в кабинет специалиста, где регистрируются, а затем направляются должностному лицу, давшему поручение или направившему соответствующий запрос по рассмотрению обращения в указанные органы, организации.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6.11. После регистрации ответа, подписанного главой администрации сельского поселения, специалист направляет ответ автору обращения почтовым отправлением либо по электронной почте. Отправление ответов без регистрации не допускается.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6.12. В правом нижнем углу на копии ответа должностное лицо, на контроле которого находилось обращение, делает отметку "В дело", проставляет дату, заверяет их личной подписью.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правильностью списания письма в дело осуществляет  специалист.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6.13. </w:t>
      </w:r>
      <w:proofErr w:type="gramStart"/>
      <w:r>
        <w:rPr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</w:t>
      </w:r>
      <w:r>
        <w:rPr>
          <w:sz w:val="28"/>
          <w:szCs w:val="28"/>
        </w:rPr>
        <w:lastRenderedPageBreak/>
        <w:t>использовании Единого портала или иной информационной системы</w:t>
      </w:r>
      <w:proofErr w:type="gramEnd"/>
      <w:r>
        <w:rPr>
          <w:sz w:val="28"/>
          <w:szCs w:val="28"/>
        </w:rPr>
        <w:t xml:space="preserve">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</w:t>
      </w:r>
      <w:proofErr w:type="gramStart"/>
      <w:r>
        <w:rPr>
          <w:sz w:val="28"/>
          <w:szCs w:val="28"/>
        </w:rPr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</w:t>
      </w:r>
      <w:proofErr w:type="gramEnd"/>
      <w:r>
        <w:rPr>
          <w:sz w:val="28"/>
          <w:szCs w:val="28"/>
        </w:rPr>
        <w:t xml:space="preserve"> от 02.05.2006 №59-ФЗ на официальном сайте   органа местного самоуправления в информационно-телекоммуникационной сети "Интернет"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16" w:name="Par162"/>
      <w:bookmarkEnd w:id="16"/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рассмотрением обращений граждан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На контроль ставятся обращения, в которых сообщается о конкретных нарушениях законных прав и интересов граждан, а также обращения по вопросам, имеющим большое общественное значение. Постановка обращений на контроль также производится в целях устранения недостатков в работе администрации сельского поселения, а также получения материалов для обзоров почты, аналитических записок и информации.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На особый контроль ставятся поручения Президента Российской Федерации, Председателя Правительства Российской Федерации и его первых заместителей, председателей палат Федерального Собрания Российской Федерации, Руководителя Администрации Президента Российской Федерации, Губернатора Оренбургской области, аппарата полномочного представителя Президента Российской Федерации по Оренбургской области о рассмотрении обращений граждан.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proofErr w:type="gramStart"/>
      <w:r>
        <w:rPr>
          <w:sz w:val="28"/>
          <w:szCs w:val="28"/>
        </w:rPr>
        <w:t>В случае если в ответе, полученном от специалистов  администрации сельского поселения,  другой организации или учреждения, рассматривавшей обращение, указывается, что вопрос, поставленный заявителем, будет решен в течение определенного периода времени, такое обращение может быть поставлено на дополнительный  контроль  специалистом, с указанием контрольного срока для ответа об окончательном решении вопроса (</w:t>
      </w:r>
      <w:hyperlink r:id="rId9" w:anchor="Par522#Par522" w:history="1">
        <w:r>
          <w:rPr>
            <w:rStyle w:val="a3"/>
            <w:color w:val="000000"/>
            <w:sz w:val="28"/>
            <w:szCs w:val="28"/>
          </w:rPr>
          <w:t>приложение № 7</w:t>
        </w:r>
      </w:hyperlink>
      <w:r>
        <w:rPr>
          <w:sz w:val="28"/>
          <w:szCs w:val="28"/>
        </w:rPr>
        <w:t xml:space="preserve"> к настоящему Положению).</w:t>
      </w:r>
      <w:proofErr w:type="gramEnd"/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Продление срока по обращениям, находящимся на особом контроле, производится главой администрации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proofErr w:type="gramStart"/>
      <w:r>
        <w:rPr>
          <w:sz w:val="28"/>
          <w:szCs w:val="28"/>
        </w:rPr>
        <w:t>Контроль за соблюдением сроков рассмотрения обращений в письменной форме граждан осуществляет специалист, который еженедельно напоминает специалистам администрации сельского поселения об обращениях, срок рассмотрения которых истекает, и отдельно - о тех, срок рассмотрения которых истек.</w:t>
      </w:r>
      <w:proofErr w:type="gramEnd"/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рассмотрения обращений </w:t>
      </w:r>
      <w:r>
        <w:rPr>
          <w:sz w:val="28"/>
          <w:szCs w:val="28"/>
        </w:rPr>
        <w:lastRenderedPageBreak/>
        <w:t>граждан включает в себя проведение проверок (в том числе с выездом на место),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порядка рассмотрения обращений граждан и принятием решений осуществляется специалистом администрации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7.8. Текущий контроль осуществляется путем проведения проверок соблюдения и исполнения специалистами настоящего Положения, иных нормативных правовых актов Российской Федерации и области.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7.9. Периодичность осуществления текущего контроля устанавливается главой администрации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17" w:name="Par175"/>
      <w:bookmarkEnd w:id="17"/>
      <w:r>
        <w:rPr>
          <w:b/>
          <w:sz w:val="28"/>
          <w:szCs w:val="28"/>
        </w:rPr>
        <w:t>8. Организация личного приема граждан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Организацию личного приема граждан осуществляет специалист администрации.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Прием граждан ведёт глава администрации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Запись на прием к главе администрации сельского поселения осуществляет специалист ежедневно с 09.00 до 12.30 часов и с 14.00 до 17.00 часов (кроме выходных и праздничных дней). Предварительная запись начинается с первого рабочего дня на текущий месяц.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На каждого гражданина, принятого главой администрации сельского поселения, оформляется карточка личного приема установленного образца. Во время записи устанавливается кратность обращения гражданина в администрацию сельского поселения. При повторных обращениях специалист делает подборку всех имеющихся в администрации сельского поселения материалов по предыдущим обращениям и прикладывает их к карточке. </w:t>
      </w:r>
      <w:hyperlink r:id="rId10" w:anchor="Par565#Par565" w:history="1">
        <w:r>
          <w:rPr>
            <w:rStyle w:val="a3"/>
            <w:color w:val="000000"/>
            <w:sz w:val="28"/>
            <w:szCs w:val="28"/>
          </w:rPr>
          <w:t>Образец</w:t>
        </w:r>
      </w:hyperlink>
      <w:r>
        <w:rPr>
          <w:sz w:val="28"/>
          <w:szCs w:val="28"/>
        </w:rPr>
        <w:t xml:space="preserve"> карточки учета приема граждан приведен в приложении № 8 к настоящему Положению.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Письменное обращение, принятое в ходе личного приема, подлежит регистрации и рассмотрению в порядке, установленном настоящим Положением.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 В случае если в обращении содержатся вопросы, решение которых не входит в компетенцию администрации сельского поселения или должностных лиц администрации сельского поселения, гражданину дается разъяснение, куда и в каком порядке ему следует обратиться.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8.8. В ходе личного приема гражданину может быть отказано в дальнейшем рассмотрении обращения, если ему ранее был дан ответ по </w:t>
      </w:r>
      <w:r>
        <w:rPr>
          <w:sz w:val="28"/>
          <w:szCs w:val="28"/>
        </w:rPr>
        <w:lastRenderedPageBreak/>
        <w:t>существу поставленных в обращении вопросов.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8.9. По просьбе заявителя он может быть принят главой администрации сельского поселения в установленные для них дни приема населения. С графиком приема посетители могут ознакомиться через информационный стенд в администрации сельского поселения и на сайте администрации сельского поселения.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8.10. Запись на повторный прием к главе администрации сельского поселения осуществляется не ранее получения гражданином ответа на предыдущее обращение. Необходимость в записи на повторный прием определяется специалистом исходя из содержания ответа, полученного на предыдущем приеме.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8.11. О заявителях, обратившихся в администрацию сельского поселения за разъяснением или консультацией и не требующих приема главой администрации сельского поселения, специалист делает отметку в журнале учета посетителей.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8.12. Предварительную запись на личный прием к главе администрации сельского поселения и проработку вопросов к личному приему осуществляет специалист.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8.13. Глава администрации сельского поселения при рассмотрении обращений граждан в пределах своей компетенции могут: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приглашать на прием специалистов администрации сельского поселения;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комиссии для проверки фактов, изложенных в обращениях;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проверять исполнение ранее принятых ими решений по обращениям граждан;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решение о постановке на контроль обращения гражданина.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8.14. В ходе приема глава администрации сельского поселения, ведущий прием, уведомляет заявителя о том, кому будет поручено рассмотрение его обращения и откуда он получит ответ.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8.15. После завершения личного приема главой администрации сельского поселения и согласно его поручениям специалист оформляет рассылку документов с приема. Поручение оформляется на специальном бланке, а в случае если оно написано непосредственно на документе или в карточке, то специалист оформляет это поручение в установленном порядке.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сроками исполнения поручений по устному обращению с личного приема главой администрации сельского поселения осуществляет специалист, который ежемесячно сообщает по телефону или направляет исполнителю напоминания об обращениях, срок рассмотрения которых истекает или уже истек.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8.17. По просьбе заявителя, оставившего свои документы главе администрации сельского поселения, ему выдается расписка с указанием даты приема обращения, количества принятых листов и сообщается телефон для справок по обращениям.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8.18. После возвращения списанных материалов "В дело" и при наличии подписи должностного лица, принявшего это решение, специалист </w:t>
      </w:r>
      <w:r>
        <w:rPr>
          <w:sz w:val="28"/>
          <w:szCs w:val="28"/>
        </w:rPr>
        <w:lastRenderedPageBreak/>
        <w:t>снимает обращение с контроля, о чем делается отметка в учетной карточке.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18" w:name="Par207"/>
      <w:bookmarkEnd w:id="18"/>
      <w:r>
        <w:rPr>
          <w:b/>
          <w:sz w:val="28"/>
          <w:szCs w:val="28"/>
        </w:rPr>
        <w:t>9. Предоставление справочной информации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рассмотрения обращения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В любое время с момента регистрации обращения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Справочную работу по рассмотрению обращений граждан ведет специалист.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Справки по вопросам рассмотрения обращений граждан предоставляются специалистом при личном обращении или посредством справочного телефона.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 Справки предоставляются по следующим вопросам: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получении обращения и направлении его на рассмотрение в уполномоченный орган;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оставлении обращения без рассмотрения;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продлении срока рассмотрения обращения;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результатах рассмотрения обращения.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proofErr w:type="gramStart"/>
      <w:r>
        <w:rPr>
          <w:sz w:val="28"/>
          <w:szCs w:val="28"/>
        </w:rPr>
        <w:t>Телефонные звонки от заявителей по вопросу получения справочной информации по рассмотрению обращений принимаются ежедневно с 08.30 до 12.30 часов и с 14.00 до 17.00 часов, кроме выходных и праздничных дней, в предпраздничный день - с 08.30 до 12.30 часов и с 14.00 до 16.00 часов.</w:t>
      </w:r>
      <w:proofErr w:type="gramEnd"/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9.6. При получении вопроса по телефону специалист: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называет наименование администрации сельского поселения;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предлагает абоненту представиться;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выслушивает и уточняет при необходимости суть вопроса;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вежливо, корректно и лаконично дает ответ по существу вопроса;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невозможности в момент обращения ответить на поставленный вопрос предлагает обратившемуся с вопросом гражданину перезвонить в конкретный день и определенное время, к назначенному сроку работник подготавливает ответ.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9.7. Во время разговора специалист должен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Время разговора не должно превышать 10 минут.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10. Обжалование решений, принятых по обращению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 вправе обращаться с жалобой на принятое по обращению решение или на действие (бездействие) в связи с рассмотрением обращения в соответствии с законодательством Российской Федерации.</w:t>
      </w:r>
    </w:p>
    <w:p w:rsidR="00EC630F" w:rsidRDefault="00EC630F" w:rsidP="00EC630F">
      <w:pPr>
        <w:ind w:firstLine="709"/>
        <w:jc w:val="right"/>
        <w:rPr>
          <w:sz w:val="28"/>
          <w:szCs w:val="28"/>
        </w:rPr>
      </w:pPr>
      <w:bookmarkStart w:id="19" w:name="Par237"/>
      <w:bookmarkEnd w:id="19"/>
      <w:r>
        <w:rPr>
          <w:sz w:val="28"/>
          <w:szCs w:val="28"/>
        </w:rPr>
        <w:lastRenderedPageBreak/>
        <w:t>Приложение № 1</w:t>
      </w:r>
    </w:p>
    <w:p w:rsidR="00EC630F" w:rsidRDefault="00EC630F" w:rsidP="00EC630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порядке</w:t>
      </w:r>
    </w:p>
    <w:p w:rsidR="00EC630F" w:rsidRDefault="00EC630F" w:rsidP="00EC630F">
      <w:pPr>
        <w:ind w:left="384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рассмотрения обращений граждан,</w:t>
      </w:r>
    </w:p>
    <w:p w:rsidR="00EC630F" w:rsidRDefault="00EC630F" w:rsidP="00EC630F">
      <w:pPr>
        <w:ind w:firstLine="70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поступивших</w:t>
      </w:r>
      <w:proofErr w:type="gramEnd"/>
      <w:r>
        <w:rPr>
          <w:sz w:val="28"/>
          <w:szCs w:val="28"/>
        </w:rPr>
        <w:t xml:space="preserve"> в администрацию</w:t>
      </w:r>
    </w:p>
    <w:p w:rsidR="00EC630F" w:rsidRDefault="00EC630F" w:rsidP="00EC630F">
      <w:pPr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C630F" w:rsidRDefault="00EC630F" w:rsidP="00EC630F">
      <w:pPr>
        <w:ind w:firstLine="709"/>
        <w:jc w:val="right"/>
        <w:outlineLvl w:val="0"/>
        <w:rPr>
          <w:b/>
          <w:sz w:val="28"/>
          <w:szCs w:val="28"/>
          <w:u w:val="single"/>
        </w:rPr>
      </w:pPr>
    </w:p>
    <w:p w:rsidR="00EC630F" w:rsidRDefault="00EC630F" w:rsidP="00EC630F">
      <w:pPr>
        <w:ind w:firstLine="709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Образец</w:t>
      </w:r>
    </w:p>
    <w:p w:rsidR="00EC630F" w:rsidRDefault="00EC630F" w:rsidP="00EC630F">
      <w:pPr>
        <w:ind w:firstLine="709"/>
        <w:jc w:val="center"/>
        <w:outlineLvl w:val="0"/>
        <w:rPr>
          <w:b/>
          <w:u w:val="single"/>
        </w:rPr>
      </w:pPr>
    </w:p>
    <w:p w:rsidR="00EC630F" w:rsidRDefault="00EC630F" w:rsidP="00EC630F">
      <w:pPr>
        <w:ind w:firstLine="709"/>
        <w:jc w:val="center"/>
        <w:outlineLvl w:val="0"/>
        <w:rPr>
          <w:b/>
          <w:u w:val="single"/>
        </w:rPr>
      </w:pPr>
      <w:r>
        <w:rPr>
          <w:b/>
          <w:u w:val="single"/>
        </w:rPr>
        <w:t>УЧЕТНАЯ КАРТОЧКА ОБРАЩЕНИЯ</w:t>
      </w:r>
    </w:p>
    <w:p w:rsidR="00EC630F" w:rsidRDefault="00EC630F" w:rsidP="00EC630F">
      <w:pPr>
        <w:ind w:firstLine="709"/>
        <w:jc w:val="center"/>
        <w:outlineLvl w:val="0"/>
        <w:rPr>
          <w:b/>
          <w:u w:val="single"/>
        </w:rPr>
      </w:pPr>
    </w:p>
    <w:p w:rsidR="00EC630F" w:rsidRDefault="00EC630F" w:rsidP="00EC630F">
      <w:pPr>
        <w:ind w:firstLine="709"/>
        <w:jc w:val="center"/>
        <w:outlineLvl w:val="0"/>
        <w:rPr>
          <w:b/>
          <w:u w:val="single"/>
        </w:rPr>
      </w:pPr>
    </w:p>
    <w:p w:rsidR="00EC630F" w:rsidRDefault="00EC630F" w:rsidP="00EC630F">
      <w:pPr>
        <w:ind w:firstLine="709"/>
        <w:outlineLvl w:val="0"/>
        <w:rPr>
          <w:b/>
        </w:rPr>
      </w:pPr>
      <w:r>
        <w:t xml:space="preserve">Дата поступления:                                         Срок исполнения:            </w:t>
      </w:r>
      <w:r>
        <w:rPr>
          <w:b/>
        </w:rPr>
        <w:t xml:space="preserve">_________________________________________________________________ </w:t>
      </w:r>
    </w:p>
    <w:p w:rsidR="00EC630F" w:rsidRDefault="00EC630F" w:rsidP="00EC630F">
      <w:pPr>
        <w:ind w:firstLine="709"/>
        <w:jc w:val="both"/>
      </w:pPr>
      <w:r>
        <w:t xml:space="preserve">Регистрационный номер                                Дата регистрации:  </w:t>
      </w:r>
    </w:p>
    <w:p w:rsidR="00EC630F" w:rsidRDefault="00EC630F" w:rsidP="00EC630F">
      <w:pPr>
        <w:ind w:firstLine="709"/>
        <w:jc w:val="both"/>
      </w:pPr>
      <w:r>
        <w:t xml:space="preserve">ФИО заявителя:    </w:t>
      </w:r>
    </w:p>
    <w:p w:rsidR="00EC630F" w:rsidRDefault="00EC630F" w:rsidP="00EC630F">
      <w:pPr>
        <w:ind w:firstLine="709"/>
        <w:jc w:val="both"/>
      </w:pPr>
      <w:r>
        <w:t xml:space="preserve">Адрес проживания заявителя:    </w:t>
      </w:r>
    </w:p>
    <w:p w:rsidR="00EC630F" w:rsidRDefault="00EC630F" w:rsidP="00EC630F">
      <w:pPr>
        <w:ind w:firstLine="709"/>
        <w:jc w:val="both"/>
      </w:pPr>
      <w:r>
        <w:t>Дата рождения:</w:t>
      </w:r>
    </w:p>
    <w:p w:rsidR="00EC630F" w:rsidRDefault="00EC630F" w:rsidP="00EC630F">
      <w:pPr>
        <w:ind w:firstLine="709"/>
        <w:jc w:val="both"/>
      </w:pPr>
      <w:r>
        <w:t>Социальное положение:</w:t>
      </w:r>
    </w:p>
    <w:p w:rsidR="00EC630F" w:rsidRDefault="00EC630F" w:rsidP="00EC630F">
      <w:pPr>
        <w:ind w:firstLine="709"/>
        <w:jc w:val="both"/>
      </w:pPr>
      <w:r>
        <w:t>Контактный телефон (электронный адрес) заявителя:</w:t>
      </w:r>
    </w:p>
    <w:p w:rsidR="00EC630F" w:rsidRDefault="00EC630F" w:rsidP="00EC630F">
      <w:pPr>
        <w:ind w:firstLine="709"/>
        <w:jc w:val="both"/>
      </w:pPr>
      <w:r>
        <w:t>Вид обращения:</w:t>
      </w:r>
    </w:p>
    <w:p w:rsidR="00EC630F" w:rsidRDefault="00EC630F" w:rsidP="00EC630F">
      <w:pPr>
        <w:ind w:firstLine="709"/>
        <w:jc w:val="both"/>
      </w:pPr>
      <w:r>
        <w:t>Источник поступления обращения:</w:t>
      </w:r>
    </w:p>
    <w:p w:rsidR="00EC630F" w:rsidRDefault="00EC630F" w:rsidP="00EC630F">
      <w:pPr>
        <w:ind w:firstLine="709"/>
        <w:jc w:val="both"/>
      </w:pPr>
      <w:r>
        <w:t>Частота обращения: первичное, повторное, многократное</w:t>
      </w:r>
    </w:p>
    <w:p w:rsidR="00EC630F" w:rsidRDefault="00EC630F" w:rsidP="00EC630F">
      <w:pPr>
        <w:ind w:firstLine="709"/>
        <w:jc w:val="both"/>
      </w:pPr>
      <w:r>
        <w:t>Содержание обращения:</w:t>
      </w:r>
    </w:p>
    <w:p w:rsidR="00EC630F" w:rsidRDefault="00EC630F" w:rsidP="00EC630F">
      <w:pPr>
        <w:ind w:firstLine="709"/>
        <w:jc w:val="both"/>
      </w:pPr>
      <w:r>
        <w:t>Количество вопросов в одном обращении:</w:t>
      </w:r>
    </w:p>
    <w:p w:rsidR="00EC630F" w:rsidRDefault="00EC630F" w:rsidP="00EC630F">
      <w:pPr>
        <w:ind w:firstLine="709"/>
        <w:jc w:val="both"/>
      </w:pPr>
      <w:r>
        <w:t>Наличие о нарушении срока исполнения обращения (причина):</w:t>
      </w:r>
    </w:p>
    <w:p w:rsidR="00EC630F" w:rsidRDefault="00EC630F" w:rsidP="00EC630F">
      <w:pPr>
        <w:ind w:firstLine="709"/>
      </w:pPr>
      <w:r>
        <w:t>Отв. исполнитель: __________________________________________________</w:t>
      </w:r>
    </w:p>
    <w:p w:rsidR="00EC630F" w:rsidRDefault="00EC630F" w:rsidP="00EC630F">
      <w:pPr>
        <w:ind w:firstLine="709"/>
        <w:jc w:val="both"/>
      </w:pPr>
    </w:p>
    <w:p w:rsidR="00EC630F" w:rsidRDefault="00EC630F" w:rsidP="00EC630F">
      <w:pPr>
        <w:ind w:firstLine="709"/>
        <w:jc w:val="both"/>
      </w:pPr>
      <w:r>
        <w:t xml:space="preserve">Автор резолюции: </w:t>
      </w:r>
    </w:p>
    <w:p w:rsidR="00EC630F" w:rsidRDefault="00EC630F" w:rsidP="00EC630F">
      <w:pPr>
        <w:ind w:firstLine="709"/>
      </w:pPr>
      <w:r>
        <w:t>Содержание резолюция:_____________________________________________</w:t>
      </w:r>
    </w:p>
    <w:p w:rsidR="00EC630F" w:rsidRDefault="00EC630F" w:rsidP="00EC630F">
      <w:pPr>
        <w:ind w:firstLine="709"/>
      </w:pPr>
    </w:p>
    <w:p w:rsidR="00EC630F" w:rsidRDefault="00EC630F" w:rsidP="00EC630F">
      <w:pPr>
        <w:ind w:firstLine="709"/>
        <w:jc w:val="both"/>
      </w:pPr>
    </w:p>
    <w:p w:rsidR="00EC630F" w:rsidRDefault="00EC630F" w:rsidP="00EC630F">
      <w:pPr>
        <w:ind w:firstLine="709"/>
        <w:jc w:val="both"/>
      </w:pPr>
      <w:r>
        <w:t xml:space="preserve">Снято с контроля: _____________ Кем дан ответ: ______________________ </w:t>
      </w:r>
    </w:p>
    <w:p w:rsidR="00EC630F" w:rsidRDefault="00EC630F" w:rsidP="00EC630F">
      <w:pPr>
        <w:ind w:firstLine="709"/>
        <w:jc w:val="both"/>
      </w:pPr>
      <w:r>
        <w:t>Результат рассмотрения обращения:</w:t>
      </w:r>
    </w:p>
    <w:p w:rsidR="00EC630F" w:rsidRDefault="00EC630F" w:rsidP="00EC630F">
      <w:pPr>
        <w:ind w:firstLine="709"/>
        <w:jc w:val="both"/>
      </w:pPr>
      <w:r>
        <w:t xml:space="preserve">Адресат:                 _________________________________________________ </w:t>
      </w:r>
    </w:p>
    <w:p w:rsidR="00EC630F" w:rsidRDefault="00EC630F" w:rsidP="00EC630F">
      <w:pPr>
        <w:ind w:firstLine="709"/>
        <w:jc w:val="both"/>
      </w:pPr>
      <w:r>
        <w:t xml:space="preserve">Анализ ответа:      _________________________________________________ </w:t>
      </w:r>
    </w:p>
    <w:p w:rsidR="00EC630F" w:rsidRDefault="00EC630F" w:rsidP="00EC630F">
      <w:pPr>
        <w:ind w:firstLine="709"/>
        <w:jc w:val="both"/>
      </w:pPr>
      <w:r>
        <w:t xml:space="preserve">С контроля снял:  ________________ Дело № __________ Папка №________ 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</w:pPr>
      <w:r>
        <w:t>_________________________________________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  <w:bookmarkStart w:id="20" w:name="Par295"/>
      <w:bookmarkEnd w:id="20"/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порядке рассмотрения обращений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граждан, поступивших в администрацию                                                                             сельского поселения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C630F" w:rsidRDefault="00EC630F" w:rsidP="00EC630F">
      <w:pPr>
        <w:ind w:firstLine="709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Образец</w:t>
      </w:r>
    </w:p>
    <w:p w:rsidR="00EC630F" w:rsidRDefault="00EC630F" w:rsidP="00EC630F">
      <w:pPr>
        <w:ind w:firstLine="709"/>
        <w:jc w:val="right"/>
        <w:rPr>
          <w:u w:val="single"/>
        </w:rPr>
      </w:pPr>
    </w:p>
    <w:p w:rsidR="00EC630F" w:rsidRDefault="00EC630F" w:rsidP="00EC630F">
      <w:pPr>
        <w:ind w:firstLine="709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914"/>
        <w:gridCol w:w="1680"/>
        <w:gridCol w:w="1920"/>
        <w:gridCol w:w="1920"/>
      </w:tblGrid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b/>
              </w:rPr>
            </w:pPr>
            <w:r>
              <w:t>УЧЕТНАЯ КАРТОЧКА ЗАПРОСА</w:t>
            </w:r>
          </w:p>
        </w:tc>
      </w:tr>
      <w:tr w:rsidR="00EC630F" w:rsidTr="00EC630F">
        <w:trPr>
          <w:trHeight w:val="345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u w:val="single"/>
              </w:rPr>
            </w:pPr>
            <w:r>
              <w:t>Вид контроля:</w:t>
            </w:r>
          </w:p>
        </w:tc>
      </w:tr>
      <w:tr w:rsidR="00EC630F" w:rsidTr="00EC630F">
        <w:trPr>
          <w:trHeight w:val="300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proofErr w:type="spellStart"/>
            <w:r>
              <w:t>Отв</w:t>
            </w:r>
            <w:proofErr w:type="gramStart"/>
            <w:r>
              <w:t>.и</w:t>
            </w:r>
            <w:proofErr w:type="gramEnd"/>
            <w:r>
              <w:t>сполнитель</w:t>
            </w:r>
            <w:proofErr w:type="spellEnd"/>
            <w:r>
              <w:t>:                                      Срок исполнения: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Регистрационный номер:                         Дата регистрации:</w:t>
            </w:r>
          </w:p>
        </w:tc>
      </w:tr>
      <w:tr w:rsidR="00EC630F" w:rsidTr="00EC630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Фамилия, имя, отчество заявителя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Адрес заявителя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Льготная категория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Социальное 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Место работы, должность</w:t>
            </w:r>
          </w:p>
        </w:tc>
      </w:tr>
      <w:tr w:rsidR="00EC630F" w:rsidTr="00EC630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</w:pP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Автор сопроводительного письма:</w:t>
            </w:r>
          </w:p>
          <w:p w:rsidR="00EC630F" w:rsidRDefault="00EC630F">
            <w:pPr>
              <w:ind w:firstLine="709"/>
              <w:rPr>
                <w:u w:val="single"/>
              </w:rPr>
            </w:pPr>
            <w:r>
              <w:t>Номер и дата сопроводительного письма: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Номер и дата  предыдущего обращения: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Частота обращения: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Содержание заявления: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Кто поставил на контроль: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Ход рассмотрения:</w:t>
            </w:r>
          </w:p>
        </w:tc>
      </w:tr>
      <w:tr w:rsidR="00EC630F" w:rsidTr="00EC630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Дата передачи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Кому передано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Резолюция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Автор резолюции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Дата исполнения</w:t>
            </w:r>
          </w:p>
        </w:tc>
      </w:tr>
      <w:tr w:rsidR="00EC630F" w:rsidTr="00EC630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u w:val="single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u w:val="singl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u w:val="singl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u w:val="singl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u w:val="single"/>
              </w:rPr>
            </w:pP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Снято с контроля:                              Кем дан ответ: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Адресат ответа: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Анализ ответа: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С контроля снял:                              Дело №:                               Папка №: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Дополнительные данные: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u w:val="single"/>
              </w:rPr>
            </w:pP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</w:pPr>
            <w:r>
              <w:t>Комментарий при снятии с контроля:</w:t>
            </w:r>
          </w:p>
        </w:tc>
      </w:tr>
    </w:tbl>
    <w:p w:rsidR="00EC630F" w:rsidRDefault="00EC630F" w:rsidP="00EC630F">
      <w:pPr>
        <w:ind w:firstLine="709"/>
        <w:rPr>
          <w:u w:val="single"/>
        </w:rPr>
      </w:pPr>
    </w:p>
    <w:p w:rsidR="00EC630F" w:rsidRDefault="00EC630F" w:rsidP="00EC630F">
      <w:pPr>
        <w:ind w:firstLine="709"/>
        <w:rPr>
          <w:u w:val="single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  <w:bookmarkStart w:id="21" w:name="Par353"/>
      <w:bookmarkEnd w:id="21"/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>
        <w:lastRenderedPageBreak/>
        <w:t>Приложение № 3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>
        <w:t>к Положению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>о порядке рассмотрения обращений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>граждан, поступивших в администрацию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>сельского поселения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>Образец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</w:pPr>
    </w:p>
    <w:p w:rsidR="00EC630F" w:rsidRDefault="00EC630F" w:rsidP="00EC630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ar360"/>
      <w:bookmarkEnd w:id="22"/>
      <w:r>
        <w:rPr>
          <w:rFonts w:ascii="Times New Roman" w:hAnsi="Times New Roman" w:cs="Times New Roman"/>
          <w:sz w:val="24"/>
          <w:szCs w:val="24"/>
        </w:rPr>
        <w:t>Сопроводительное письмо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 МО  Верхнечебеньковский  сельсовет 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                                                                   Директору </w:t>
      </w:r>
    </w:p>
    <w:p w:rsidR="00EC630F" w:rsidRDefault="00EC630F" w:rsidP="00EC630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________________________________                               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  <w:bookmarkStart w:id="23" w:name="Par392"/>
      <w:bookmarkEnd w:id="23"/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порядке рассмотрения обращений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граждан, поступивших в администрацию  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EC630F" w:rsidRDefault="00EC630F" w:rsidP="00EC630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заявителю о направлении его</w:t>
      </w:r>
    </w:p>
    <w:p w:rsidR="00EC630F" w:rsidRDefault="00EC630F" w:rsidP="00EC630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 на рассмотрение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 МО Верхнечебеньковский сельсовет 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  <w:r>
        <w:t>С</w:t>
      </w:r>
      <w:r>
        <w:rPr>
          <w:lang w:val="en-US"/>
        </w:rPr>
        <w:t xml:space="preserve">.                                                                    e-mail: 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Ваше  обращение, поступившее в адрес администрации сельского поселения в соответствии  с  </w:t>
      </w:r>
      <w:hyperlink r:id="rId11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частью  3  статьи 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02 мая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</w:rPr>
        <w:t>. №  59-ФЗ  "О  порядке  рассмотрения обращений граждан Российской Федерации" направлено    на   рассмотрение   по   компетенции   директору для принятия решения и подготовки Вам ответа по существу вопроса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                                   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  <w:bookmarkStart w:id="24" w:name="Par433"/>
      <w:bookmarkEnd w:id="24"/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>
        <w:t>Приложение № 5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>к Положению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>о порядке рассмотрения обращений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>граждан, поступивших в администрацию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>сельского поселения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Сопроводительное письмо с контролем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EC630F" w:rsidRDefault="00EC630F" w:rsidP="00EC630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</w:p>
    <w:p w:rsidR="00EC630F" w:rsidRDefault="00EC630F" w:rsidP="00EC630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защиты населения</w:t>
      </w:r>
    </w:p>
    <w:p w:rsidR="00EC630F" w:rsidRDefault="00EC630F" w:rsidP="00EC630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Оренбургской  области</w:t>
      </w:r>
    </w:p>
    <w:p w:rsidR="00EC630F" w:rsidRDefault="00EC630F" w:rsidP="00EC630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Сакмарском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 соответствии  с  требованиями  </w:t>
      </w:r>
      <w:hyperlink r:id="rId12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части  3 статьи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02  мая  2006  г.  №  59-ФЗ  "О  порядке рассмотрения обращений граждан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  Федерации"   направляем   обращение,   поступившее   в   адрес</w:t>
      </w:r>
    </w:p>
    <w:p w:rsidR="00EC630F" w:rsidRDefault="00EC630F" w:rsidP="00EC63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   Верхнечебеньковский сельсовет.</w:t>
      </w:r>
    </w:p>
    <w:p w:rsidR="00EC630F" w:rsidRDefault="00EC630F" w:rsidP="00EC63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  результатах  просим  сообщить  в  администрацию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Верхнечебенькоовский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и автору обращения.</w:t>
      </w:r>
    </w:p>
    <w:p w:rsidR="00EC630F" w:rsidRDefault="00EC630F" w:rsidP="00EC63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Автор: 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Приложение: на </w:t>
      </w:r>
      <w:smartTag w:uri="urn:schemas-microsoft-com:office:smarttags" w:element="metricconverter">
        <w:smartTagPr>
          <w:attr w:name="ProductID" w:val="2 л"/>
        </w:smartTagPr>
        <w:r>
          <w:rPr>
            <w:rFonts w:ascii="Times New Roman" w:hAnsi="Times New Roman" w:cs="Times New Roman"/>
            <w:sz w:val="24"/>
            <w:szCs w:val="24"/>
          </w:rPr>
          <w:t>2 л</w:t>
        </w:r>
      </w:smartTag>
      <w:r>
        <w:rPr>
          <w:rFonts w:ascii="Times New Roman" w:hAnsi="Times New Roman" w:cs="Times New Roman"/>
          <w:sz w:val="24"/>
          <w:szCs w:val="24"/>
        </w:rPr>
        <w:t>. в 1 экз.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                                   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both"/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  <w:bookmarkStart w:id="25" w:name="Par474"/>
      <w:bookmarkEnd w:id="25"/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>
        <w:lastRenderedPageBreak/>
        <w:t>Приложение № 6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>к Положению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>о порядке рассмотрения обращений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>граждан, поступивших в администрацию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>сельского поселения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center"/>
      </w:pPr>
    </w:p>
    <w:p w:rsidR="00EC630F" w:rsidRDefault="00EC630F" w:rsidP="00EC630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Par481"/>
      <w:bookmarkEnd w:id="26"/>
      <w:r>
        <w:rPr>
          <w:rFonts w:ascii="Times New Roman" w:hAnsi="Times New Roman" w:cs="Times New Roman"/>
          <w:sz w:val="24"/>
          <w:szCs w:val="24"/>
        </w:rPr>
        <w:t>Уведомление заявителю о направлении</w:t>
      </w:r>
    </w:p>
    <w:p w:rsidR="00EC630F" w:rsidRDefault="00EC630F" w:rsidP="00EC630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обращения на рассмотрение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МО  Верхнечебеньковский сельсовет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630F" w:rsidRDefault="00EC630F" w:rsidP="00EC63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Ваше  обращение, поступившее в адрес администрации  МО Верхнечебеньковский сельсовет, в соответствии  с  </w:t>
      </w:r>
      <w:hyperlink r:id="rId13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частью  3  статьи 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02 мая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№  59-ФЗ  "О  порядке  рассмотрения обращений граждан Российской Федерации" направлено  на рассмотрение по компетенции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просьбой  проинформировать Вас  о  результатах рассмотрения обращения.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                                   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EC630F" w:rsidRDefault="00EC630F" w:rsidP="00EC63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bookmarkStart w:id="27" w:name="Par557"/>
      <w:bookmarkEnd w:id="27"/>
      <w:r>
        <w:t>Приложение № 7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>к Положению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 xml:space="preserve">о порядке рассмотрения обращений 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 xml:space="preserve">граждан, поступивших в администрацию 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</w:pPr>
      <w:r>
        <w:t xml:space="preserve"> сельского поселения</w:t>
      </w:r>
    </w:p>
    <w:p w:rsidR="00EC630F" w:rsidRDefault="00EC630F" w:rsidP="00EC630F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EC630F" w:rsidRDefault="00EC630F" w:rsidP="00EC630F">
      <w:pPr>
        <w:ind w:firstLine="709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Образец      </w:t>
      </w:r>
    </w:p>
    <w:p w:rsidR="00EC630F" w:rsidRDefault="00EC630F" w:rsidP="00EC630F">
      <w:pPr>
        <w:ind w:firstLine="709"/>
        <w:rPr>
          <w:u w:val="single"/>
        </w:rPr>
      </w:pPr>
    </w:p>
    <w:p w:rsidR="00EC630F" w:rsidRDefault="00EC630F" w:rsidP="00EC630F">
      <w:pPr>
        <w:ind w:firstLine="709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914"/>
        <w:gridCol w:w="1680"/>
        <w:gridCol w:w="1920"/>
        <w:gridCol w:w="1920"/>
      </w:tblGrid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УЧЕТНАЯ КАРТОЧКА ЗАПРОСА</w:t>
            </w:r>
          </w:p>
        </w:tc>
      </w:tr>
      <w:tr w:rsidR="00EC630F" w:rsidTr="00EC630F">
        <w:trPr>
          <w:trHeight w:val="345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Вид контроля:</w:t>
            </w:r>
          </w:p>
        </w:tc>
      </w:tr>
      <w:tr w:rsidR="00EC630F" w:rsidTr="00EC630F">
        <w:trPr>
          <w:trHeight w:val="300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Отв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сполнитель</w:t>
            </w:r>
            <w:proofErr w:type="spellEnd"/>
            <w:r>
              <w:rPr>
                <w:sz w:val="22"/>
                <w:szCs w:val="22"/>
              </w:rPr>
              <w:t>:                                      Срок исполнения: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номер:                         Дата регистрации:</w:t>
            </w:r>
          </w:p>
        </w:tc>
      </w:tr>
      <w:tr w:rsidR="00EC630F" w:rsidTr="00EC630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заявителя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заявителя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Льготная категория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</w:tr>
      <w:tr w:rsidR="00EC630F" w:rsidTr="00EC630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 сопроводительного письма:</w:t>
            </w:r>
          </w:p>
          <w:p w:rsidR="00EC630F" w:rsidRDefault="00EC630F">
            <w:pPr>
              <w:ind w:firstLine="709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Номер и дата сопроводительного письма: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и дата  предыдущего обращения: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обращения: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заявления: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Кто поставил на контроль: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 рассмотрения:</w:t>
            </w:r>
          </w:p>
        </w:tc>
      </w:tr>
      <w:tr w:rsidR="00EC630F" w:rsidTr="00EC630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передачи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Кому передано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Резолюция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 резолюции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исполнения</w:t>
            </w:r>
          </w:p>
        </w:tc>
      </w:tr>
      <w:tr w:rsidR="00EC630F" w:rsidTr="00EC630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sz w:val="22"/>
                <w:szCs w:val="22"/>
                <w:u w:val="single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sz w:val="22"/>
                <w:szCs w:val="22"/>
                <w:u w:val="singl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sz w:val="22"/>
                <w:szCs w:val="22"/>
                <w:u w:val="singl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sz w:val="22"/>
                <w:szCs w:val="22"/>
                <w:u w:val="singl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sz w:val="22"/>
                <w:szCs w:val="22"/>
                <w:u w:val="single"/>
              </w:rPr>
            </w:pP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Снято с контроля:                              Кем дан ответ: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Адресат ответа: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ответа: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контроля снял:                              Дело №:                               Папка №: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данные:</w:t>
            </w: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rPr>
                <w:sz w:val="22"/>
                <w:szCs w:val="22"/>
                <w:u w:val="single"/>
              </w:rPr>
            </w:pPr>
          </w:p>
        </w:tc>
      </w:tr>
      <w:tr w:rsidR="00EC630F" w:rsidTr="00EC630F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Комментарий при снятии с контроля:</w:t>
            </w:r>
          </w:p>
        </w:tc>
      </w:tr>
    </w:tbl>
    <w:p w:rsidR="00EC630F" w:rsidRDefault="00EC630F" w:rsidP="00EC630F">
      <w:pPr>
        <w:ind w:firstLine="709"/>
        <w:rPr>
          <w:u w:val="single"/>
        </w:rPr>
      </w:pPr>
    </w:p>
    <w:p w:rsidR="00EC630F" w:rsidRDefault="00EC630F" w:rsidP="00EC630F">
      <w:pPr>
        <w:ind w:firstLine="709"/>
        <w:rPr>
          <w:u w:val="single"/>
        </w:rPr>
      </w:pPr>
    </w:p>
    <w:p w:rsidR="00EC630F" w:rsidRDefault="00EC630F" w:rsidP="00EC630F">
      <w:pPr>
        <w:ind w:firstLine="709"/>
        <w:jc w:val="center"/>
        <w:rPr>
          <w:u w:val="single"/>
        </w:rPr>
      </w:pPr>
    </w:p>
    <w:p w:rsidR="00EC630F" w:rsidRDefault="00EC630F" w:rsidP="00EC630F">
      <w:pPr>
        <w:sectPr w:rsidR="00EC630F">
          <w:pgSz w:w="11906" w:h="16838"/>
          <w:pgMar w:top="1135" w:right="851" w:bottom="1134" w:left="1701" w:header="709" w:footer="709" w:gutter="0"/>
          <w:cols w:space="72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08"/>
        <w:gridCol w:w="3763"/>
      </w:tblGrid>
      <w:tr w:rsidR="00EC630F" w:rsidTr="00EC630F">
        <w:tc>
          <w:tcPr>
            <w:tcW w:w="6862" w:type="dxa"/>
          </w:tcPr>
          <w:p w:rsidR="00EC630F" w:rsidRDefault="00EC63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1" w:type="dxa"/>
          </w:tcPr>
          <w:p w:rsidR="00EC630F" w:rsidRDefault="00EC630F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УТВЕРЖДЕНА</w:t>
            </w:r>
          </w:p>
          <w:p w:rsidR="00EC630F" w:rsidRDefault="00EC630F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администрации  </w:t>
            </w:r>
          </w:p>
          <w:p w:rsidR="00EC630F" w:rsidRDefault="00EC630F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Верхнечебеньковский сельсовет </w:t>
            </w:r>
          </w:p>
          <w:p w:rsidR="00EC630F" w:rsidRDefault="00EC630F">
            <w:pPr>
              <w:ind w:firstLine="709"/>
              <w:jc w:val="right"/>
              <w:rPr>
                <w:sz w:val="22"/>
                <w:szCs w:val="22"/>
              </w:rPr>
            </w:pPr>
          </w:p>
        </w:tc>
      </w:tr>
    </w:tbl>
    <w:p w:rsidR="00EC630F" w:rsidRDefault="00EC630F" w:rsidP="00EC630F">
      <w:pPr>
        <w:ind w:firstLine="709"/>
        <w:jc w:val="both"/>
        <w:rPr>
          <w:sz w:val="22"/>
          <w:szCs w:val="22"/>
        </w:rPr>
      </w:pPr>
    </w:p>
    <w:p w:rsidR="00EC630F" w:rsidRDefault="00EC630F" w:rsidP="00EC630F">
      <w:pPr>
        <w:ind w:firstLine="709"/>
        <w:jc w:val="center"/>
      </w:pPr>
      <w:r>
        <w:t>ФОРМА</w:t>
      </w:r>
    </w:p>
    <w:p w:rsidR="00EC630F" w:rsidRDefault="00EC630F" w:rsidP="00EC630F">
      <w:pPr>
        <w:ind w:firstLine="709"/>
        <w:jc w:val="center"/>
      </w:pPr>
      <w:r>
        <w:t>Журнала учета обращений граждан</w:t>
      </w:r>
    </w:p>
    <w:p w:rsidR="00EC630F" w:rsidRDefault="00EC630F" w:rsidP="00EC630F">
      <w:pPr>
        <w:ind w:firstLine="709"/>
        <w:jc w:val="center"/>
      </w:pPr>
    </w:p>
    <w:tbl>
      <w:tblPr>
        <w:tblW w:w="10305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261"/>
        <w:gridCol w:w="1416"/>
        <w:gridCol w:w="1842"/>
        <w:gridCol w:w="1558"/>
        <w:gridCol w:w="2126"/>
        <w:gridCol w:w="1558"/>
      </w:tblGrid>
      <w:tr w:rsidR="00EC630F" w:rsidTr="00EC630F">
        <w:trPr>
          <w:trHeight w:val="99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регистрации 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 </w:t>
            </w:r>
          </w:p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заявител</w:t>
            </w:r>
            <w:proofErr w:type="gramStart"/>
            <w:r>
              <w:rPr>
                <w:sz w:val="22"/>
                <w:szCs w:val="22"/>
              </w:rPr>
              <w:t>я(</w:t>
            </w:r>
            <w:proofErr w:type="gramEnd"/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т.ч.электронный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ответственное за подготовку ответа)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регистрации ответа заявителю</w:t>
            </w:r>
          </w:p>
        </w:tc>
      </w:tr>
      <w:tr w:rsidR="00EC630F" w:rsidTr="00EC630F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EC630F" w:rsidTr="00EC630F">
        <w:trPr>
          <w:trHeight w:val="49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EC630F" w:rsidTr="00EC630F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EC630F" w:rsidTr="00EC630F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EC630F" w:rsidRDefault="00EC630F" w:rsidP="00EC630F">
      <w:pPr>
        <w:ind w:firstLine="709"/>
        <w:jc w:val="both"/>
      </w:pPr>
    </w:p>
    <w:p w:rsidR="00EC630F" w:rsidRDefault="00EC630F" w:rsidP="00EC630F">
      <w:pPr>
        <w:ind w:firstLine="709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56"/>
        <w:gridCol w:w="3715"/>
      </w:tblGrid>
      <w:tr w:rsidR="00EC630F" w:rsidTr="00EC630F">
        <w:tc>
          <w:tcPr>
            <w:tcW w:w="6082" w:type="dxa"/>
          </w:tcPr>
          <w:p w:rsidR="00EC630F" w:rsidRDefault="00EC630F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772" w:type="dxa"/>
          </w:tcPr>
          <w:p w:rsidR="00EC630F" w:rsidRDefault="00EC630F">
            <w:pPr>
              <w:ind w:firstLine="709"/>
              <w:jc w:val="right"/>
              <w:rPr>
                <w:sz w:val="22"/>
                <w:szCs w:val="22"/>
              </w:rPr>
            </w:pPr>
          </w:p>
          <w:p w:rsidR="00EC630F" w:rsidRDefault="00EC630F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УТВЕРЖДЕНА</w:t>
            </w:r>
          </w:p>
          <w:p w:rsidR="00EC630F" w:rsidRDefault="00EC630F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администрации  </w:t>
            </w:r>
          </w:p>
          <w:p w:rsidR="00EC630F" w:rsidRDefault="00EC630F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 Верхнечебеньковский   сельсовет </w:t>
            </w:r>
          </w:p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EC630F" w:rsidRDefault="00EC630F" w:rsidP="00EC630F">
      <w:pPr>
        <w:ind w:firstLine="709"/>
        <w:jc w:val="center"/>
      </w:pPr>
      <w:r>
        <w:t xml:space="preserve">Ж У </w:t>
      </w:r>
      <w:proofErr w:type="gramStart"/>
      <w:r>
        <w:t>Р</w:t>
      </w:r>
      <w:proofErr w:type="gramEnd"/>
      <w:r>
        <w:t xml:space="preserve"> Н А Л</w:t>
      </w:r>
    </w:p>
    <w:p w:rsidR="00EC630F" w:rsidRDefault="00EC630F" w:rsidP="00EC630F">
      <w:pPr>
        <w:ind w:firstLine="709"/>
        <w:jc w:val="center"/>
      </w:pPr>
    </w:p>
    <w:p w:rsidR="00EC630F" w:rsidRDefault="00EC630F" w:rsidP="00EC630F">
      <w:pPr>
        <w:ind w:firstLine="709"/>
        <w:jc w:val="center"/>
      </w:pPr>
      <w:r>
        <w:t>приема граждан  по личным вопросам главой администрации</w:t>
      </w:r>
    </w:p>
    <w:p w:rsidR="00EC630F" w:rsidRDefault="00EC630F" w:rsidP="00EC630F">
      <w:pPr>
        <w:ind w:firstLine="709"/>
        <w:jc w:val="center"/>
      </w:pPr>
      <w:r>
        <w:t xml:space="preserve"> МО Верхнечебеньковский сельсовет </w:t>
      </w:r>
    </w:p>
    <w:p w:rsidR="00EC630F" w:rsidRDefault="00EC630F" w:rsidP="00EC630F">
      <w:pPr>
        <w:ind w:firstLine="709"/>
        <w:jc w:val="center"/>
      </w:pPr>
      <w:r>
        <w:t xml:space="preserve"> </w:t>
      </w:r>
    </w:p>
    <w:tbl>
      <w:tblPr>
        <w:tblW w:w="1048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850"/>
        <w:gridCol w:w="850"/>
        <w:gridCol w:w="1133"/>
        <w:gridCol w:w="993"/>
        <w:gridCol w:w="992"/>
        <w:gridCol w:w="992"/>
        <w:gridCol w:w="1275"/>
        <w:gridCol w:w="1133"/>
        <w:gridCol w:w="850"/>
        <w:gridCol w:w="993"/>
      </w:tblGrid>
      <w:tr w:rsidR="00EC630F" w:rsidTr="00EC630F">
        <w:trPr>
          <w:trHeight w:val="18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ind w:firstLine="70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проживания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положение заявителя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Поступающих обращений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Тематика обращений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поступления обращений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дата исполнения обращений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наличии нарушения срока исполнения обращений граждан, причина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рассмотрения обращения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0F" w:rsidRDefault="00EC6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обращения граждан</w:t>
            </w:r>
          </w:p>
        </w:tc>
      </w:tr>
      <w:tr w:rsidR="00EC630F" w:rsidTr="00EC630F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rPr>
                <w:sz w:val="22"/>
                <w:szCs w:val="22"/>
              </w:rPr>
            </w:pPr>
          </w:p>
          <w:p w:rsidR="00EC630F" w:rsidRDefault="00EC63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EC630F" w:rsidTr="00EC630F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rPr>
                <w:sz w:val="22"/>
                <w:szCs w:val="22"/>
              </w:rPr>
            </w:pPr>
          </w:p>
          <w:p w:rsidR="00EC630F" w:rsidRDefault="00EC63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EC630F" w:rsidTr="00EC630F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rPr>
                <w:sz w:val="22"/>
                <w:szCs w:val="22"/>
              </w:rPr>
            </w:pPr>
          </w:p>
          <w:p w:rsidR="00EC630F" w:rsidRDefault="00EC63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F" w:rsidRDefault="00EC630F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EC630F" w:rsidRDefault="00EC630F" w:rsidP="00EC630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6087" w:rsidRDefault="00EC630F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F7CE6"/>
    <w:multiLevelType w:val="hybridMultilevel"/>
    <w:tmpl w:val="610A2108"/>
    <w:lvl w:ilvl="0" w:tplc="27FAE77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0F"/>
    <w:rsid w:val="000E579D"/>
    <w:rsid w:val="00887B6B"/>
    <w:rsid w:val="00E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C63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630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C630F"/>
    <w:pPr>
      <w:ind w:left="720"/>
      <w:contextualSpacing/>
    </w:pPr>
  </w:style>
  <w:style w:type="paragraph" w:customStyle="1" w:styleId="ConsPlusNonformat">
    <w:name w:val="ConsPlusNonformat"/>
    <w:uiPriority w:val="99"/>
    <w:rsid w:val="00EC63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C6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C63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630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C630F"/>
    <w:pPr>
      <w:ind w:left="720"/>
      <w:contextualSpacing/>
    </w:pPr>
  </w:style>
  <w:style w:type="paragraph" w:customStyle="1" w:styleId="ConsPlusNonformat">
    <w:name w:val="ConsPlusNonformat"/>
    <w:uiPriority w:val="99"/>
    <w:rsid w:val="00EC63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C6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Downloads\Q\Downloads\&#1055;%201244-&#1087;&#1072;%20&#1086;&#1090;%2026.12.2013.doc" TargetMode="External"/><Relationship Id="rId13" Type="http://schemas.openxmlformats.org/officeDocument/2006/relationships/hyperlink" Target="consultantplus://offline/ref=7A006CF26E4AB64EA8C967EBE3AE82447E5280F5030D81070FD35FE05F1FE00E2D52DEE122927CBEy1b6F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F:\Downloads\Q\Downloads\&#1055;%201244-&#1087;&#1072;%20&#1086;&#1090;%2026.12.2013.doc" TargetMode="External"/><Relationship Id="rId12" Type="http://schemas.openxmlformats.org/officeDocument/2006/relationships/hyperlink" Target="consultantplus://offline/ref=7A006CF26E4AB64EA8C967EBE3AE82447E5280F5030D81070FD35FE05F1FE00E2D52DEE122927CBEy1b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Downloads\Q\Downloads\&#1055;%201244-&#1087;&#1072;%20&#1086;&#1090;%2026.12.2013.doc" TargetMode="External"/><Relationship Id="rId11" Type="http://schemas.openxmlformats.org/officeDocument/2006/relationships/hyperlink" Target="consultantplus://offline/ref=7A006CF26E4AB64EA8C967EBE3AE82447E5280F5030D81070FD35FE05F1FE00E2D52DEE122927CBEy1b6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F:\Downloads\Q\Downloads\&#1055;%201244-&#1087;&#1072;%20&#1086;&#1090;%2026.12.2013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Downloads\Q\Downloads\&#1055;%201244-&#1087;&#1072;%20&#1086;&#1090;%2026.12.2013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6994</Words>
  <Characters>39866</Characters>
  <Application>Microsoft Office Word</Application>
  <DocSecurity>0</DocSecurity>
  <Lines>332</Lines>
  <Paragraphs>93</Paragraphs>
  <ScaleCrop>false</ScaleCrop>
  <Company/>
  <LinksUpToDate>false</LinksUpToDate>
  <CharactersWithSpaces>46767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2025-11-24T10:18:00Z</dcterms:created>
  <dcterms:modified xsi:type="dcterms:W3CDTF">2025-11-24T10:20:00Z</dcterms:modified>
</cp:coreProperties>
</file>