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6D4BFF" w:rsidTr="006D4BFF">
        <w:trPr>
          <w:trHeight w:val="2409"/>
        </w:trPr>
        <w:tc>
          <w:tcPr>
            <w:tcW w:w="5778" w:type="dxa"/>
            <w:hideMark/>
          </w:tcPr>
          <w:p w:rsidR="006D4BFF" w:rsidRPr="006D4BFF" w:rsidRDefault="006D4BFF" w:rsidP="006D4BFF">
            <w:pPr>
              <w:pStyle w:val="a4"/>
            </w:pPr>
            <w:bookmarkStart w:id="0" w:name="_GoBack"/>
            <w:r w:rsidRPr="006D4BFF">
              <w:rPr>
                <w:b/>
              </w:rPr>
              <w:t xml:space="preserve">    </w:t>
            </w:r>
            <w:r w:rsidR="00892BF3">
              <w:rPr>
                <w:b/>
              </w:rPr>
              <w:t xml:space="preserve">   </w:t>
            </w:r>
            <w:r w:rsidRPr="006D4BFF">
              <w:rPr>
                <w:b/>
              </w:rPr>
              <w:t xml:space="preserve">  </w:t>
            </w:r>
            <w:r w:rsidRPr="006D4BFF">
              <w:t>Администрация</w:t>
            </w:r>
            <w:r w:rsidRPr="006D4BFF">
              <w:br/>
              <w:t>муниципального образования</w:t>
            </w:r>
            <w:r w:rsidRPr="006D4BFF">
              <w:br/>
              <w:t>Верхнечебеньковский сельсовет</w:t>
            </w:r>
            <w:r w:rsidRPr="006D4BFF">
              <w:br/>
              <w:t xml:space="preserve">      </w:t>
            </w:r>
            <w:proofErr w:type="spellStart"/>
            <w:r w:rsidRPr="006D4BFF">
              <w:t>Сакмарского</w:t>
            </w:r>
            <w:proofErr w:type="spellEnd"/>
            <w:r w:rsidRPr="006D4BFF">
              <w:t xml:space="preserve"> района</w:t>
            </w:r>
            <w:r w:rsidRPr="006D4BFF">
              <w:br/>
            </w:r>
            <w:r>
              <w:t xml:space="preserve">   </w:t>
            </w:r>
            <w:r w:rsidRPr="006D4BFF">
              <w:t>Оренбургской области</w:t>
            </w:r>
            <w:r w:rsidRPr="006D4BFF">
              <w:br/>
              <w:t xml:space="preserve">    ПОСТАНОВЛЕНИЕ </w:t>
            </w:r>
          </w:p>
          <w:p w:rsidR="006D4BFF" w:rsidRDefault="006D4BFF" w:rsidP="006D4BFF">
            <w:pPr>
              <w:pStyle w:val="a4"/>
            </w:pPr>
            <w:r w:rsidRPr="006D4BFF">
              <w:t xml:space="preserve">    от 28.10.2025  №  132-п</w:t>
            </w:r>
            <w:r>
              <w:t> </w:t>
            </w:r>
          </w:p>
          <w:p w:rsidR="006D4BFF" w:rsidRDefault="006D4BFF" w:rsidP="006D4BFF">
            <w:pPr>
              <w:pStyle w:val="a4"/>
            </w:pPr>
            <w:r>
              <w:t xml:space="preserve">     с. Верхние Чебеньки</w:t>
            </w:r>
          </w:p>
        </w:tc>
        <w:tc>
          <w:tcPr>
            <w:tcW w:w="3792" w:type="dxa"/>
          </w:tcPr>
          <w:p w:rsidR="006D4BFF" w:rsidRDefault="006D4B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</w:tblGrid>
      <w:tr w:rsidR="006D4BFF" w:rsidTr="006D4BFF"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BFF" w:rsidRDefault="006D4BFF" w:rsidP="006D4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 назначении ответственного за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организацию сбора и проверку сведений о фактах причинения иностранными источниками вреда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муниципальному образованию Верхнечебеньковский сельсовет, физическим лицам и организациям, расположенным на территории муниципального образования Верхнечебеньковский сельсовет и направление информации о данных фактах главе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района Оренбургской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6D4BFF" w:rsidRDefault="006D4BFF" w:rsidP="006D4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6D4BFF" w:rsidRDefault="006D4BFF" w:rsidP="006D4BFF">
      <w:pPr>
        <w:pStyle w:val="a4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пунктом 4 Указа Президента Российской Федерации от 19.05.2025 № 335 «О государственном мониторинге вреда, причиненного Российской Федерации, субъектам Российской Федерации, федеральной территории «Сириус», муниципальным образованиям, физическим лицам и </w:t>
      </w:r>
      <w:proofErr w:type="gramStart"/>
      <w:r>
        <w:rPr>
          <w:bCs/>
          <w:color w:val="000000"/>
          <w:sz w:val="28"/>
          <w:szCs w:val="28"/>
        </w:rPr>
        <w:t>организациям</w:t>
      </w:r>
      <w:proofErr w:type="gramEnd"/>
      <w:r>
        <w:rPr>
          <w:bCs/>
          <w:color w:val="000000"/>
          <w:sz w:val="28"/>
          <w:szCs w:val="28"/>
        </w:rPr>
        <w:t xml:space="preserve"> иностранным источниками», в целях реализации Указа Губернатора Оренбургской области от 06.10.2025 № 459-ук «О реализации Указа Президента Российской Федерации от 19 мая 2025 года № 335 «О государственном мониторинге вреда, причиненного Российской Федерации, субъектам Российской Федерации, федеральной территории «Сириус», муниципальным образованиям, физическим лицам и </w:t>
      </w:r>
      <w:proofErr w:type="gramStart"/>
      <w:r>
        <w:rPr>
          <w:bCs/>
          <w:color w:val="000000"/>
          <w:sz w:val="28"/>
          <w:szCs w:val="28"/>
        </w:rPr>
        <w:t>организациям</w:t>
      </w:r>
      <w:proofErr w:type="gramEnd"/>
      <w:r>
        <w:rPr>
          <w:bCs/>
          <w:color w:val="000000"/>
          <w:sz w:val="28"/>
          <w:szCs w:val="28"/>
        </w:rPr>
        <w:t xml:space="preserve"> иностранным источниками»:</w:t>
      </w:r>
    </w:p>
    <w:p w:rsidR="006D4BFF" w:rsidRDefault="006D4BFF" w:rsidP="006D4BFF">
      <w:pPr>
        <w:pStyle w:val="a4"/>
        <w:ind w:firstLine="851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1.Назначить ответственным за организацию сбора и проверку сведений о фактах причинения иностранными источниками вреда </w:t>
      </w:r>
      <w:r>
        <w:rPr>
          <w:color w:val="000000"/>
          <w:sz w:val="28"/>
          <w:szCs w:val="28"/>
          <w:lang w:bidi="ru-RU"/>
        </w:rPr>
        <w:t xml:space="preserve">муниципальному образованию Верхнечебеньковский сельсовет, физическим лицам и организациям, расположенным на территории муниципального образования Верхнечебеньковский сельсовет и направление информации о данных фактах главе </w:t>
      </w:r>
      <w:proofErr w:type="spellStart"/>
      <w:r>
        <w:rPr>
          <w:bCs/>
          <w:color w:val="000000"/>
          <w:sz w:val="28"/>
          <w:szCs w:val="28"/>
        </w:rPr>
        <w:t>Сакмарского</w:t>
      </w:r>
      <w:proofErr w:type="spellEnd"/>
      <w:r>
        <w:rPr>
          <w:bCs/>
          <w:color w:val="000000"/>
          <w:sz w:val="28"/>
          <w:szCs w:val="28"/>
        </w:rPr>
        <w:t xml:space="preserve"> района Оренбургской области главу муниципального образования Верхнечебеньковский сельсовета </w:t>
      </w:r>
      <w:proofErr w:type="spellStart"/>
      <w:r>
        <w:rPr>
          <w:bCs/>
          <w:color w:val="000000"/>
          <w:sz w:val="28"/>
          <w:szCs w:val="28"/>
        </w:rPr>
        <w:t>Сакмарского</w:t>
      </w:r>
      <w:proofErr w:type="spellEnd"/>
      <w:r>
        <w:rPr>
          <w:bCs/>
          <w:color w:val="000000"/>
          <w:sz w:val="28"/>
          <w:szCs w:val="28"/>
        </w:rPr>
        <w:t xml:space="preserve"> района  Рахматуллина </w:t>
      </w:r>
      <w:proofErr w:type="spellStart"/>
      <w:r>
        <w:rPr>
          <w:bCs/>
          <w:color w:val="000000"/>
          <w:sz w:val="28"/>
          <w:szCs w:val="28"/>
        </w:rPr>
        <w:t>Рамиля</w:t>
      </w:r>
      <w:proofErr w:type="spellEnd"/>
      <w:r>
        <w:rPr>
          <w:bCs/>
          <w:color w:val="000000"/>
          <w:sz w:val="28"/>
          <w:szCs w:val="28"/>
        </w:rPr>
        <w:t xml:space="preserve"> Булатовича.</w:t>
      </w:r>
      <w:proofErr w:type="gramEnd"/>
    </w:p>
    <w:p w:rsidR="006D4BFF" w:rsidRDefault="006D4BFF" w:rsidP="006D4BFF">
      <w:pPr>
        <w:pStyle w:val="a4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Постановление вступает в силу со дня его подписания, подлежит размещению на официальном сайте муниципального образования Верхнечебеньковский сельсовет.</w:t>
      </w:r>
    </w:p>
    <w:p w:rsidR="006D4BFF" w:rsidRDefault="006D4BFF" w:rsidP="006D4BFF">
      <w:pPr>
        <w:pStyle w:val="a4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proofErr w:type="gramStart"/>
      <w:r>
        <w:rPr>
          <w:bCs/>
          <w:color w:val="000000"/>
          <w:sz w:val="28"/>
          <w:szCs w:val="28"/>
        </w:rPr>
        <w:t>Контроль за</w:t>
      </w:r>
      <w:proofErr w:type="gramEnd"/>
      <w:r>
        <w:rPr>
          <w:bCs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D4BFF" w:rsidRDefault="006D4BFF" w:rsidP="006D4BFF">
      <w:pPr>
        <w:pStyle w:val="a4"/>
        <w:jc w:val="both"/>
        <w:rPr>
          <w:bCs/>
          <w:color w:val="000000"/>
          <w:sz w:val="28"/>
          <w:szCs w:val="28"/>
        </w:rPr>
      </w:pPr>
    </w:p>
    <w:p w:rsidR="006D4BFF" w:rsidRDefault="006D4BFF" w:rsidP="006D4BFF">
      <w:pPr>
        <w:pStyle w:val="a4"/>
        <w:ind w:left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Глава муниципального образования</w:t>
      </w:r>
    </w:p>
    <w:p w:rsidR="006D4BFF" w:rsidRDefault="006D4BFF" w:rsidP="006D4BFF">
      <w:pPr>
        <w:pStyle w:val="a4"/>
        <w:ind w:left="708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Верхнечебеньковский сельсовет                                   </w:t>
      </w:r>
      <w:proofErr w:type="spellStart"/>
      <w:r>
        <w:rPr>
          <w:bCs/>
          <w:color w:val="000000"/>
          <w:sz w:val="28"/>
          <w:szCs w:val="28"/>
        </w:rPr>
        <w:t>Р.Б.Рахматуллин</w:t>
      </w:r>
      <w:proofErr w:type="spellEnd"/>
    </w:p>
    <w:p w:rsidR="006D4BFF" w:rsidRDefault="006D4BFF" w:rsidP="006D4BFF">
      <w:pPr>
        <w:rPr>
          <w:sz w:val="28"/>
          <w:szCs w:val="28"/>
        </w:rPr>
      </w:pPr>
    </w:p>
    <w:bookmarkEnd w:id="0"/>
    <w:p w:rsidR="00296087" w:rsidRDefault="00892BF3"/>
    <w:sectPr w:rsidR="00296087" w:rsidSect="006D4BF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FF"/>
    <w:rsid w:val="000E579D"/>
    <w:rsid w:val="006D4BFF"/>
    <w:rsid w:val="00887B6B"/>
    <w:rsid w:val="008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D4BF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6D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D4B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D4BF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6D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D4B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2025-10-29T06:03:00Z</cp:lastPrinted>
  <dcterms:created xsi:type="dcterms:W3CDTF">2025-10-29T05:55:00Z</dcterms:created>
  <dcterms:modified xsi:type="dcterms:W3CDTF">2025-11-06T05:57:00Z</dcterms:modified>
</cp:coreProperties>
</file>