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9"/>
      </w:tblGrid>
      <w:tr w:rsidR="009455C3" w:rsidTr="009455C3">
        <w:trPr>
          <w:trHeight w:val="2540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9455C3" w:rsidRDefault="00A90D5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9455C3">
              <w:rPr>
                <w:sz w:val="28"/>
                <w:szCs w:val="28"/>
                <w:lang w:eastAsia="en-US"/>
              </w:rPr>
              <w:t xml:space="preserve">т   </w:t>
            </w:r>
            <w:r w:rsidR="003468D5">
              <w:rPr>
                <w:sz w:val="28"/>
                <w:szCs w:val="28"/>
                <w:lang w:eastAsia="en-US"/>
              </w:rPr>
              <w:t>_________</w:t>
            </w:r>
            <w:r w:rsidR="009455C3">
              <w:rPr>
                <w:sz w:val="28"/>
                <w:szCs w:val="28"/>
                <w:lang w:eastAsia="en-US"/>
              </w:rPr>
              <w:t xml:space="preserve"> г №</w:t>
            </w:r>
            <w:r w:rsidR="003468D5">
              <w:rPr>
                <w:sz w:val="28"/>
                <w:szCs w:val="28"/>
                <w:lang w:eastAsia="en-US"/>
              </w:rPr>
              <w:t xml:space="preserve"> _</w:t>
            </w:r>
            <w:proofErr w:type="gramStart"/>
            <w:r w:rsidR="003468D5">
              <w:rPr>
                <w:sz w:val="28"/>
                <w:szCs w:val="28"/>
                <w:lang w:eastAsia="en-US"/>
              </w:rPr>
              <w:t>_</w:t>
            </w:r>
            <w:r w:rsidR="008207FC">
              <w:rPr>
                <w:sz w:val="28"/>
                <w:szCs w:val="28"/>
                <w:lang w:eastAsia="en-US"/>
              </w:rPr>
              <w:t>-</w:t>
            </w:r>
            <w:proofErr w:type="gramEnd"/>
            <w:r w:rsidR="009455C3">
              <w:rPr>
                <w:sz w:val="28"/>
                <w:szCs w:val="28"/>
                <w:lang w:eastAsia="en-US"/>
              </w:rPr>
              <w:t>п</w:t>
            </w:r>
          </w:p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Верхние Чебеньки</w:t>
            </w:r>
          </w:p>
          <w:p w:rsidR="009455C3" w:rsidRDefault="009455C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68D5">
        <w:rPr>
          <w:sz w:val="28"/>
          <w:szCs w:val="28"/>
        </w:rPr>
        <w:t xml:space="preserve">                              ПРОЕКТ</w:t>
      </w:r>
      <w:r>
        <w:rPr>
          <w:sz w:val="28"/>
          <w:szCs w:val="28"/>
        </w:rPr>
        <w:t xml:space="preserve">                                                         </w:t>
      </w: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bCs/>
          <w:sz w:val="28"/>
          <w:szCs w:val="28"/>
        </w:rPr>
        <w:t xml:space="preserve">в сфере благоустройства на территории муниципального образования  Верхнечебеньковский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3468D5">
        <w:rPr>
          <w:bCs/>
          <w:sz w:val="28"/>
          <w:szCs w:val="28"/>
        </w:rPr>
        <w:t xml:space="preserve">  Оренбургской области на 2026</w:t>
      </w:r>
      <w:r>
        <w:rPr>
          <w:bCs/>
          <w:sz w:val="28"/>
          <w:szCs w:val="28"/>
        </w:rPr>
        <w:t xml:space="preserve"> год</w:t>
      </w:r>
    </w:p>
    <w:p w:rsidR="003468D5" w:rsidRDefault="003468D5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9455C3" w:rsidRDefault="009455C3" w:rsidP="0094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      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</w:t>
      </w:r>
      <w:proofErr w:type="gramStart"/>
      <w:r>
        <w:rPr>
          <w:sz w:val="28"/>
          <w:szCs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24.11.2021 №  45  «О муниципальном контроле в сфере благоустройства  в муниципальном образовании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области», руководствуюсь Уставом муниципального образования Верхнечебеньковский 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  <w:proofErr w:type="gramEnd"/>
    </w:p>
    <w:p w:rsidR="009455C3" w:rsidRDefault="009455C3" w:rsidP="009455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Cs/>
          <w:sz w:val="28"/>
          <w:szCs w:val="28"/>
        </w:rPr>
        <w:t xml:space="preserve">в сфере благоустройства на территории муниципального образования  Верхнечебеньковский 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3468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9455C3" w:rsidRDefault="009455C3" w:rsidP="009455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 сельсовет.</w:t>
      </w:r>
    </w:p>
    <w:p w:rsidR="009455C3" w:rsidRDefault="009455C3" w:rsidP="009455C3">
      <w:pPr>
        <w:widowControl w:val="0"/>
        <w:shd w:val="clear" w:color="auto" w:fill="FFFFFF"/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proofErr w:type="gram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455C3" w:rsidRDefault="009455C3" w:rsidP="009455C3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ab/>
        <w:t>4. Постановление вступает в силу после его обнародования.</w:t>
      </w:r>
    </w:p>
    <w:p w:rsidR="009455C3" w:rsidRDefault="009455C3" w:rsidP="009455C3">
      <w:pPr>
        <w:widowControl w:val="0"/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9455C3" w:rsidRDefault="009455C3" w:rsidP="00945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образования </w:t>
      </w:r>
    </w:p>
    <w:p w:rsidR="009455C3" w:rsidRDefault="009455C3" w:rsidP="009455C3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 сельсовет                                          Р.Б. Рахматуллин   </w:t>
      </w:r>
    </w:p>
    <w:p w:rsidR="009455C3" w:rsidRDefault="009455C3" w:rsidP="009455C3">
      <w:pPr>
        <w:jc w:val="center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lastRenderedPageBreak/>
        <w:t>Разослано: администрации района, прокурору, в дело</w:t>
      </w:r>
    </w:p>
    <w:p w:rsidR="009455C3" w:rsidRPr="008207FC" w:rsidRDefault="009455C3" w:rsidP="009455C3">
      <w:pPr>
        <w:suppressAutoHyphens/>
        <w:ind w:firstLine="708"/>
        <w:jc w:val="right"/>
        <w:rPr>
          <w:sz w:val="20"/>
          <w:szCs w:val="20"/>
          <w:lang w:eastAsia="ar-SA"/>
        </w:rPr>
      </w:pPr>
      <w:r w:rsidRPr="008207FC">
        <w:rPr>
          <w:sz w:val="20"/>
          <w:szCs w:val="20"/>
          <w:lang w:eastAsia="ar-SA"/>
        </w:rPr>
        <w:t>Приложение</w:t>
      </w:r>
    </w:p>
    <w:p w:rsidR="009455C3" w:rsidRPr="008207FC" w:rsidRDefault="009455C3" w:rsidP="009455C3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8207FC">
        <w:rPr>
          <w:sz w:val="20"/>
          <w:szCs w:val="20"/>
          <w:lang w:eastAsia="ar-SA"/>
        </w:rPr>
        <w:t xml:space="preserve">к постановлению администрации </w:t>
      </w:r>
    </w:p>
    <w:p w:rsidR="009455C3" w:rsidRPr="008207FC" w:rsidRDefault="009455C3" w:rsidP="009455C3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8207FC">
        <w:rPr>
          <w:sz w:val="20"/>
          <w:szCs w:val="20"/>
          <w:lang w:eastAsia="ar-SA"/>
        </w:rPr>
        <w:t>муниципального образования</w:t>
      </w:r>
    </w:p>
    <w:p w:rsidR="009455C3" w:rsidRPr="008207FC" w:rsidRDefault="009455C3" w:rsidP="009455C3">
      <w:pPr>
        <w:suppressAutoHyphens/>
        <w:ind w:hanging="79"/>
        <w:jc w:val="right"/>
        <w:rPr>
          <w:sz w:val="20"/>
          <w:szCs w:val="20"/>
          <w:lang w:eastAsia="ar-SA"/>
        </w:rPr>
      </w:pPr>
      <w:r w:rsidRPr="008207FC">
        <w:rPr>
          <w:sz w:val="20"/>
          <w:szCs w:val="20"/>
        </w:rPr>
        <w:t>Верхнечебеньковский сельсовет</w:t>
      </w:r>
    </w:p>
    <w:p w:rsidR="009455C3" w:rsidRPr="008207FC" w:rsidRDefault="009455C3" w:rsidP="009455C3">
      <w:pPr>
        <w:ind w:hanging="79"/>
        <w:jc w:val="right"/>
        <w:rPr>
          <w:sz w:val="20"/>
          <w:szCs w:val="20"/>
        </w:rPr>
      </w:pPr>
      <w:r w:rsidRPr="008207FC">
        <w:rPr>
          <w:sz w:val="20"/>
          <w:szCs w:val="20"/>
          <w:lang w:eastAsia="ar-SA"/>
        </w:rPr>
        <w:t xml:space="preserve">от  </w:t>
      </w:r>
      <w:r w:rsidR="003468D5">
        <w:rPr>
          <w:sz w:val="20"/>
          <w:szCs w:val="20"/>
          <w:lang w:eastAsia="ar-SA"/>
        </w:rPr>
        <w:t>00.00.00г №  _</w:t>
      </w:r>
      <w:proofErr w:type="gramStart"/>
      <w:r w:rsidR="003468D5">
        <w:rPr>
          <w:sz w:val="20"/>
          <w:szCs w:val="20"/>
          <w:lang w:eastAsia="ar-SA"/>
        </w:rPr>
        <w:t>_</w:t>
      </w:r>
      <w:r w:rsidR="008207FC" w:rsidRPr="008207FC">
        <w:rPr>
          <w:sz w:val="20"/>
          <w:szCs w:val="20"/>
          <w:lang w:eastAsia="ar-SA"/>
        </w:rPr>
        <w:t>-</w:t>
      </w:r>
      <w:proofErr w:type="gramEnd"/>
      <w:r w:rsidRPr="008207FC">
        <w:rPr>
          <w:sz w:val="20"/>
          <w:szCs w:val="20"/>
          <w:lang w:eastAsia="ar-SA"/>
        </w:rPr>
        <w:t xml:space="preserve">п </w:t>
      </w:r>
    </w:p>
    <w:p w:rsidR="009455C3" w:rsidRDefault="009455C3" w:rsidP="009455C3">
      <w:pPr>
        <w:autoSpaceDE w:val="0"/>
        <w:autoSpaceDN w:val="0"/>
        <w:adjustRightInd w:val="0"/>
        <w:ind w:firstLine="708"/>
        <w:jc w:val="right"/>
        <w:rPr>
          <w:b/>
          <w:sz w:val="28"/>
          <w:szCs w:val="28"/>
        </w:rPr>
      </w:pPr>
    </w:p>
    <w:p w:rsidR="009455C3" w:rsidRDefault="009455C3" w:rsidP="009455C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9455C3" w:rsidRDefault="009455C3" w:rsidP="009455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в сфере благоустройства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 w:rsidR="003468D5">
        <w:rPr>
          <w:rFonts w:ascii="Times New Roman" w:hAnsi="Times New Roman"/>
          <w:b/>
          <w:sz w:val="28"/>
          <w:szCs w:val="28"/>
        </w:rPr>
        <w:t xml:space="preserve"> на 2026</w:t>
      </w:r>
      <w:r w:rsidR="00A90D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9455C3" w:rsidRDefault="009455C3" w:rsidP="009455C3">
      <w:pPr>
        <w:ind w:firstLine="851"/>
        <w:jc w:val="both"/>
        <w:rPr>
          <w:rFonts w:eastAsia="Calibri"/>
          <w:sz w:val="28"/>
          <w:szCs w:val="28"/>
        </w:rPr>
      </w:pPr>
    </w:p>
    <w:p w:rsidR="009455C3" w:rsidRDefault="009455C3" w:rsidP="009455C3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455C3" w:rsidRDefault="009455C3" w:rsidP="009455C3">
      <w:pPr>
        <w:ind w:firstLine="851"/>
        <w:jc w:val="both"/>
        <w:rPr>
          <w:sz w:val="28"/>
          <w:szCs w:val="28"/>
        </w:rPr>
      </w:pP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Вид осуществляемого муниципального контроля.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Муниципальный контроль в сфере благоустройства в муниципальном образовании Верхнечебеньковский сельсовет осуществляется администрацией муниципального образования Верхнечебеньковский  сельсовет.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Обзор по виду муниципального контроля.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Муниципальный контроль за соблюдением правил благоустройства территории муниципального образования Верхнечебеньковский  сельсовет - это деятельность органа местного самоуправления, уполномоченного на организацию и проведение на территории муниципального образования Верхнечебеньковский  сельсовет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 Верхнечебеньковский сельсовет (далее – Правила благоустройства) при осуществлении ими производственной и иной деятельности в сфере отношений, связанных</w:t>
      </w:r>
      <w:proofErr w:type="gramEnd"/>
      <w:r>
        <w:rPr>
          <w:bCs/>
          <w:sz w:val="28"/>
          <w:szCs w:val="28"/>
        </w:rPr>
        <w:t xml:space="preserve"> с обеспечением благоустройства территории (далее - требования Правил благоустройства).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Муниципальный контроль осуществляется посредством: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Верхнечебеньковский сельсовет;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Подконтрольные субъекты: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9455C3" w:rsidRDefault="009455C3" w:rsidP="009455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Решение Совета депутатов муниципального образования Верхнечебеньковский сельсовет от  28.07.2022 № 73 «Об утверждении Правил благоустройства территории муниципального образования Верхнечебеньковский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области».</w:t>
      </w:r>
    </w:p>
    <w:p w:rsidR="009455C3" w:rsidRDefault="009455C3" w:rsidP="009455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  Анализ и оценка рисков причинения вреда охраняемым законом ценностям.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сфере, количества выявляемых нарушений обязательных требований. </w:t>
      </w:r>
    </w:p>
    <w:p w:rsidR="009455C3" w:rsidRDefault="009455C3" w:rsidP="009455C3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9455C3" w:rsidRDefault="009455C3" w:rsidP="009455C3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2.1. Цели Программы: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455C3" w:rsidRDefault="009455C3" w:rsidP="009455C3">
      <w:pPr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2.2. Задачи Программы: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прозрачности осуществляемой контрольной деятельности;</w:t>
      </w:r>
    </w:p>
    <w:p w:rsidR="009455C3" w:rsidRDefault="009455C3" w:rsidP="009455C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9455C3" w:rsidRDefault="009455C3" w:rsidP="009455C3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9455C3" w:rsidRDefault="009455C3" w:rsidP="009455C3">
      <w:pPr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Раздел III. Перечень профилактических мероприятий, сроки (периодичность) их проведения</w:t>
      </w:r>
    </w:p>
    <w:p w:rsidR="009455C3" w:rsidRDefault="009455C3" w:rsidP="009455C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9455C3" w:rsidRDefault="009455C3" w:rsidP="009455C3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основных профилактических мероприятий Программы на 2022 год приведен в таблице №1.</w:t>
      </w:r>
    </w:p>
    <w:p w:rsidR="009455C3" w:rsidRDefault="009455C3" w:rsidP="009455C3">
      <w:pPr>
        <w:ind w:firstLine="709"/>
        <w:jc w:val="right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Таблица №1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30"/>
        <w:gridCol w:w="2695"/>
        <w:gridCol w:w="2837"/>
      </w:tblGrid>
      <w:tr w:rsidR="009455C3" w:rsidTr="009455C3">
        <w:trPr>
          <w:trHeight w:val="6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9455C3" w:rsidRDefault="009455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Профилактические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ind w:firstLine="34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Периодичность</w:t>
            </w:r>
          </w:p>
          <w:p w:rsidR="009455C3" w:rsidRDefault="009455C3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Адресат мероприятия</w:t>
            </w:r>
          </w:p>
        </w:tc>
      </w:tr>
      <w:tr w:rsidR="009455C3" w:rsidTr="009455C3">
        <w:trPr>
          <w:trHeight w:val="12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5C3" w:rsidRDefault="009455C3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  <w:p w:rsidR="009455C3" w:rsidRDefault="009455C3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:rsidR="009455C3" w:rsidRDefault="009455C3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  <w:p w:rsidR="009455C3" w:rsidRDefault="009455C3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  <w:p w:rsidR="009455C3" w:rsidRDefault="009455C3">
            <w:pPr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Размещение на официальном сайте </w:t>
            </w: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актуальной информации: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Юридические лица, индивидуальные предприниматели, физические лица, </w:t>
            </w:r>
            <w:r>
              <w:rPr>
                <w:sz w:val="28"/>
                <w:szCs w:val="28"/>
                <w:lang w:eastAsia="en-US"/>
              </w:rPr>
              <w:lastRenderedPageBreak/>
              <w:t>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140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55C3" w:rsidTr="009455C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397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AF1D5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</w:t>
            </w:r>
            <w:r w:rsidR="00AF1D57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AF1D57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</w:t>
            </w:r>
            <w:r w:rsidR="00AF1D57">
              <w:rPr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г, поддерживать в актуальном состоянии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срок до 3 дней со дня утверждения доклада (с периодичностью, не реже одного раза в год)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ежегодный доклад о муниципальном контроле;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срок до 3 дней со дня утверждения доклада (не позднее 15 марта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письменные разъяснения, подписанные уполномоченным </w:t>
            </w:r>
            <w:r>
              <w:rPr>
                <w:sz w:val="28"/>
                <w:szCs w:val="28"/>
                <w:lang w:eastAsia="en-US"/>
              </w:rPr>
              <w:lastRenderedPageBreak/>
              <w:t>должностным лицом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случае осуществления консультирования </w:t>
            </w:r>
            <w:r>
              <w:rPr>
                <w:sz w:val="28"/>
                <w:szCs w:val="28"/>
                <w:lang w:eastAsia="en-US"/>
              </w:rPr>
              <w:lastRenderedPageBreak/>
              <w:t>по однотипным обращениям контролируемых лиц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Юридические лица, индивидуальные предприниматели, </w:t>
            </w:r>
            <w:r>
              <w:rPr>
                <w:sz w:val="28"/>
                <w:szCs w:val="28"/>
                <w:lang w:eastAsia="en-US"/>
              </w:rPr>
              <w:lastRenderedPageBreak/>
              <w:t>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 профилактики на 2024 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1 октября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 (проект Программы для общественного обсуждения); в течение 5 дней со дня утверждения (утвержденной Программы)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Ежегодных планов проведения плановых контрольных (надзорных) мероприятий по муниципальному контролю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5 рабочих дней со дня их утверждения (до 15 декабря года, предшествующего году реализации ежегодного плана)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физические лица,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5C3" w:rsidRDefault="009455C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5C3" w:rsidRDefault="009455C3">
            <w:pPr>
              <w:spacing w:line="276" w:lineRule="auto"/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публикаций в средствах массовой информации (газеты, журналы);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5C3" w:rsidRDefault="009455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Обобщение контрольным (надзорным) органом правоприменительной практики осуществления муниципального контроля в части компетенции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Объявление предостережения о недопустимости нарушения обязательных требований в установленных российским законодательством случаях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российским законодательством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Консультирование должностным лицом контрольного (надзорного) органа (по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мероприятия) по вопросам, связанным с организацией и осуществлением муниципального контроля в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отношении контролируемых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 обращениям контролируемых лиц и их представителей, поступившим в течение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обязательных профилактических визитов в отношении контролируемых лиц, приступающих к осуществлению деятельности в определенной сфере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реже чем 2 раза в год (I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и IV квартал 202</w:t>
            </w:r>
            <w:r w:rsidR="003468D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9455C3" w:rsidTr="009455C3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контролю на территории му</w:t>
            </w:r>
            <w:r w:rsidR="003468D5">
              <w:rPr>
                <w:sz w:val="28"/>
                <w:szCs w:val="28"/>
                <w:lang w:eastAsia="en-US"/>
              </w:rPr>
              <w:t>ниципального образования на 2026</w:t>
            </w:r>
            <w:r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 w:rsidP="003468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позднее 1 октября 202</w:t>
            </w:r>
            <w:r w:rsidR="003468D5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г. (разработка); не позднее 20 декабря 202</w:t>
            </w:r>
            <w:r w:rsidR="00A90D50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г. (утверждение)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5C3" w:rsidRDefault="009455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9455C3" w:rsidRDefault="009455C3" w:rsidP="009455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9455C3" w:rsidRDefault="009455C3" w:rsidP="009455C3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IV. Показатели результативности и эффективности программы профилактики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результативности мероприятий Программы по </w:t>
      </w:r>
      <w:r>
        <w:rPr>
          <w:bCs/>
          <w:sz w:val="28"/>
          <w:szCs w:val="28"/>
        </w:rPr>
        <w:t>муниципальному контролю в сфере благоустройства в муниципальном образовании  Верхнечебеньковский сельсовет</w:t>
      </w:r>
      <w:r>
        <w:rPr>
          <w:sz w:val="28"/>
          <w:szCs w:val="28"/>
        </w:rPr>
        <w:t>: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выявленных нарушений требований законодательства, шт.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</w:t>
      </w:r>
      <w:r>
        <w:rPr>
          <w:sz w:val="28"/>
          <w:szCs w:val="28"/>
        </w:rPr>
        <w:lastRenderedPageBreak/>
        <w:t>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эффективности: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Снижение количества выявленных при проведении контрольно-надзорных мероприятий нарушений требований законодательства.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проведенных профилактических мероприятий контрольным (надзорным) органом, ед.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Доля профилактических мероприятий в объеме контрольно-надзорных мероприятий, %.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9455C3" w:rsidRDefault="009455C3" w:rsidP="00945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фактических (достигнутых) значений показателей включаются в ежегодные доклады об осуществлении </w:t>
      </w:r>
      <w:r>
        <w:rPr>
          <w:bCs/>
          <w:sz w:val="28"/>
          <w:szCs w:val="28"/>
        </w:rPr>
        <w:t>муниципального контроля в сфере благоустройства в муниципальном образовании Верхнечебеньковский  сельсовет</w:t>
      </w:r>
      <w:r>
        <w:rPr>
          <w:sz w:val="28"/>
          <w:szCs w:val="28"/>
        </w:rPr>
        <w:t>.</w:t>
      </w:r>
    </w:p>
    <w:p w:rsidR="009455C3" w:rsidRDefault="009455C3" w:rsidP="009455C3">
      <w:pPr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>
      <w:pPr>
        <w:widowControl w:val="0"/>
        <w:suppressAutoHyphens/>
        <w:ind w:hanging="1560"/>
        <w:jc w:val="both"/>
        <w:rPr>
          <w:sz w:val="28"/>
          <w:szCs w:val="28"/>
        </w:rPr>
      </w:pPr>
    </w:p>
    <w:p w:rsidR="009455C3" w:rsidRDefault="009455C3" w:rsidP="009455C3"/>
    <w:p w:rsidR="009455C3" w:rsidRDefault="009455C3" w:rsidP="009455C3"/>
    <w:p w:rsidR="00296087" w:rsidRDefault="00AF1D57"/>
    <w:sectPr w:rsidR="00296087" w:rsidSect="0082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C3"/>
    <w:rsid w:val="000E579D"/>
    <w:rsid w:val="003468D5"/>
    <w:rsid w:val="008207FC"/>
    <w:rsid w:val="00887B6B"/>
    <w:rsid w:val="009455C3"/>
    <w:rsid w:val="00A90D50"/>
    <w:rsid w:val="00A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5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07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5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07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2024-12-04T03:42:00Z</cp:lastPrinted>
  <dcterms:created xsi:type="dcterms:W3CDTF">2024-11-08T08:58:00Z</dcterms:created>
  <dcterms:modified xsi:type="dcterms:W3CDTF">2025-10-03T09:27:00Z</dcterms:modified>
</cp:coreProperties>
</file>