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B73" w:rsidRDefault="00B75B73" w:rsidP="00B75B73">
      <w:pPr>
        <w:autoSpaceDE w:val="0"/>
        <w:autoSpaceDN w:val="0"/>
        <w:adjustRightInd w:val="0"/>
        <w:jc w:val="center"/>
        <w:rPr>
          <w:rFonts w:ascii="Arial Narrow" w:eastAsiaTheme="minorHAnsi" w:hAnsi="Arial Narrow" w:cs="Arial Narrow"/>
          <w:b/>
          <w:bCs/>
          <w:sz w:val="72"/>
          <w:szCs w:val="72"/>
          <w:lang w:eastAsia="en-US"/>
        </w:rPr>
      </w:pPr>
      <w:r>
        <w:rPr>
          <w:rFonts w:ascii="Arial Narrow" w:eastAsiaTheme="minorHAnsi" w:hAnsi="Arial Narrow" w:cs="Arial Narrow"/>
          <w:b/>
          <w:bCs/>
          <w:sz w:val="72"/>
          <w:szCs w:val="72"/>
          <w:lang w:eastAsia="en-US"/>
        </w:rPr>
        <w:t>СТЕПНЫЕ ПРОСТОРЫ</w:t>
      </w:r>
    </w:p>
    <w:p w:rsidR="00B75B73" w:rsidRDefault="00B75B73" w:rsidP="00B75B73">
      <w:pPr>
        <w:autoSpaceDE w:val="0"/>
        <w:autoSpaceDN w:val="0"/>
        <w:adjustRightInd w:val="0"/>
        <w:spacing w:after="200" w:line="276" w:lineRule="auto"/>
        <w:jc w:val="center"/>
        <w:rPr>
          <w:rFonts w:ascii="Arial Narrow" w:eastAsiaTheme="minorHAnsi" w:hAnsi="Arial Narrow" w:cs="Arial Narrow"/>
          <w:b/>
          <w:bCs/>
          <w:sz w:val="44"/>
          <w:szCs w:val="44"/>
          <w:lang w:eastAsia="en-US"/>
        </w:rPr>
      </w:pPr>
      <w:r>
        <w:rPr>
          <w:rFonts w:ascii="Arial Narrow" w:eastAsiaTheme="minorHAnsi" w:hAnsi="Arial Narrow" w:cs="Arial Narrow"/>
          <w:b/>
          <w:bCs/>
          <w:sz w:val="44"/>
          <w:szCs w:val="44"/>
          <w:lang w:eastAsia="en-US"/>
        </w:rPr>
        <w:t>№ 2</w:t>
      </w:r>
      <w:r w:rsidR="002075DA">
        <w:rPr>
          <w:rFonts w:ascii="Arial Narrow" w:eastAsiaTheme="minorHAnsi" w:hAnsi="Arial Narrow" w:cs="Arial Narrow"/>
          <w:b/>
          <w:bCs/>
          <w:sz w:val="44"/>
          <w:szCs w:val="44"/>
          <w:lang w:eastAsia="en-US"/>
        </w:rPr>
        <w:t>4</w:t>
      </w:r>
      <w:r>
        <w:rPr>
          <w:rFonts w:ascii="Arial Narrow" w:eastAsiaTheme="minorHAnsi" w:hAnsi="Arial Narrow" w:cs="Arial Narrow"/>
          <w:b/>
          <w:bCs/>
          <w:sz w:val="44"/>
          <w:szCs w:val="44"/>
          <w:lang w:eastAsia="en-US"/>
        </w:rPr>
        <w:t xml:space="preserve">  «20» августа 2025 года</w:t>
      </w:r>
    </w:p>
    <w:p w:rsidR="00B75B73" w:rsidRDefault="00B75B73" w:rsidP="00B75B73">
      <w:pPr>
        <w:autoSpaceDE w:val="0"/>
        <w:autoSpaceDN w:val="0"/>
        <w:adjustRightInd w:val="0"/>
        <w:spacing w:after="200" w:line="276" w:lineRule="auto"/>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Газета муниципального образования  Верхнечебеньковский сельсовет</w:t>
      </w:r>
    </w:p>
    <w:p w:rsidR="00B75B73" w:rsidRDefault="00B75B73" w:rsidP="00B75B73">
      <w:pPr>
        <w:pBdr>
          <w:top w:val="single" w:sz="12" w:space="1" w:color="auto"/>
          <w:bottom w:val="single" w:sz="12" w:space="1" w:color="auto"/>
        </w:pBdr>
        <w:autoSpaceDE w:val="0"/>
        <w:autoSpaceDN w:val="0"/>
        <w:adjustRightInd w:val="0"/>
        <w:ind w:right="424"/>
        <w:jc w:val="center"/>
        <w:rPr>
          <w:rFonts w:ascii="Arial Narrow" w:eastAsiaTheme="minorHAnsi" w:hAnsi="Arial Narrow" w:cs="Arial Narrow"/>
          <w:b/>
          <w:bCs/>
          <w:sz w:val="28"/>
          <w:szCs w:val="28"/>
          <w:lang w:eastAsia="en-US"/>
        </w:rPr>
      </w:pPr>
      <w:proofErr w:type="spellStart"/>
      <w:r>
        <w:rPr>
          <w:rFonts w:ascii="Arial Narrow" w:eastAsiaTheme="minorHAnsi" w:hAnsi="Arial Narrow" w:cs="Arial Narrow"/>
          <w:b/>
          <w:bCs/>
          <w:sz w:val="28"/>
          <w:szCs w:val="28"/>
          <w:lang w:eastAsia="en-US"/>
        </w:rPr>
        <w:t>Сакмарского</w:t>
      </w:r>
      <w:proofErr w:type="spellEnd"/>
      <w:r>
        <w:rPr>
          <w:rFonts w:ascii="Arial Narrow" w:eastAsiaTheme="minorHAnsi" w:hAnsi="Arial Narrow" w:cs="Arial Narrow"/>
          <w:b/>
          <w:bCs/>
          <w:sz w:val="28"/>
          <w:szCs w:val="28"/>
          <w:lang w:eastAsia="en-US"/>
        </w:rPr>
        <w:t xml:space="preserve"> района Оренбургской области</w:t>
      </w:r>
    </w:p>
    <w:p w:rsidR="002075DA" w:rsidRDefault="00DF3CD4" w:rsidP="00B75B73">
      <w:pPr>
        <w:tabs>
          <w:tab w:val="left" w:pos="8430"/>
        </w:tabs>
        <w:jc w:val="both"/>
      </w:pPr>
      <w:r w:rsidRPr="002075DA">
        <w:t xml:space="preserve">       </w:t>
      </w:r>
    </w:p>
    <w:p w:rsidR="00B75B73" w:rsidRPr="002075DA" w:rsidRDefault="002075DA" w:rsidP="00B75B73">
      <w:pPr>
        <w:tabs>
          <w:tab w:val="left" w:pos="8430"/>
        </w:tabs>
        <w:jc w:val="both"/>
      </w:pPr>
      <w:r>
        <w:t xml:space="preserve">          </w:t>
      </w:r>
      <w:r w:rsidR="00B75B73" w:rsidRPr="002075DA">
        <w:t>СОВЕТ ДЕПУТАТОВ</w:t>
      </w:r>
    </w:p>
    <w:p w:rsidR="00B75B73" w:rsidRPr="002075DA" w:rsidRDefault="00B75B73" w:rsidP="00B75B73">
      <w:pPr>
        <w:tabs>
          <w:tab w:val="left" w:pos="8430"/>
        </w:tabs>
        <w:jc w:val="both"/>
      </w:pPr>
      <w:r w:rsidRPr="002075DA">
        <w:t xml:space="preserve">  муниципального образования                                   </w:t>
      </w:r>
    </w:p>
    <w:p w:rsidR="00B75B73" w:rsidRPr="002075DA" w:rsidRDefault="00B75B73" w:rsidP="00B75B73">
      <w:pPr>
        <w:jc w:val="both"/>
      </w:pPr>
      <w:r w:rsidRPr="002075DA">
        <w:t xml:space="preserve">  Верхнечебеньковский сельсовет       </w:t>
      </w:r>
    </w:p>
    <w:p w:rsidR="00B75B73" w:rsidRPr="002075DA" w:rsidRDefault="00B75B73" w:rsidP="00B75B73">
      <w:pPr>
        <w:jc w:val="both"/>
      </w:pPr>
      <w:r w:rsidRPr="002075DA">
        <w:t xml:space="preserve">            </w:t>
      </w:r>
      <w:proofErr w:type="spellStart"/>
      <w:r w:rsidRPr="002075DA">
        <w:t>Сакмарского</w:t>
      </w:r>
      <w:proofErr w:type="spellEnd"/>
      <w:r w:rsidRPr="002075DA">
        <w:t xml:space="preserve"> района</w:t>
      </w:r>
    </w:p>
    <w:p w:rsidR="00B75B73" w:rsidRPr="002075DA" w:rsidRDefault="00B75B73" w:rsidP="00B75B73">
      <w:pPr>
        <w:jc w:val="both"/>
      </w:pPr>
      <w:r w:rsidRPr="002075DA">
        <w:t xml:space="preserve">          Оренбургской области                                                      </w:t>
      </w:r>
    </w:p>
    <w:p w:rsidR="00B75B73" w:rsidRPr="002075DA" w:rsidRDefault="00B75B73" w:rsidP="00B75B73">
      <w:pPr>
        <w:jc w:val="both"/>
      </w:pPr>
      <w:r w:rsidRPr="002075DA">
        <w:t xml:space="preserve">             Четвертого созыва</w:t>
      </w:r>
    </w:p>
    <w:p w:rsidR="00B75B73" w:rsidRPr="002075DA" w:rsidRDefault="002075DA" w:rsidP="00B75B73">
      <w:pPr>
        <w:jc w:val="both"/>
      </w:pPr>
      <w:r>
        <w:t xml:space="preserve">          </w:t>
      </w:r>
      <w:r w:rsidR="00B75B73" w:rsidRPr="002075DA">
        <w:t xml:space="preserve">      РЕШЕНИЕ</w:t>
      </w:r>
    </w:p>
    <w:p w:rsidR="00B75B73" w:rsidRPr="00B75B73" w:rsidRDefault="002075DA" w:rsidP="00B75B73">
      <w:pPr>
        <w:jc w:val="both"/>
        <w:rPr>
          <w:sz w:val="28"/>
          <w:szCs w:val="28"/>
        </w:rPr>
      </w:pPr>
      <w:r>
        <w:rPr>
          <w:sz w:val="28"/>
          <w:szCs w:val="28"/>
        </w:rPr>
        <w:t xml:space="preserve">       о</w:t>
      </w:r>
      <w:r w:rsidR="00B75B73" w:rsidRPr="00B75B73">
        <w:rPr>
          <w:sz w:val="28"/>
          <w:szCs w:val="28"/>
        </w:rPr>
        <w:t>т 20.08.2025 г № 186</w:t>
      </w:r>
    </w:p>
    <w:p w:rsidR="00B75B73" w:rsidRPr="00B75B73" w:rsidRDefault="00B75B73" w:rsidP="00B75B73">
      <w:pPr>
        <w:jc w:val="both"/>
        <w:rPr>
          <w:sz w:val="28"/>
          <w:szCs w:val="28"/>
        </w:rPr>
      </w:pPr>
    </w:p>
    <w:p w:rsidR="00B75B73" w:rsidRPr="00B75B73" w:rsidRDefault="00B75B73" w:rsidP="00B75B73">
      <w:pPr>
        <w:pStyle w:val="a3"/>
      </w:pPr>
      <w:r w:rsidRPr="00B75B73">
        <w:t>О внесении изменений в решение Совета</w:t>
      </w:r>
    </w:p>
    <w:p w:rsidR="00B75B73" w:rsidRPr="00B75B73" w:rsidRDefault="00B75B73" w:rsidP="00B75B73">
      <w:pPr>
        <w:pStyle w:val="a3"/>
      </w:pPr>
      <w:r w:rsidRPr="00B75B73">
        <w:t xml:space="preserve">депутатов Верхнечебеньковский </w:t>
      </w:r>
    </w:p>
    <w:p w:rsidR="00B75B73" w:rsidRPr="00B75B73" w:rsidRDefault="00B75B73" w:rsidP="00B75B73">
      <w:pPr>
        <w:pStyle w:val="a3"/>
      </w:pPr>
      <w:r w:rsidRPr="00B75B73">
        <w:t xml:space="preserve">сельсовет от 24.12.2024 №154 </w:t>
      </w:r>
    </w:p>
    <w:p w:rsidR="00B75B73" w:rsidRPr="00B75B73" w:rsidRDefault="00B75B73" w:rsidP="00B75B73">
      <w:pPr>
        <w:pStyle w:val="a3"/>
      </w:pPr>
      <w:r w:rsidRPr="00B75B73">
        <w:t xml:space="preserve">«О бюджете МО Верхнечебеньковский </w:t>
      </w:r>
    </w:p>
    <w:p w:rsidR="00B75B73" w:rsidRPr="00B75B73" w:rsidRDefault="00B75B73" w:rsidP="00B75B73">
      <w:pPr>
        <w:pStyle w:val="a3"/>
      </w:pPr>
      <w:r w:rsidRPr="00B75B73">
        <w:t xml:space="preserve">сельсовет на 2025 год и плановый </w:t>
      </w:r>
    </w:p>
    <w:p w:rsidR="00B75B73" w:rsidRPr="00B75B73" w:rsidRDefault="00B75B73" w:rsidP="00B75B73">
      <w:pPr>
        <w:pStyle w:val="a3"/>
      </w:pPr>
      <w:r w:rsidRPr="00B75B73">
        <w:t xml:space="preserve">период 2026 - 2027 годов </w:t>
      </w:r>
    </w:p>
    <w:p w:rsidR="00B75B73" w:rsidRPr="00B75B73" w:rsidRDefault="00B75B73" w:rsidP="00B75B73">
      <w:pPr>
        <w:pStyle w:val="a3"/>
      </w:pPr>
      <w:r w:rsidRPr="00B75B73">
        <w:t>(с изменениями от 27.02.2025 г. №164; от 12.05.2025 г. №172; от 15.07.2025 г. №180)».</w:t>
      </w:r>
    </w:p>
    <w:p w:rsidR="00B75B73" w:rsidRPr="00B75B73" w:rsidRDefault="00B75B73" w:rsidP="00B75B73">
      <w:pPr>
        <w:pStyle w:val="a3"/>
      </w:pPr>
    </w:p>
    <w:p w:rsidR="00B75B73" w:rsidRPr="00B75B73" w:rsidRDefault="00B75B73" w:rsidP="00B75B73">
      <w:pPr>
        <w:pStyle w:val="a3"/>
      </w:pPr>
      <w:r w:rsidRPr="00B75B73">
        <w:t>Совет депутатов Верхнечебеньковский сельсовет РЕШИЛ:</w:t>
      </w:r>
    </w:p>
    <w:p w:rsidR="00B75B73" w:rsidRPr="00B75B73" w:rsidRDefault="00B75B73" w:rsidP="00B75B73">
      <w:pPr>
        <w:pStyle w:val="a3"/>
      </w:pPr>
      <w:r w:rsidRPr="00B75B73">
        <w:t>Внести в решение Совета депутатов МО Верхнечебеньковский сельсовет от 24.12.2024 № 154 «О бюджете МО Верхнечебеньковский сельсовет на 2025 год и плановый период 2026-2027 годов (с изменениями от 27.02.2025 г. №164; от 12.05.2025 г.№172; от 15.07.2025 г. №180)» следующие изменения:</w:t>
      </w:r>
    </w:p>
    <w:p w:rsidR="00B75B73" w:rsidRPr="00B75B73" w:rsidRDefault="00B75B73" w:rsidP="00B75B73">
      <w:pPr>
        <w:pStyle w:val="a3"/>
      </w:pPr>
    </w:p>
    <w:p w:rsidR="00B75B73" w:rsidRPr="00B75B73" w:rsidRDefault="00B75B73" w:rsidP="00B75B73">
      <w:pPr>
        <w:pStyle w:val="a3"/>
      </w:pPr>
      <w:r w:rsidRPr="00B75B73">
        <w:t>1.1.Изложить статью 1 в следующей редакции:</w:t>
      </w:r>
    </w:p>
    <w:p w:rsidR="00B75B73" w:rsidRPr="00B75B73" w:rsidRDefault="00B75B73" w:rsidP="00B75B73">
      <w:pPr>
        <w:pStyle w:val="a3"/>
      </w:pPr>
      <w:r w:rsidRPr="00B75B73">
        <w:rPr>
          <w:b/>
        </w:rPr>
        <w:t>Статья 1.</w:t>
      </w:r>
      <w:r w:rsidRPr="00B75B73">
        <w:t xml:space="preserve"> </w:t>
      </w:r>
    </w:p>
    <w:p w:rsidR="00B75B73" w:rsidRPr="00B75B73" w:rsidRDefault="00B75B73" w:rsidP="00B75B73">
      <w:pPr>
        <w:pStyle w:val="a3"/>
      </w:pPr>
      <w:r w:rsidRPr="00B75B73">
        <w:t>1. Утвердить основные характеристики бюджета МО  Верхнечебеньковский сельсовет  на 2025 год:</w:t>
      </w:r>
    </w:p>
    <w:p w:rsidR="00B75B73" w:rsidRPr="00B75B73" w:rsidRDefault="00B75B73" w:rsidP="00B75B73">
      <w:pPr>
        <w:pStyle w:val="a3"/>
      </w:pPr>
      <w:r w:rsidRPr="00B75B73">
        <w:t>1.1. Прогнозируемый общий объем  доходов бюджета МО Верхнечебеньковский сельсовет в сумме 14107,9 тыс. рублей, в том числе безвозмездные поступления от других  бюджетов бюджетной системы РФ 6043,8 тыс. рублей.</w:t>
      </w:r>
    </w:p>
    <w:p w:rsidR="00B75B73" w:rsidRPr="00B75B73" w:rsidRDefault="00B75B73" w:rsidP="00B75B73">
      <w:pPr>
        <w:pStyle w:val="a3"/>
      </w:pPr>
      <w:r w:rsidRPr="00B75B73">
        <w:t>1.2. Общий объем расходов бюджета МО Верхнечебеньковский сельсовет в сумме   15488,1 тыс. рублей.</w:t>
      </w:r>
    </w:p>
    <w:p w:rsidR="00B75B73" w:rsidRPr="00B75B73" w:rsidRDefault="00B75B73" w:rsidP="00B75B73">
      <w:pPr>
        <w:pStyle w:val="a3"/>
      </w:pPr>
      <w:r w:rsidRPr="00B75B73">
        <w:t>1.3. Прогнозируемый дефицит бюджета МО Верхнечебеньковский сельсовет в сумме 1380,2 тыс. рублей.</w:t>
      </w:r>
    </w:p>
    <w:p w:rsidR="00B75B73" w:rsidRPr="00B75B73" w:rsidRDefault="00B75B73" w:rsidP="00B75B73">
      <w:pPr>
        <w:pStyle w:val="a3"/>
      </w:pPr>
      <w:r w:rsidRPr="00B75B73">
        <w:t>1.4. Верхний предел муниципального долга МО Верхнечебеньковский сельсовет на 01 января 2025 года 0 тысяч рублей, в том числе верхний предел по муниципальным гарантиям в сумме 0 тысяч рублей.</w:t>
      </w:r>
    </w:p>
    <w:p w:rsidR="00B75B73" w:rsidRPr="00B75B73" w:rsidRDefault="00B75B73" w:rsidP="00B75B73">
      <w:pPr>
        <w:pStyle w:val="a3"/>
      </w:pPr>
      <w:r w:rsidRPr="00B75B73">
        <w:t>2. Утвердить основные характеристики бюджета МО Верхнечебеньковский сельсовет на 2026 и 2027 годы:</w:t>
      </w:r>
    </w:p>
    <w:p w:rsidR="00B75B73" w:rsidRPr="00B75B73" w:rsidRDefault="00B75B73" w:rsidP="00B75B73">
      <w:pPr>
        <w:pStyle w:val="a3"/>
      </w:pPr>
      <w:r w:rsidRPr="00B75B73">
        <w:t>2.1 Прогнозируемый общий объем доходов бюджета МО Верхнечебеньковский сельсовет на 2026 год в сумме 11756,1 тыс. рублей, в том числе безвозмездные поступления от других  бюджетов бюджетной системы РФ 5271,0 тыс. рублей, на 2027 год в сумме 9574,6  тыс. рублей, в том числе безвозмездные поступления от других  бюджетов бюджетной системы РФ 2279,2 тыс. рублей.</w:t>
      </w:r>
    </w:p>
    <w:p w:rsidR="00B75B73" w:rsidRPr="00B75B73" w:rsidRDefault="00B75B73" w:rsidP="00B75B73">
      <w:pPr>
        <w:pStyle w:val="a3"/>
      </w:pPr>
      <w:r w:rsidRPr="00B75B73">
        <w:lastRenderedPageBreak/>
        <w:t>2.2  Общий объем расходов бюджета МО Верхнечебеньковский сельсовет на 2026 год в сумме   11756,1 тыс. рублей, в том числе условно утвержденные в сумме 288,9 тыс. рублей и на 2027 год в сумме 9574,6 тыс. рублей, в том числе условно утвержденные 468,4 тыс. рублей.</w:t>
      </w:r>
    </w:p>
    <w:p w:rsidR="00B75B73" w:rsidRPr="00B75B73" w:rsidRDefault="00B75B73" w:rsidP="00B75B73">
      <w:pPr>
        <w:pStyle w:val="a3"/>
      </w:pPr>
      <w:r w:rsidRPr="00B75B73">
        <w:t>2.3 Прогнозируемый дефицит бюджета МО Верхнечебеньковский сельсовет на 2026 год в сумме 0,0 тыс. рублей, на 2027 год в сумме 0,0 тыс. рублей.</w:t>
      </w:r>
    </w:p>
    <w:p w:rsidR="00B75B73" w:rsidRPr="00B75B73" w:rsidRDefault="00B75B73" w:rsidP="00B75B73">
      <w:pPr>
        <w:pStyle w:val="a3"/>
      </w:pPr>
      <w:r w:rsidRPr="00B75B73">
        <w:t>2.4 Верхний предел муниципального долга МО Верхнечебеньковский сельсовет на 01 января 2026 года 0 тысяч рублей, в том числе верхний предел по муниципальным гарантиям в сумме 0 тысяч рублей.</w:t>
      </w:r>
    </w:p>
    <w:p w:rsidR="00B75B73" w:rsidRPr="00B75B73" w:rsidRDefault="00B75B73" w:rsidP="00B75B73">
      <w:pPr>
        <w:pStyle w:val="a3"/>
      </w:pPr>
      <w:r w:rsidRPr="00B75B73">
        <w:t>Верхний предел муниципального долга МО Верхнечебеньковский сельсовет на 01 января 2027 года 0 тысяч рублей, в том числе верхний предел по муниципальным гарантиям в сумме 0 тысяч рублей.</w:t>
      </w:r>
    </w:p>
    <w:p w:rsidR="00B75B73" w:rsidRPr="00B75B73" w:rsidRDefault="00B75B73" w:rsidP="00B75B73">
      <w:pPr>
        <w:pStyle w:val="a3"/>
      </w:pPr>
    </w:p>
    <w:p w:rsidR="00B75B73" w:rsidRPr="00B75B73" w:rsidRDefault="00B75B73" w:rsidP="00B75B73">
      <w:pPr>
        <w:pStyle w:val="a3"/>
      </w:pPr>
      <w:r w:rsidRPr="00B75B73">
        <w:t>1.2. Изложить статью 5 в следующей редакции:</w:t>
      </w:r>
    </w:p>
    <w:p w:rsidR="00B75B73" w:rsidRPr="00B75B73" w:rsidRDefault="00B75B73" w:rsidP="00B75B73">
      <w:pPr>
        <w:pStyle w:val="a3"/>
      </w:pPr>
      <w:r w:rsidRPr="00B75B73">
        <w:t xml:space="preserve"> </w:t>
      </w:r>
    </w:p>
    <w:p w:rsidR="00B75B73" w:rsidRPr="00B75B73" w:rsidRDefault="00B75B73" w:rsidP="00B75B73">
      <w:pPr>
        <w:pStyle w:val="a3"/>
      </w:pPr>
      <w:r w:rsidRPr="00B75B73">
        <w:t>Утвердить:</w:t>
      </w:r>
    </w:p>
    <w:p w:rsidR="00B75B73" w:rsidRPr="00B75B73" w:rsidRDefault="00B75B73" w:rsidP="00B75B73">
      <w:pPr>
        <w:pStyle w:val="a3"/>
      </w:pPr>
      <w:r w:rsidRPr="00B75B73">
        <w:t xml:space="preserve">- учесть поступление доходов в  бюджет  МО  Верхнечебеньковский сельсовет по кодам видов доходов, подвидов доходов на 2025 год  в сумме 14107,9 </w:t>
      </w:r>
      <w:proofErr w:type="spellStart"/>
      <w:r w:rsidRPr="00B75B73">
        <w:t>тыс.рублей</w:t>
      </w:r>
      <w:proofErr w:type="spellEnd"/>
      <w:r w:rsidRPr="00B75B73">
        <w:t xml:space="preserve"> и на  плановый период 2026 год в сумме 11756,1 </w:t>
      </w:r>
      <w:proofErr w:type="spellStart"/>
      <w:r w:rsidRPr="00B75B73">
        <w:t>тыс.рублей</w:t>
      </w:r>
      <w:proofErr w:type="spellEnd"/>
      <w:r w:rsidRPr="00B75B73">
        <w:t>, 2027 год в сумме 9574,6 тыс. рублей. (Приложение №5)</w:t>
      </w:r>
    </w:p>
    <w:p w:rsidR="00B75B73" w:rsidRPr="00B75B73" w:rsidRDefault="00B75B73" w:rsidP="00B75B73">
      <w:pPr>
        <w:pStyle w:val="a3"/>
      </w:pPr>
    </w:p>
    <w:p w:rsidR="00B75B73" w:rsidRPr="00B75B73" w:rsidRDefault="00B75B73" w:rsidP="00B75B73">
      <w:pPr>
        <w:pStyle w:val="a3"/>
      </w:pPr>
      <w:r w:rsidRPr="00B75B73">
        <w:t>Изложить статью 13 в следующей редакции:</w:t>
      </w:r>
    </w:p>
    <w:p w:rsidR="00B75B73" w:rsidRPr="00B75B73" w:rsidRDefault="00B75B73" w:rsidP="00B75B73">
      <w:pPr>
        <w:pStyle w:val="a3"/>
      </w:pPr>
      <w:r w:rsidRPr="00B75B73">
        <w:t xml:space="preserve"> </w:t>
      </w:r>
    </w:p>
    <w:p w:rsidR="00B75B73" w:rsidRPr="00B75B73" w:rsidRDefault="00B75B73" w:rsidP="00B75B73">
      <w:pPr>
        <w:pStyle w:val="a3"/>
      </w:pPr>
      <w:r w:rsidRPr="00B75B73">
        <w:t xml:space="preserve">Утвердить: </w:t>
      </w:r>
    </w:p>
    <w:p w:rsidR="00B75B73" w:rsidRPr="00B75B73" w:rsidRDefault="00B75B73" w:rsidP="00B75B73">
      <w:pPr>
        <w:pStyle w:val="a3"/>
      </w:pPr>
      <w:r w:rsidRPr="00B75B73">
        <w:t xml:space="preserve">- субвенции на осуществление государственных полномочий по первичному воинскому учету на территориях, где отсутствуют военные комиссариаты на 2025 год в сумме 184,1 </w:t>
      </w:r>
      <w:proofErr w:type="spellStart"/>
      <w:r w:rsidRPr="00B75B73">
        <w:t>тыс.рублей</w:t>
      </w:r>
      <w:proofErr w:type="spellEnd"/>
      <w:r w:rsidRPr="00B75B73">
        <w:t xml:space="preserve">, на 2026 год в сумме 200,0 </w:t>
      </w:r>
      <w:proofErr w:type="spellStart"/>
      <w:r w:rsidRPr="00B75B73">
        <w:t>тыс.рублей</w:t>
      </w:r>
      <w:proofErr w:type="spellEnd"/>
      <w:r w:rsidRPr="00B75B73">
        <w:t xml:space="preserve">, на 2027 год в сумме 207,2 </w:t>
      </w:r>
      <w:proofErr w:type="spellStart"/>
      <w:r w:rsidRPr="00B75B73">
        <w:t>тыс.рублей</w:t>
      </w:r>
      <w:proofErr w:type="spellEnd"/>
      <w:r w:rsidRPr="00B75B73">
        <w:t>.</w:t>
      </w:r>
    </w:p>
    <w:p w:rsidR="00B75B73" w:rsidRPr="00B75B73" w:rsidRDefault="00B75B73" w:rsidP="00B75B73">
      <w:pPr>
        <w:pStyle w:val="a3"/>
      </w:pPr>
    </w:p>
    <w:p w:rsidR="00B75B73" w:rsidRPr="00B75B73" w:rsidRDefault="00B75B73" w:rsidP="00B75B73">
      <w:pPr>
        <w:pStyle w:val="a3"/>
      </w:pPr>
      <w:r w:rsidRPr="00B75B73">
        <w:t xml:space="preserve">       1.4.  Изложить приложения 5,6,7,8,9 в новой редакции.</w:t>
      </w:r>
    </w:p>
    <w:p w:rsidR="00B75B73" w:rsidRPr="00B75B73" w:rsidRDefault="00B75B73" w:rsidP="00B75B73">
      <w:pPr>
        <w:pStyle w:val="a3"/>
        <w:rPr>
          <w:sz w:val="20"/>
          <w:szCs w:val="20"/>
        </w:rPr>
      </w:pPr>
      <w:r w:rsidRPr="00B75B73">
        <w:rPr>
          <w:sz w:val="20"/>
          <w:szCs w:val="20"/>
        </w:rPr>
        <w:t xml:space="preserve">                </w:t>
      </w:r>
    </w:p>
    <w:p w:rsidR="00B75B73" w:rsidRPr="00B75B73" w:rsidRDefault="00B75B73" w:rsidP="00B75B73">
      <w:pPr>
        <w:pStyle w:val="a3"/>
      </w:pPr>
    </w:p>
    <w:p w:rsidR="00B75B73" w:rsidRPr="00B75B73" w:rsidRDefault="00B75B73" w:rsidP="00B75B73">
      <w:pPr>
        <w:pStyle w:val="a3"/>
      </w:pPr>
      <w:r w:rsidRPr="00B75B73">
        <w:t>2. Поручить организацию исполнения настоящего решения Совета депутатов главе МО Верхнечебеньковский сельсовет.</w:t>
      </w:r>
    </w:p>
    <w:p w:rsidR="00B75B73" w:rsidRPr="00B75B73" w:rsidRDefault="00B75B73" w:rsidP="00B75B73">
      <w:pPr>
        <w:pStyle w:val="a3"/>
        <w:rPr>
          <w:b/>
        </w:rPr>
      </w:pPr>
    </w:p>
    <w:p w:rsidR="00B75B73" w:rsidRPr="00B75B73" w:rsidRDefault="00B75B73" w:rsidP="00B75B73">
      <w:pPr>
        <w:pStyle w:val="a3"/>
      </w:pPr>
      <w:r w:rsidRPr="00B75B73">
        <w:t xml:space="preserve">3. Контроль за исполнением настоящего решения возложить на постоянную комиссию по бюджету, агропромышленному комплексу и экономике. </w:t>
      </w:r>
    </w:p>
    <w:p w:rsidR="00B75B73" w:rsidRPr="00B75B73" w:rsidRDefault="00B75B73" w:rsidP="00B75B73">
      <w:pPr>
        <w:pStyle w:val="a3"/>
      </w:pPr>
    </w:p>
    <w:p w:rsidR="00B75B73" w:rsidRPr="00B75B73" w:rsidRDefault="00B75B73" w:rsidP="00B75B73">
      <w:pPr>
        <w:pStyle w:val="a3"/>
      </w:pPr>
      <w:r w:rsidRPr="00B75B73">
        <w:t>4.  Решение  вступает в силу со дня его официально опубликования и подписания.</w:t>
      </w:r>
    </w:p>
    <w:p w:rsidR="00B75B73" w:rsidRPr="00B75B73" w:rsidRDefault="00B75B73" w:rsidP="00B75B73">
      <w:pPr>
        <w:pStyle w:val="a3"/>
      </w:pPr>
    </w:p>
    <w:p w:rsidR="00B75B73" w:rsidRPr="00B75B73" w:rsidRDefault="00B75B73" w:rsidP="00B75B73">
      <w:pPr>
        <w:pStyle w:val="a3"/>
      </w:pPr>
      <w:r w:rsidRPr="00B75B73">
        <w:t>Глава администрации                                                             Р. Б. Рахматуллин</w:t>
      </w:r>
    </w:p>
    <w:p w:rsidR="00B75B73" w:rsidRPr="00B75B73" w:rsidRDefault="00B75B73" w:rsidP="00B75B73">
      <w:pPr>
        <w:pStyle w:val="a3"/>
      </w:pPr>
    </w:p>
    <w:p w:rsidR="0052257E" w:rsidRDefault="00B75B73" w:rsidP="00B75B73">
      <w:pPr>
        <w:pStyle w:val="a3"/>
      </w:pPr>
      <w:r w:rsidRPr="00B75B73">
        <w:t xml:space="preserve">Председатель Совета Депутатов                                           Х. З. </w:t>
      </w:r>
      <w:proofErr w:type="spellStart"/>
      <w:r w:rsidRPr="00B75B73">
        <w:t>Зинатуллин</w:t>
      </w:r>
      <w:proofErr w:type="spellEnd"/>
      <w:r w:rsidRPr="00B75B73">
        <w:t xml:space="preserve"> </w:t>
      </w:r>
      <w:r w:rsidRPr="00B75B73">
        <w:tab/>
      </w:r>
    </w:p>
    <w:p w:rsidR="00B75B73" w:rsidRPr="00B75B73" w:rsidRDefault="00B75B73" w:rsidP="00B75B73"/>
    <w:p w:rsidR="00B75B73" w:rsidRDefault="00B75B73" w:rsidP="00B75B73"/>
    <w:p w:rsidR="00B75B73" w:rsidRPr="00B75B73" w:rsidRDefault="00B75B73" w:rsidP="00B75B73">
      <w:pPr>
        <w:pStyle w:val="a3"/>
      </w:pPr>
      <w:r w:rsidRPr="00B75B73">
        <w:t>Пояснительная записка</w:t>
      </w:r>
    </w:p>
    <w:p w:rsidR="00B75B73" w:rsidRPr="00B75B73" w:rsidRDefault="00B75B73" w:rsidP="00B75B73">
      <w:pPr>
        <w:pStyle w:val="a3"/>
      </w:pPr>
    </w:p>
    <w:p w:rsidR="00B75B73" w:rsidRPr="00B75B73" w:rsidRDefault="00B75B73" w:rsidP="00B75B73">
      <w:pPr>
        <w:pStyle w:val="a3"/>
      </w:pPr>
      <w:r w:rsidRPr="00B75B73">
        <w:t xml:space="preserve">         К решению Совета депутатов №  154 от 24.12. 2024 года  «О внесении изменений в решение Совета депутатов Верхнечебеньковский сельсовет на 2025 год и на плановый период  2026 -2027 годов».</w:t>
      </w:r>
    </w:p>
    <w:p w:rsidR="00B75B73" w:rsidRPr="00B75B73" w:rsidRDefault="00B75B73" w:rsidP="00B75B73">
      <w:pPr>
        <w:pStyle w:val="a3"/>
        <w:rPr>
          <w:rFonts w:ascii="Calibri" w:hAnsi="Calibri"/>
        </w:rPr>
      </w:pPr>
    </w:p>
    <w:p w:rsidR="00B75B73" w:rsidRPr="00B75B73" w:rsidRDefault="00B75B73" w:rsidP="00B75B73">
      <w:pPr>
        <w:pStyle w:val="a3"/>
      </w:pPr>
      <w:r w:rsidRPr="00B75B73">
        <w:t>Данным проектом решения предлагается утвердить общий план</w:t>
      </w:r>
    </w:p>
    <w:p w:rsidR="00B75B73" w:rsidRPr="00B75B73" w:rsidRDefault="00B75B73" w:rsidP="00B75B73">
      <w:pPr>
        <w:pStyle w:val="a3"/>
      </w:pPr>
      <w:r w:rsidRPr="00B75B73">
        <w:t>- на 2025 год по доходам бюджета в сумме 14107,9 тыс. рублей, по расходам на 15488,1 тыс. рублей;</w:t>
      </w:r>
    </w:p>
    <w:p w:rsidR="00B75B73" w:rsidRPr="00B75B73" w:rsidRDefault="00B75B73" w:rsidP="00B75B73">
      <w:pPr>
        <w:pStyle w:val="a3"/>
      </w:pPr>
      <w:r w:rsidRPr="00B75B73">
        <w:t>- на 2026 год  по доходам и расходам по  11467,2</w:t>
      </w:r>
      <w:r w:rsidRPr="00B75B73">
        <w:rPr>
          <w:rFonts w:ascii="Calibri" w:hAnsi="Calibri"/>
        </w:rPr>
        <w:t xml:space="preserve"> </w:t>
      </w:r>
      <w:r w:rsidRPr="00B75B73">
        <w:t>тыс. рублей;</w:t>
      </w:r>
    </w:p>
    <w:p w:rsidR="00B75B73" w:rsidRPr="00B75B73" w:rsidRDefault="00B75B73" w:rsidP="00B75B73">
      <w:pPr>
        <w:pStyle w:val="a3"/>
      </w:pPr>
      <w:r w:rsidRPr="00B75B73">
        <w:lastRenderedPageBreak/>
        <w:t>- на 2027 год по доходам и расходам по 9106,2</w:t>
      </w:r>
      <w:r w:rsidRPr="00B75B73">
        <w:rPr>
          <w:rFonts w:ascii="Calibri" w:hAnsi="Calibri"/>
          <w:sz w:val="22"/>
          <w:szCs w:val="22"/>
        </w:rPr>
        <w:t xml:space="preserve"> </w:t>
      </w:r>
      <w:r w:rsidRPr="00B75B73">
        <w:t xml:space="preserve">  тыс. рублей. </w:t>
      </w:r>
    </w:p>
    <w:p w:rsidR="00B75B73" w:rsidRPr="00B75B73" w:rsidRDefault="00B75B73" w:rsidP="00B75B73">
      <w:pPr>
        <w:pStyle w:val="a3"/>
      </w:pPr>
    </w:p>
    <w:p w:rsidR="00B75B73" w:rsidRPr="00B75B73" w:rsidRDefault="00B75B73" w:rsidP="00B75B73">
      <w:pPr>
        <w:pStyle w:val="a3"/>
      </w:pPr>
      <w:r w:rsidRPr="00B75B73">
        <w:t>Бюджет спрогнозирован   на 2025 год с дефицитом   1380,2 тыс. рублей, на 2026 и 2027 годы - бездефицитными.</w:t>
      </w:r>
    </w:p>
    <w:p w:rsidR="00B75B73" w:rsidRPr="00B75B73" w:rsidRDefault="00B75B73" w:rsidP="00B75B73">
      <w:pPr>
        <w:pStyle w:val="a3"/>
      </w:pPr>
    </w:p>
    <w:p w:rsidR="00B75B73" w:rsidRPr="00B75B73" w:rsidRDefault="00B75B73" w:rsidP="00B75B73">
      <w:pPr>
        <w:pStyle w:val="a3"/>
      </w:pPr>
      <w:r w:rsidRPr="00B75B73">
        <w:t xml:space="preserve">1.Объем доходов на 2025 год увеличивается на сумму 1240,3 </w:t>
      </w:r>
      <w:proofErr w:type="spellStart"/>
      <w:r w:rsidRPr="00B75B73">
        <w:t>тыс</w:t>
      </w:r>
      <w:proofErr w:type="gramStart"/>
      <w:r w:rsidRPr="00B75B73">
        <w:t>.р</w:t>
      </w:r>
      <w:proofErr w:type="gramEnd"/>
      <w:r w:rsidRPr="00B75B73">
        <w:t>ублей</w:t>
      </w:r>
      <w:proofErr w:type="spellEnd"/>
      <w:r w:rsidRPr="00B75B73">
        <w:t>, на  плановый период 2026 и 2027 годов не меняется.</w:t>
      </w:r>
    </w:p>
    <w:p w:rsidR="00B75B73" w:rsidRPr="00B75B73" w:rsidRDefault="00B75B73" w:rsidP="00B75B73">
      <w:pPr>
        <w:pStyle w:val="a3"/>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032"/>
        <w:gridCol w:w="2126"/>
        <w:gridCol w:w="5103"/>
      </w:tblGrid>
      <w:tr w:rsidR="00B75B73" w:rsidRPr="00B75B73" w:rsidTr="00B75B73">
        <w:trPr>
          <w:trHeight w:val="329"/>
        </w:trPr>
        <w:tc>
          <w:tcPr>
            <w:tcW w:w="513" w:type="dxa"/>
            <w:vAlign w:val="center"/>
          </w:tcPr>
          <w:p w:rsidR="00B75B73" w:rsidRPr="00B75B73" w:rsidRDefault="00B75B73" w:rsidP="00B75B73">
            <w:pPr>
              <w:pStyle w:val="a3"/>
              <w:rPr>
                <w:sz w:val="22"/>
                <w:szCs w:val="22"/>
              </w:rPr>
            </w:pPr>
            <w:r w:rsidRPr="00B75B73">
              <w:rPr>
                <w:sz w:val="22"/>
                <w:szCs w:val="22"/>
              </w:rPr>
              <w:t>п/п</w:t>
            </w:r>
          </w:p>
        </w:tc>
        <w:tc>
          <w:tcPr>
            <w:tcW w:w="3032" w:type="dxa"/>
            <w:vAlign w:val="center"/>
          </w:tcPr>
          <w:p w:rsidR="00B75B73" w:rsidRPr="00B75B73" w:rsidRDefault="00B75B73" w:rsidP="00B75B73">
            <w:pPr>
              <w:pStyle w:val="a3"/>
              <w:rPr>
                <w:sz w:val="22"/>
                <w:szCs w:val="22"/>
              </w:rPr>
            </w:pPr>
            <w:r w:rsidRPr="00B75B73">
              <w:rPr>
                <w:sz w:val="22"/>
                <w:szCs w:val="22"/>
              </w:rPr>
              <w:t>Наименование</w:t>
            </w:r>
          </w:p>
        </w:tc>
        <w:tc>
          <w:tcPr>
            <w:tcW w:w="2126" w:type="dxa"/>
            <w:vAlign w:val="center"/>
          </w:tcPr>
          <w:p w:rsidR="00B75B73" w:rsidRPr="00B75B73" w:rsidRDefault="00B75B73" w:rsidP="00B75B73">
            <w:pPr>
              <w:pStyle w:val="a3"/>
              <w:rPr>
                <w:sz w:val="22"/>
                <w:szCs w:val="22"/>
              </w:rPr>
            </w:pPr>
            <w:r w:rsidRPr="00B75B73">
              <w:rPr>
                <w:sz w:val="22"/>
                <w:szCs w:val="22"/>
              </w:rPr>
              <w:t>2025</w:t>
            </w:r>
          </w:p>
        </w:tc>
        <w:tc>
          <w:tcPr>
            <w:tcW w:w="5103" w:type="dxa"/>
            <w:vAlign w:val="center"/>
          </w:tcPr>
          <w:p w:rsidR="00B75B73" w:rsidRPr="00B75B73" w:rsidRDefault="00B75B73" w:rsidP="00B75B73">
            <w:pPr>
              <w:pStyle w:val="a3"/>
              <w:rPr>
                <w:sz w:val="22"/>
                <w:szCs w:val="22"/>
              </w:rPr>
            </w:pPr>
            <w:r w:rsidRPr="00B75B73">
              <w:rPr>
                <w:sz w:val="22"/>
                <w:szCs w:val="22"/>
              </w:rPr>
              <w:t>Примечание</w:t>
            </w:r>
          </w:p>
        </w:tc>
      </w:tr>
      <w:tr w:rsidR="00B75B73" w:rsidRPr="00B75B73" w:rsidTr="00B75B73">
        <w:trPr>
          <w:trHeight w:val="329"/>
        </w:trPr>
        <w:tc>
          <w:tcPr>
            <w:tcW w:w="513" w:type="dxa"/>
          </w:tcPr>
          <w:p w:rsidR="00B75B73" w:rsidRPr="00B75B73" w:rsidRDefault="00B75B73" w:rsidP="00B75B73">
            <w:pPr>
              <w:pStyle w:val="a3"/>
              <w:rPr>
                <w:sz w:val="22"/>
                <w:szCs w:val="22"/>
              </w:rPr>
            </w:pPr>
            <w:r w:rsidRPr="00B75B73">
              <w:rPr>
                <w:sz w:val="22"/>
                <w:szCs w:val="22"/>
              </w:rPr>
              <w:t>1</w:t>
            </w:r>
          </w:p>
        </w:tc>
        <w:tc>
          <w:tcPr>
            <w:tcW w:w="3032" w:type="dxa"/>
          </w:tcPr>
          <w:p w:rsidR="00B75B73" w:rsidRPr="00B75B73" w:rsidRDefault="00B75B73" w:rsidP="00B75B73">
            <w:pPr>
              <w:pStyle w:val="a3"/>
              <w:rPr>
                <w:sz w:val="12"/>
                <w:szCs w:val="12"/>
              </w:rPr>
            </w:pPr>
            <w:r w:rsidRPr="00B75B73">
              <w:rPr>
                <w:sz w:val="12"/>
                <w:szCs w:val="12"/>
              </w:rPr>
              <w:t xml:space="preserve">Налог на доходы физических лиц с доходов, источником которых является налоговый агент, за исключением доходов, в отношении которых </w:t>
            </w:r>
            <w:proofErr w:type="spellStart"/>
            <w:r w:rsidRPr="00B75B73">
              <w:rPr>
                <w:sz w:val="12"/>
                <w:szCs w:val="12"/>
              </w:rPr>
              <w:t>исчеление</w:t>
            </w:r>
            <w:proofErr w:type="spellEnd"/>
            <w:r w:rsidRPr="00B75B73">
              <w:rPr>
                <w:sz w:val="12"/>
                <w:szCs w:val="12"/>
              </w:rPr>
              <w:t xml:space="preserve"> и уплата налога осуществляется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18210102010010000110</w:t>
            </w:r>
          </w:p>
        </w:tc>
        <w:tc>
          <w:tcPr>
            <w:tcW w:w="2126" w:type="dxa"/>
          </w:tcPr>
          <w:p w:rsidR="00B75B73" w:rsidRPr="00B75B73" w:rsidRDefault="00B75B73" w:rsidP="00B75B73">
            <w:pPr>
              <w:pStyle w:val="a3"/>
              <w:rPr>
                <w:sz w:val="22"/>
                <w:szCs w:val="22"/>
              </w:rPr>
            </w:pPr>
            <w:r w:rsidRPr="00B75B73">
              <w:rPr>
                <w:sz w:val="22"/>
                <w:szCs w:val="22"/>
              </w:rPr>
              <w:t xml:space="preserve">+729,0 </w:t>
            </w:r>
            <w:proofErr w:type="spellStart"/>
            <w:r w:rsidRPr="00B75B73">
              <w:rPr>
                <w:sz w:val="22"/>
                <w:szCs w:val="22"/>
              </w:rPr>
              <w:t>тыс</w:t>
            </w:r>
            <w:proofErr w:type="gramStart"/>
            <w:r w:rsidRPr="00B75B73">
              <w:rPr>
                <w:sz w:val="22"/>
                <w:szCs w:val="22"/>
              </w:rPr>
              <w:t>.р</w:t>
            </w:r>
            <w:proofErr w:type="gramEnd"/>
            <w:r w:rsidRPr="00B75B73">
              <w:rPr>
                <w:sz w:val="22"/>
                <w:szCs w:val="22"/>
              </w:rPr>
              <w:t>ублей</w:t>
            </w:r>
            <w:proofErr w:type="spellEnd"/>
          </w:p>
        </w:tc>
        <w:tc>
          <w:tcPr>
            <w:tcW w:w="5103" w:type="dxa"/>
          </w:tcPr>
          <w:p w:rsidR="00B75B73" w:rsidRDefault="00B75B73" w:rsidP="00B75B73">
            <w:pPr>
              <w:pStyle w:val="a3"/>
              <w:rPr>
                <w:sz w:val="22"/>
                <w:szCs w:val="22"/>
              </w:rPr>
            </w:pPr>
            <w:r w:rsidRPr="00B75B73">
              <w:rPr>
                <w:sz w:val="22"/>
                <w:szCs w:val="22"/>
              </w:rPr>
              <w:t xml:space="preserve">Увеличение в связи с незапланированными </w:t>
            </w:r>
          </w:p>
          <w:p w:rsidR="00B75B73" w:rsidRPr="00B75B73" w:rsidRDefault="00B75B73" w:rsidP="00B75B73">
            <w:pPr>
              <w:pStyle w:val="a3"/>
              <w:rPr>
                <w:sz w:val="22"/>
                <w:szCs w:val="22"/>
              </w:rPr>
            </w:pPr>
            <w:r w:rsidRPr="00B75B73">
              <w:rPr>
                <w:sz w:val="22"/>
                <w:szCs w:val="22"/>
              </w:rPr>
              <w:t>поступлениями</w:t>
            </w:r>
          </w:p>
        </w:tc>
      </w:tr>
      <w:tr w:rsidR="00B75B73" w:rsidRPr="00B75B73" w:rsidTr="00B75B73">
        <w:trPr>
          <w:trHeight w:val="342"/>
        </w:trPr>
        <w:tc>
          <w:tcPr>
            <w:tcW w:w="513" w:type="dxa"/>
          </w:tcPr>
          <w:p w:rsidR="00B75B73" w:rsidRPr="00B75B73" w:rsidRDefault="00B75B73" w:rsidP="00B75B73">
            <w:pPr>
              <w:pStyle w:val="a3"/>
              <w:rPr>
                <w:sz w:val="22"/>
                <w:szCs w:val="22"/>
              </w:rPr>
            </w:pPr>
            <w:r w:rsidRPr="00B75B73">
              <w:rPr>
                <w:sz w:val="22"/>
                <w:szCs w:val="22"/>
              </w:rPr>
              <w:t>2</w:t>
            </w:r>
          </w:p>
        </w:tc>
        <w:tc>
          <w:tcPr>
            <w:tcW w:w="3032" w:type="dxa"/>
          </w:tcPr>
          <w:p w:rsidR="00B75B73" w:rsidRPr="00B75B73" w:rsidRDefault="00B75B73" w:rsidP="00B75B73">
            <w:pPr>
              <w:pStyle w:val="a3"/>
              <w:rPr>
                <w:sz w:val="14"/>
                <w:szCs w:val="14"/>
              </w:rPr>
            </w:pPr>
            <w:r w:rsidRPr="00B75B73">
              <w:rPr>
                <w:sz w:val="14"/>
                <w:szCs w:val="1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18210102210010000110</w:t>
            </w:r>
          </w:p>
        </w:tc>
        <w:tc>
          <w:tcPr>
            <w:tcW w:w="2126" w:type="dxa"/>
          </w:tcPr>
          <w:p w:rsidR="00B75B73" w:rsidRPr="00B75B73" w:rsidRDefault="00B75B73" w:rsidP="00B75B73">
            <w:pPr>
              <w:pStyle w:val="a3"/>
              <w:rPr>
                <w:sz w:val="22"/>
                <w:szCs w:val="22"/>
              </w:rPr>
            </w:pPr>
            <w:r w:rsidRPr="00B75B73">
              <w:rPr>
                <w:sz w:val="22"/>
                <w:szCs w:val="22"/>
              </w:rPr>
              <w:t xml:space="preserve">+510,0 </w:t>
            </w:r>
            <w:proofErr w:type="spellStart"/>
            <w:r w:rsidRPr="00B75B73">
              <w:rPr>
                <w:sz w:val="22"/>
                <w:szCs w:val="22"/>
              </w:rPr>
              <w:t>тыс</w:t>
            </w:r>
            <w:proofErr w:type="gramStart"/>
            <w:r w:rsidRPr="00B75B73">
              <w:rPr>
                <w:sz w:val="22"/>
                <w:szCs w:val="22"/>
              </w:rPr>
              <w:t>.р</w:t>
            </w:r>
            <w:proofErr w:type="gramEnd"/>
            <w:r w:rsidRPr="00B75B73">
              <w:rPr>
                <w:sz w:val="22"/>
                <w:szCs w:val="22"/>
              </w:rPr>
              <w:t>ублей</w:t>
            </w:r>
            <w:proofErr w:type="spellEnd"/>
          </w:p>
        </w:tc>
        <w:tc>
          <w:tcPr>
            <w:tcW w:w="5103" w:type="dxa"/>
          </w:tcPr>
          <w:p w:rsidR="00B75B73" w:rsidRDefault="00B75B73" w:rsidP="00B75B73">
            <w:pPr>
              <w:pStyle w:val="a3"/>
              <w:rPr>
                <w:sz w:val="22"/>
                <w:szCs w:val="22"/>
              </w:rPr>
            </w:pPr>
            <w:r w:rsidRPr="00B75B73">
              <w:rPr>
                <w:sz w:val="22"/>
                <w:szCs w:val="22"/>
              </w:rPr>
              <w:t xml:space="preserve">Увеличение в связи с незапланированными </w:t>
            </w:r>
          </w:p>
          <w:p w:rsidR="00B75B73" w:rsidRPr="00B75B73" w:rsidRDefault="00B75B73" w:rsidP="00B75B73">
            <w:pPr>
              <w:pStyle w:val="a3"/>
              <w:rPr>
                <w:sz w:val="22"/>
                <w:szCs w:val="22"/>
              </w:rPr>
            </w:pPr>
            <w:r w:rsidRPr="00B75B73">
              <w:rPr>
                <w:sz w:val="22"/>
                <w:szCs w:val="22"/>
              </w:rPr>
              <w:t>поступлениями</w:t>
            </w:r>
          </w:p>
        </w:tc>
      </w:tr>
      <w:tr w:rsidR="00B75B73" w:rsidRPr="00B75B73" w:rsidTr="00B75B73">
        <w:trPr>
          <w:trHeight w:val="342"/>
        </w:trPr>
        <w:tc>
          <w:tcPr>
            <w:tcW w:w="513" w:type="dxa"/>
          </w:tcPr>
          <w:p w:rsidR="00B75B73" w:rsidRPr="00B75B73" w:rsidRDefault="00B75B73" w:rsidP="00B75B73">
            <w:pPr>
              <w:pStyle w:val="a3"/>
              <w:rPr>
                <w:sz w:val="22"/>
                <w:szCs w:val="22"/>
              </w:rPr>
            </w:pPr>
            <w:r w:rsidRPr="00B75B73">
              <w:rPr>
                <w:sz w:val="22"/>
                <w:szCs w:val="22"/>
              </w:rPr>
              <w:t>3</w:t>
            </w:r>
          </w:p>
        </w:tc>
        <w:tc>
          <w:tcPr>
            <w:tcW w:w="3032" w:type="dxa"/>
          </w:tcPr>
          <w:p w:rsidR="00B75B73" w:rsidRPr="00B75B73" w:rsidRDefault="00B75B73" w:rsidP="00B75B73">
            <w:pPr>
              <w:pStyle w:val="a3"/>
              <w:rPr>
                <w:sz w:val="14"/>
                <w:szCs w:val="14"/>
              </w:rPr>
            </w:pPr>
            <w:r w:rsidRPr="00B75B73">
              <w:rPr>
                <w:sz w:val="14"/>
                <w:szCs w:val="1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126" w:type="dxa"/>
          </w:tcPr>
          <w:p w:rsidR="00B75B73" w:rsidRPr="00B75B73" w:rsidRDefault="00B75B73" w:rsidP="00B75B73">
            <w:pPr>
              <w:pStyle w:val="a3"/>
              <w:rPr>
                <w:sz w:val="22"/>
                <w:szCs w:val="22"/>
              </w:rPr>
            </w:pPr>
            <w:r w:rsidRPr="00B75B73">
              <w:rPr>
                <w:sz w:val="22"/>
                <w:szCs w:val="22"/>
              </w:rPr>
              <w:t xml:space="preserve">+1,3 </w:t>
            </w:r>
            <w:proofErr w:type="spellStart"/>
            <w:r w:rsidRPr="00B75B73">
              <w:rPr>
                <w:sz w:val="22"/>
                <w:szCs w:val="22"/>
              </w:rPr>
              <w:t>тыс</w:t>
            </w:r>
            <w:proofErr w:type="gramStart"/>
            <w:r w:rsidRPr="00B75B73">
              <w:rPr>
                <w:sz w:val="22"/>
                <w:szCs w:val="22"/>
              </w:rPr>
              <w:t>.р</w:t>
            </w:r>
            <w:proofErr w:type="gramEnd"/>
            <w:r w:rsidRPr="00B75B73">
              <w:rPr>
                <w:sz w:val="22"/>
                <w:szCs w:val="22"/>
              </w:rPr>
              <w:t>ублей</w:t>
            </w:r>
            <w:proofErr w:type="spellEnd"/>
          </w:p>
        </w:tc>
        <w:tc>
          <w:tcPr>
            <w:tcW w:w="5103" w:type="dxa"/>
          </w:tcPr>
          <w:p w:rsidR="00B75B73" w:rsidRDefault="00B75B73" w:rsidP="00B75B73">
            <w:pPr>
              <w:pStyle w:val="a3"/>
              <w:rPr>
                <w:sz w:val="22"/>
                <w:szCs w:val="22"/>
              </w:rPr>
            </w:pPr>
            <w:r w:rsidRPr="00B75B73">
              <w:rPr>
                <w:sz w:val="22"/>
                <w:szCs w:val="22"/>
              </w:rPr>
              <w:t>Увеличение в связи с незапланированными</w:t>
            </w:r>
          </w:p>
          <w:p w:rsidR="00B75B73" w:rsidRPr="00B75B73" w:rsidRDefault="00B75B73" w:rsidP="00B75B73">
            <w:pPr>
              <w:pStyle w:val="a3"/>
              <w:rPr>
                <w:sz w:val="22"/>
                <w:szCs w:val="22"/>
              </w:rPr>
            </w:pPr>
            <w:r w:rsidRPr="00B75B73">
              <w:rPr>
                <w:sz w:val="22"/>
                <w:szCs w:val="22"/>
              </w:rPr>
              <w:t xml:space="preserve"> поступлениями</w:t>
            </w:r>
          </w:p>
        </w:tc>
      </w:tr>
      <w:tr w:rsidR="00B75B73" w:rsidRPr="00B75B73" w:rsidTr="00B75B73">
        <w:trPr>
          <w:trHeight w:val="342"/>
        </w:trPr>
        <w:tc>
          <w:tcPr>
            <w:tcW w:w="513" w:type="dxa"/>
          </w:tcPr>
          <w:p w:rsidR="00B75B73" w:rsidRPr="00B75B73" w:rsidRDefault="00B75B73" w:rsidP="00B75B73">
            <w:pPr>
              <w:pStyle w:val="a3"/>
              <w:rPr>
                <w:sz w:val="22"/>
                <w:szCs w:val="22"/>
              </w:rPr>
            </w:pPr>
          </w:p>
        </w:tc>
        <w:tc>
          <w:tcPr>
            <w:tcW w:w="3032" w:type="dxa"/>
          </w:tcPr>
          <w:p w:rsidR="00B75B73" w:rsidRPr="00B75B73" w:rsidRDefault="00B75B73" w:rsidP="00B75B73">
            <w:pPr>
              <w:pStyle w:val="a3"/>
              <w:rPr>
                <w:sz w:val="22"/>
                <w:szCs w:val="22"/>
              </w:rPr>
            </w:pPr>
            <w:r w:rsidRPr="00B75B73">
              <w:rPr>
                <w:sz w:val="22"/>
                <w:szCs w:val="22"/>
              </w:rPr>
              <w:t>Итого</w:t>
            </w:r>
          </w:p>
        </w:tc>
        <w:tc>
          <w:tcPr>
            <w:tcW w:w="2126" w:type="dxa"/>
          </w:tcPr>
          <w:p w:rsidR="00B75B73" w:rsidRPr="00B75B73" w:rsidRDefault="00B75B73" w:rsidP="00B75B73">
            <w:pPr>
              <w:pStyle w:val="a3"/>
              <w:rPr>
                <w:sz w:val="22"/>
                <w:szCs w:val="22"/>
              </w:rPr>
            </w:pPr>
            <w:r w:rsidRPr="00B75B73">
              <w:rPr>
                <w:sz w:val="22"/>
                <w:szCs w:val="22"/>
              </w:rPr>
              <w:t xml:space="preserve">1240,3 </w:t>
            </w:r>
            <w:proofErr w:type="spellStart"/>
            <w:r w:rsidRPr="00B75B73">
              <w:rPr>
                <w:sz w:val="22"/>
                <w:szCs w:val="22"/>
              </w:rPr>
              <w:t>тыс</w:t>
            </w:r>
            <w:proofErr w:type="gramStart"/>
            <w:r w:rsidRPr="00B75B73">
              <w:rPr>
                <w:sz w:val="22"/>
                <w:szCs w:val="22"/>
              </w:rPr>
              <w:t>.р</w:t>
            </w:r>
            <w:proofErr w:type="gramEnd"/>
            <w:r w:rsidRPr="00B75B73">
              <w:rPr>
                <w:sz w:val="22"/>
                <w:szCs w:val="22"/>
              </w:rPr>
              <w:t>ублей</w:t>
            </w:r>
            <w:proofErr w:type="spellEnd"/>
          </w:p>
        </w:tc>
        <w:tc>
          <w:tcPr>
            <w:tcW w:w="5103" w:type="dxa"/>
          </w:tcPr>
          <w:p w:rsidR="00B75B73" w:rsidRPr="00B75B73" w:rsidRDefault="00B75B73" w:rsidP="00B75B73">
            <w:pPr>
              <w:pStyle w:val="a3"/>
              <w:rPr>
                <w:sz w:val="22"/>
                <w:szCs w:val="22"/>
              </w:rPr>
            </w:pPr>
          </w:p>
        </w:tc>
      </w:tr>
    </w:tbl>
    <w:p w:rsidR="00B75B73" w:rsidRPr="00B75B73" w:rsidRDefault="00B75B73" w:rsidP="00B75B73">
      <w:pPr>
        <w:pStyle w:val="a3"/>
      </w:pPr>
      <w:r w:rsidRPr="00B75B73">
        <w:t xml:space="preserve"> </w:t>
      </w:r>
    </w:p>
    <w:p w:rsidR="00B75B73" w:rsidRPr="00B75B73" w:rsidRDefault="00B75B73" w:rsidP="00B75B73">
      <w:pPr>
        <w:pStyle w:val="a3"/>
      </w:pPr>
    </w:p>
    <w:p w:rsidR="00B75B73" w:rsidRPr="00B75B73" w:rsidRDefault="00B75B73" w:rsidP="00B75B73">
      <w:pPr>
        <w:pStyle w:val="a3"/>
      </w:pPr>
      <w:r w:rsidRPr="00B75B73">
        <w:t xml:space="preserve">         2.Объем расходов бюджета увеличивается на сумму 1240,3 </w:t>
      </w:r>
      <w:proofErr w:type="spellStart"/>
      <w:r w:rsidRPr="00B75B73">
        <w:t>тыс</w:t>
      </w:r>
      <w:proofErr w:type="gramStart"/>
      <w:r w:rsidRPr="00B75B73">
        <w:t>.р</w:t>
      </w:r>
      <w:proofErr w:type="gramEnd"/>
      <w:r w:rsidRPr="00B75B73">
        <w:t>ублей</w:t>
      </w:r>
      <w:proofErr w:type="spellEnd"/>
      <w:r w:rsidRPr="00B75B73">
        <w:t xml:space="preserve"> на 2025 год за счет уточнения налоговых доходов.</w:t>
      </w:r>
    </w:p>
    <w:p w:rsidR="00B75B73" w:rsidRPr="00B75B73" w:rsidRDefault="00B75B73" w:rsidP="00B75B73">
      <w:pPr>
        <w:pStyle w:val="a3"/>
      </w:pPr>
    </w:p>
    <w:p w:rsidR="00B75B73" w:rsidRPr="00B75B73" w:rsidRDefault="00B75B73" w:rsidP="00B75B73">
      <w:pPr>
        <w:pStyle w:val="a3"/>
      </w:pPr>
      <w:r w:rsidRPr="00B75B73">
        <w:t>Уточняемый план расходов на 2025 год:</w:t>
      </w:r>
    </w:p>
    <w:p w:rsidR="00B75B73" w:rsidRPr="00B75B73" w:rsidRDefault="00B75B73" w:rsidP="00B75B73">
      <w:pPr>
        <w:pStyle w:val="a3"/>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410"/>
        <w:gridCol w:w="4820"/>
      </w:tblGrid>
      <w:tr w:rsidR="00B75B73" w:rsidRPr="00B75B73" w:rsidTr="00B75B73">
        <w:trPr>
          <w:trHeight w:val="510"/>
        </w:trPr>
        <w:tc>
          <w:tcPr>
            <w:tcW w:w="709" w:type="dxa"/>
            <w:tcBorders>
              <w:top w:val="single" w:sz="4" w:space="0" w:color="auto"/>
              <w:left w:val="single" w:sz="4" w:space="0" w:color="auto"/>
              <w:bottom w:val="single" w:sz="4" w:space="0" w:color="auto"/>
              <w:right w:val="single" w:sz="4" w:space="0" w:color="auto"/>
            </w:tcBorders>
            <w:hideMark/>
          </w:tcPr>
          <w:p w:rsidR="00B75B73" w:rsidRPr="00B75B73" w:rsidRDefault="00B75B73" w:rsidP="00B75B73">
            <w:pPr>
              <w:pStyle w:val="a3"/>
              <w:rPr>
                <w:sz w:val="22"/>
                <w:szCs w:val="22"/>
              </w:rPr>
            </w:pPr>
            <w:r w:rsidRPr="00B75B73">
              <w:rPr>
                <w:sz w:val="22"/>
                <w:szCs w:val="22"/>
              </w:rPr>
              <w:t>п/п</w:t>
            </w:r>
          </w:p>
        </w:tc>
        <w:tc>
          <w:tcPr>
            <w:tcW w:w="2977" w:type="dxa"/>
            <w:tcBorders>
              <w:top w:val="single" w:sz="4" w:space="0" w:color="auto"/>
              <w:left w:val="single" w:sz="4" w:space="0" w:color="auto"/>
              <w:bottom w:val="single" w:sz="4" w:space="0" w:color="auto"/>
              <w:right w:val="single" w:sz="4" w:space="0" w:color="auto"/>
            </w:tcBorders>
          </w:tcPr>
          <w:p w:rsidR="00B75B73" w:rsidRPr="00B75B73" w:rsidRDefault="00B75B73" w:rsidP="00B75B73">
            <w:pPr>
              <w:pStyle w:val="a3"/>
              <w:rPr>
                <w:sz w:val="22"/>
                <w:szCs w:val="22"/>
              </w:rPr>
            </w:pPr>
            <w:r w:rsidRPr="00B75B73">
              <w:rPr>
                <w:sz w:val="22"/>
                <w:szCs w:val="22"/>
              </w:rPr>
              <w:t>КБК</w:t>
            </w:r>
          </w:p>
        </w:tc>
        <w:tc>
          <w:tcPr>
            <w:tcW w:w="2410" w:type="dxa"/>
            <w:tcBorders>
              <w:top w:val="single" w:sz="4" w:space="0" w:color="auto"/>
              <w:left w:val="single" w:sz="4" w:space="0" w:color="auto"/>
              <w:bottom w:val="single" w:sz="4" w:space="0" w:color="auto"/>
              <w:right w:val="single" w:sz="4" w:space="0" w:color="auto"/>
            </w:tcBorders>
            <w:hideMark/>
          </w:tcPr>
          <w:p w:rsidR="00B75B73" w:rsidRPr="00B75B73" w:rsidRDefault="00B75B73" w:rsidP="00B75B73">
            <w:pPr>
              <w:pStyle w:val="a3"/>
              <w:rPr>
                <w:sz w:val="22"/>
                <w:szCs w:val="22"/>
              </w:rPr>
            </w:pPr>
            <w:r w:rsidRPr="00B75B73">
              <w:rPr>
                <w:sz w:val="22"/>
                <w:szCs w:val="22"/>
              </w:rPr>
              <w:t>2025</w:t>
            </w:r>
          </w:p>
        </w:tc>
        <w:tc>
          <w:tcPr>
            <w:tcW w:w="4820" w:type="dxa"/>
            <w:tcBorders>
              <w:top w:val="single" w:sz="4" w:space="0" w:color="auto"/>
              <w:left w:val="single" w:sz="4" w:space="0" w:color="auto"/>
              <w:bottom w:val="single" w:sz="4" w:space="0" w:color="auto"/>
              <w:right w:val="single" w:sz="4" w:space="0" w:color="auto"/>
            </w:tcBorders>
          </w:tcPr>
          <w:p w:rsidR="00B75B73" w:rsidRPr="00B75B73" w:rsidRDefault="00B75B73" w:rsidP="00B75B73">
            <w:pPr>
              <w:pStyle w:val="a3"/>
              <w:rPr>
                <w:sz w:val="22"/>
                <w:szCs w:val="22"/>
              </w:rPr>
            </w:pPr>
            <w:r w:rsidRPr="00B75B73">
              <w:rPr>
                <w:sz w:val="22"/>
                <w:szCs w:val="22"/>
              </w:rPr>
              <w:t>Назначение платежа</w:t>
            </w:r>
          </w:p>
        </w:tc>
      </w:tr>
      <w:tr w:rsidR="00B75B73" w:rsidRPr="00B75B73" w:rsidTr="00B75B73">
        <w:trPr>
          <w:trHeight w:val="542"/>
        </w:trPr>
        <w:tc>
          <w:tcPr>
            <w:tcW w:w="709" w:type="dxa"/>
            <w:tcBorders>
              <w:top w:val="single" w:sz="4" w:space="0" w:color="auto"/>
              <w:left w:val="single" w:sz="4" w:space="0" w:color="auto"/>
              <w:bottom w:val="single" w:sz="4" w:space="0" w:color="auto"/>
              <w:right w:val="single" w:sz="4" w:space="0" w:color="auto"/>
            </w:tcBorders>
            <w:hideMark/>
          </w:tcPr>
          <w:p w:rsidR="00B75B73" w:rsidRPr="00B75B73" w:rsidRDefault="00B75B73" w:rsidP="00B75B73">
            <w:pPr>
              <w:pStyle w:val="a3"/>
              <w:rPr>
                <w:sz w:val="22"/>
                <w:szCs w:val="22"/>
              </w:rPr>
            </w:pPr>
            <w:r w:rsidRPr="00B75B73">
              <w:rPr>
                <w:sz w:val="22"/>
                <w:szCs w:val="22"/>
              </w:rPr>
              <w:t>1.</w:t>
            </w:r>
          </w:p>
        </w:tc>
        <w:tc>
          <w:tcPr>
            <w:tcW w:w="2977" w:type="dxa"/>
            <w:tcBorders>
              <w:top w:val="single" w:sz="4" w:space="0" w:color="auto"/>
              <w:left w:val="single" w:sz="4" w:space="0" w:color="auto"/>
              <w:bottom w:val="single" w:sz="4" w:space="0" w:color="auto"/>
              <w:right w:val="single" w:sz="4" w:space="0" w:color="auto"/>
            </w:tcBorders>
          </w:tcPr>
          <w:p w:rsidR="00B75B73" w:rsidRPr="00B75B73" w:rsidRDefault="00B75B73" w:rsidP="00B75B73">
            <w:pPr>
              <w:pStyle w:val="a3"/>
              <w:rPr>
                <w:sz w:val="22"/>
                <w:szCs w:val="22"/>
              </w:rPr>
            </w:pPr>
            <w:r w:rsidRPr="00B75B73">
              <w:rPr>
                <w:sz w:val="22"/>
                <w:szCs w:val="22"/>
              </w:rPr>
              <w:t>0310 (Пожарная безопасность)</w:t>
            </w:r>
          </w:p>
        </w:tc>
        <w:tc>
          <w:tcPr>
            <w:tcW w:w="2410" w:type="dxa"/>
            <w:tcBorders>
              <w:top w:val="single" w:sz="4" w:space="0" w:color="auto"/>
              <w:left w:val="single" w:sz="4" w:space="0" w:color="auto"/>
              <w:bottom w:val="single" w:sz="4" w:space="0" w:color="auto"/>
              <w:right w:val="single" w:sz="4" w:space="0" w:color="auto"/>
            </w:tcBorders>
            <w:hideMark/>
          </w:tcPr>
          <w:p w:rsidR="00B75B73" w:rsidRPr="00B75B73" w:rsidRDefault="00B75B73" w:rsidP="00B75B73">
            <w:pPr>
              <w:pStyle w:val="a3"/>
              <w:rPr>
                <w:sz w:val="22"/>
                <w:szCs w:val="22"/>
              </w:rPr>
            </w:pPr>
            <w:r w:rsidRPr="00B75B73">
              <w:rPr>
                <w:sz w:val="22"/>
                <w:szCs w:val="22"/>
              </w:rPr>
              <w:t xml:space="preserve">+1196,0 </w:t>
            </w:r>
            <w:proofErr w:type="spellStart"/>
            <w:r w:rsidRPr="00B75B73">
              <w:rPr>
                <w:sz w:val="22"/>
                <w:szCs w:val="22"/>
              </w:rPr>
              <w:t>тыс</w:t>
            </w:r>
            <w:proofErr w:type="gramStart"/>
            <w:r w:rsidRPr="00B75B73">
              <w:rPr>
                <w:sz w:val="22"/>
                <w:szCs w:val="22"/>
              </w:rPr>
              <w:t>.р</w:t>
            </w:r>
            <w:proofErr w:type="gramEnd"/>
            <w:r w:rsidRPr="00B75B73">
              <w:rPr>
                <w:sz w:val="22"/>
                <w:szCs w:val="22"/>
              </w:rPr>
              <w:t>ублей</w:t>
            </w:r>
            <w:proofErr w:type="spellEnd"/>
          </w:p>
        </w:tc>
        <w:tc>
          <w:tcPr>
            <w:tcW w:w="4820" w:type="dxa"/>
            <w:tcBorders>
              <w:top w:val="single" w:sz="4" w:space="0" w:color="auto"/>
              <w:left w:val="single" w:sz="4" w:space="0" w:color="auto"/>
              <w:bottom w:val="single" w:sz="4" w:space="0" w:color="auto"/>
              <w:right w:val="single" w:sz="4" w:space="0" w:color="auto"/>
            </w:tcBorders>
          </w:tcPr>
          <w:p w:rsidR="00B75B73" w:rsidRPr="00B75B73" w:rsidRDefault="00B75B73" w:rsidP="00B75B73">
            <w:pPr>
              <w:pStyle w:val="a3"/>
              <w:rPr>
                <w:sz w:val="22"/>
                <w:szCs w:val="22"/>
              </w:rPr>
            </w:pPr>
            <w:r w:rsidRPr="00B75B73">
              <w:rPr>
                <w:sz w:val="22"/>
                <w:szCs w:val="22"/>
              </w:rPr>
              <w:t>Увеличение прочих расходов на строительство гаража для пожарного автомобиля ЗИЛ131</w:t>
            </w:r>
          </w:p>
        </w:tc>
      </w:tr>
      <w:tr w:rsidR="00B75B73" w:rsidRPr="00B75B73" w:rsidTr="00B75B73">
        <w:trPr>
          <w:trHeight w:val="542"/>
        </w:trPr>
        <w:tc>
          <w:tcPr>
            <w:tcW w:w="709" w:type="dxa"/>
            <w:tcBorders>
              <w:top w:val="single" w:sz="4" w:space="0" w:color="auto"/>
              <w:left w:val="single" w:sz="4" w:space="0" w:color="auto"/>
              <w:bottom w:val="single" w:sz="4" w:space="0" w:color="auto"/>
              <w:right w:val="single" w:sz="4" w:space="0" w:color="auto"/>
            </w:tcBorders>
            <w:hideMark/>
          </w:tcPr>
          <w:p w:rsidR="00B75B73" w:rsidRPr="00B75B73" w:rsidRDefault="00B75B73" w:rsidP="00B75B73">
            <w:pPr>
              <w:pStyle w:val="a3"/>
              <w:rPr>
                <w:sz w:val="22"/>
                <w:szCs w:val="22"/>
              </w:rPr>
            </w:pPr>
            <w:r w:rsidRPr="00B75B73">
              <w:rPr>
                <w:sz w:val="22"/>
                <w:szCs w:val="22"/>
              </w:rPr>
              <w:t>2.</w:t>
            </w:r>
          </w:p>
        </w:tc>
        <w:tc>
          <w:tcPr>
            <w:tcW w:w="2977" w:type="dxa"/>
            <w:tcBorders>
              <w:top w:val="single" w:sz="4" w:space="0" w:color="auto"/>
              <w:left w:val="single" w:sz="4" w:space="0" w:color="auto"/>
              <w:bottom w:val="single" w:sz="4" w:space="0" w:color="auto"/>
              <w:right w:val="single" w:sz="4" w:space="0" w:color="auto"/>
            </w:tcBorders>
            <w:hideMark/>
          </w:tcPr>
          <w:p w:rsidR="00B75B73" w:rsidRPr="00B75B73" w:rsidRDefault="00B75B73" w:rsidP="00B75B73">
            <w:pPr>
              <w:pStyle w:val="a3"/>
              <w:rPr>
                <w:sz w:val="22"/>
                <w:szCs w:val="22"/>
              </w:rPr>
            </w:pPr>
            <w:r w:rsidRPr="00B75B73">
              <w:rPr>
                <w:sz w:val="22"/>
                <w:szCs w:val="22"/>
              </w:rPr>
              <w:t>0503 (Благоустройство)</w:t>
            </w:r>
          </w:p>
        </w:tc>
        <w:tc>
          <w:tcPr>
            <w:tcW w:w="2410" w:type="dxa"/>
            <w:tcBorders>
              <w:top w:val="single" w:sz="4" w:space="0" w:color="auto"/>
              <w:left w:val="single" w:sz="4" w:space="0" w:color="auto"/>
              <w:bottom w:val="single" w:sz="4" w:space="0" w:color="auto"/>
              <w:right w:val="single" w:sz="4" w:space="0" w:color="auto"/>
            </w:tcBorders>
            <w:hideMark/>
          </w:tcPr>
          <w:p w:rsidR="00B75B73" w:rsidRPr="00B75B73" w:rsidRDefault="00B75B73" w:rsidP="00B75B73">
            <w:pPr>
              <w:pStyle w:val="a3"/>
              <w:rPr>
                <w:sz w:val="22"/>
                <w:szCs w:val="22"/>
              </w:rPr>
            </w:pPr>
            <w:r w:rsidRPr="00B75B73">
              <w:rPr>
                <w:sz w:val="22"/>
                <w:szCs w:val="22"/>
              </w:rPr>
              <w:t xml:space="preserve">+43,0 </w:t>
            </w:r>
            <w:proofErr w:type="spellStart"/>
            <w:r w:rsidRPr="00B75B73">
              <w:rPr>
                <w:sz w:val="22"/>
                <w:szCs w:val="22"/>
              </w:rPr>
              <w:t>тыс</w:t>
            </w:r>
            <w:proofErr w:type="gramStart"/>
            <w:r w:rsidRPr="00B75B73">
              <w:rPr>
                <w:sz w:val="22"/>
                <w:szCs w:val="22"/>
              </w:rPr>
              <w:t>.р</w:t>
            </w:r>
            <w:proofErr w:type="gramEnd"/>
            <w:r w:rsidRPr="00B75B73">
              <w:rPr>
                <w:sz w:val="22"/>
                <w:szCs w:val="22"/>
              </w:rPr>
              <w:t>ублей</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B75B73" w:rsidRDefault="00B75B73" w:rsidP="00B75B73">
            <w:pPr>
              <w:pStyle w:val="a3"/>
              <w:rPr>
                <w:sz w:val="22"/>
                <w:szCs w:val="22"/>
              </w:rPr>
            </w:pPr>
            <w:r w:rsidRPr="00B75B73">
              <w:rPr>
                <w:sz w:val="22"/>
                <w:szCs w:val="22"/>
              </w:rPr>
              <w:t xml:space="preserve">Увеличение прочих расходов на </w:t>
            </w:r>
          </w:p>
          <w:p w:rsidR="00B75B73" w:rsidRDefault="00B75B73" w:rsidP="00B75B73">
            <w:pPr>
              <w:pStyle w:val="a3"/>
              <w:rPr>
                <w:sz w:val="22"/>
                <w:szCs w:val="22"/>
              </w:rPr>
            </w:pPr>
            <w:r w:rsidRPr="00B75B73">
              <w:rPr>
                <w:sz w:val="22"/>
                <w:szCs w:val="22"/>
              </w:rPr>
              <w:t xml:space="preserve">услуги по благоустройству </w:t>
            </w:r>
          </w:p>
          <w:p w:rsidR="00B75B73" w:rsidRPr="00B75B73" w:rsidRDefault="00B75B73" w:rsidP="00B75B73">
            <w:pPr>
              <w:pStyle w:val="a3"/>
              <w:rPr>
                <w:sz w:val="22"/>
                <w:szCs w:val="22"/>
              </w:rPr>
            </w:pPr>
            <w:r w:rsidRPr="00B75B73">
              <w:rPr>
                <w:sz w:val="22"/>
                <w:szCs w:val="22"/>
              </w:rPr>
              <w:t>территорий</w:t>
            </w:r>
          </w:p>
        </w:tc>
      </w:tr>
      <w:tr w:rsidR="00B75B73" w:rsidRPr="00B75B73" w:rsidTr="00B75B73">
        <w:tc>
          <w:tcPr>
            <w:tcW w:w="709" w:type="dxa"/>
            <w:tcBorders>
              <w:top w:val="single" w:sz="4" w:space="0" w:color="auto"/>
              <w:left w:val="single" w:sz="4" w:space="0" w:color="auto"/>
              <w:bottom w:val="single" w:sz="4" w:space="0" w:color="auto"/>
              <w:right w:val="single" w:sz="4" w:space="0" w:color="auto"/>
            </w:tcBorders>
            <w:hideMark/>
          </w:tcPr>
          <w:p w:rsidR="00B75B73" w:rsidRPr="00B75B73" w:rsidRDefault="00B75B73" w:rsidP="00B75B73">
            <w:pPr>
              <w:pStyle w:val="a3"/>
              <w:rPr>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rsidR="00B75B73" w:rsidRPr="00B75B73" w:rsidRDefault="00B75B73" w:rsidP="00B75B73">
            <w:pPr>
              <w:pStyle w:val="a3"/>
              <w:rPr>
                <w:sz w:val="22"/>
                <w:szCs w:val="22"/>
              </w:rPr>
            </w:pPr>
          </w:p>
        </w:tc>
        <w:tc>
          <w:tcPr>
            <w:tcW w:w="2410" w:type="dxa"/>
            <w:tcBorders>
              <w:top w:val="single" w:sz="4" w:space="0" w:color="auto"/>
              <w:left w:val="single" w:sz="4" w:space="0" w:color="auto"/>
              <w:bottom w:val="single" w:sz="4" w:space="0" w:color="auto"/>
              <w:right w:val="single" w:sz="4" w:space="0" w:color="auto"/>
            </w:tcBorders>
            <w:hideMark/>
          </w:tcPr>
          <w:p w:rsidR="00B75B73" w:rsidRPr="00B75B73" w:rsidRDefault="00B75B73" w:rsidP="00B75B73">
            <w:pPr>
              <w:pStyle w:val="a3"/>
              <w:rPr>
                <w:sz w:val="22"/>
                <w:szCs w:val="22"/>
              </w:rPr>
            </w:pPr>
          </w:p>
        </w:tc>
        <w:tc>
          <w:tcPr>
            <w:tcW w:w="4820" w:type="dxa"/>
            <w:tcBorders>
              <w:top w:val="single" w:sz="4" w:space="0" w:color="auto"/>
              <w:left w:val="single" w:sz="4" w:space="0" w:color="auto"/>
              <w:bottom w:val="single" w:sz="4" w:space="0" w:color="auto"/>
              <w:right w:val="single" w:sz="4" w:space="0" w:color="auto"/>
            </w:tcBorders>
            <w:hideMark/>
          </w:tcPr>
          <w:p w:rsidR="00B75B73" w:rsidRPr="00B75B73" w:rsidRDefault="00B75B73" w:rsidP="00B75B73">
            <w:pPr>
              <w:pStyle w:val="a3"/>
              <w:rPr>
                <w:sz w:val="22"/>
                <w:szCs w:val="22"/>
              </w:rPr>
            </w:pPr>
          </w:p>
        </w:tc>
      </w:tr>
      <w:tr w:rsidR="00B75B73" w:rsidRPr="00B75B73" w:rsidTr="00B75B73">
        <w:trPr>
          <w:trHeight w:val="669"/>
        </w:trPr>
        <w:tc>
          <w:tcPr>
            <w:tcW w:w="709" w:type="dxa"/>
            <w:tcBorders>
              <w:top w:val="single" w:sz="4" w:space="0" w:color="auto"/>
              <w:left w:val="single" w:sz="4" w:space="0" w:color="auto"/>
              <w:bottom w:val="single" w:sz="4" w:space="0" w:color="auto"/>
              <w:right w:val="single" w:sz="4" w:space="0" w:color="auto"/>
            </w:tcBorders>
            <w:hideMark/>
          </w:tcPr>
          <w:p w:rsidR="00B75B73" w:rsidRPr="00B75B73" w:rsidRDefault="00B75B73" w:rsidP="00B75B73">
            <w:pPr>
              <w:pStyle w:val="a3"/>
              <w:rPr>
                <w:sz w:val="22"/>
                <w:szCs w:val="22"/>
              </w:rPr>
            </w:pPr>
            <w:r w:rsidRPr="00B75B73">
              <w:rPr>
                <w:sz w:val="22"/>
                <w:szCs w:val="22"/>
              </w:rPr>
              <w:t>3.</w:t>
            </w:r>
          </w:p>
        </w:tc>
        <w:tc>
          <w:tcPr>
            <w:tcW w:w="2977" w:type="dxa"/>
            <w:tcBorders>
              <w:top w:val="single" w:sz="4" w:space="0" w:color="auto"/>
              <w:left w:val="single" w:sz="4" w:space="0" w:color="auto"/>
              <w:bottom w:val="single" w:sz="4" w:space="0" w:color="auto"/>
              <w:right w:val="single" w:sz="4" w:space="0" w:color="auto"/>
            </w:tcBorders>
            <w:hideMark/>
          </w:tcPr>
          <w:p w:rsidR="00B75B73" w:rsidRPr="00B75B73" w:rsidRDefault="00B75B73" w:rsidP="00B75B73">
            <w:pPr>
              <w:pStyle w:val="a3"/>
              <w:rPr>
                <w:sz w:val="22"/>
                <w:szCs w:val="22"/>
              </w:rPr>
            </w:pPr>
            <w:r w:rsidRPr="00B75B73">
              <w:rPr>
                <w:sz w:val="22"/>
                <w:szCs w:val="22"/>
              </w:rPr>
              <w:t>0203 (Осуществление первичного воинского учета)</w:t>
            </w:r>
          </w:p>
        </w:tc>
        <w:tc>
          <w:tcPr>
            <w:tcW w:w="2410" w:type="dxa"/>
            <w:tcBorders>
              <w:top w:val="single" w:sz="4" w:space="0" w:color="auto"/>
              <w:left w:val="single" w:sz="4" w:space="0" w:color="auto"/>
              <w:bottom w:val="single" w:sz="4" w:space="0" w:color="auto"/>
              <w:right w:val="single" w:sz="4" w:space="0" w:color="auto"/>
            </w:tcBorders>
            <w:hideMark/>
          </w:tcPr>
          <w:p w:rsidR="00B75B73" w:rsidRPr="00B75B73" w:rsidRDefault="00B75B73" w:rsidP="00B75B73">
            <w:pPr>
              <w:pStyle w:val="a3"/>
              <w:rPr>
                <w:sz w:val="22"/>
                <w:szCs w:val="22"/>
              </w:rPr>
            </w:pPr>
            <w:r w:rsidRPr="00B75B73">
              <w:rPr>
                <w:sz w:val="22"/>
                <w:szCs w:val="22"/>
              </w:rPr>
              <w:t xml:space="preserve">+1,3 </w:t>
            </w:r>
            <w:proofErr w:type="spellStart"/>
            <w:r w:rsidRPr="00B75B73">
              <w:rPr>
                <w:sz w:val="22"/>
                <w:szCs w:val="22"/>
              </w:rPr>
              <w:t>тыс</w:t>
            </w:r>
            <w:proofErr w:type="gramStart"/>
            <w:r w:rsidRPr="00B75B73">
              <w:rPr>
                <w:sz w:val="22"/>
                <w:szCs w:val="22"/>
              </w:rPr>
              <w:t>.р</w:t>
            </w:r>
            <w:proofErr w:type="gramEnd"/>
            <w:r w:rsidRPr="00B75B73">
              <w:rPr>
                <w:sz w:val="22"/>
                <w:szCs w:val="22"/>
              </w:rPr>
              <w:t>ублей</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B75B73" w:rsidRPr="00B75B73" w:rsidRDefault="00B75B73" w:rsidP="00B75B73">
            <w:pPr>
              <w:pStyle w:val="a3"/>
              <w:rPr>
                <w:sz w:val="22"/>
                <w:szCs w:val="22"/>
              </w:rPr>
            </w:pPr>
            <w:r w:rsidRPr="00B75B73">
              <w:rPr>
                <w:sz w:val="22"/>
                <w:szCs w:val="22"/>
              </w:rPr>
              <w:t>Увеличение прочих расходов на приобретение автошин для служебного автомобиля</w:t>
            </w:r>
          </w:p>
        </w:tc>
      </w:tr>
      <w:tr w:rsidR="00B75B73" w:rsidRPr="00B75B73" w:rsidTr="00B75B73">
        <w:tc>
          <w:tcPr>
            <w:tcW w:w="3686" w:type="dxa"/>
            <w:gridSpan w:val="2"/>
            <w:tcBorders>
              <w:top w:val="single" w:sz="4" w:space="0" w:color="auto"/>
              <w:left w:val="single" w:sz="4" w:space="0" w:color="auto"/>
              <w:bottom w:val="single" w:sz="4" w:space="0" w:color="auto"/>
              <w:right w:val="single" w:sz="4" w:space="0" w:color="auto"/>
            </w:tcBorders>
          </w:tcPr>
          <w:p w:rsidR="00B75B73" w:rsidRPr="00B75B73" w:rsidRDefault="00B75B73" w:rsidP="00B75B73">
            <w:pPr>
              <w:pStyle w:val="a3"/>
              <w:rPr>
                <w:sz w:val="22"/>
                <w:szCs w:val="22"/>
              </w:rPr>
            </w:pPr>
            <w:r w:rsidRPr="00B75B73">
              <w:rPr>
                <w:sz w:val="22"/>
                <w:szCs w:val="22"/>
              </w:rPr>
              <w:t>ИТОГО</w:t>
            </w:r>
          </w:p>
        </w:tc>
        <w:tc>
          <w:tcPr>
            <w:tcW w:w="2410" w:type="dxa"/>
            <w:tcBorders>
              <w:top w:val="single" w:sz="4" w:space="0" w:color="auto"/>
              <w:left w:val="single" w:sz="4" w:space="0" w:color="auto"/>
              <w:bottom w:val="single" w:sz="4" w:space="0" w:color="auto"/>
              <w:right w:val="single" w:sz="4" w:space="0" w:color="auto"/>
            </w:tcBorders>
          </w:tcPr>
          <w:p w:rsidR="00B75B73" w:rsidRPr="00B75B73" w:rsidRDefault="00B75B73" w:rsidP="00B75B73">
            <w:pPr>
              <w:pStyle w:val="a3"/>
              <w:rPr>
                <w:sz w:val="22"/>
                <w:szCs w:val="22"/>
              </w:rPr>
            </w:pPr>
            <w:r w:rsidRPr="00B75B73">
              <w:rPr>
                <w:sz w:val="22"/>
                <w:szCs w:val="22"/>
              </w:rPr>
              <w:t xml:space="preserve">1240,3 </w:t>
            </w:r>
            <w:proofErr w:type="spellStart"/>
            <w:r w:rsidRPr="00B75B73">
              <w:rPr>
                <w:sz w:val="22"/>
                <w:szCs w:val="22"/>
              </w:rPr>
              <w:t>тыс</w:t>
            </w:r>
            <w:proofErr w:type="gramStart"/>
            <w:r w:rsidRPr="00B75B73">
              <w:rPr>
                <w:sz w:val="22"/>
                <w:szCs w:val="22"/>
              </w:rPr>
              <w:t>.р</w:t>
            </w:r>
            <w:proofErr w:type="gramEnd"/>
            <w:r w:rsidRPr="00B75B73">
              <w:rPr>
                <w:sz w:val="22"/>
                <w:szCs w:val="22"/>
              </w:rPr>
              <w:t>ублей</w:t>
            </w:r>
            <w:proofErr w:type="spellEnd"/>
          </w:p>
        </w:tc>
        <w:tc>
          <w:tcPr>
            <w:tcW w:w="4820" w:type="dxa"/>
            <w:tcBorders>
              <w:top w:val="single" w:sz="4" w:space="0" w:color="auto"/>
              <w:left w:val="single" w:sz="4" w:space="0" w:color="auto"/>
              <w:bottom w:val="single" w:sz="4" w:space="0" w:color="auto"/>
              <w:right w:val="single" w:sz="4" w:space="0" w:color="auto"/>
            </w:tcBorders>
          </w:tcPr>
          <w:p w:rsidR="00B75B73" w:rsidRPr="00B75B73" w:rsidRDefault="00B75B73" w:rsidP="00B75B73">
            <w:pPr>
              <w:pStyle w:val="a3"/>
              <w:rPr>
                <w:sz w:val="22"/>
                <w:szCs w:val="22"/>
              </w:rPr>
            </w:pPr>
          </w:p>
        </w:tc>
      </w:tr>
    </w:tbl>
    <w:p w:rsidR="00B75B73" w:rsidRPr="00B75B73" w:rsidRDefault="00B75B73" w:rsidP="00B75B73">
      <w:pPr>
        <w:pStyle w:val="a3"/>
      </w:pPr>
    </w:p>
    <w:p w:rsidR="00B75B73" w:rsidRPr="00B75B73" w:rsidRDefault="00B75B73" w:rsidP="00B75B73">
      <w:pPr>
        <w:pStyle w:val="a3"/>
      </w:pPr>
      <w:r w:rsidRPr="00B75B73">
        <w:t xml:space="preserve">         2. Предлагается к уточнению перераспределение бюджетных ассигнований между отдельными направлениями расходов бюджета в пределах общего объема средств, предусмотренных местным бюджетом на 2025 год. </w:t>
      </w:r>
    </w:p>
    <w:tbl>
      <w:tblPr>
        <w:tblW w:w="11483" w:type="dxa"/>
        <w:tblInd w:w="-993" w:type="dxa"/>
        <w:tblLayout w:type="fixed"/>
        <w:tblCellMar>
          <w:left w:w="30" w:type="dxa"/>
          <w:right w:w="30" w:type="dxa"/>
        </w:tblCellMar>
        <w:tblLook w:val="0000" w:firstRow="0" w:lastRow="0" w:firstColumn="0" w:lastColumn="0" w:noHBand="0" w:noVBand="0"/>
      </w:tblPr>
      <w:tblGrid>
        <w:gridCol w:w="142"/>
        <w:gridCol w:w="425"/>
        <w:gridCol w:w="2237"/>
        <w:gridCol w:w="2158"/>
        <w:gridCol w:w="1134"/>
        <w:gridCol w:w="284"/>
        <w:gridCol w:w="612"/>
        <w:gridCol w:w="97"/>
        <w:gridCol w:w="548"/>
        <w:gridCol w:w="160"/>
        <w:gridCol w:w="37"/>
        <w:gridCol w:w="672"/>
        <w:gridCol w:w="142"/>
        <w:gridCol w:w="567"/>
        <w:gridCol w:w="850"/>
        <w:gridCol w:w="73"/>
        <w:gridCol w:w="1061"/>
        <w:gridCol w:w="149"/>
        <w:gridCol w:w="135"/>
      </w:tblGrid>
      <w:tr w:rsidR="0058268D" w:rsidTr="00E66603">
        <w:trPr>
          <w:gridBefore w:val="1"/>
          <w:wBefore w:w="142" w:type="dxa"/>
          <w:trHeight w:val="372"/>
        </w:trPr>
        <w:tc>
          <w:tcPr>
            <w:tcW w:w="4820" w:type="dxa"/>
            <w:gridSpan w:val="3"/>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c>
          <w:tcPr>
            <w:tcW w:w="1134" w:type="dxa"/>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c>
          <w:tcPr>
            <w:tcW w:w="2410" w:type="dxa"/>
            <w:gridSpan w:val="7"/>
            <w:tcBorders>
              <w:top w:val="nil"/>
              <w:left w:val="nil"/>
              <w:bottom w:val="nil"/>
              <w:right w:val="nil"/>
            </w:tcBorders>
          </w:tcPr>
          <w:p w:rsidR="0058268D" w:rsidRDefault="0058268D">
            <w:pPr>
              <w:autoSpaceDE w:val="0"/>
              <w:autoSpaceDN w:val="0"/>
              <w:adjustRightInd w:val="0"/>
              <w:rPr>
                <w:rFonts w:eastAsiaTheme="minorHAnsi"/>
                <w:color w:val="000000"/>
                <w:lang w:eastAsia="en-US"/>
              </w:rPr>
            </w:pPr>
            <w:r>
              <w:rPr>
                <w:rFonts w:eastAsiaTheme="minorHAnsi"/>
                <w:color w:val="000000"/>
                <w:lang w:eastAsia="en-US"/>
              </w:rPr>
              <w:t>Приложение №9</w:t>
            </w:r>
          </w:p>
        </w:tc>
        <w:tc>
          <w:tcPr>
            <w:tcW w:w="709" w:type="dxa"/>
            <w:gridSpan w:val="2"/>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c>
          <w:tcPr>
            <w:tcW w:w="850" w:type="dxa"/>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c>
          <w:tcPr>
            <w:tcW w:w="1418" w:type="dxa"/>
            <w:gridSpan w:val="4"/>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r>
      <w:tr w:rsidR="0058268D" w:rsidTr="00E66603">
        <w:trPr>
          <w:gridBefore w:val="1"/>
          <w:wBefore w:w="142" w:type="dxa"/>
          <w:trHeight w:val="372"/>
        </w:trPr>
        <w:tc>
          <w:tcPr>
            <w:tcW w:w="4820" w:type="dxa"/>
            <w:gridSpan w:val="3"/>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c>
          <w:tcPr>
            <w:tcW w:w="1134" w:type="dxa"/>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c>
          <w:tcPr>
            <w:tcW w:w="3969" w:type="dxa"/>
            <w:gridSpan w:val="10"/>
            <w:tcBorders>
              <w:top w:val="nil"/>
              <w:left w:val="nil"/>
              <w:bottom w:val="nil"/>
              <w:right w:val="nil"/>
            </w:tcBorders>
          </w:tcPr>
          <w:p w:rsidR="0058268D" w:rsidRDefault="0058268D">
            <w:pPr>
              <w:autoSpaceDE w:val="0"/>
              <w:autoSpaceDN w:val="0"/>
              <w:adjustRightInd w:val="0"/>
              <w:rPr>
                <w:rFonts w:eastAsiaTheme="minorHAnsi"/>
                <w:color w:val="000000"/>
                <w:lang w:eastAsia="en-US"/>
              </w:rPr>
            </w:pPr>
            <w:r>
              <w:rPr>
                <w:rFonts w:eastAsiaTheme="minorHAnsi"/>
                <w:color w:val="000000"/>
                <w:lang w:eastAsia="en-US"/>
              </w:rPr>
              <w:t>к решению Совета депутатов</w:t>
            </w:r>
          </w:p>
        </w:tc>
        <w:tc>
          <w:tcPr>
            <w:tcW w:w="1418" w:type="dxa"/>
            <w:gridSpan w:val="4"/>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r>
      <w:tr w:rsidR="0058268D" w:rsidTr="00E66603">
        <w:trPr>
          <w:gridBefore w:val="1"/>
          <w:wBefore w:w="142" w:type="dxa"/>
          <w:trHeight w:val="372"/>
        </w:trPr>
        <w:tc>
          <w:tcPr>
            <w:tcW w:w="4820" w:type="dxa"/>
            <w:gridSpan w:val="3"/>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c>
          <w:tcPr>
            <w:tcW w:w="1134" w:type="dxa"/>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c>
          <w:tcPr>
            <w:tcW w:w="3969" w:type="dxa"/>
            <w:gridSpan w:val="10"/>
            <w:tcBorders>
              <w:top w:val="nil"/>
              <w:left w:val="nil"/>
              <w:bottom w:val="nil"/>
              <w:right w:val="nil"/>
            </w:tcBorders>
          </w:tcPr>
          <w:p w:rsidR="0058268D" w:rsidRDefault="0058268D">
            <w:pPr>
              <w:autoSpaceDE w:val="0"/>
              <w:autoSpaceDN w:val="0"/>
              <w:adjustRightInd w:val="0"/>
              <w:rPr>
                <w:rFonts w:eastAsiaTheme="minorHAnsi"/>
                <w:color w:val="000000"/>
                <w:lang w:eastAsia="en-US"/>
              </w:rPr>
            </w:pPr>
            <w:r>
              <w:rPr>
                <w:rFonts w:eastAsiaTheme="minorHAnsi"/>
                <w:color w:val="000000"/>
                <w:lang w:eastAsia="en-US"/>
              </w:rPr>
              <w:t>муниципального образования</w:t>
            </w:r>
          </w:p>
        </w:tc>
        <w:tc>
          <w:tcPr>
            <w:tcW w:w="1418" w:type="dxa"/>
            <w:gridSpan w:val="4"/>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r>
      <w:tr w:rsidR="0058268D" w:rsidTr="00E66603">
        <w:trPr>
          <w:gridBefore w:val="1"/>
          <w:wBefore w:w="142" w:type="dxa"/>
          <w:trHeight w:val="372"/>
        </w:trPr>
        <w:tc>
          <w:tcPr>
            <w:tcW w:w="4820" w:type="dxa"/>
            <w:gridSpan w:val="3"/>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c>
          <w:tcPr>
            <w:tcW w:w="1134" w:type="dxa"/>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c>
          <w:tcPr>
            <w:tcW w:w="5387" w:type="dxa"/>
            <w:gridSpan w:val="14"/>
            <w:tcBorders>
              <w:top w:val="nil"/>
              <w:left w:val="nil"/>
              <w:bottom w:val="nil"/>
              <w:right w:val="nil"/>
            </w:tcBorders>
          </w:tcPr>
          <w:p w:rsidR="0058268D" w:rsidRDefault="0058268D">
            <w:pPr>
              <w:autoSpaceDE w:val="0"/>
              <w:autoSpaceDN w:val="0"/>
              <w:adjustRightInd w:val="0"/>
              <w:rPr>
                <w:rFonts w:eastAsiaTheme="minorHAnsi"/>
                <w:color w:val="000000"/>
                <w:lang w:eastAsia="en-US"/>
              </w:rPr>
            </w:pPr>
            <w:proofErr w:type="spellStart"/>
            <w:r>
              <w:rPr>
                <w:rFonts w:eastAsiaTheme="minorHAnsi"/>
                <w:color w:val="000000"/>
                <w:lang w:eastAsia="en-US"/>
              </w:rPr>
              <w:t>Верхнечебеньковскийвский</w:t>
            </w:r>
            <w:proofErr w:type="spellEnd"/>
            <w:r>
              <w:rPr>
                <w:rFonts w:eastAsiaTheme="minorHAnsi"/>
                <w:color w:val="000000"/>
                <w:lang w:eastAsia="en-US"/>
              </w:rPr>
              <w:t xml:space="preserve"> сельсовет</w:t>
            </w:r>
          </w:p>
        </w:tc>
      </w:tr>
      <w:tr w:rsidR="0058268D" w:rsidTr="00E66603">
        <w:trPr>
          <w:gridBefore w:val="1"/>
          <w:wBefore w:w="142" w:type="dxa"/>
          <w:trHeight w:val="372"/>
        </w:trPr>
        <w:tc>
          <w:tcPr>
            <w:tcW w:w="4820" w:type="dxa"/>
            <w:gridSpan w:val="3"/>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c>
          <w:tcPr>
            <w:tcW w:w="1134" w:type="dxa"/>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c>
          <w:tcPr>
            <w:tcW w:w="284" w:type="dxa"/>
            <w:tcBorders>
              <w:top w:val="nil"/>
              <w:left w:val="nil"/>
              <w:bottom w:val="nil"/>
              <w:right w:val="nil"/>
            </w:tcBorders>
          </w:tcPr>
          <w:p w:rsidR="0058268D" w:rsidRDefault="00606FCA" w:rsidP="00606FCA">
            <w:pPr>
              <w:autoSpaceDE w:val="0"/>
              <w:autoSpaceDN w:val="0"/>
              <w:adjustRightInd w:val="0"/>
              <w:ind w:left="-141"/>
              <w:rPr>
                <w:rFonts w:eastAsiaTheme="minorHAnsi"/>
                <w:color w:val="000000"/>
                <w:lang w:eastAsia="en-US"/>
              </w:rPr>
            </w:pPr>
            <w:r>
              <w:rPr>
                <w:rFonts w:eastAsiaTheme="minorHAnsi"/>
                <w:color w:val="000000"/>
                <w:lang w:eastAsia="en-US"/>
              </w:rPr>
              <w:t>оот</w:t>
            </w:r>
          </w:p>
        </w:tc>
        <w:tc>
          <w:tcPr>
            <w:tcW w:w="2835" w:type="dxa"/>
            <w:gridSpan w:val="8"/>
            <w:tcBorders>
              <w:top w:val="nil"/>
              <w:left w:val="nil"/>
              <w:bottom w:val="nil"/>
              <w:right w:val="nil"/>
            </w:tcBorders>
          </w:tcPr>
          <w:p w:rsidR="0058268D" w:rsidRDefault="0058268D">
            <w:pPr>
              <w:autoSpaceDE w:val="0"/>
              <w:autoSpaceDN w:val="0"/>
              <w:adjustRightInd w:val="0"/>
              <w:rPr>
                <w:rFonts w:eastAsiaTheme="minorHAnsi"/>
                <w:color w:val="000000"/>
                <w:lang w:eastAsia="en-US"/>
              </w:rPr>
            </w:pPr>
            <w:r>
              <w:rPr>
                <w:rFonts w:eastAsiaTheme="minorHAnsi"/>
                <w:color w:val="000000"/>
                <w:lang w:eastAsia="en-US"/>
              </w:rPr>
              <w:t>20.08.2025 № 186</w:t>
            </w:r>
          </w:p>
        </w:tc>
        <w:tc>
          <w:tcPr>
            <w:tcW w:w="850" w:type="dxa"/>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c>
          <w:tcPr>
            <w:tcW w:w="1418" w:type="dxa"/>
            <w:gridSpan w:val="4"/>
            <w:tcBorders>
              <w:top w:val="nil"/>
              <w:left w:val="nil"/>
              <w:bottom w:val="nil"/>
              <w:right w:val="nil"/>
            </w:tcBorders>
          </w:tcPr>
          <w:p w:rsidR="0058268D" w:rsidRDefault="0058268D">
            <w:pPr>
              <w:autoSpaceDE w:val="0"/>
              <w:autoSpaceDN w:val="0"/>
              <w:adjustRightInd w:val="0"/>
              <w:jc w:val="right"/>
              <w:rPr>
                <w:rFonts w:eastAsiaTheme="minorHAnsi"/>
                <w:color w:val="000000"/>
                <w:lang w:eastAsia="en-US"/>
              </w:rPr>
            </w:pPr>
          </w:p>
        </w:tc>
      </w:tr>
      <w:tr w:rsidR="0058268D" w:rsidTr="00E66603">
        <w:trPr>
          <w:gridBefore w:val="1"/>
          <w:wBefore w:w="142" w:type="dxa"/>
          <w:trHeight w:val="1320"/>
        </w:trPr>
        <w:tc>
          <w:tcPr>
            <w:tcW w:w="11341" w:type="dxa"/>
            <w:gridSpan w:val="18"/>
            <w:tcBorders>
              <w:top w:val="nil"/>
              <w:left w:val="nil"/>
              <w:bottom w:val="nil"/>
              <w:right w:val="nil"/>
            </w:tcBorders>
          </w:tcPr>
          <w:p w:rsidR="0058268D" w:rsidRDefault="0058268D" w:rsidP="00E66603">
            <w:pPr>
              <w:autoSpaceDE w:val="0"/>
              <w:autoSpaceDN w:val="0"/>
              <w:adjustRightInd w:val="0"/>
              <w:ind w:firstLine="401"/>
              <w:jc w:val="center"/>
              <w:rPr>
                <w:rFonts w:eastAsiaTheme="minorHAnsi"/>
                <w:b/>
                <w:bCs/>
                <w:color w:val="000000"/>
                <w:lang w:eastAsia="en-US"/>
              </w:rPr>
            </w:pPr>
            <w:r>
              <w:rPr>
                <w:rFonts w:eastAsiaTheme="minorHAnsi"/>
                <w:b/>
                <w:bCs/>
                <w:color w:val="000000"/>
                <w:lang w:eastAsia="en-US"/>
              </w:rPr>
              <w:lastRenderedPageBreak/>
              <w:t xml:space="preserve">Распределение бюджетных ассигнований бюджета целевым статьям (муниципальным программам и непрограммным направлениям деятельности) разделам подразделам группам и подгруппам видов </w:t>
            </w:r>
            <w:proofErr w:type="spellStart"/>
            <w:r>
              <w:rPr>
                <w:rFonts w:eastAsiaTheme="minorHAnsi"/>
                <w:b/>
                <w:bCs/>
                <w:color w:val="000000"/>
                <w:lang w:eastAsia="en-US"/>
              </w:rPr>
              <w:t>расходоа</w:t>
            </w:r>
            <w:proofErr w:type="spellEnd"/>
            <w:r>
              <w:rPr>
                <w:rFonts w:eastAsiaTheme="minorHAnsi"/>
                <w:b/>
                <w:bCs/>
                <w:color w:val="000000"/>
                <w:lang w:eastAsia="en-US"/>
              </w:rPr>
              <w:t xml:space="preserve"> классификации расходов бюджетов на очередной финансовый год и плановый период</w:t>
            </w:r>
          </w:p>
        </w:tc>
      </w:tr>
      <w:tr w:rsidR="0058268D" w:rsidTr="00E66603">
        <w:trPr>
          <w:gridBefore w:val="1"/>
          <w:wBefore w:w="142" w:type="dxa"/>
          <w:trHeight w:val="372"/>
        </w:trPr>
        <w:tc>
          <w:tcPr>
            <w:tcW w:w="4820" w:type="dxa"/>
            <w:gridSpan w:val="3"/>
            <w:tcBorders>
              <w:top w:val="nil"/>
              <w:left w:val="nil"/>
              <w:bottom w:val="nil"/>
              <w:right w:val="nil"/>
            </w:tcBorders>
          </w:tcPr>
          <w:p w:rsidR="0058268D" w:rsidRDefault="0058268D">
            <w:pPr>
              <w:autoSpaceDE w:val="0"/>
              <w:autoSpaceDN w:val="0"/>
              <w:adjustRightInd w:val="0"/>
              <w:jc w:val="right"/>
              <w:rPr>
                <w:rFonts w:eastAsiaTheme="minorHAnsi"/>
                <w:b/>
                <w:bCs/>
                <w:color w:val="000000"/>
                <w:lang w:eastAsia="en-US"/>
              </w:rPr>
            </w:pPr>
            <w:proofErr w:type="spellStart"/>
            <w:r>
              <w:rPr>
                <w:rFonts w:eastAsiaTheme="minorHAnsi"/>
                <w:b/>
                <w:bCs/>
                <w:color w:val="000000"/>
                <w:lang w:eastAsia="en-US"/>
              </w:rPr>
              <w:t>тыс</w:t>
            </w:r>
            <w:proofErr w:type="gramStart"/>
            <w:r>
              <w:rPr>
                <w:rFonts w:eastAsiaTheme="minorHAnsi"/>
                <w:b/>
                <w:bCs/>
                <w:color w:val="000000"/>
                <w:lang w:eastAsia="en-US"/>
              </w:rPr>
              <w:t>.р</w:t>
            </w:r>
            <w:proofErr w:type="gramEnd"/>
            <w:r>
              <w:rPr>
                <w:rFonts w:eastAsiaTheme="minorHAnsi"/>
                <w:b/>
                <w:bCs/>
                <w:color w:val="000000"/>
                <w:lang w:eastAsia="en-US"/>
              </w:rPr>
              <w:t>ублей</w:t>
            </w:r>
            <w:proofErr w:type="spellEnd"/>
          </w:p>
        </w:tc>
        <w:tc>
          <w:tcPr>
            <w:tcW w:w="1134" w:type="dxa"/>
            <w:tcBorders>
              <w:top w:val="nil"/>
              <w:left w:val="nil"/>
              <w:bottom w:val="nil"/>
              <w:right w:val="nil"/>
            </w:tcBorders>
          </w:tcPr>
          <w:p w:rsidR="0058268D" w:rsidRDefault="0058268D">
            <w:pPr>
              <w:autoSpaceDE w:val="0"/>
              <w:autoSpaceDN w:val="0"/>
              <w:adjustRightInd w:val="0"/>
              <w:jc w:val="right"/>
              <w:rPr>
                <w:rFonts w:eastAsiaTheme="minorHAnsi"/>
                <w:b/>
                <w:bCs/>
                <w:color w:val="000000"/>
                <w:lang w:eastAsia="en-US"/>
              </w:rPr>
            </w:pPr>
          </w:p>
        </w:tc>
        <w:tc>
          <w:tcPr>
            <w:tcW w:w="284" w:type="dxa"/>
            <w:tcBorders>
              <w:top w:val="nil"/>
              <w:left w:val="nil"/>
              <w:bottom w:val="nil"/>
              <w:right w:val="nil"/>
            </w:tcBorders>
          </w:tcPr>
          <w:p w:rsidR="0058268D" w:rsidRDefault="0058268D">
            <w:pPr>
              <w:autoSpaceDE w:val="0"/>
              <w:autoSpaceDN w:val="0"/>
              <w:adjustRightInd w:val="0"/>
              <w:jc w:val="right"/>
              <w:rPr>
                <w:rFonts w:eastAsiaTheme="minorHAnsi"/>
                <w:b/>
                <w:bCs/>
                <w:color w:val="000000"/>
                <w:lang w:eastAsia="en-US"/>
              </w:rPr>
            </w:pPr>
          </w:p>
        </w:tc>
        <w:tc>
          <w:tcPr>
            <w:tcW w:w="709" w:type="dxa"/>
            <w:gridSpan w:val="2"/>
            <w:tcBorders>
              <w:top w:val="nil"/>
              <w:left w:val="nil"/>
              <w:bottom w:val="nil"/>
              <w:right w:val="nil"/>
            </w:tcBorders>
          </w:tcPr>
          <w:p w:rsidR="0058268D" w:rsidRDefault="0058268D">
            <w:pPr>
              <w:autoSpaceDE w:val="0"/>
              <w:autoSpaceDN w:val="0"/>
              <w:adjustRightInd w:val="0"/>
              <w:jc w:val="right"/>
              <w:rPr>
                <w:rFonts w:eastAsiaTheme="minorHAnsi"/>
                <w:b/>
                <w:bCs/>
                <w:color w:val="000000"/>
                <w:lang w:eastAsia="en-US"/>
              </w:rPr>
            </w:pPr>
          </w:p>
        </w:tc>
        <w:tc>
          <w:tcPr>
            <w:tcW w:w="708" w:type="dxa"/>
            <w:gridSpan w:val="2"/>
            <w:tcBorders>
              <w:top w:val="nil"/>
              <w:left w:val="nil"/>
              <w:bottom w:val="nil"/>
              <w:right w:val="nil"/>
            </w:tcBorders>
          </w:tcPr>
          <w:p w:rsidR="0058268D" w:rsidRDefault="0058268D">
            <w:pPr>
              <w:autoSpaceDE w:val="0"/>
              <w:autoSpaceDN w:val="0"/>
              <w:adjustRightInd w:val="0"/>
              <w:jc w:val="right"/>
              <w:rPr>
                <w:rFonts w:eastAsiaTheme="minorHAnsi"/>
                <w:b/>
                <w:bCs/>
                <w:color w:val="000000"/>
                <w:lang w:eastAsia="en-US"/>
              </w:rPr>
            </w:pPr>
          </w:p>
        </w:tc>
        <w:tc>
          <w:tcPr>
            <w:tcW w:w="709" w:type="dxa"/>
            <w:gridSpan w:val="2"/>
            <w:tcBorders>
              <w:top w:val="nil"/>
              <w:left w:val="nil"/>
              <w:bottom w:val="nil"/>
              <w:right w:val="nil"/>
            </w:tcBorders>
          </w:tcPr>
          <w:p w:rsidR="0058268D" w:rsidRDefault="0058268D">
            <w:pPr>
              <w:autoSpaceDE w:val="0"/>
              <w:autoSpaceDN w:val="0"/>
              <w:adjustRightInd w:val="0"/>
              <w:jc w:val="right"/>
              <w:rPr>
                <w:rFonts w:eastAsiaTheme="minorHAnsi"/>
                <w:b/>
                <w:bCs/>
                <w:color w:val="000000"/>
                <w:lang w:eastAsia="en-US"/>
              </w:rPr>
            </w:pPr>
          </w:p>
        </w:tc>
        <w:tc>
          <w:tcPr>
            <w:tcW w:w="709" w:type="dxa"/>
            <w:gridSpan w:val="2"/>
            <w:tcBorders>
              <w:top w:val="nil"/>
              <w:left w:val="nil"/>
              <w:bottom w:val="nil"/>
              <w:right w:val="nil"/>
            </w:tcBorders>
          </w:tcPr>
          <w:p w:rsidR="0058268D" w:rsidRDefault="0058268D">
            <w:pPr>
              <w:autoSpaceDE w:val="0"/>
              <w:autoSpaceDN w:val="0"/>
              <w:adjustRightInd w:val="0"/>
              <w:jc w:val="right"/>
              <w:rPr>
                <w:rFonts w:eastAsiaTheme="minorHAnsi"/>
                <w:b/>
                <w:bCs/>
                <w:color w:val="000000"/>
                <w:lang w:eastAsia="en-US"/>
              </w:rPr>
            </w:pPr>
          </w:p>
        </w:tc>
        <w:tc>
          <w:tcPr>
            <w:tcW w:w="850" w:type="dxa"/>
            <w:tcBorders>
              <w:top w:val="nil"/>
              <w:left w:val="nil"/>
              <w:bottom w:val="nil"/>
              <w:right w:val="nil"/>
            </w:tcBorders>
          </w:tcPr>
          <w:p w:rsidR="0058268D" w:rsidRDefault="0058268D">
            <w:pPr>
              <w:autoSpaceDE w:val="0"/>
              <w:autoSpaceDN w:val="0"/>
              <w:adjustRightInd w:val="0"/>
              <w:jc w:val="right"/>
              <w:rPr>
                <w:rFonts w:eastAsiaTheme="minorHAnsi"/>
                <w:b/>
                <w:bCs/>
                <w:color w:val="000000"/>
                <w:lang w:eastAsia="en-US"/>
              </w:rPr>
            </w:pPr>
          </w:p>
        </w:tc>
        <w:tc>
          <w:tcPr>
            <w:tcW w:w="1418" w:type="dxa"/>
            <w:gridSpan w:val="4"/>
            <w:tcBorders>
              <w:top w:val="nil"/>
              <w:left w:val="nil"/>
              <w:bottom w:val="nil"/>
              <w:right w:val="nil"/>
            </w:tcBorders>
          </w:tcPr>
          <w:p w:rsidR="0058268D" w:rsidRDefault="0058268D">
            <w:pPr>
              <w:autoSpaceDE w:val="0"/>
              <w:autoSpaceDN w:val="0"/>
              <w:adjustRightInd w:val="0"/>
              <w:jc w:val="right"/>
              <w:rPr>
                <w:rFonts w:eastAsiaTheme="minorHAnsi"/>
                <w:b/>
                <w:bCs/>
                <w:color w:val="000000"/>
                <w:lang w:eastAsia="en-US"/>
              </w:rPr>
            </w:pPr>
          </w:p>
        </w:tc>
      </w:tr>
      <w:tr w:rsidR="0058268D" w:rsidTr="00E66603">
        <w:trPr>
          <w:gridBefore w:val="1"/>
          <w:wBefore w:w="142" w:type="dxa"/>
          <w:trHeight w:val="653"/>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Наименование</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ЦСР</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roofErr w:type="spellStart"/>
            <w:r>
              <w:rPr>
                <w:rFonts w:eastAsiaTheme="minorHAnsi"/>
                <w:color w:val="000000"/>
                <w:sz w:val="22"/>
                <w:szCs w:val="22"/>
                <w:lang w:eastAsia="en-US"/>
              </w:rPr>
              <w:t>Рз</w:t>
            </w:r>
            <w:proofErr w:type="spellEnd"/>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ПР</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ВР</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2025 год</w:t>
            </w: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2026 год</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2027 год</w:t>
            </w:r>
          </w:p>
        </w:tc>
      </w:tr>
      <w:tr w:rsidR="0058268D" w:rsidTr="00E66603">
        <w:trPr>
          <w:gridBefore w:val="1"/>
          <w:wBefore w:w="142" w:type="dxa"/>
          <w:trHeight w:val="372"/>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4</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6</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7</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8</w:t>
            </w:r>
          </w:p>
        </w:tc>
      </w:tr>
      <w:tr w:rsidR="0058268D" w:rsidTr="00E66603">
        <w:trPr>
          <w:gridBefore w:val="1"/>
          <w:wBefore w:w="142" w:type="dxa"/>
          <w:trHeight w:val="334"/>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Непрограммные мероприятия</w:t>
            </w:r>
          </w:p>
        </w:tc>
        <w:tc>
          <w:tcPr>
            <w:tcW w:w="141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10 0 00 00000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5,0</w:t>
            </w:r>
          </w:p>
        </w:tc>
      </w:tr>
      <w:tr w:rsidR="0058268D" w:rsidTr="00E66603">
        <w:trPr>
          <w:gridBefore w:val="1"/>
          <w:wBefore w:w="142" w:type="dxa"/>
          <w:trHeight w:val="30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Прочие непрограммные мероприятия</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10 2 00 00000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r>
      <w:tr w:rsidR="0058268D" w:rsidTr="00E66603">
        <w:trPr>
          <w:gridBefore w:val="1"/>
          <w:wBefore w:w="142" w:type="dxa"/>
          <w:trHeight w:val="334"/>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Резервные фонды местных администраций</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10 2 00 10060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r>
      <w:tr w:rsidR="0058268D" w:rsidTr="00E66603">
        <w:trPr>
          <w:gridBefore w:val="1"/>
          <w:wBefore w:w="142" w:type="dxa"/>
          <w:trHeight w:val="30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Резервные средства</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10 2 00 10060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11</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870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r>
      <w:tr w:rsidR="0058268D" w:rsidTr="00E66603">
        <w:trPr>
          <w:gridBefore w:val="1"/>
          <w:wBefore w:w="142" w:type="dxa"/>
          <w:trHeight w:val="1248"/>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 xml:space="preserve">Муниципальная программа "Развитие и функционирование дорожно-транспортной сети муниципального образования Верхнечебеньковский сельсовет </w:t>
            </w:r>
            <w:proofErr w:type="spellStart"/>
            <w:r>
              <w:rPr>
                <w:rFonts w:eastAsiaTheme="minorHAnsi"/>
                <w:b/>
                <w:bCs/>
                <w:color w:val="000000"/>
                <w:sz w:val="20"/>
                <w:szCs w:val="20"/>
                <w:lang w:eastAsia="en-US"/>
              </w:rPr>
              <w:t>Сакмарского</w:t>
            </w:r>
            <w:proofErr w:type="spellEnd"/>
            <w:r>
              <w:rPr>
                <w:rFonts w:eastAsiaTheme="minorHAnsi"/>
                <w:b/>
                <w:bCs/>
                <w:color w:val="000000"/>
                <w:sz w:val="20"/>
                <w:szCs w:val="20"/>
                <w:lang w:eastAsia="en-US"/>
              </w:rPr>
              <w:t xml:space="preserve"> района Оренбургской области"</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40 0 00 00000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3 450,9</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3 145,4</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2 775,0</w:t>
            </w:r>
          </w:p>
        </w:tc>
      </w:tr>
      <w:tr w:rsidR="0058268D" w:rsidTr="00E66603">
        <w:trPr>
          <w:gridBefore w:val="1"/>
          <w:wBefore w:w="142" w:type="dxa"/>
          <w:trHeight w:val="30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Комплексы процессных мероприятий</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40 4 00 00000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3 450,9</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3 145,4</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2 775,0</w:t>
            </w:r>
          </w:p>
        </w:tc>
      </w:tr>
      <w:tr w:rsidR="0058268D" w:rsidTr="00E66603">
        <w:trPr>
          <w:gridBefore w:val="1"/>
          <w:wBefore w:w="142" w:type="dxa"/>
          <w:trHeight w:val="754"/>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Комплекс процессных мероприятий "Капитальный ремонт, ремонт, обслуживание и содержание автомобильных дорог общего пользования местного значения"</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40 4 01 00000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3 450,9</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3 145,4</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2 775,0</w:t>
            </w:r>
          </w:p>
        </w:tc>
      </w:tr>
      <w:tr w:rsidR="0058268D" w:rsidTr="00E66603">
        <w:trPr>
          <w:gridBefore w:val="1"/>
          <w:wBefore w:w="142" w:type="dxa"/>
          <w:trHeight w:val="53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Содержание автомобильных дорог и искусственных сооружений на них</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4 01 9Д142</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3 450,9</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3 145,4</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2 775,0</w:t>
            </w:r>
          </w:p>
        </w:tc>
      </w:tr>
      <w:tr w:rsidR="0058268D" w:rsidTr="00E66603">
        <w:trPr>
          <w:gridBefore w:val="1"/>
          <w:wBefore w:w="142" w:type="dxa"/>
          <w:trHeight w:val="754"/>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закупки товаров, работ и услуг для обеспечения государственных (муниципальных) нужд</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40 4 01 9Д142</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04</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09</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3 450,9</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3 145,4</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2 775,0</w:t>
            </w:r>
          </w:p>
        </w:tc>
      </w:tr>
      <w:tr w:rsidR="0058268D" w:rsidTr="00E66603">
        <w:trPr>
          <w:gridBefore w:val="1"/>
          <w:wBefore w:w="142" w:type="dxa"/>
          <w:trHeight w:val="1030"/>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Pr>
                <w:rFonts w:eastAsiaTheme="minorHAnsi"/>
                <w:b/>
                <w:bCs/>
                <w:color w:val="000000"/>
                <w:sz w:val="20"/>
                <w:szCs w:val="20"/>
                <w:lang w:eastAsia="en-US"/>
              </w:rPr>
              <w:t>Сакмарского</w:t>
            </w:r>
            <w:proofErr w:type="spellEnd"/>
            <w:r>
              <w:rPr>
                <w:rFonts w:eastAsiaTheme="minorHAnsi"/>
                <w:b/>
                <w:bCs/>
                <w:color w:val="000000"/>
                <w:sz w:val="20"/>
                <w:szCs w:val="20"/>
                <w:lang w:eastAsia="en-US"/>
              </w:rPr>
              <w:t xml:space="preserve"> района Оренбургской области"</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42 0 00 00000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12 032,2</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8 316,8</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6 326,2</w:t>
            </w:r>
          </w:p>
        </w:tc>
      </w:tr>
      <w:tr w:rsidR="0058268D" w:rsidTr="00E66603">
        <w:trPr>
          <w:gridBefore w:val="1"/>
          <w:wBefore w:w="142" w:type="dxa"/>
          <w:trHeight w:val="30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Комплексы процессных мероприятий</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42 4 00 00000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12 032,2</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8 316,8</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6 326,2</w:t>
            </w:r>
          </w:p>
        </w:tc>
      </w:tr>
      <w:tr w:rsidR="0058268D" w:rsidTr="00E66603">
        <w:trPr>
          <w:gridBefore w:val="1"/>
          <w:wBefore w:w="142" w:type="dxa"/>
          <w:trHeight w:val="101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Комплекс процессных мероприятий "Муниципальное управление муниципального образования Верхнечебеньковский сельсовет </w:t>
            </w:r>
            <w:proofErr w:type="spellStart"/>
            <w:r>
              <w:rPr>
                <w:rFonts w:eastAsiaTheme="minorHAnsi"/>
                <w:color w:val="000000"/>
                <w:sz w:val="20"/>
                <w:szCs w:val="20"/>
                <w:lang w:eastAsia="en-US"/>
              </w:rPr>
              <w:t>Сакмарского</w:t>
            </w:r>
            <w:proofErr w:type="spellEnd"/>
            <w:r>
              <w:rPr>
                <w:rFonts w:eastAsiaTheme="minorHAnsi"/>
                <w:color w:val="000000"/>
                <w:sz w:val="20"/>
                <w:szCs w:val="20"/>
                <w:lang w:eastAsia="en-US"/>
              </w:rPr>
              <w:t xml:space="preserve"> района Оренбургской области"</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42 4 01 00000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6 255,1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5 338,7</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4 609,8</w:t>
            </w:r>
          </w:p>
        </w:tc>
      </w:tr>
      <w:tr w:rsidR="0058268D" w:rsidTr="00E66603">
        <w:trPr>
          <w:gridBefore w:val="1"/>
          <w:wBefore w:w="142" w:type="dxa"/>
          <w:trHeight w:val="334"/>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Глава муниципального образования</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42 4 01 10010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r>
      <w:tr w:rsidR="0058268D" w:rsidTr="00E66603">
        <w:trPr>
          <w:gridBefore w:val="1"/>
          <w:wBefore w:w="142" w:type="dxa"/>
          <w:trHeight w:val="521"/>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Расходы на выплаты персоналу государственных (муниципальных) органов</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42 4 01 10010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02</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120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r>
      <w:tr w:rsidR="0058268D" w:rsidTr="00E66603">
        <w:trPr>
          <w:gridBefore w:val="1"/>
          <w:wBefore w:w="142" w:type="dxa"/>
          <w:trHeight w:val="319"/>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Центральный аппарат</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42 4 01 10020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3 065,9</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2 879,9</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2 133,4</w:t>
            </w:r>
          </w:p>
        </w:tc>
      </w:tr>
      <w:tr w:rsidR="0058268D" w:rsidTr="00E66603">
        <w:trPr>
          <w:gridBefore w:val="1"/>
          <w:wBefore w:w="142" w:type="dxa"/>
          <w:trHeight w:val="53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Расходы на выплаты персоналу государственных (муниципальных) органов</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42 4 01 10020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04</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120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2 282,8</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2 282,8</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2 133,4</w:t>
            </w:r>
          </w:p>
        </w:tc>
      </w:tr>
      <w:tr w:rsidR="0058268D" w:rsidTr="00E66603">
        <w:trPr>
          <w:gridBefore w:val="1"/>
          <w:wBefore w:w="142" w:type="dxa"/>
          <w:trHeight w:val="768"/>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закупки товаров, работ и услуг для обеспечения государственных (муниципальных) нужд</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42 4 01 10020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04</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733,1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497,1</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348"/>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Уплата налогов, сборов и иных платежей</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42 4 01 10020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04</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850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100,0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521"/>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Центральный аппарат (расходы по оплате труда работников ОМСУ)</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42 4 01 10022</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201,6</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201,6</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201,6</w:t>
            </w:r>
          </w:p>
        </w:tc>
      </w:tr>
      <w:tr w:rsidR="0058268D" w:rsidTr="00E66603">
        <w:trPr>
          <w:gridBefore w:val="1"/>
          <w:wBefore w:w="142" w:type="dxa"/>
          <w:trHeight w:val="53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Расходы на выплаты персоналу государственных (муниципальных) органов</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42 4 01 10022</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04</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120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201,6</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201,6</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201,6</w:t>
            </w:r>
          </w:p>
        </w:tc>
      </w:tr>
      <w:tr w:rsidR="0058268D" w:rsidTr="00E66603">
        <w:trPr>
          <w:gridBefore w:val="1"/>
          <w:wBefore w:w="142" w:type="dxa"/>
          <w:trHeight w:val="506"/>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Проведение выборов в представительные органы муниципального образования</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42 4 01 10040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267,0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348"/>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lastRenderedPageBreak/>
              <w:t>Специальные расходы</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42 4 01 10040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07</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880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267,0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782"/>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межбюджетные трансферты муниципальному району на осуществление полномочий по ведению бухгалтерского учета</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42 4 01 10130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690,8</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690,8</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690,8</w:t>
            </w:r>
          </w:p>
        </w:tc>
      </w:tr>
      <w:tr w:rsidR="0058268D" w:rsidTr="00E66603">
        <w:trPr>
          <w:gridBefore w:val="1"/>
          <w:wBefore w:w="142" w:type="dxa"/>
          <w:trHeight w:val="348"/>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межбюджетные трансферты</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42 4 01 10130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13</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690,8</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690,8</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690,8</w:t>
            </w:r>
          </w:p>
        </w:tc>
      </w:tr>
      <w:tr w:rsidR="0058268D" w:rsidTr="00E66603">
        <w:trPr>
          <w:gridBefore w:val="1"/>
          <w:wBefore w:w="142" w:type="dxa"/>
          <w:trHeight w:val="1030"/>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межбюджетные трансферты муниципальному району на осуществление полномочий по ведению внутреннего муниципального финансового контроля</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42 4 01 10140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17,6</w:t>
            </w:r>
          </w:p>
        </w:tc>
      </w:tr>
      <w:tr w:rsidR="0058268D" w:rsidTr="00E66603">
        <w:trPr>
          <w:gridBefore w:val="1"/>
          <w:wBefore w:w="142" w:type="dxa"/>
          <w:trHeight w:val="319"/>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межбюджетные трансферты</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42 4 01 10140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13</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17,6</w:t>
            </w:r>
          </w:p>
        </w:tc>
      </w:tr>
      <w:tr w:rsidR="0058268D" w:rsidTr="00E66603">
        <w:trPr>
          <w:gridBefore w:val="1"/>
          <w:wBefore w:w="142" w:type="dxa"/>
          <w:trHeight w:val="101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межбюджетные трансферты муниципальному району на осуществление полномочий по ведению внешнего муниципального финансового контроля</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42 4 01 10150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r>
      <w:tr w:rsidR="0058268D" w:rsidTr="00E66603">
        <w:trPr>
          <w:gridBefore w:val="1"/>
          <w:wBefore w:w="142" w:type="dxa"/>
          <w:trHeight w:val="334"/>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межбюджетные трансферты</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42 4 01 10150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06</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r>
      <w:tr w:rsidR="0058268D" w:rsidTr="00E66603">
        <w:trPr>
          <w:gridBefore w:val="1"/>
          <w:wBefore w:w="142" w:type="dxa"/>
          <w:trHeight w:val="1277"/>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42 4 01 10160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24,9</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24,9</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24,9</w:t>
            </w:r>
          </w:p>
        </w:tc>
      </w:tr>
      <w:tr w:rsidR="0058268D" w:rsidTr="00E66603">
        <w:trPr>
          <w:gridBefore w:val="1"/>
          <w:wBefore w:w="142" w:type="dxa"/>
          <w:trHeight w:val="319"/>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межбюджетные трансферты</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42 4 01 10160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13</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24,9</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24,9</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24,9</w:t>
            </w:r>
          </w:p>
        </w:tc>
      </w:tr>
      <w:tr w:rsidR="0058268D" w:rsidTr="00E66603">
        <w:trPr>
          <w:gridBefore w:val="1"/>
          <w:wBefore w:w="142" w:type="dxa"/>
          <w:trHeight w:val="334"/>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Доплата к пенсиям муниципальных служащих</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42 4 01 12000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r>
      <w:tr w:rsidR="0058268D" w:rsidTr="00E66603">
        <w:trPr>
          <w:gridBefore w:val="1"/>
          <w:wBefore w:w="142" w:type="dxa"/>
          <w:trHeight w:val="53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Публичные нормативные социальные выплаты гражданам</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42 4 01 12000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310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r>
      <w:tr w:rsidR="0058268D" w:rsidTr="00E66603">
        <w:trPr>
          <w:gridBefore w:val="1"/>
          <w:wBefore w:w="142" w:type="dxa"/>
          <w:trHeight w:val="53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Выполнение других общегосударственных обязательств и функций</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42 4 01 90020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395,4</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6,0</w:t>
            </w:r>
          </w:p>
        </w:tc>
      </w:tr>
      <w:tr w:rsidR="0058268D" w:rsidTr="00E66603">
        <w:trPr>
          <w:gridBefore w:val="1"/>
          <w:wBefore w:w="142" w:type="dxa"/>
          <w:trHeight w:val="797"/>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закупки товаров, работ и услуг для обеспечения государственных (муниципальных) нужд</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42 4 01 90020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13</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395,4</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391"/>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Уплата налогов, сборов и иных платежей</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42 4 01 90020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13</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850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6,0</w:t>
            </w:r>
          </w:p>
        </w:tc>
      </w:tr>
      <w:tr w:rsidR="0058268D" w:rsidTr="00E66603">
        <w:trPr>
          <w:gridBefore w:val="1"/>
          <w:wBefore w:w="142" w:type="dxa"/>
          <w:trHeight w:val="782"/>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закупки товаров, работ и услуг для обеспечения государственных (муниципальных) нужд</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42 4 01 90020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04</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12</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68,0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1030"/>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Комплекс процессных мероприятий "Осуществление первичного воинского учета на территориях, где отсутствуют военные комиссариаты"</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42 4 02 00000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184,1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207,2</w:t>
            </w:r>
          </w:p>
        </w:tc>
      </w:tr>
      <w:tr w:rsidR="0058268D" w:rsidTr="00E66603">
        <w:trPr>
          <w:gridBefore w:val="1"/>
          <w:wBefore w:w="142" w:type="dxa"/>
          <w:trHeight w:val="782"/>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Осуществление первичного воинского учета органами местного самоуправления поселений, муниципальных и городских округ</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42 4 02 51180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184,1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207,2</w:t>
            </w:r>
          </w:p>
        </w:tc>
      </w:tr>
      <w:tr w:rsidR="0058268D" w:rsidTr="00E66603">
        <w:trPr>
          <w:gridBefore w:val="1"/>
          <w:wBefore w:w="142" w:type="dxa"/>
          <w:trHeight w:val="53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Расходы на выплаты персоналу государственных (муниципальных) органов</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42 4 02 51180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02</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03</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120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184,1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207,2</w:t>
            </w:r>
          </w:p>
        </w:tc>
      </w:tr>
      <w:tr w:rsidR="0058268D" w:rsidTr="00E66603">
        <w:trPr>
          <w:gridBefore w:val="1"/>
          <w:wBefore w:w="142" w:type="dxa"/>
          <w:trHeight w:val="101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Комплекс процессных мероприятий "Обеспечение безопасности жизнедеятельности населения муниципального образования Верхнечебеньковский сельсовет"</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42 4 03 00000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2 321,5</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783,1</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754"/>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Обеспечение первичных мер пожарной безопасности в границах населенных пунктов поселения</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42 4 03 13020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2 321,5</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783,1</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739"/>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закупки товаров, работ и услуг для обеспечения государственных (муниципальных) нужд</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42 4 03 13020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03</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10</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2 321,5</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783,1</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1044"/>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lastRenderedPageBreak/>
              <w:t>Комплекс процессных мероприятий "Жилищно-коммунальное хозяйство и благоустройство территорий муниципального образования Верхнечебеньковский сельсовет"</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42 4 04 00000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1 704,0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450,0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1,7</w:t>
            </w:r>
          </w:p>
        </w:tc>
      </w:tr>
      <w:tr w:rsidR="0058268D" w:rsidTr="00E66603">
        <w:trPr>
          <w:gridBefore w:val="1"/>
          <w:wBefore w:w="142" w:type="dxa"/>
          <w:trHeight w:val="30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Мероприятия в области коммунального хозяйства</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42 4 04 15050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845,0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210,0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1,7</w:t>
            </w:r>
          </w:p>
        </w:tc>
      </w:tr>
      <w:tr w:rsidR="0058268D" w:rsidTr="00E66603">
        <w:trPr>
          <w:gridBefore w:val="1"/>
          <w:wBefore w:w="142" w:type="dxa"/>
          <w:trHeight w:val="768"/>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закупки товаров, работ и услуг для обеспечения государственных (муниципальных) нужд</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42 4 04 15050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05</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02</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845,0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210,0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1,7</w:t>
            </w:r>
          </w:p>
        </w:tc>
      </w:tr>
      <w:tr w:rsidR="0058268D" w:rsidTr="00E66603">
        <w:trPr>
          <w:gridBefore w:val="1"/>
          <w:wBefore w:w="142" w:type="dxa"/>
          <w:trHeight w:val="348"/>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Организация и содержание мест захоронения</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42 4 04 15400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149,0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120,0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797"/>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закупки товаров, работ и услуг для обеспечения государственных (муниципальных) нужд</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42 4 04 15400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05</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03</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149,0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120,0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506"/>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Прочие мероприятия по благоустройству поселений</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42 4 04 15500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710,0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100,0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768"/>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закупки товаров, работ и услуг для обеспечения государственных (муниципальных) нужд</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42 4 04 15500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05</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03</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710,0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100,0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348"/>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Мероприятия в области жилищного хозяйства</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42 4 04 15700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768"/>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закупки товаров, работ и услуг для обеспечения государственных (муниципальных) нужд</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42 4 04 15700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05</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768"/>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Комплекс процессных мероприятий "Развитие сфер культуры и спорта муниципального образования Верхнечебеньковский сельсовет"</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42 4 05 00000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1 538,0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1 515,5</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1 478,0</w:t>
            </w:r>
          </w:p>
        </w:tc>
      </w:tr>
      <w:tr w:rsidR="0058268D" w:rsidTr="00E66603">
        <w:trPr>
          <w:gridBefore w:val="1"/>
          <w:wBefore w:w="142" w:type="dxa"/>
          <w:trHeight w:val="521"/>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Мероприятия в сфере физической культуры и массового спорта</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42 4 05 11000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768"/>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закупки товаров, работ и услуг для обеспечения государственных (муниципальных) нужд</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42 4 05 11000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02</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319"/>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Мероприятия в сфере культуры</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42 4 05 18010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205,0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12,5</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754"/>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закупки товаров, работ и услуг для обеспечения государственных (муниципальных) нужд</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42 4 05 18010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08</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205,0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12,5</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782"/>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межбюджетные трансферты муниципальному району на осуществление полномочий поселений в сфере культуры</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42 4 05 18090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1 208,0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1 478,0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1 478,0</w:t>
            </w:r>
          </w:p>
        </w:tc>
      </w:tr>
      <w:tr w:rsidR="0058268D" w:rsidTr="00E66603">
        <w:trPr>
          <w:gridBefore w:val="1"/>
          <w:wBefore w:w="142" w:type="dxa"/>
          <w:trHeight w:val="319"/>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межбюджетные трансферты</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42 4 05 18090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08</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1 208,0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1 478,0</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1 478,0</w:t>
            </w:r>
          </w:p>
        </w:tc>
      </w:tr>
      <w:tr w:rsidR="0058268D" w:rsidTr="00E66603">
        <w:trPr>
          <w:gridBefore w:val="1"/>
          <w:wBefore w:w="142" w:type="dxa"/>
          <w:trHeight w:val="53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Финансирование социально-значимых мероприятий</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42 4 05 90320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100,0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782"/>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закупки товаров, работ и услуг для обеспечения государственных (муниципальных) нужд</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42 4 05 90320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08</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01</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100,0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r>
      <w:tr w:rsidR="0058268D" w:rsidTr="00E66603">
        <w:trPr>
          <w:gridBefore w:val="1"/>
          <w:wBefore w:w="142" w:type="dxa"/>
          <w:trHeight w:val="986"/>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Комплекс процессных мероприятий "Развитие системы </w:t>
            </w:r>
            <w:proofErr w:type="spellStart"/>
            <w:r>
              <w:rPr>
                <w:rFonts w:eastAsiaTheme="minorHAnsi"/>
                <w:color w:val="000000"/>
                <w:sz w:val="20"/>
                <w:szCs w:val="20"/>
                <w:lang w:eastAsia="en-US"/>
              </w:rPr>
              <w:t>градорегулирования</w:t>
            </w:r>
            <w:proofErr w:type="spellEnd"/>
            <w:r>
              <w:rPr>
                <w:rFonts w:eastAsiaTheme="minorHAnsi"/>
                <w:color w:val="000000"/>
                <w:sz w:val="20"/>
                <w:szCs w:val="20"/>
                <w:lang w:eastAsia="en-US"/>
              </w:rPr>
              <w:t xml:space="preserve"> муниципального образования Верхнечебеньковский сельсовет </w:t>
            </w:r>
            <w:proofErr w:type="spellStart"/>
            <w:r>
              <w:rPr>
                <w:rFonts w:eastAsiaTheme="minorHAnsi"/>
                <w:color w:val="000000"/>
                <w:sz w:val="20"/>
                <w:szCs w:val="20"/>
                <w:lang w:eastAsia="en-US"/>
              </w:rPr>
              <w:t>Сакмарского</w:t>
            </w:r>
            <w:proofErr w:type="spellEnd"/>
            <w:r>
              <w:rPr>
                <w:rFonts w:eastAsiaTheme="minorHAnsi"/>
                <w:color w:val="000000"/>
                <w:sz w:val="20"/>
                <w:szCs w:val="20"/>
                <w:lang w:eastAsia="en-US"/>
              </w:rPr>
              <w:t xml:space="preserve"> района"</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42 4 06 00000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r>
      <w:tr w:rsidR="0058268D" w:rsidTr="00E66603">
        <w:trPr>
          <w:gridBefore w:val="1"/>
          <w:wBefore w:w="142" w:type="dxa"/>
          <w:trHeight w:val="986"/>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межбюджетные трансферты муниципальному району на осуществление полномочий мероприятий в области строительства, архитектуры и градостроительства</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42 4 06 14020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r>
      <w:tr w:rsidR="0058268D" w:rsidTr="00E66603">
        <w:trPr>
          <w:gridBefore w:val="1"/>
          <w:wBefore w:w="142" w:type="dxa"/>
          <w:trHeight w:val="290"/>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межбюджетные трансферты</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42 4 06 14020</w:t>
            </w: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04</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12</w:t>
            </w: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540</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r>
      <w:tr w:rsidR="0058268D" w:rsidTr="00E66603">
        <w:trPr>
          <w:gridBefore w:val="1"/>
          <w:wBefore w:w="142" w:type="dxa"/>
          <w:trHeight w:val="305"/>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Условно утвержденные расходы</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18"/>
                <w:szCs w:val="18"/>
                <w:lang w:eastAsia="en-US"/>
              </w:rPr>
            </w:pP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288,9</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468,4</w:t>
            </w:r>
          </w:p>
        </w:tc>
      </w:tr>
      <w:tr w:rsidR="0058268D" w:rsidTr="00E66603">
        <w:trPr>
          <w:gridBefore w:val="1"/>
          <w:wBefore w:w="142" w:type="dxa"/>
          <w:trHeight w:val="319"/>
        </w:trPr>
        <w:tc>
          <w:tcPr>
            <w:tcW w:w="4820" w:type="dxa"/>
            <w:gridSpan w:val="3"/>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ИТОГО РАСХОДОВ</w:t>
            </w:r>
          </w:p>
        </w:tc>
        <w:tc>
          <w:tcPr>
            <w:tcW w:w="113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18"/>
                <w:szCs w:val="18"/>
                <w:lang w:eastAsia="en-US"/>
              </w:rPr>
            </w:pPr>
          </w:p>
        </w:tc>
        <w:tc>
          <w:tcPr>
            <w:tcW w:w="284"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8"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center"/>
              <w:rPr>
                <w:rFonts w:eastAsiaTheme="minorHAnsi"/>
                <w:b/>
                <w:bCs/>
                <w:color w:val="000000"/>
                <w:sz w:val="22"/>
                <w:szCs w:val="22"/>
                <w:lang w:eastAsia="en-US"/>
              </w:rPr>
            </w:pP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15 488,1</w:t>
            </w:r>
          </w:p>
        </w:tc>
        <w:tc>
          <w:tcPr>
            <w:tcW w:w="709" w:type="dxa"/>
            <w:gridSpan w:val="2"/>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11 756,1</w:t>
            </w:r>
          </w:p>
        </w:tc>
        <w:tc>
          <w:tcPr>
            <w:tcW w:w="1418" w:type="dxa"/>
            <w:gridSpan w:val="4"/>
            <w:tcBorders>
              <w:top w:val="single" w:sz="6" w:space="0" w:color="auto"/>
              <w:left w:val="single" w:sz="6" w:space="0" w:color="auto"/>
              <w:bottom w:val="single" w:sz="6" w:space="0" w:color="auto"/>
              <w:right w:val="single" w:sz="6" w:space="0" w:color="auto"/>
            </w:tcBorders>
          </w:tcPr>
          <w:p w:rsidR="0058268D" w:rsidRDefault="0058268D">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9 574,6</w:t>
            </w:r>
          </w:p>
        </w:tc>
      </w:tr>
      <w:tr w:rsidR="00291B68" w:rsidTr="00E66603">
        <w:trPr>
          <w:gridAfter w:val="2"/>
          <w:wAfter w:w="284" w:type="dxa"/>
          <w:trHeight w:val="259"/>
        </w:trPr>
        <w:tc>
          <w:tcPr>
            <w:tcW w:w="2804" w:type="dxa"/>
            <w:gridSpan w:val="3"/>
            <w:tcBorders>
              <w:top w:val="nil"/>
              <w:left w:val="nil"/>
              <w:bottom w:val="nil"/>
              <w:right w:val="nil"/>
            </w:tcBorders>
          </w:tcPr>
          <w:p w:rsidR="00291B68" w:rsidRDefault="00291B68">
            <w:pPr>
              <w:autoSpaceDE w:val="0"/>
              <w:autoSpaceDN w:val="0"/>
              <w:adjustRightInd w:val="0"/>
              <w:rPr>
                <w:rFonts w:ascii="Calibri" w:eastAsiaTheme="minorHAnsi" w:hAnsi="Calibri" w:cs="Calibri"/>
                <w:color w:val="000000"/>
                <w:sz w:val="28"/>
                <w:szCs w:val="28"/>
                <w:lang w:eastAsia="en-US"/>
              </w:rPr>
            </w:pPr>
          </w:p>
        </w:tc>
        <w:tc>
          <w:tcPr>
            <w:tcW w:w="5030" w:type="dxa"/>
            <w:gridSpan w:val="8"/>
            <w:tcBorders>
              <w:top w:val="nil"/>
              <w:left w:val="nil"/>
              <w:bottom w:val="nil"/>
              <w:right w:val="nil"/>
            </w:tcBorders>
          </w:tcPr>
          <w:p w:rsidR="00291B68" w:rsidRDefault="00291B68">
            <w:pPr>
              <w:autoSpaceDE w:val="0"/>
              <w:autoSpaceDN w:val="0"/>
              <w:adjustRightInd w:val="0"/>
              <w:rPr>
                <w:rFonts w:ascii="Calibri" w:eastAsiaTheme="minorHAnsi" w:hAnsi="Calibri" w:cs="Calibri"/>
                <w:color w:val="000000"/>
                <w:sz w:val="28"/>
                <w:szCs w:val="28"/>
                <w:lang w:eastAsia="en-US"/>
              </w:rPr>
            </w:pPr>
          </w:p>
        </w:tc>
        <w:tc>
          <w:tcPr>
            <w:tcW w:w="2231" w:type="dxa"/>
            <w:gridSpan w:val="4"/>
            <w:tcBorders>
              <w:top w:val="nil"/>
              <w:left w:val="nil"/>
              <w:bottom w:val="nil"/>
              <w:right w:val="nil"/>
            </w:tcBorders>
          </w:tcPr>
          <w:p w:rsidR="00291B68" w:rsidRDefault="00291B68">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Приложение №5</w:t>
            </w:r>
          </w:p>
        </w:tc>
        <w:tc>
          <w:tcPr>
            <w:tcW w:w="1134" w:type="dxa"/>
            <w:gridSpan w:val="2"/>
            <w:tcBorders>
              <w:top w:val="nil"/>
              <w:left w:val="nil"/>
              <w:bottom w:val="nil"/>
              <w:right w:val="nil"/>
            </w:tcBorders>
          </w:tcPr>
          <w:p w:rsidR="00291B68" w:rsidRDefault="00291B68">
            <w:pPr>
              <w:autoSpaceDE w:val="0"/>
              <w:autoSpaceDN w:val="0"/>
              <w:adjustRightInd w:val="0"/>
              <w:rPr>
                <w:rFonts w:ascii="Calibri" w:eastAsiaTheme="minorHAnsi" w:hAnsi="Calibri" w:cs="Calibri"/>
                <w:color w:val="000000"/>
                <w:sz w:val="22"/>
                <w:szCs w:val="22"/>
                <w:lang w:eastAsia="en-US"/>
              </w:rPr>
            </w:pPr>
          </w:p>
        </w:tc>
      </w:tr>
      <w:tr w:rsidR="00291B68" w:rsidTr="00E66603">
        <w:trPr>
          <w:gridAfter w:val="2"/>
          <w:wAfter w:w="284" w:type="dxa"/>
          <w:trHeight w:val="259"/>
        </w:trPr>
        <w:tc>
          <w:tcPr>
            <w:tcW w:w="2804" w:type="dxa"/>
            <w:gridSpan w:val="3"/>
            <w:tcBorders>
              <w:top w:val="nil"/>
              <w:left w:val="nil"/>
              <w:bottom w:val="nil"/>
              <w:right w:val="nil"/>
            </w:tcBorders>
          </w:tcPr>
          <w:p w:rsidR="00291B68" w:rsidRDefault="00291B68">
            <w:pPr>
              <w:autoSpaceDE w:val="0"/>
              <w:autoSpaceDN w:val="0"/>
              <w:adjustRightInd w:val="0"/>
              <w:rPr>
                <w:rFonts w:ascii="Calibri" w:eastAsiaTheme="minorHAnsi" w:hAnsi="Calibri" w:cs="Calibri"/>
                <w:color w:val="000000"/>
                <w:sz w:val="28"/>
                <w:szCs w:val="28"/>
                <w:lang w:eastAsia="en-US"/>
              </w:rPr>
            </w:pPr>
          </w:p>
        </w:tc>
        <w:tc>
          <w:tcPr>
            <w:tcW w:w="5030" w:type="dxa"/>
            <w:gridSpan w:val="8"/>
            <w:tcBorders>
              <w:top w:val="nil"/>
              <w:left w:val="nil"/>
              <w:bottom w:val="nil"/>
              <w:right w:val="nil"/>
            </w:tcBorders>
          </w:tcPr>
          <w:p w:rsidR="00291B68" w:rsidRDefault="00291B68">
            <w:pPr>
              <w:autoSpaceDE w:val="0"/>
              <w:autoSpaceDN w:val="0"/>
              <w:adjustRightInd w:val="0"/>
              <w:rPr>
                <w:rFonts w:ascii="Calibri" w:eastAsiaTheme="minorHAnsi" w:hAnsi="Calibri" w:cs="Calibri"/>
                <w:color w:val="000000"/>
                <w:sz w:val="28"/>
                <w:szCs w:val="28"/>
                <w:lang w:eastAsia="en-US"/>
              </w:rPr>
            </w:pPr>
          </w:p>
        </w:tc>
        <w:tc>
          <w:tcPr>
            <w:tcW w:w="3365" w:type="dxa"/>
            <w:gridSpan w:val="6"/>
            <w:tcBorders>
              <w:top w:val="nil"/>
              <w:left w:val="nil"/>
              <w:bottom w:val="nil"/>
              <w:right w:val="nil"/>
            </w:tcBorders>
          </w:tcPr>
          <w:p w:rsidR="00291B68" w:rsidRDefault="00291B68">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к решению Совета депутатов</w:t>
            </w:r>
          </w:p>
        </w:tc>
      </w:tr>
      <w:tr w:rsidR="00291B68" w:rsidTr="00E66603">
        <w:trPr>
          <w:gridAfter w:val="2"/>
          <w:wAfter w:w="284" w:type="dxa"/>
          <w:trHeight w:val="259"/>
        </w:trPr>
        <w:tc>
          <w:tcPr>
            <w:tcW w:w="2804" w:type="dxa"/>
            <w:gridSpan w:val="3"/>
            <w:tcBorders>
              <w:top w:val="nil"/>
              <w:left w:val="nil"/>
              <w:bottom w:val="nil"/>
              <w:right w:val="nil"/>
            </w:tcBorders>
          </w:tcPr>
          <w:p w:rsidR="00291B68" w:rsidRDefault="00291B68">
            <w:pPr>
              <w:autoSpaceDE w:val="0"/>
              <w:autoSpaceDN w:val="0"/>
              <w:adjustRightInd w:val="0"/>
              <w:rPr>
                <w:rFonts w:ascii="Calibri" w:eastAsiaTheme="minorHAnsi" w:hAnsi="Calibri" w:cs="Calibri"/>
                <w:color w:val="000000"/>
                <w:sz w:val="28"/>
                <w:szCs w:val="28"/>
                <w:lang w:eastAsia="en-US"/>
              </w:rPr>
            </w:pPr>
          </w:p>
        </w:tc>
        <w:tc>
          <w:tcPr>
            <w:tcW w:w="5030" w:type="dxa"/>
            <w:gridSpan w:val="8"/>
            <w:tcBorders>
              <w:top w:val="nil"/>
              <w:left w:val="nil"/>
              <w:bottom w:val="nil"/>
              <w:right w:val="nil"/>
            </w:tcBorders>
          </w:tcPr>
          <w:p w:rsidR="00291B68" w:rsidRDefault="00291B68">
            <w:pPr>
              <w:autoSpaceDE w:val="0"/>
              <w:autoSpaceDN w:val="0"/>
              <w:adjustRightInd w:val="0"/>
              <w:rPr>
                <w:rFonts w:ascii="Calibri" w:eastAsiaTheme="minorHAnsi" w:hAnsi="Calibri" w:cs="Calibri"/>
                <w:color w:val="000000"/>
                <w:sz w:val="28"/>
                <w:szCs w:val="28"/>
                <w:lang w:eastAsia="en-US"/>
              </w:rPr>
            </w:pPr>
          </w:p>
        </w:tc>
        <w:tc>
          <w:tcPr>
            <w:tcW w:w="3365" w:type="dxa"/>
            <w:gridSpan w:val="6"/>
            <w:tcBorders>
              <w:top w:val="nil"/>
              <w:left w:val="nil"/>
              <w:bottom w:val="nil"/>
              <w:right w:val="nil"/>
            </w:tcBorders>
          </w:tcPr>
          <w:p w:rsidR="00291B68" w:rsidRDefault="00291B68">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муниципального образования</w:t>
            </w:r>
          </w:p>
        </w:tc>
      </w:tr>
      <w:tr w:rsidR="00291B68" w:rsidTr="00E66603">
        <w:trPr>
          <w:gridAfter w:val="2"/>
          <w:wAfter w:w="284" w:type="dxa"/>
          <w:trHeight w:val="259"/>
        </w:trPr>
        <w:tc>
          <w:tcPr>
            <w:tcW w:w="2804" w:type="dxa"/>
            <w:gridSpan w:val="3"/>
            <w:tcBorders>
              <w:top w:val="nil"/>
              <w:left w:val="nil"/>
              <w:bottom w:val="nil"/>
              <w:right w:val="nil"/>
            </w:tcBorders>
          </w:tcPr>
          <w:p w:rsidR="00291B68" w:rsidRDefault="00291B68">
            <w:pPr>
              <w:autoSpaceDE w:val="0"/>
              <w:autoSpaceDN w:val="0"/>
              <w:adjustRightInd w:val="0"/>
              <w:rPr>
                <w:rFonts w:ascii="Calibri" w:eastAsiaTheme="minorHAnsi" w:hAnsi="Calibri" w:cs="Calibri"/>
                <w:color w:val="000000"/>
                <w:sz w:val="28"/>
                <w:szCs w:val="28"/>
                <w:lang w:eastAsia="en-US"/>
              </w:rPr>
            </w:pPr>
          </w:p>
        </w:tc>
        <w:tc>
          <w:tcPr>
            <w:tcW w:w="5030" w:type="dxa"/>
            <w:gridSpan w:val="8"/>
            <w:tcBorders>
              <w:top w:val="nil"/>
              <w:left w:val="nil"/>
              <w:bottom w:val="nil"/>
              <w:right w:val="nil"/>
            </w:tcBorders>
          </w:tcPr>
          <w:p w:rsidR="00291B68" w:rsidRDefault="00291B68">
            <w:pPr>
              <w:autoSpaceDE w:val="0"/>
              <w:autoSpaceDN w:val="0"/>
              <w:adjustRightInd w:val="0"/>
              <w:rPr>
                <w:rFonts w:ascii="Calibri" w:eastAsiaTheme="minorHAnsi" w:hAnsi="Calibri" w:cs="Calibri"/>
                <w:color w:val="000000"/>
                <w:sz w:val="28"/>
                <w:szCs w:val="28"/>
                <w:lang w:eastAsia="en-US"/>
              </w:rPr>
            </w:pPr>
          </w:p>
        </w:tc>
        <w:tc>
          <w:tcPr>
            <w:tcW w:w="3365" w:type="dxa"/>
            <w:gridSpan w:val="6"/>
            <w:tcBorders>
              <w:top w:val="nil"/>
              <w:left w:val="nil"/>
              <w:bottom w:val="nil"/>
              <w:right w:val="nil"/>
            </w:tcBorders>
          </w:tcPr>
          <w:p w:rsidR="00291B68" w:rsidRDefault="00291B68">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Верхнечебеньковский сельсовет</w:t>
            </w:r>
          </w:p>
        </w:tc>
      </w:tr>
      <w:tr w:rsidR="00291B68" w:rsidTr="00E66603">
        <w:trPr>
          <w:gridAfter w:val="2"/>
          <w:wAfter w:w="284" w:type="dxa"/>
          <w:trHeight w:val="259"/>
        </w:trPr>
        <w:tc>
          <w:tcPr>
            <w:tcW w:w="2804" w:type="dxa"/>
            <w:gridSpan w:val="3"/>
            <w:tcBorders>
              <w:top w:val="nil"/>
              <w:left w:val="nil"/>
              <w:bottom w:val="nil"/>
              <w:right w:val="nil"/>
            </w:tcBorders>
          </w:tcPr>
          <w:p w:rsidR="00291B68" w:rsidRDefault="00291B68">
            <w:pPr>
              <w:autoSpaceDE w:val="0"/>
              <w:autoSpaceDN w:val="0"/>
              <w:adjustRightInd w:val="0"/>
              <w:rPr>
                <w:rFonts w:ascii="Calibri" w:eastAsiaTheme="minorHAnsi" w:hAnsi="Calibri" w:cs="Calibri"/>
                <w:color w:val="000000"/>
                <w:sz w:val="28"/>
                <w:szCs w:val="28"/>
                <w:lang w:eastAsia="en-US"/>
              </w:rPr>
            </w:pPr>
          </w:p>
        </w:tc>
        <w:tc>
          <w:tcPr>
            <w:tcW w:w="5030" w:type="dxa"/>
            <w:gridSpan w:val="8"/>
            <w:tcBorders>
              <w:top w:val="nil"/>
              <w:left w:val="nil"/>
              <w:bottom w:val="nil"/>
              <w:right w:val="nil"/>
            </w:tcBorders>
          </w:tcPr>
          <w:p w:rsidR="00291B68" w:rsidRDefault="00291B68">
            <w:pPr>
              <w:autoSpaceDE w:val="0"/>
              <w:autoSpaceDN w:val="0"/>
              <w:adjustRightInd w:val="0"/>
              <w:rPr>
                <w:rFonts w:ascii="Calibri" w:eastAsiaTheme="minorHAnsi" w:hAnsi="Calibri" w:cs="Calibri"/>
                <w:color w:val="000000"/>
                <w:sz w:val="28"/>
                <w:szCs w:val="28"/>
                <w:lang w:eastAsia="en-US"/>
              </w:rPr>
            </w:pPr>
          </w:p>
        </w:tc>
        <w:tc>
          <w:tcPr>
            <w:tcW w:w="3365" w:type="dxa"/>
            <w:gridSpan w:val="6"/>
            <w:tcBorders>
              <w:top w:val="nil"/>
              <w:left w:val="nil"/>
              <w:bottom w:val="nil"/>
              <w:right w:val="nil"/>
            </w:tcBorders>
          </w:tcPr>
          <w:p w:rsidR="00291B68" w:rsidRDefault="00291B68">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от 20.08.2025 г. № 186</w:t>
            </w:r>
          </w:p>
        </w:tc>
      </w:tr>
      <w:tr w:rsidR="00291B68" w:rsidTr="00E66603">
        <w:trPr>
          <w:gridAfter w:val="2"/>
          <w:wAfter w:w="284" w:type="dxa"/>
          <w:trHeight w:val="612"/>
        </w:trPr>
        <w:tc>
          <w:tcPr>
            <w:tcW w:w="11199" w:type="dxa"/>
            <w:gridSpan w:val="17"/>
            <w:tcBorders>
              <w:top w:val="nil"/>
              <w:left w:val="nil"/>
              <w:bottom w:val="nil"/>
              <w:right w:val="nil"/>
            </w:tcBorders>
          </w:tcPr>
          <w:p w:rsidR="00291B68" w:rsidRDefault="00291B68">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 xml:space="preserve">Поступление доходов в районный бюджет </w:t>
            </w:r>
            <w:proofErr w:type="spellStart"/>
            <w:r>
              <w:rPr>
                <w:rFonts w:eastAsiaTheme="minorHAnsi"/>
                <w:b/>
                <w:bCs/>
                <w:color w:val="000000"/>
                <w:sz w:val="28"/>
                <w:szCs w:val="28"/>
                <w:lang w:eastAsia="en-US"/>
              </w:rPr>
              <w:t>Верхнечебеньковского</w:t>
            </w:r>
            <w:proofErr w:type="spellEnd"/>
            <w:r>
              <w:rPr>
                <w:rFonts w:eastAsiaTheme="minorHAnsi"/>
                <w:b/>
                <w:bCs/>
                <w:color w:val="000000"/>
                <w:sz w:val="28"/>
                <w:szCs w:val="28"/>
                <w:lang w:eastAsia="en-US"/>
              </w:rPr>
              <w:t xml:space="preserve"> сельсовета по кодам видов доходов (подвидов) доходов на 2025 год и плановый период 2026 и 2027 годов</w:t>
            </w:r>
          </w:p>
        </w:tc>
      </w:tr>
      <w:tr w:rsidR="00291B68" w:rsidTr="00E66603">
        <w:trPr>
          <w:gridAfter w:val="2"/>
          <w:wAfter w:w="284" w:type="dxa"/>
          <w:trHeight w:val="240"/>
        </w:trPr>
        <w:tc>
          <w:tcPr>
            <w:tcW w:w="2804" w:type="dxa"/>
            <w:gridSpan w:val="3"/>
            <w:tcBorders>
              <w:top w:val="nil"/>
              <w:left w:val="nil"/>
              <w:bottom w:val="nil"/>
              <w:right w:val="nil"/>
            </w:tcBorders>
          </w:tcPr>
          <w:p w:rsidR="00291B68" w:rsidRDefault="00291B68">
            <w:pPr>
              <w:autoSpaceDE w:val="0"/>
              <w:autoSpaceDN w:val="0"/>
              <w:adjustRightInd w:val="0"/>
              <w:jc w:val="right"/>
              <w:rPr>
                <w:rFonts w:ascii="Calibri" w:eastAsiaTheme="minorHAnsi" w:hAnsi="Calibri" w:cs="Calibri"/>
                <w:b/>
                <w:bCs/>
                <w:color w:val="000000"/>
                <w:sz w:val="28"/>
                <w:szCs w:val="28"/>
                <w:lang w:eastAsia="en-US"/>
              </w:rPr>
            </w:pPr>
            <w:proofErr w:type="spellStart"/>
            <w:r>
              <w:rPr>
                <w:rFonts w:ascii="Calibri" w:eastAsiaTheme="minorHAnsi" w:hAnsi="Calibri" w:cs="Calibri"/>
                <w:b/>
                <w:bCs/>
                <w:color w:val="000000"/>
                <w:sz w:val="28"/>
                <w:szCs w:val="28"/>
                <w:lang w:eastAsia="en-US"/>
              </w:rPr>
              <w:t>тыс</w:t>
            </w:r>
            <w:proofErr w:type="gramStart"/>
            <w:r>
              <w:rPr>
                <w:rFonts w:ascii="Calibri" w:eastAsiaTheme="minorHAnsi" w:hAnsi="Calibri" w:cs="Calibri"/>
                <w:b/>
                <w:bCs/>
                <w:color w:val="000000"/>
                <w:sz w:val="28"/>
                <w:szCs w:val="28"/>
                <w:lang w:eastAsia="en-US"/>
              </w:rPr>
              <w:t>.р</w:t>
            </w:r>
            <w:proofErr w:type="gramEnd"/>
            <w:r>
              <w:rPr>
                <w:rFonts w:ascii="Calibri" w:eastAsiaTheme="minorHAnsi" w:hAnsi="Calibri" w:cs="Calibri"/>
                <w:b/>
                <w:bCs/>
                <w:color w:val="000000"/>
                <w:sz w:val="28"/>
                <w:szCs w:val="28"/>
                <w:lang w:eastAsia="en-US"/>
              </w:rPr>
              <w:t>ублей</w:t>
            </w:r>
            <w:proofErr w:type="spellEnd"/>
          </w:p>
        </w:tc>
        <w:tc>
          <w:tcPr>
            <w:tcW w:w="5030" w:type="dxa"/>
            <w:gridSpan w:val="8"/>
            <w:tcBorders>
              <w:top w:val="nil"/>
              <w:left w:val="nil"/>
              <w:bottom w:val="nil"/>
              <w:right w:val="nil"/>
            </w:tcBorders>
          </w:tcPr>
          <w:p w:rsidR="00291B68" w:rsidRDefault="00291B68">
            <w:pPr>
              <w:autoSpaceDE w:val="0"/>
              <w:autoSpaceDN w:val="0"/>
              <w:adjustRightInd w:val="0"/>
              <w:jc w:val="right"/>
              <w:rPr>
                <w:rFonts w:ascii="Calibri" w:eastAsiaTheme="minorHAnsi" w:hAnsi="Calibri" w:cs="Calibri"/>
                <w:color w:val="000000"/>
                <w:sz w:val="22"/>
                <w:szCs w:val="22"/>
                <w:lang w:eastAsia="en-US"/>
              </w:rPr>
            </w:pPr>
          </w:p>
        </w:tc>
        <w:tc>
          <w:tcPr>
            <w:tcW w:w="1381" w:type="dxa"/>
            <w:gridSpan w:val="3"/>
            <w:tcBorders>
              <w:top w:val="nil"/>
              <w:left w:val="nil"/>
              <w:bottom w:val="nil"/>
              <w:right w:val="nil"/>
            </w:tcBorders>
          </w:tcPr>
          <w:p w:rsidR="00291B68" w:rsidRDefault="00291B68">
            <w:pPr>
              <w:autoSpaceDE w:val="0"/>
              <w:autoSpaceDN w:val="0"/>
              <w:adjustRightInd w:val="0"/>
              <w:jc w:val="right"/>
              <w:rPr>
                <w:rFonts w:ascii="Calibri" w:eastAsiaTheme="minorHAnsi" w:hAnsi="Calibri" w:cs="Calibri"/>
                <w:color w:val="000000"/>
                <w:sz w:val="22"/>
                <w:szCs w:val="22"/>
                <w:lang w:eastAsia="en-US"/>
              </w:rPr>
            </w:pPr>
          </w:p>
        </w:tc>
        <w:tc>
          <w:tcPr>
            <w:tcW w:w="850" w:type="dxa"/>
            <w:tcBorders>
              <w:top w:val="nil"/>
              <w:left w:val="nil"/>
              <w:bottom w:val="nil"/>
              <w:right w:val="nil"/>
            </w:tcBorders>
          </w:tcPr>
          <w:p w:rsidR="00291B68" w:rsidRDefault="00291B68">
            <w:pPr>
              <w:autoSpaceDE w:val="0"/>
              <w:autoSpaceDN w:val="0"/>
              <w:adjustRightInd w:val="0"/>
              <w:jc w:val="right"/>
              <w:rPr>
                <w:rFonts w:ascii="Calibri" w:eastAsiaTheme="minorHAnsi" w:hAnsi="Calibri" w:cs="Calibri"/>
                <w:color w:val="000000"/>
                <w:sz w:val="22"/>
                <w:szCs w:val="22"/>
                <w:lang w:eastAsia="en-US"/>
              </w:rPr>
            </w:pPr>
          </w:p>
        </w:tc>
        <w:tc>
          <w:tcPr>
            <w:tcW w:w="1134" w:type="dxa"/>
            <w:gridSpan w:val="2"/>
            <w:tcBorders>
              <w:top w:val="nil"/>
              <w:left w:val="nil"/>
              <w:bottom w:val="nil"/>
              <w:right w:val="nil"/>
            </w:tcBorders>
          </w:tcPr>
          <w:p w:rsidR="00291B68" w:rsidRDefault="00291B68">
            <w:pPr>
              <w:autoSpaceDE w:val="0"/>
              <w:autoSpaceDN w:val="0"/>
              <w:adjustRightInd w:val="0"/>
              <w:jc w:val="right"/>
              <w:rPr>
                <w:rFonts w:ascii="Calibri" w:eastAsiaTheme="minorHAnsi" w:hAnsi="Calibri" w:cs="Calibri"/>
                <w:color w:val="000000"/>
                <w:sz w:val="22"/>
                <w:szCs w:val="22"/>
                <w:lang w:eastAsia="en-US"/>
              </w:rPr>
            </w:pPr>
          </w:p>
        </w:tc>
      </w:tr>
      <w:tr w:rsidR="00291B68" w:rsidTr="00E66603">
        <w:trPr>
          <w:gridAfter w:val="2"/>
          <w:wAfter w:w="284" w:type="dxa"/>
          <w:trHeight w:val="602"/>
        </w:trPr>
        <w:tc>
          <w:tcPr>
            <w:tcW w:w="2804" w:type="dxa"/>
            <w:gridSpan w:val="3"/>
            <w:tcBorders>
              <w:top w:val="single" w:sz="6" w:space="0" w:color="000000"/>
              <w:left w:val="single" w:sz="6" w:space="0" w:color="000000"/>
              <w:bottom w:val="nil"/>
              <w:right w:val="single" w:sz="6" w:space="0" w:color="000000"/>
            </w:tcBorders>
          </w:tcPr>
          <w:p w:rsidR="00291B68" w:rsidRDefault="00291B68">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lang w:eastAsia="en-US"/>
              </w:rPr>
              <w:t>Код бюджетной классификации Российской Федерации</w:t>
            </w:r>
          </w:p>
        </w:tc>
        <w:tc>
          <w:tcPr>
            <w:tcW w:w="5030" w:type="dxa"/>
            <w:gridSpan w:val="8"/>
            <w:tcBorders>
              <w:top w:val="single" w:sz="6" w:space="0" w:color="000000"/>
              <w:left w:val="single" w:sz="6" w:space="0" w:color="000000"/>
              <w:bottom w:val="nil"/>
              <w:right w:val="single" w:sz="6" w:space="0" w:color="000000"/>
            </w:tcBorders>
          </w:tcPr>
          <w:p w:rsidR="00291B68" w:rsidRDefault="00291B68">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lang w:eastAsia="en-US"/>
              </w:rPr>
              <w:t>Наименование кода дохода бюджета</w:t>
            </w:r>
          </w:p>
        </w:tc>
        <w:tc>
          <w:tcPr>
            <w:tcW w:w="1381" w:type="dxa"/>
            <w:gridSpan w:val="3"/>
            <w:tcBorders>
              <w:top w:val="single" w:sz="6" w:space="0" w:color="000000"/>
              <w:left w:val="single" w:sz="6" w:space="0" w:color="000000"/>
              <w:bottom w:val="nil"/>
              <w:right w:val="single" w:sz="6" w:space="0" w:color="000000"/>
            </w:tcBorders>
          </w:tcPr>
          <w:p w:rsidR="00291B68" w:rsidRDefault="00291B68">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lang w:eastAsia="en-US"/>
              </w:rPr>
              <w:t>2025 год</w:t>
            </w:r>
          </w:p>
        </w:tc>
        <w:tc>
          <w:tcPr>
            <w:tcW w:w="850" w:type="dxa"/>
            <w:tcBorders>
              <w:top w:val="single" w:sz="6" w:space="0" w:color="000000"/>
              <w:left w:val="single" w:sz="6" w:space="0" w:color="000000"/>
              <w:bottom w:val="nil"/>
              <w:right w:val="single" w:sz="6" w:space="0" w:color="000000"/>
            </w:tcBorders>
          </w:tcPr>
          <w:p w:rsidR="00291B68" w:rsidRDefault="00291B68">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lang w:eastAsia="en-US"/>
              </w:rPr>
              <w:t>2026 год</w:t>
            </w:r>
          </w:p>
        </w:tc>
        <w:tc>
          <w:tcPr>
            <w:tcW w:w="1134" w:type="dxa"/>
            <w:gridSpan w:val="2"/>
            <w:tcBorders>
              <w:top w:val="single" w:sz="6" w:space="0" w:color="000000"/>
              <w:left w:val="single" w:sz="6" w:space="0" w:color="000000"/>
              <w:bottom w:val="nil"/>
              <w:right w:val="single" w:sz="6" w:space="0" w:color="000000"/>
            </w:tcBorders>
          </w:tcPr>
          <w:p w:rsidR="00291B68" w:rsidRDefault="00291B68">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lang w:eastAsia="en-US"/>
              </w:rPr>
              <w:t>2027 год</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lang w:eastAsia="en-US"/>
              </w:rPr>
              <w:t>1</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lang w:eastAsia="en-US"/>
              </w:rPr>
              <w:t>2</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lang w:eastAsia="en-US"/>
              </w:rPr>
              <w:t>3</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lang w:eastAsia="en-US"/>
              </w:rPr>
              <w:t>4</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center"/>
              <w:rPr>
                <w:rFonts w:ascii="Calibri" w:eastAsiaTheme="minorHAnsi" w:hAnsi="Calibri" w:cs="Calibri"/>
                <w:color w:val="000000"/>
                <w:lang w:eastAsia="en-US"/>
              </w:rPr>
            </w:pPr>
            <w:r>
              <w:rPr>
                <w:rFonts w:ascii="Calibri" w:eastAsiaTheme="minorHAnsi" w:hAnsi="Calibri" w:cs="Calibri"/>
                <w:color w:val="000000"/>
                <w:lang w:eastAsia="en-US"/>
              </w:rPr>
              <w:t>5</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1 00 00000 00 0000 000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НАЛОГОВЫЕ И НЕНАЛОГОВЫЕ ДОХОДЫ</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8 062,8</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6 485,1</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7 295,4</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1 01 00000 00 0000 000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НАЛОГИ НА ПРИБЫЛЬ, ДОХОДЫ</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4 459,0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3 438,0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3 659,0</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1 01 02000 01 0000 110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Налог на доходы физических лиц</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4 459,0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3 438,0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3 659,0</w:t>
            </w:r>
          </w:p>
        </w:tc>
      </w:tr>
      <w:tr w:rsidR="00291B68" w:rsidTr="00E66603">
        <w:trPr>
          <w:gridAfter w:val="2"/>
          <w:wAfter w:w="284" w:type="dxa"/>
          <w:trHeight w:val="2885"/>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1 01 02010 01 0000 110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3 082,0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2 536,0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2 720,0</w:t>
            </w:r>
          </w:p>
        </w:tc>
      </w:tr>
      <w:tr w:rsidR="00291B68" w:rsidTr="00E66603">
        <w:trPr>
          <w:gridAfter w:val="2"/>
          <w:wAfter w:w="284" w:type="dxa"/>
          <w:trHeight w:val="2213"/>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1 01 02020 01 0000 110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163,0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170,0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177,0</w:t>
            </w:r>
          </w:p>
        </w:tc>
      </w:tr>
      <w:tr w:rsidR="00291B68" w:rsidTr="00E66603">
        <w:trPr>
          <w:gridAfter w:val="2"/>
          <w:wAfter w:w="284" w:type="dxa"/>
          <w:trHeight w:val="1810"/>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lastRenderedPageBreak/>
              <w:t>1 01 02030 01 0000 110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704,0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732,0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762,0</w:t>
            </w:r>
          </w:p>
        </w:tc>
      </w:tr>
      <w:tr w:rsidR="00291B68" w:rsidTr="00E66603">
        <w:trPr>
          <w:gridAfter w:val="2"/>
          <w:wAfter w:w="284" w:type="dxa"/>
          <w:trHeight w:val="804"/>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1 01 02210 01 0000 110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510,0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0,0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0,0</w:t>
            </w:r>
          </w:p>
        </w:tc>
      </w:tr>
      <w:tr w:rsidR="00291B68" w:rsidTr="00E66603">
        <w:trPr>
          <w:gridAfter w:val="2"/>
          <w:wAfter w:w="284" w:type="dxa"/>
          <w:trHeight w:val="403"/>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1 03 00000 00 0000 000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НАЛОГИ НА ТОВАРЫ (РАБОТЫ, УСЛУГИ), РЕАЛИЗУЕМЫЕ НА ТЕРРИТОРИИ РОССИЙСКОЙ ФЕДЕРАЦИИ</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1 555,8</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1 624,1</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2 153,4</w:t>
            </w:r>
          </w:p>
        </w:tc>
      </w:tr>
      <w:tr w:rsidR="00291B68" w:rsidTr="00E66603">
        <w:trPr>
          <w:gridAfter w:val="2"/>
          <w:wAfter w:w="284" w:type="dxa"/>
          <w:trHeight w:val="403"/>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1 03 02000 01 0000 110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Акцизы по подакцизным товарам (продукции), производимым на территории Российской Федерации</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1 555,8</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1 624,1</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2 153,4</w:t>
            </w:r>
          </w:p>
        </w:tc>
      </w:tr>
      <w:tr w:rsidR="00291B68" w:rsidTr="00E66603">
        <w:trPr>
          <w:gridAfter w:val="2"/>
          <w:wAfter w:w="284" w:type="dxa"/>
          <w:trHeight w:val="1006"/>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1 03 02230 01 0000 110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813,7</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850,3</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1 125,7</w:t>
            </w:r>
          </w:p>
        </w:tc>
      </w:tr>
      <w:tr w:rsidR="00291B68" w:rsidTr="00E66603">
        <w:trPr>
          <w:gridAfter w:val="2"/>
          <w:wAfter w:w="284" w:type="dxa"/>
          <w:trHeight w:val="1409"/>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1 03 02231 01 0000 110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813,7</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850,3</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1 125,7</w:t>
            </w:r>
          </w:p>
        </w:tc>
      </w:tr>
      <w:tr w:rsidR="00291B68" w:rsidTr="00E66603">
        <w:trPr>
          <w:gridAfter w:val="2"/>
          <w:wAfter w:w="284" w:type="dxa"/>
          <w:trHeight w:val="1284"/>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1 03 02240 01 0000 110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3,7</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3,9</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5,2</w:t>
            </w:r>
          </w:p>
        </w:tc>
      </w:tr>
      <w:tr w:rsidR="00291B68" w:rsidTr="00E66603">
        <w:trPr>
          <w:gridAfter w:val="2"/>
          <w:wAfter w:w="284" w:type="dxa"/>
          <w:trHeight w:val="1666"/>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lastRenderedPageBreak/>
              <w:t>1 03 02241 01 0000 110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3,7</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3,9</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5,2</w:t>
            </w:r>
          </w:p>
        </w:tc>
      </w:tr>
      <w:tr w:rsidR="00291B68" w:rsidTr="00E66603">
        <w:trPr>
          <w:gridAfter w:val="2"/>
          <w:wAfter w:w="284" w:type="dxa"/>
          <w:trHeight w:val="1006"/>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1 03 02250 01 0000 110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821,8</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854,5</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1 130,3</w:t>
            </w:r>
          </w:p>
        </w:tc>
      </w:tr>
      <w:tr w:rsidR="00291B68" w:rsidTr="00E66603">
        <w:trPr>
          <w:gridAfter w:val="2"/>
          <w:wAfter w:w="284" w:type="dxa"/>
          <w:trHeight w:val="1610"/>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1 03 02251 01 0000 110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821,8</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854,5</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1 130,3</w:t>
            </w:r>
          </w:p>
        </w:tc>
      </w:tr>
      <w:tr w:rsidR="00291B68" w:rsidTr="00E66603">
        <w:trPr>
          <w:gridAfter w:val="2"/>
          <w:wAfter w:w="284" w:type="dxa"/>
          <w:trHeight w:val="1006"/>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1 03 02260 01 0000 110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-83,4</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-84,6</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-107,8</w:t>
            </w:r>
          </w:p>
        </w:tc>
      </w:tr>
      <w:tr w:rsidR="00291B68" w:rsidTr="00E66603">
        <w:trPr>
          <w:gridAfter w:val="2"/>
          <w:wAfter w:w="284" w:type="dxa"/>
          <w:trHeight w:val="1610"/>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1 03 02261 01 0000 110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-83,4</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-84,6</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-107,8</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1 05 00000 00 0000 000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НАЛОГИ НА СОВОКУПНЫЙ ДОХОД</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690,0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40,0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40,0</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1 05 03000 01 0000 110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Единый сельскохозяйственный налог</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690,0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40,0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40,0</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1 05 03010 01 0000 110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Единый сельскохозяйственный налог</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690,0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40,0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40,0</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1 06 00000 00 0000 000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НАЛОГИ НА ИМУЩЕСТВО</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1 351,0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1 376,0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1 436,0</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1 06 01000 00 0000 110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Налог на имущество физических лиц</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29,0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29,0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32,0</w:t>
            </w:r>
          </w:p>
        </w:tc>
      </w:tr>
      <w:tr w:rsidR="00291B68" w:rsidTr="00E66603">
        <w:trPr>
          <w:gridAfter w:val="2"/>
          <w:wAfter w:w="284" w:type="dxa"/>
          <w:trHeight w:val="6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lastRenderedPageBreak/>
              <w:t>1 06 01030 10 0000 110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29,0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29,0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32,0</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1 06 06000 00 0000 110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Земельный налог</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1 322,0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1 347,0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1 404,0</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1 06 06030 00 0000 110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Земельный налог с организаций</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521,0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526,0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568,0</w:t>
            </w:r>
          </w:p>
        </w:tc>
      </w:tr>
      <w:tr w:rsidR="00291B68" w:rsidTr="00E66603">
        <w:trPr>
          <w:gridAfter w:val="2"/>
          <w:wAfter w:w="284" w:type="dxa"/>
          <w:trHeight w:val="506"/>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1 06 06033 10 0000 110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Земельный налог с организаций, обладающих земельным участком, расположенным в границах сельских поселений</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521,0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526,0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568,0</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1 06 06040 00 0000 110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Земельный налог с физических лиц</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801,0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821,0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836,0</w:t>
            </w:r>
          </w:p>
        </w:tc>
      </w:tr>
      <w:tr w:rsidR="00291B68" w:rsidTr="00E66603">
        <w:trPr>
          <w:gridAfter w:val="2"/>
          <w:wAfter w:w="284" w:type="dxa"/>
          <w:trHeight w:val="468"/>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1 06 06043 10 0000 110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Земельный налог с физических лиц, обладающих земельным участком, расположенным в границах сельских поселений</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801,0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821,0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836,0</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1 08 00000 00 0000 000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ГОСУДАРСТВЕННАЯ ПОШЛИНА</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7,0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7,0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7,0</w:t>
            </w:r>
          </w:p>
        </w:tc>
      </w:tr>
      <w:tr w:rsidR="00291B68" w:rsidTr="00E66603">
        <w:trPr>
          <w:gridAfter w:val="2"/>
          <w:wAfter w:w="284" w:type="dxa"/>
          <w:trHeight w:val="766"/>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1 08 04000 01 0000 110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7,0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7,0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7,0</w:t>
            </w:r>
          </w:p>
        </w:tc>
      </w:tr>
      <w:tr w:rsidR="00291B68" w:rsidTr="00E66603">
        <w:trPr>
          <w:gridAfter w:val="2"/>
          <w:wAfter w:w="284" w:type="dxa"/>
          <w:trHeight w:val="871"/>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1 08 04020 01 0000 110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7,0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7,0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7,0</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2 00 00000 00 0000 000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БЕЗВОЗМЕЗДНЫЕ ПОСТУПЛЕНИЯ</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6 045,1</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5 271,0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2 279,2</w:t>
            </w:r>
          </w:p>
        </w:tc>
      </w:tr>
      <w:tr w:rsidR="00291B68" w:rsidTr="00E66603">
        <w:trPr>
          <w:gridAfter w:val="2"/>
          <w:wAfter w:w="284" w:type="dxa"/>
          <w:trHeight w:val="403"/>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2 02 00000 00 0000 000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БЕЗВОЗМЕЗДНЫЕ ПОСТУПЛЕНИЯ ОТ ДРУГИХ БЮДЖЕТОВ БЮДЖЕТНОЙ СИСТЕМЫ РОССИЙСКОЙ ФЕДЕРАЦИИ</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6 045,1</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5 271,0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2 279,2</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2 02 10000 00 0000 150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Дотации бюджетам бюджетной системы Российской Федерации</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5 861,0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5 071,0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2 072,0</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2 02 15001 00 0000 150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Дотации на выравнивание бюджетной обеспеченности</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5 740,0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5 071,0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2 072,0</w:t>
            </w:r>
          </w:p>
        </w:tc>
      </w:tr>
      <w:tr w:rsidR="00291B68" w:rsidTr="00E66603">
        <w:trPr>
          <w:gridAfter w:val="2"/>
          <w:wAfter w:w="284" w:type="dxa"/>
          <w:trHeight w:val="6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2 02 15001 10 0000 150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Дотации бюджетам сельских поселений на выравнивание бюджетной обеспеченности из бюджета субъекта Российской Федерации</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5 740,0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5 071,0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2 072,0</w:t>
            </w:r>
          </w:p>
        </w:tc>
      </w:tr>
      <w:tr w:rsidR="00291B68" w:rsidTr="00E66603">
        <w:trPr>
          <w:gridAfter w:val="2"/>
          <w:wAfter w:w="284" w:type="dxa"/>
          <w:trHeight w:val="6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2 02 16001 00 0000 150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21,0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0,0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0,0</w:t>
            </w:r>
          </w:p>
        </w:tc>
      </w:tr>
      <w:tr w:rsidR="00291B68" w:rsidTr="00E66603">
        <w:trPr>
          <w:gridAfter w:val="2"/>
          <w:wAfter w:w="284" w:type="dxa"/>
          <w:trHeight w:val="6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2 02 16001 10 0000 150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Дотации бюджетам сельских поселений на выравнивание бюджетной обеспеченности из бюджетов муниципальных районов</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21,0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0,0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0,0</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2 02 19999 00 0000 150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Прочие дотации</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100,0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0,0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0,0</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2 02 19999 10 0000 150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Прочие дотации бюджетам сельских поселений</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100,0</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0,0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0,0</w:t>
            </w:r>
          </w:p>
        </w:tc>
      </w:tr>
      <w:tr w:rsidR="00291B68" w:rsidTr="00E66603">
        <w:trPr>
          <w:gridAfter w:val="2"/>
          <w:wAfter w:w="284" w:type="dxa"/>
          <w:trHeight w:val="403"/>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2 02 30000 00 0000 150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Субвенции бюджетам бюджетной системы Российской Федерации</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184,1</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200,0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207,2</w:t>
            </w:r>
          </w:p>
        </w:tc>
      </w:tr>
      <w:tr w:rsidR="00291B68" w:rsidTr="00E66603">
        <w:trPr>
          <w:gridAfter w:val="2"/>
          <w:wAfter w:w="284" w:type="dxa"/>
          <w:trHeight w:val="6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2 02 35118 00 0000 150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 xml:space="preserve">Субвенции бюджетам на осуществление первичного воинского учета органами местного </w:t>
            </w:r>
            <w:r>
              <w:rPr>
                <w:rFonts w:ascii="Calibri" w:eastAsiaTheme="minorHAnsi" w:hAnsi="Calibri" w:cs="Calibri"/>
                <w:color w:val="000000"/>
                <w:lang w:eastAsia="en-US"/>
              </w:rPr>
              <w:lastRenderedPageBreak/>
              <w:t>самоуправления поселений, муниципальных и городских округов</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lastRenderedPageBreak/>
              <w:t>184,1</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200,0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207,2</w:t>
            </w:r>
          </w:p>
        </w:tc>
      </w:tr>
      <w:tr w:rsidR="00291B68" w:rsidTr="00E66603">
        <w:trPr>
          <w:gridAfter w:val="2"/>
          <w:wAfter w:w="284" w:type="dxa"/>
          <w:trHeight w:val="6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lastRenderedPageBreak/>
              <w:t>2 02 35118 10 0000 150</w:t>
            </w: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color w:val="000000"/>
                <w:lang w:eastAsia="en-US"/>
              </w:rPr>
            </w:pPr>
            <w:r>
              <w:rPr>
                <w:rFonts w:ascii="Calibri" w:eastAsiaTheme="minorHAnsi" w:hAnsi="Calibri" w:cs="Calibri"/>
                <w:color w:val="000000"/>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184,1</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200,0</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color w:val="000000"/>
                <w:lang w:eastAsia="en-US"/>
              </w:rPr>
            </w:pPr>
            <w:r>
              <w:rPr>
                <w:rFonts w:ascii="Calibri" w:eastAsiaTheme="minorHAnsi" w:hAnsi="Calibri" w:cs="Calibri"/>
                <w:color w:val="000000"/>
                <w:lang w:eastAsia="en-US"/>
              </w:rPr>
              <w:t>207,2</w:t>
            </w:r>
          </w:p>
        </w:tc>
      </w:tr>
      <w:tr w:rsidR="00291B68" w:rsidTr="00E66603">
        <w:trPr>
          <w:gridAfter w:val="2"/>
          <w:wAfter w:w="284" w:type="dxa"/>
          <w:trHeight w:val="202"/>
        </w:trPr>
        <w:tc>
          <w:tcPr>
            <w:tcW w:w="2804"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p>
        </w:tc>
        <w:tc>
          <w:tcPr>
            <w:tcW w:w="5030" w:type="dxa"/>
            <w:gridSpan w:val="8"/>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rPr>
                <w:rFonts w:ascii="Calibri" w:eastAsiaTheme="minorHAnsi" w:hAnsi="Calibri" w:cs="Calibri"/>
                <w:b/>
                <w:bCs/>
                <w:color w:val="000000"/>
                <w:lang w:eastAsia="en-US"/>
              </w:rPr>
            </w:pPr>
            <w:r>
              <w:rPr>
                <w:rFonts w:ascii="Calibri" w:eastAsiaTheme="minorHAnsi" w:hAnsi="Calibri" w:cs="Calibri"/>
                <w:b/>
                <w:bCs/>
                <w:color w:val="000000"/>
                <w:lang w:eastAsia="en-US"/>
              </w:rPr>
              <w:t>ИТОГО ДОХОДОВ</w:t>
            </w:r>
          </w:p>
        </w:tc>
        <w:tc>
          <w:tcPr>
            <w:tcW w:w="1381" w:type="dxa"/>
            <w:gridSpan w:val="3"/>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14 107,9</w:t>
            </w:r>
          </w:p>
        </w:tc>
        <w:tc>
          <w:tcPr>
            <w:tcW w:w="850" w:type="dxa"/>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11 756,1</w:t>
            </w:r>
          </w:p>
        </w:tc>
        <w:tc>
          <w:tcPr>
            <w:tcW w:w="1134" w:type="dxa"/>
            <w:gridSpan w:val="2"/>
            <w:tcBorders>
              <w:top w:val="single" w:sz="6" w:space="0" w:color="auto"/>
              <w:left w:val="single" w:sz="6" w:space="0" w:color="auto"/>
              <w:bottom w:val="single" w:sz="6" w:space="0" w:color="auto"/>
              <w:right w:val="single" w:sz="6" w:space="0" w:color="auto"/>
            </w:tcBorders>
          </w:tcPr>
          <w:p w:rsidR="00291B68" w:rsidRDefault="00291B68">
            <w:pPr>
              <w:autoSpaceDE w:val="0"/>
              <w:autoSpaceDN w:val="0"/>
              <w:adjustRightInd w:val="0"/>
              <w:jc w:val="right"/>
              <w:rPr>
                <w:rFonts w:ascii="Calibri" w:eastAsiaTheme="minorHAnsi" w:hAnsi="Calibri" w:cs="Calibri"/>
                <w:b/>
                <w:bCs/>
                <w:color w:val="000000"/>
                <w:lang w:eastAsia="en-US"/>
              </w:rPr>
            </w:pPr>
            <w:r>
              <w:rPr>
                <w:rFonts w:ascii="Calibri" w:eastAsiaTheme="minorHAnsi" w:hAnsi="Calibri" w:cs="Calibri"/>
                <w:b/>
                <w:bCs/>
                <w:color w:val="000000"/>
                <w:lang w:eastAsia="en-US"/>
              </w:rPr>
              <w:t>9 574,6</w:t>
            </w:r>
          </w:p>
        </w:tc>
      </w:tr>
      <w:tr w:rsidR="007F7E9E" w:rsidTr="00E66603">
        <w:trPr>
          <w:gridBefore w:val="2"/>
          <w:gridAfter w:val="1"/>
          <w:wBefore w:w="567" w:type="dxa"/>
          <w:wAfter w:w="135" w:type="dxa"/>
          <w:trHeight w:val="372"/>
        </w:trPr>
        <w:tc>
          <w:tcPr>
            <w:tcW w:w="5813" w:type="dxa"/>
            <w:gridSpan w:val="4"/>
            <w:tcBorders>
              <w:top w:val="nil"/>
              <w:left w:val="nil"/>
              <w:bottom w:val="nil"/>
              <w:right w:val="nil"/>
            </w:tcBorders>
          </w:tcPr>
          <w:p w:rsidR="007F7E9E" w:rsidRDefault="007F7E9E">
            <w:pPr>
              <w:autoSpaceDE w:val="0"/>
              <w:autoSpaceDN w:val="0"/>
              <w:adjustRightInd w:val="0"/>
              <w:jc w:val="right"/>
              <w:rPr>
                <w:rFonts w:eastAsiaTheme="minorHAnsi"/>
                <w:color w:val="000000"/>
                <w:sz w:val="28"/>
                <w:szCs w:val="28"/>
                <w:lang w:eastAsia="en-US"/>
              </w:rPr>
            </w:pPr>
          </w:p>
        </w:tc>
        <w:tc>
          <w:tcPr>
            <w:tcW w:w="612" w:type="dxa"/>
            <w:tcBorders>
              <w:top w:val="nil"/>
              <w:left w:val="nil"/>
              <w:bottom w:val="nil"/>
              <w:right w:val="nil"/>
            </w:tcBorders>
          </w:tcPr>
          <w:p w:rsidR="007F7E9E" w:rsidRDefault="007F7E9E">
            <w:pPr>
              <w:autoSpaceDE w:val="0"/>
              <w:autoSpaceDN w:val="0"/>
              <w:adjustRightInd w:val="0"/>
              <w:jc w:val="right"/>
              <w:rPr>
                <w:rFonts w:eastAsiaTheme="minorHAnsi"/>
                <w:color w:val="000000"/>
                <w:sz w:val="28"/>
                <w:szCs w:val="28"/>
                <w:lang w:eastAsia="en-US"/>
              </w:rPr>
            </w:pPr>
          </w:p>
        </w:tc>
        <w:tc>
          <w:tcPr>
            <w:tcW w:w="2223" w:type="dxa"/>
            <w:gridSpan w:val="7"/>
            <w:tcBorders>
              <w:top w:val="nil"/>
              <w:left w:val="nil"/>
              <w:bottom w:val="nil"/>
              <w:right w:val="nil"/>
            </w:tcBorders>
          </w:tcPr>
          <w:p w:rsidR="007F7E9E" w:rsidRDefault="007F7E9E">
            <w:pPr>
              <w:autoSpaceDE w:val="0"/>
              <w:autoSpaceDN w:val="0"/>
              <w:adjustRightInd w:val="0"/>
              <w:rPr>
                <w:rFonts w:eastAsiaTheme="minorHAnsi"/>
                <w:color w:val="000000"/>
                <w:lang w:eastAsia="en-US"/>
              </w:rPr>
            </w:pPr>
            <w:r>
              <w:rPr>
                <w:rFonts w:eastAsiaTheme="minorHAnsi"/>
                <w:color w:val="000000"/>
                <w:lang w:eastAsia="en-US"/>
              </w:rPr>
              <w:t>Приложение №6</w:t>
            </w:r>
          </w:p>
        </w:tc>
        <w:tc>
          <w:tcPr>
            <w:tcW w:w="923" w:type="dxa"/>
            <w:gridSpan w:val="2"/>
            <w:tcBorders>
              <w:top w:val="nil"/>
              <w:left w:val="nil"/>
              <w:bottom w:val="nil"/>
              <w:right w:val="nil"/>
            </w:tcBorders>
          </w:tcPr>
          <w:p w:rsidR="007F7E9E" w:rsidRDefault="007F7E9E">
            <w:pPr>
              <w:autoSpaceDE w:val="0"/>
              <w:autoSpaceDN w:val="0"/>
              <w:adjustRightInd w:val="0"/>
              <w:jc w:val="right"/>
              <w:rPr>
                <w:rFonts w:eastAsiaTheme="minorHAnsi"/>
                <w:color w:val="000000"/>
                <w:lang w:eastAsia="en-US"/>
              </w:rPr>
            </w:pPr>
          </w:p>
        </w:tc>
        <w:tc>
          <w:tcPr>
            <w:tcW w:w="1210" w:type="dxa"/>
            <w:gridSpan w:val="2"/>
            <w:tcBorders>
              <w:top w:val="nil"/>
              <w:left w:val="nil"/>
              <w:bottom w:val="nil"/>
              <w:right w:val="nil"/>
            </w:tcBorders>
          </w:tcPr>
          <w:p w:rsidR="007F7E9E" w:rsidRDefault="007F7E9E">
            <w:pPr>
              <w:autoSpaceDE w:val="0"/>
              <w:autoSpaceDN w:val="0"/>
              <w:adjustRightInd w:val="0"/>
              <w:jc w:val="right"/>
              <w:rPr>
                <w:rFonts w:eastAsiaTheme="minorHAnsi"/>
                <w:color w:val="000000"/>
                <w:lang w:eastAsia="en-US"/>
              </w:rPr>
            </w:pPr>
          </w:p>
        </w:tc>
      </w:tr>
      <w:tr w:rsidR="007F7E9E" w:rsidTr="00E66603">
        <w:trPr>
          <w:gridBefore w:val="2"/>
          <w:gridAfter w:val="1"/>
          <w:wBefore w:w="567" w:type="dxa"/>
          <w:wAfter w:w="135" w:type="dxa"/>
          <w:trHeight w:val="372"/>
        </w:trPr>
        <w:tc>
          <w:tcPr>
            <w:tcW w:w="5813" w:type="dxa"/>
            <w:gridSpan w:val="4"/>
            <w:tcBorders>
              <w:top w:val="nil"/>
              <w:left w:val="nil"/>
              <w:bottom w:val="nil"/>
              <w:right w:val="nil"/>
            </w:tcBorders>
          </w:tcPr>
          <w:p w:rsidR="007F7E9E" w:rsidRDefault="007F7E9E">
            <w:pPr>
              <w:autoSpaceDE w:val="0"/>
              <w:autoSpaceDN w:val="0"/>
              <w:adjustRightInd w:val="0"/>
              <w:jc w:val="right"/>
              <w:rPr>
                <w:rFonts w:eastAsiaTheme="minorHAnsi"/>
                <w:color w:val="000000"/>
                <w:sz w:val="28"/>
                <w:szCs w:val="28"/>
                <w:lang w:eastAsia="en-US"/>
              </w:rPr>
            </w:pPr>
          </w:p>
        </w:tc>
        <w:tc>
          <w:tcPr>
            <w:tcW w:w="612" w:type="dxa"/>
            <w:tcBorders>
              <w:top w:val="nil"/>
              <w:left w:val="nil"/>
              <w:bottom w:val="nil"/>
              <w:right w:val="nil"/>
            </w:tcBorders>
          </w:tcPr>
          <w:p w:rsidR="007F7E9E" w:rsidRDefault="007F7E9E">
            <w:pPr>
              <w:autoSpaceDE w:val="0"/>
              <w:autoSpaceDN w:val="0"/>
              <w:adjustRightInd w:val="0"/>
              <w:jc w:val="right"/>
              <w:rPr>
                <w:rFonts w:eastAsiaTheme="minorHAnsi"/>
                <w:color w:val="000000"/>
                <w:sz w:val="28"/>
                <w:szCs w:val="28"/>
                <w:lang w:eastAsia="en-US"/>
              </w:rPr>
            </w:pPr>
          </w:p>
        </w:tc>
        <w:tc>
          <w:tcPr>
            <w:tcW w:w="4356" w:type="dxa"/>
            <w:gridSpan w:val="11"/>
            <w:tcBorders>
              <w:top w:val="nil"/>
              <w:left w:val="nil"/>
              <w:bottom w:val="nil"/>
              <w:right w:val="nil"/>
            </w:tcBorders>
          </w:tcPr>
          <w:p w:rsidR="007F7E9E" w:rsidRDefault="007F7E9E">
            <w:pPr>
              <w:autoSpaceDE w:val="0"/>
              <w:autoSpaceDN w:val="0"/>
              <w:adjustRightInd w:val="0"/>
              <w:rPr>
                <w:rFonts w:eastAsiaTheme="minorHAnsi"/>
                <w:color w:val="000000"/>
                <w:lang w:eastAsia="en-US"/>
              </w:rPr>
            </w:pPr>
            <w:r>
              <w:rPr>
                <w:rFonts w:eastAsiaTheme="minorHAnsi"/>
                <w:color w:val="000000"/>
                <w:lang w:eastAsia="en-US"/>
              </w:rPr>
              <w:t>к решению Совета депутатов</w:t>
            </w:r>
          </w:p>
        </w:tc>
      </w:tr>
      <w:tr w:rsidR="007F7E9E" w:rsidTr="00E66603">
        <w:trPr>
          <w:gridBefore w:val="2"/>
          <w:gridAfter w:val="1"/>
          <w:wBefore w:w="567" w:type="dxa"/>
          <w:wAfter w:w="135" w:type="dxa"/>
          <w:trHeight w:val="372"/>
        </w:trPr>
        <w:tc>
          <w:tcPr>
            <w:tcW w:w="5813" w:type="dxa"/>
            <w:gridSpan w:val="4"/>
            <w:tcBorders>
              <w:top w:val="nil"/>
              <w:left w:val="nil"/>
              <w:bottom w:val="nil"/>
              <w:right w:val="nil"/>
            </w:tcBorders>
          </w:tcPr>
          <w:p w:rsidR="007F7E9E" w:rsidRDefault="007F7E9E">
            <w:pPr>
              <w:autoSpaceDE w:val="0"/>
              <w:autoSpaceDN w:val="0"/>
              <w:adjustRightInd w:val="0"/>
              <w:jc w:val="right"/>
              <w:rPr>
                <w:rFonts w:eastAsiaTheme="minorHAnsi"/>
                <w:color w:val="000000"/>
                <w:sz w:val="28"/>
                <w:szCs w:val="28"/>
                <w:lang w:eastAsia="en-US"/>
              </w:rPr>
            </w:pPr>
          </w:p>
        </w:tc>
        <w:tc>
          <w:tcPr>
            <w:tcW w:w="612" w:type="dxa"/>
            <w:tcBorders>
              <w:top w:val="nil"/>
              <w:left w:val="nil"/>
              <w:bottom w:val="nil"/>
              <w:right w:val="nil"/>
            </w:tcBorders>
          </w:tcPr>
          <w:p w:rsidR="007F7E9E" w:rsidRDefault="007F7E9E">
            <w:pPr>
              <w:autoSpaceDE w:val="0"/>
              <w:autoSpaceDN w:val="0"/>
              <w:adjustRightInd w:val="0"/>
              <w:jc w:val="right"/>
              <w:rPr>
                <w:rFonts w:eastAsiaTheme="minorHAnsi"/>
                <w:color w:val="000000"/>
                <w:sz w:val="28"/>
                <w:szCs w:val="28"/>
                <w:lang w:eastAsia="en-US"/>
              </w:rPr>
            </w:pPr>
          </w:p>
        </w:tc>
        <w:tc>
          <w:tcPr>
            <w:tcW w:w="4356" w:type="dxa"/>
            <w:gridSpan w:val="11"/>
            <w:tcBorders>
              <w:top w:val="nil"/>
              <w:left w:val="nil"/>
              <w:bottom w:val="nil"/>
              <w:right w:val="nil"/>
            </w:tcBorders>
          </w:tcPr>
          <w:p w:rsidR="007F7E9E" w:rsidRDefault="007F7E9E">
            <w:pPr>
              <w:autoSpaceDE w:val="0"/>
              <w:autoSpaceDN w:val="0"/>
              <w:adjustRightInd w:val="0"/>
              <w:rPr>
                <w:rFonts w:eastAsiaTheme="minorHAnsi"/>
                <w:color w:val="000000"/>
                <w:lang w:eastAsia="en-US"/>
              </w:rPr>
            </w:pPr>
            <w:r>
              <w:rPr>
                <w:rFonts w:eastAsiaTheme="minorHAnsi"/>
                <w:color w:val="000000"/>
                <w:lang w:eastAsia="en-US"/>
              </w:rPr>
              <w:t>муниципального образования</w:t>
            </w:r>
          </w:p>
        </w:tc>
      </w:tr>
      <w:tr w:rsidR="007F7E9E" w:rsidTr="00E66603">
        <w:trPr>
          <w:gridBefore w:val="2"/>
          <w:gridAfter w:val="1"/>
          <w:wBefore w:w="567" w:type="dxa"/>
          <w:wAfter w:w="135" w:type="dxa"/>
          <w:trHeight w:val="372"/>
        </w:trPr>
        <w:tc>
          <w:tcPr>
            <w:tcW w:w="5813" w:type="dxa"/>
            <w:gridSpan w:val="4"/>
            <w:tcBorders>
              <w:top w:val="nil"/>
              <w:left w:val="nil"/>
              <w:bottom w:val="nil"/>
              <w:right w:val="nil"/>
            </w:tcBorders>
          </w:tcPr>
          <w:p w:rsidR="007F7E9E" w:rsidRDefault="007F7E9E">
            <w:pPr>
              <w:autoSpaceDE w:val="0"/>
              <w:autoSpaceDN w:val="0"/>
              <w:adjustRightInd w:val="0"/>
              <w:jc w:val="right"/>
              <w:rPr>
                <w:rFonts w:eastAsiaTheme="minorHAnsi"/>
                <w:color w:val="000000"/>
                <w:sz w:val="28"/>
                <w:szCs w:val="28"/>
                <w:lang w:eastAsia="en-US"/>
              </w:rPr>
            </w:pPr>
          </w:p>
        </w:tc>
        <w:tc>
          <w:tcPr>
            <w:tcW w:w="612" w:type="dxa"/>
            <w:tcBorders>
              <w:top w:val="nil"/>
              <w:left w:val="nil"/>
              <w:bottom w:val="nil"/>
              <w:right w:val="nil"/>
            </w:tcBorders>
          </w:tcPr>
          <w:p w:rsidR="007F7E9E" w:rsidRDefault="007F7E9E">
            <w:pPr>
              <w:autoSpaceDE w:val="0"/>
              <w:autoSpaceDN w:val="0"/>
              <w:adjustRightInd w:val="0"/>
              <w:jc w:val="right"/>
              <w:rPr>
                <w:rFonts w:eastAsiaTheme="minorHAnsi"/>
                <w:color w:val="000000"/>
                <w:sz w:val="28"/>
                <w:szCs w:val="28"/>
                <w:lang w:eastAsia="en-US"/>
              </w:rPr>
            </w:pPr>
          </w:p>
        </w:tc>
        <w:tc>
          <w:tcPr>
            <w:tcW w:w="4356" w:type="dxa"/>
            <w:gridSpan w:val="11"/>
            <w:tcBorders>
              <w:top w:val="nil"/>
              <w:left w:val="nil"/>
              <w:bottom w:val="nil"/>
              <w:right w:val="nil"/>
            </w:tcBorders>
          </w:tcPr>
          <w:p w:rsidR="007F7E9E" w:rsidRDefault="007F7E9E">
            <w:pPr>
              <w:autoSpaceDE w:val="0"/>
              <w:autoSpaceDN w:val="0"/>
              <w:adjustRightInd w:val="0"/>
              <w:rPr>
                <w:rFonts w:eastAsiaTheme="minorHAnsi"/>
                <w:color w:val="000000"/>
                <w:lang w:eastAsia="en-US"/>
              </w:rPr>
            </w:pPr>
            <w:r>
              <w:rPr>
                <w:rFonts w:eastAsiaTheme="minorHAnsi"/>
                <w:color w:val="000000"/>
                <w:lang w:eastAsia="en-US"/>
              </w:rPr>
              <w:t>Верхнечебеньковский сельсовет</w:t>
            </w:r>
          </w:p>
        </w:tc>
      </w:tr>
      <w:tr w:rsidR="007F7E9E" w:rsidTr="00E66603">
        <w:trPr>
          <w:gridBefore w:val="2"/>
          <w:gridAfter w:val="1"/>
          <w:wBefore w:w="567" w:type="dxa"/>
          <w:wAfter w:w="135" w:type="dxa"/>
          <w:trHeight w:val="372"/>
        </w:trPr>
        <w:tc>
          <w:tcPr>
            <w:tcW w:w="5813" w:type="dxa"/>
            <w:gridSpan w:val="4"/>
            <w:tcBorders>
              <w:top w:val="nil"/>
              <w:left w:val="nil"/>
              <w:bottom w:val="nil"/>
              <w:right w:val="nil"/>
            </w:tcBorders>
          </w:tcPr>
          <w:p w:rsidR="007F7E9E" w:rsidRDefault="007F7E9E">
            <w:pPr>
              <w:autoSpaceDE w:val="0"/>
              <w:autoSpaceDN w:val="0"/>
              <w:adjustRightInd w:val="0"/>
              <w:jc w:val="right"/>
              <w:rPr>
                <w:rFonts w:eastAsiaTheme="minorHAnsi"/>
                <w:color w:val="000000"/>
                <w:sz w:val="28"/>
                <w:szCs w:val="28"/>
                <w:lang w:eastAsia="en-US"/>
              </w:rPr>
            </w:pPr>
          </w:p>
        </w:tc>
        <w:tc>
          <w:tcPr>
            <w:tcW w:w="612" w:type="dxa"/>
            <w:tcBorders>
              <w:top w:val="nil"/>
              <w:left w:val="nil"/>
              <w:bottom w:val="nil"/>
              <w:right w:val="nil"/>
            </w:tcBorders>
          </w:tcPr>
          <w:p w:rsidR="007F7E9E" w:rsidRDefault="007F7E9E">
            <w:pPr>
              <w:autoSpaceDE w:val="0"/>
              <w:autoSpaceDN w:val="0"/>
              <w:adjustRightInd w:val="0"/>
              <w:jc w:val="right"/>
              <w:rPr>
                <w:rFonts w:eastAsiaTheme="minorHAnsi"/>
                <w:color w:val="000000"/>
                <w:sz w:val="28"/>
                <w:szCs w:val="28"/>
                <w:lang w:eastAsia="en-US"/>
              </w:rPr>
            </w:pPr>
          </w:p>
        </w:tc>
        <w:tc>
          <w:tcPr>
            <w:tcW w:w="3146" w:type="dxa"/>
            <w:gridSpan w:val="9"/>
            <w:tcBorders>
              <w:top w:val="nil"/>
              <w:left w:val="nil"/>
              <w:bottom w:val="nil"/>
              <w:right w:val="nil"/>
            </w:tcBorders>
          </w:tcPr>
          <w:p w:rsidR="007F7E9E" w:rsidRDefault="007F7E9E">
            <w:pPr>
              <w:autoSpaceDE w:val="0"/>
              <w:autoSpaceDN w:val="0"/>
              <w:adjustRightInd w:val="0"/>
              <w:rPr>
                <w:rFonts w:eastAsiaTheme="minorHAnsi"/>
                <w:color w:val="000000"/>
                <w:lang w:eastAsia="en-US"/>
              </w:rPr>
            </w:pPr>
            <w:r>
              <w:rPr>
                <w:rFonts w:eastAsiaTheme="minorHAnsi"/>
                <w:color w:val="000000"/>
                <w:lang w:eastAsia="en-US"/>
              </w:rPr>
              <w:t>от 20.08.2025 г № 186</w:t>
            </w:r>
          </w:p>
        </w:tc>
        <w:tc>
          <w:tcPr>
            <w:tcW w:w="1210" w:type="dxa"/>
            <w:gridSpan w:val="2"/>
            <w:tcBorders>
              <w:top w:val="nil"/>
              <w:left w:val="nil"/>
              <w:bottom w:val="nil"/>
              <w:right w:val="nil"/>
            </w:tcBorders>
          </w:tcPr>
          <w:p w:rsidR="007F7E9E" w:rsidRDefault="007F7E9E">
            <w:pPr>
              <w:autoSpaceDE w:val="0"/>
              <w:autoSpaceDN w:val="0"/>
              <w:adjustRightInd w:val="0"/>
              <w:jc w:val="right"/>
              <w:rPr>
                <w:rFonts w:eastAsiaTheme="minorHAnsi"/>
                <w:color w:val="000000"/>
                <w:lang w:eastAsia="en-US"/>
              </w:rPr>
            </w:pPr>
          </w:p>
        </w:tc>
      </w:tr>
      <w:tr w:rsidR="007F7E9E" w:rsidTr="00E66603">
        <w:trPr>
          <w:gridBefore w:val="2"/>
          <w:gridAfter w:val="1"/>
          <w:wBefore w:w="567" w:type="dxa"/>
          <w:wAfter w:w="135" w:type="dxa"/>
          <w:trHeight w:val="1116"/>
        </w:trPr>
        <w:tc>
          <w:tcPr>
            <w:tcW w:w="10781" w:type="dxa"/>
            <w:gridSpan w:val="16"/>
            <w:tcBorders>
              <w:top w:val="nil"/>
              <w:left w:val="nil"/>
              <w:bottom w:val="nil"/>
              <w:right w:val="nil"/>
            </w:tcBorders>
          </w:tcPr>
          <w:p w:rsidR="007F7E9E" w:rsidRDefault="007F7E9E">
            <w:pPr>
              <w:autoSpaceDE w:val="0"/>
              <w:autoSpaceDN w:val="0"/>
              <w:adjustRightInd w:val="0"/>
              <w:jc w:val="center"/>
              <w:rPr>
                <w:rFonts w:eastAsiaTheme="minorHAnsi"/>
                <w:b/>
                <w:bCs/>
                <w:color w:val="000000"/>
                <w:lang w:eastAsia="en-US"/>
              </w:rPr>
            </w:pPr>
            <w:r>
              <w:rPr>
                <w:rFonts w:eastAsiaTheme="minorHAnsi"/>
                <w:b/>
                <w:bCs/>
                <w:color w:val="000000"/>
                <w:lang w:eastAsia="en-US"/>
              </w:rPr>
              <w:t xml:space="preserve">Распределение бюджетных ассигнований бюджета </w:t>
            </w:r>
            <w:proofErr w:type="spellStart"/>
            <w:r>
              <w:rPr>
                <w:rFonts w:eastAsiaTheme="minorHAnsi"/>
                <w:b/>
                <w:bCs/>
                <w:color w:val="000000"/>
                <w:lang w:eastAsia="en-US"/>
              </w:rPr>
              <w:t>Верхнечебеньковского</w:t>
            </w:r>
            <w:proofErr w:type="spellEnd"/>
            <w:r>
              <w:rPr>
                <w:rFonts w:eastAsiaTheme="minorHAnsi"/>
                <w:b/>
                <w:bCs/>
                <w:color w:val="000000"/>
                <w:lang w:eastAsia="en-US"/>
              </w:rPr>
              <w:t xml:space="preserve"> сельсовета по разделам и подразделам классификации расходов бюджета на очередной  2025 финансовый год и плановый период 2026-2027 годы.</w:t>
            </w:r>
          </w:p>
        </w:tc>
      </w:tr>
      <w:tr w:rsidR="007F7E9E" w:rsidTr="00E66603">
        <w:trPr>
          <w:gridBefore w:val="2"/>
          <w:gridAfter w:val="1"/>
          <w:wBefore w:w="567" w:type="dxa"/>
          <w:wAfter w:w="135" w:type="dxa"/>
          <w:trHeight w:val="372"/>
        </w:trPr>
        <w:tc>
          <w:tcPr>
            <w:tcW w:w="5813" w:type="dxa"/>
            <w:gridSpan w:val="4"/>
            <w:tcBorders>
              <w:top w:val="nil"/>
              <w:left w:val="nil"/>
              <w:bottom w:val="nil"/>
              <w:right w:val="nil"/>
            </w:tcBorders>
          </w:tcPr>
          <w:p w:rsidR="007F7E9E" w:rsidRDefault="007F7E9E">
            <w:pPr>
              <w:autoSpaceDE w:val="0"/>
              <w:autoSpaceDN w:val="0"/>
              <w:adjustRightInd w:val="0"/>
              <w:jc w:val="right"/>
              <w:rPr>
                <w:rFonts w:eastAsiaTheme="minorHAnsi"/>
                <w:b/>
                <w:bCs/>
                <w:color w:val="000000"/>
                <w:lang w:eastAsia="en-US"/>
              </w:rPr>
            </w:pPr>
            <w:proofErr w:type="spellStart"/>
            <w:r>
              <w:rPr>
                <w:rFonts w:eastAsiaTheme="minorHAnsi"/>
                <w:b/>
                <w:bCs/>
                <w:color w:val="000000"/>
                <w:lang w:eastAsia="en-US"/>
              </w:rPr>
              <w:t>тыс</w:t>
            </w:r>
            <w:proofErr w:type="gramStart"/>
            <w:r>
              <w:rPr>
                <w:rFonts w:eastAsiaTheme="minorHAnsi"/>
                <w:b/>
                <w:bCs/>
                <w:color w:val="000000"/>
                <w:lang w:eastAsia="en-US"/>
              </w:rPr>
              <w:t>.р</w:t>
            </w:r>
            <w:proofErr w:type="gramEnd"/>
            <w:r>
              <w:rPr>
                <w:rFonts w:eastAsiaTheme="minorHAnsi"/>
                <w:b/>
                <w:bCs/>
                <w:color w:val="000000"/>
                <w:lang w:eastAsia="en-US"/>
              </w:rPr>
              <w:t>ублей</w:t>
            </w:r>
            <w:proofErr w:type="spellEnd"/>
          </w:p>
        </w:tc>
        <w:tc>
          <w:tcPr>
            <w:tcW w:w="612" w:type="dxa"/>
            <w:tcBorders>
              <w:top w:val="nil"/>
              <w:left w:val="nil"/>
              <w:bottom w:val="nil"/>
              <w:right w:val="nil"/>
            </w:tcBorders>
          </w:tcPr>
          <w:p w:rsidR="007F7E9E" w:rsidRDefault="007F7E9E">
            <w:pPr>
              <w:autoSpaceDE w:val="0"/>
              <w:autoSpaceDN w:val="0"/>
              <w:adjustRightInd w:val="0"/>
              <w:jc w:val="right"/>
              <w:rPr>
                <w:rFonts w:eastAsiaTheme="minorHAnsi"/>
                <w:b/>
                <w:bCs/>
                <w:color w:val="000000"/>
                <w:lang w:eastAsia="en-US"/>
              </w:rPr>
            </w:pPr>
          </w:p>
        </w:tc>
        <w:tc>
          <w:tcPr>
            <w:tcW w:w="645" w:type="dxa"/>
            <w:gridSpan w:val="2"/>
            <w:tcBorders>
              <w:top w:val="nil"/>
              <w:left w:val="nil"/>
              <w:bottom w:val="nil"/>
              <w:right w:val="nil"/>
            </w:tcBorders>
          </w:tcPr>
          <w:p w:rsidR="007F7E9E" w:rsidRDefault="007F7E9E">
            <w:pPr>
              <w:autoSpaceDE w:val="0"/>
              <w:autoSpaceDN w:val="0"/>
              <w:adjustRightInd w:val="0"/>
              <w:jc w:val="right"/>
              <w:rPr>
                <w:rFonts w:eastAsiaTheme="minorHAnsi"/>
                <w:b/>
                <w:bCs/>
                <w:color w:val="000000"/>
                <w:lang w:eastAsia="en-US"/>
              </w:rPr>
            </w:pPr>
          </w:p>
        </w:tc>
        <w:tc>
          <w:tcPr>
            <w:tcW w:w="1011" w:type="dxa"/>
            <w:gridSpan w:val="4"/>
            <w:tcBorders>
              <w:top w:val="nil"/>
              <w:left w:val="nil"/>
              <w:bottom w:val="nil"/>
              <w:right w:val="nil"/>
            </w:tcBorders>
          </w:tcPr>
          <w:p w:rsidR="007F7E9E" w:rsidRDefault="007F7E9E">
            <w:pPr>
              <w:autoSpaceDE w:val="0"/>
              <w:autoSpaceDN w:val="0"/>
              <w:adjustRightInd w:val="0"/>
              <w:jc w:val="right"/>
              <w:rPr>
                <w:rFonts w:eastAsiaTheme="minorHAnsi"/>
                <w:b/>
                <w:bCs/>
                <w:color w:val="000000"/>
                <w:lang w:eastAsia="en-US"/>
              </w:rPr>
            </w:pPr>
          </w:p>
        </w:tc>
        <w:tc>
          <w:tcPr>
            <w:tcW w:w="567" w:type="dxa"/>
            <w:tcBorders>
              <w:top w:val="nil"/>
              <w:left w:val="nil"/>
              <w:bottom w:val="nil"/>
              <w:right w:val="nil"/>
            </w:tcBorders>
          </w:tcPr>
          <w:p w:rsidR="007F7E9E" w:rsidRDefault="007F7E9E">
            <w:pPr>
              <w:autoSpaceDE w:val="0"/>
              <w:autoSpaceDN w:val="0"/>
              <w:adjustRightInd w:val="0"/>
              <w:jc w:val="right"/>
              <w:rPr>
                <w:rFonts w:eastAsiaTheme="minorHAnsi"/>
                <w:b/>
                <w:bCs/>
                <w:color w:val="000000"/>
                <w:lang w:eastAsia="en-US"/>
              </w:rPr>
            </w:pPr>
          </w:p>
        </w:tc>
        <w:tc>
          <w:tcPr>
            <w:tcW w:w="923" w:type="dxa"/>
            <w:gridSpan w:val="2"/>
            <w:tcBorders>
              <w:top w:val="nil"/>
              <w:left w:val="nil"/>
              <w:bottom w:val="nil"/>
              <w:right w:val="nil"/>
            </w:tcBorders>
          </w:tcPr>
          <w:p w:rsidR="007F7E9E" w:rsidRDefault="007F7E9E">
            <w:pPr>
              <w:autoSpaceDE w:val="0"/>
              <w:autoSpaceDN w:val="0"/>
              <w:adjustRightInd w:val="0"/>
              <w:jc w:val="right"/>
              <w:rPr>
                <w:rFonts w:eastAsiaTheme="minorHAnsi"/>
                <w:b/>
                <w:bCs/>
                <w:color w:val="000000"/>
                <w:lang w:eastAsia="en-US"/>
              </w:rPr>
            </w:pPr>
          </w:p>
        </w:tc>
        <w:tc>
          <w:tcPr>
            <w:tcW w:w="1210" w:type="dxa"/>
            <w:gridSpan w:val="2"/>
            <w:tcBorders>
              <w:top w:val="nil"/>
              <w:left w:val="nil"/>
              <w:bottom w:val="nil"/>
              <w:right w:val="nil"/>
            </w:tcBorders>
          </w:tcPr>
          <w:p w:rsidR="007F7E9E" w:rsidRDefault="007F7E9E">
            <w:pPr>
              <w:autoSpaceDE w:val="0"/>
              <w:autoSpaceDN w:val="0"/>
              <w:adjustRightInd w:val="0"/>
              <w:jc w:val="right"/>
              <w:rPr>
                <w:rFonts w:eastAsiaTheme="minorHAnsi"/>
                <w:b/>
                <w:bCs/>
                <w:color w:val="000000"/>
                <w:lang w:eastAsia="en-US"/>
              </w:rPr>
            </w:pPr>
          </w:p>
        </w:tc>
      </w:tr>
      <w:tr w:rsidR="007F7E9E" w:rsidTr="00E66603">
        <w:trPr>
          <w:gridBefore w:val="2"/>
          <w:gridAfter w:val="1"/>
          <w:wBefore w:w="567" w:type="dxa"/>
          <w:wAfter w:w="135" w:type="dxa"/>
          <w:trHeight w:val="372"/>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Наименование</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proofErr w:type="spellStart"/>
            <w:r>
              <w:rPr>
                <w:rFonts w:eastAsiaTheme="minorHAnsi"/>
                <w:color w:val="000000"/>
                <w:lang w:eastAsia="en-US"/>
              </w:rPr>
              <w:t>Рз</w:t>
            </w:r>
            <w:proofErr w:type="spellEnd"/>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proofErr w:type="spellStart"/>
            <w:r>
              <w:rPr>
                <w:rFonts w:eastAsiaTheme="minorHAnsi"/>
                <w:color w:val="000000"/>
                <w:lang w:eastAsia="en-US"/>
              </w:rPr>
              <w:t>Пр</w:t>
            </w:r>
            <w:proofErr w:type="spellEnd"/>
          </w:p>
        </w:tc>
        <w:tc>
          <w:tcPr>
            <w:tcW w:w="1578" w:type="dxa"/>
            <w:gridSpan w:val="5"/>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2025 год</w:t>
            </w: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2026 год</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2027 год</w:t>
            </w:r>
          </w:p>
        </w:tc>
      </w:tr>
      <w:tr w:rsidR="007F7E9E" w:rsidTr="00E66603">
        <w:trPr>
          <w:gridBefore w:val="2"/>
          <w:gridAfter w:val="1"/>
          <w:wBefore w:w="567" w:type="dxa"/>
          <w:wAfter w:w="135" w:type="dxa"/>
          <w:trHeight w:val="372"/>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1</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2</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3</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4</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5</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6</w:t>
            </w:r>
          </w:p>
        </w:tc>
      </w:tr>
      <w:tr w:rsidR="007F7E9E" w:rsidTr="00E66603">
        <w:trPr>
          <w:gridBefore w:val="2"/>
          <w:gridAfter w:val="1"/>
          <w:wBefore w:w="567" w:type="dxa"/>
          <w:wAfter w:w="135" w:type="dxa"/>
          <w:trHeight w:val="362"/>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ОБЩЕГОСУДАРСТВЕННЫЕ ВОПРОСЫ</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r>
              <w:rPr>
                <w:rFonts w:eastAsiaTheme="minorHAnsi"/>
                <w:b/>
                <w:bCs/>
                <w:color w:val="000000"/>
                <w:lang w:eastAsia="en-US"/>
              </w:rPr>
              <w:t>01</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5 965,5</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5 117,1</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4 388,2</w:t>
            </w:r>
          </w:p>
        </w:tc>
      </w:tr>
      <w:tr w:rsidR="007F7E9E" w:rsidTr="00E66603">
        <w:trPr>
          <w:gridBefore w:val="2"/>
          <w:gridAfter w:val="1"/>
          <w:wBefore w:w="567" w:type="dxa"/>
          <w:wAfter w:w="135" w:type="dxa"/>
          <w:trHeight w:val="552"/>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Функционирование высшего должностного лица субъекта Российской Федерации и муниципального образования</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01</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02</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1 285,2</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1 285,2</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1 285,2</w:t>
            </w:r>
          </w:p>
        </w:tc>
      </w:tr>
      <w:tr w:rsidR="007F7E9E" w:rsidTr="00E66603">
        <w:trPr>
          <w:gridBefore w:val="2"/>
          <w:gridAfter w:val="1"/>
          <w:wBefore w:w="567" w:type="dxa"/>
          <w:wAfter w:w="135" w:type="dxa"/>
          <w:trHeight w:val="782"/>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01</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04</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3 267,5</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3 081,5</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2 335,0</w:t>
            </w:r>
          </w:p>
        </w:tc>
      </w:tr>
      <w:tr w:rsidR="007F7E9E" w:rsidTr="00E66603">
        <w:trPr>
          <w:gridBefore w:val="2"/>
          <w:gridAfter w:val="1"/>
          <w:wBefore w:w="567" w:type="dxa"/>
          <w:wAfter w:w="135" w:type="dxa"/>
          <w:trHeight w:val="811"/>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01</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06</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23,7</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23,7</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23,7</w:t>
            </w:r>
          </w:p>
        </w:tc>
      </w:tr>
      <w:tr w:rsidR="007F7E9E" w:rsidTr="00E66603">
        <w:trPr>
          <w:gridBefore w:val="2"/>
          <w:gridAfter w:val="1"/>
          <w:wBefore w:w="567" w:type="dxa"/>
          <w:wAfter w:w="135" w:type="dxa"/>
          <w:trHeight w:val="377"/>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Обеспечение проведения выборов и референдумов</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01</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07</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267,0</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0,0</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0,0</w:t>
            </w:r>
          </w:p>
        </w:tc>
      </w:tr>
      <w:tr w:rsidR="007F7E9E" w:rsidTr="00E66603">
        <w:trPr>
          <w:gridBefore w:val="2"/>
          <w:gridAfter w:val="1"/>
          <w:wBefore w:w="567" w:type="dxa"/>
          <w:wAfter w:w="135" w:type="dxa"/>
          <w:trHeight w:val="362"/>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Резервные фонды</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01</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11</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5,0</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5,0</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5,0</w:t>
            </w:r>
          </w:p>
        </w:tc>
      </w:tr>
      <w:tr w:rsidR="007F7E9E" w:rsidTr="00E66603">
        <w:trPr>
          <w:gridBefore w:val="2"/>
          <w:gridAfter w:val="1"/>
          <w:wBefore w:w="567" w:type="dxa"/>
          <w:wAfter w:w="135" w:type="dxa"/>
          <w:trHeight w:val="377"/>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Другие общегосударственные вопросы</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01</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13</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1 117,1</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721,7</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739,3</w:t>
            </w:r>
          </w:p>
        </w:tc>
      </w:tr>
      <w:tr w:rsidR="007F7E9E" w:rsidTr="00E66603">
        <w:trPr>
          <w:gridBefore w:val="2"/>
          <w:gridAfter w:val="1"/>
          <w:wBefore w:w="567" w:type="dxa"/>
          <w:wAfter w:w="135" w:type="dxa"/>
          <w:trHeight w:val="362"/>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НАЦИОНАЛЬНАЯ ОБОРОНА</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r>
              <w:rPr>
                <w:rFonts w:eastAsiaTheme="minorHAnsi"/>
                <w:b/>
                <w:bCs/>
                <w:color w:val="000000"/>
                <w:lang w:eastAsia="en-US"/>
              </w:rPr>
              <w:t>02</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184,1</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200,0</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207,2</w:t>
            </w:r>
          </w:p>
        </w:tc>
      </w:tr>
      <w:tr w:rsidR="007F7E9E" w:rsidTr="00E66603">
        <w:trPr>
          <w:gridBefore w:val="2"/>
          <w:gridAfter w:val="1"/>
          <w:wBefore w:w="567" w:type="dxa"/>
          <w:wAfter w:w="135" w:type="dxa"/>
          <w:trHeight w:val="391"/>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Мобилизационная и вневойсковая подготовка</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02</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03</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184,1</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200,0</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207,2</w:t>
            </w:r>
          </w:p>
        </w:tc>
      </w:tr>
      <w:tr w:rsidR="007F7E9E" w:rsidTr="00E66603">
        <w:trPr>
          <w:gridBefore w:val="2"/>
          <w:gridAfter w:val="1"/>
          <w:wBefore w:w="567" w:type="dxa"/>
          <w:wAfter w:w="135" w:type="dxa"/>
          <w:trHeight w:val="521"/>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НАЦИОНАЛЬНАЯ БЕЗОПАСНОСТЬ И ПРАВООХРАНИТЕЛЬНАЯ ДЕЯТЕЛЬНОСТЬ</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r>
              <w:rPr>
                <w:rFonts w:eastAsiaTheme="minorHAnsi"/>
                <w:b/>
                <w:bCs/>
                <w:color w:val="000000"/>
                <w:lang w:eastAsia="en-US"/>
              </w:rPr>
              <w:t>03</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2 321,5</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783,1</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0,0</w:t>
            </w:r>
          </w:p>
        </w:tc>
      </w:tr>
      <w:tr w:rsidR="007F7E9E" w:rsidTr="00E66603">
        <w:trPr>
          <w:gridBefore w:val="2"/>
          <w:gridAfter w:val="1"/>
          <w:wBefore w:w="567" w:type="dxa"/>
          <w:wAfter w:w="135" w:type="dxa"/>
          <w:trHeight w:val="768"/>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Защита населения и территории от чрезвычайных ситуаций природного и техногенного характера, пожарная безопасность</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03</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10</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2 321,5</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783,1</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0,0</w:t>
            </w:r>
          </w:p>
        </w:tc>
      </w:tr>
      <w:tr w:rsidR="007F7E9E" w:rsidTr="00E66603">
        <w:trPr>
          <w:gridBefore w:val="2"/>
          <w:gridAfter w:val="1"/>
          <w:wBefore w:w="567" w:type="dxa"/>
          <w:wAfter w:w="135" w:type="dxa"/>
          <w:trHeight w:val="334"/>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НАЦИОНАЛЬНАЯ ЭКОНОМИКА</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r>
              <w:rPr>
                <w:rFonts w:eastAsiaTheme="minorHAnsi"/>
                <w:b/>
                <w:bCs/>
                <w:color w:val="000000"/>
                <w:lang w:eastAsia="en-US"/>
              </w:rPr>
              <w:t>04</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3 548,4</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3 174,9</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2 804,5</w:t>
            </w:r>
          </w:p>
        </w:tc>
      </w:tr>
      <w:tr w:rsidR="007F7E9E" w:rsidTr="00E66603">
        <w:trPr>
          <w:gridBefore w:val="2"/>
          <w:gridAfter w:val="1"/>
          <w:wBefore w:w="567" w:type="dxa"/>
          <w:wAfter w:w="135" w:type="dxa"/>
          <w:trHeight w:val="319"/>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Дорожное хозяйство (дорожные фонды)</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04</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09</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3 450,9</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3 145,4</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2 775,0</w:t>
            </w:r>
          </w:p>
        </w:tc>
      </w:tr>
      <w:tr w:rsidR="007F7E9E" w:rsidTr="00E66603">
        <w:trPr>
          <w:gridBefore w:val="2"/>
          <w:gridAfter w:val="1"/>
          <w:wBefore w:w="567" w:type="dxa"/>
          <w:wAfter w:w="135" w:type="dxa"/>
          <w:trHeight w:val="348"/>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Другие вопросы в области национальной экономики</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04</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12</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97,5</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29,5</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29,5</w:t>
            </w:r>
          </w:p>
        </w:tc>
      </w:tr>
      <w:tr w:rsidR="007F7E9E" w:rsidTr="00E66603">
        <w:trPr>
          <w:gridBefore w:val="2"/>
          <w:gridAfter w:val="1"/>
          <w:wBefore w:w="567" w:type="dxa"/>
          <w:wAfter w:w="135" w:type="dxa"/>
          <w:trHeight w:val="319"/>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ЖИЛИЩНО-КОММУНАЛЬНОЕ ХОЗЯЙСТВО</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r>
              <w:rPr>
                <w:rFonts w:eastAsiaTheme="minorHAnsi"/>
                <w:b/>
                <w:bCs/>
                <w:color w:val="000000"/>
                <w:lang w:eastAsia="en-US"/>
              </w:rPr>
              <w:t>05</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1 704,0</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450,0</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1,8</w:t>
            </w:r>
          </w:p>
        </w:tc>
      </w:tr>
      <w:tr w:rsidR="007F7E9E" w:rsidTr="00E66603">
        <w:trPr>
          <w:gridBefore w:val="2"/>
          <w:gridAfter w:val="1"/>
          <w:wBefore w:w="567" w:type="dxa"/>
          <w:wAfter w:w="135" w:type="dxa"/>
          <w:trHeight w:val="348"/>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Жилищное хозяйство</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05</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01</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0,0</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20,0</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0,0</w:t>
            </w:r>
          </w:p>
        </w:tc>
      </w:tr>
      <w:tr w:rsidR="007F7E9E" w:rsidTr="00E66603">
        <w:trPr>
          <w:gridBefore w:val="2"/>
          <w:gridAfter w:val="1"/>
          <w:wBefore w:w="567" w:type="dxa"/>
          <w:wAfter w:w="135" w:type="dxa"/>
          <w:trHeight w:val="362"/>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Коммунальное хозяйство</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05</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02</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845,0</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210,0</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1,7</w:t>
            </w:r>
          </w:p>
        </w:tc>
      </w:tr>
      <w:tr w:rsidR="007F7E9E" w:rsidTr="00E66603">
        <w:trPr>
          <w:gridBefore w:val="2"/>
          <w:gridAfter w:val="1"/>
          <w:wBefore w:w="567" w:type="dxa"/>
          <w:wAfter w:w="135" w:type="dxa"/>
          <w:trHeight w:val="362"/>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Благоустройство</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05</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03</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859,0</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220,0</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0,0</w:t>
            </w:r>
          </w:p>
        </w:tc>
      </w:tr>
      <w:tr w:rsidR="007F7E9E" w:rsidTr="00E66603">
        <w:trPr>
          <w:gridBefore w:val="2"/>
          <w:gridAfter w:val="1"/>
          <w:wBefore w:w="567" w:type="dxa"/>
          <w:wAfter w:w="135" w:type="dxa"/>
          <w:trHeight w:val="305"/>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lastRenderedPageBreak/>
              <w:t>КУЛЬТУРА, КИНЕМАТОГРАФИЯ</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r>
              <w:rPr>
                <w:rFonts w:eastAsiaTheme="minorHAnsi"/>
                <w:b/>
                <w:bCs/>
                <w:color w:val="000000"/>
                <w:lang w:eastAsia="en-US"/>
              </w:rPr>
              <w:t>08</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1 513,0</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1 490,5</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1 478,0</w:t>
            </w:r>
          </w:p>
        </w:tc>
      </w:tr>
      <w:tr w:rsidR="007F7E9E" w:rsidTr="00E66603">
        <w:trPr>
          <w:gridBefore w:val="2"/>
          <w:gridAfter w:val="1"/>
          <w:wBefore w:w="567" w:type="dxa"/>
          <w:wAfter w:w="135" w:type="dxa"/>
          <w:trHeight w:val="372"/>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Культура</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08</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01</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1 513,0</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1 490,5</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1 478,0</w:t>
            </w:r>
          </w:p>
        </w:tc>
      </w:tr>
      <w:tr w:rsidR="007F7E9E" w:rsidTr="00E66603">
        <w:trPr>
          <w:gridBefore w:val="2"/>
          <w:gridAfter w:val="1"/>
          <w:wBefore w:w="567" w:type="dxa"/>
          <w:wAfter w:w="135" w:type="dxa"/>
          <w:trHeight w:val="305"/>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СОЦИАЛЬНАЯ ПОЛИТИКА</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r>
              <w:rPr>
                <w:rFonts w:eastAsiaTheme="minorHAnsi"/>
                <w:b/>
                <w:bCs/>
                <w:color w:val="000000"/>
                <w:lang w:eastAsia="en-US"/>
              </w:rPr>
              <w:t>10</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226,6</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226,6</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226,6</w:t>
            </w:r>
          </w:p>
        </w:tc>
      </w:tr>
      <w:tr w:rsidR="007F7E9E" w:rsidTr="00E66603">
        <w:trPr>
          <w:gridBefore w:val="2"/>
          <w:gridAfter w:val="1"/>
          <w:wBefore w:w="567" w:type="dxa"/>
          <w:wAfter w:w="135" w:type="dxa"/>
          <w:trHeight w:val="362"/>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Пенсионное обеспечение</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10</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01</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226,6</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226,6</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226,6</w:t>
            </w:r>
          </w:p>
        </w:tc>
      </w:tr>
      <w:tr w:rsidR="007F7E9E" w:rsidTr="00E66603">
        <w:trPr>
          <w:gridBefore w:val="2"/>
          <w:gridAfter w:val="1"/>
          <w:wBefore w:w="567" w:type="dxa"/>
          <w:wAfter w:w="135" w:type="dxa"/>
          <w:trHeight w:val="334"/>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ФИЗИЧЕСКАЯ КУЛЬТУРА И СПОРТ</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r>
              <w:rPr>
                <w:rFonts w:eastAsiaTheme="minorHAnsi"/>
                <w:b/>
                <w:bCs/>
                <w:color w:val="000000"/>
                <w:lang w:eastAsia="en-US"/>
              </w:rPr>
              <w:t>11</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25,0</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25,0</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0,0</w:t>
            </w:r>
          </w:p>
        </w:tc>
      </w:tr>
      <w:tr w:rsidR="007F7E9E" w:rsidTr="00E66603">
        <w:trPr>
          <w:gridBefore w:val="2"/>
          <w:gridAfter w:val="1"/>
          <w:wBefore w:w="567" w:type="dxa"/>
          <w:wAfter w:w="135" w:type="dxa"/>
          <w:trHeight w:val="290"/>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Массовый спорт</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11</w:t>
            </w: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color w:val="000000"/>
                <w:lang w:eastAsia="en-US"/>
              </w:rPr>
            </w:pPr>
            <w:r>
              <w:rPr>
                <w:rFonts w:eastAsiaTheme="minorHAnsi"/>
                <w:color w:val="000000"/>
                <w:lang w:eastAsia="en-US"/>
              </w:rPr>
              <w:t>02</w:t>
            </w: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25,0</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25,0</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color w:val="000000"/>
                <w:lang w:eastAsia="en-US"/>
              </w:rPr>
            </w:pPr>
            <w:r>
              <w:rPr>
                <w:rFonts w:eastAsiaTheme="minorHAnsi"/>
                <w:color w:val="000000"/>
                <w:lang w:eastAsia="en-US"/>
              </w:rPr>
              <w:t>0,0</w:t>
            </w:r>
          </w:p>
        </w:tc>
      </w:tr>
      <w:tr w:rsidR="007F7E9E" w:rsidTr="00E66603">
        <w:trPr>
          <w:gridBefore w:val="2"/>
          <w:gridAfter w:val="1"/>
          <w:wBefore w:w="567" w:type="dxa"/>
          <w:wAfter w:w="135" w:type="dxa"/>
          <w:trHeight w:val="377"/>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Условно утвержденные расходы</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0,0</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288,9</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468,4</w:t>
            </w:r>
          </w:p>
        </w:tc>
      </w:tr>
      <w:tr w:rsidR="007F7E9E" w:rsidTr="00E66603">
        <w:trPr>
          <w:gridBefore w:val="2"/>
          <w:gridAfter w:val="1"/>
          <w:wBefore w:w="567" w:type="dxa"/>
          <w:wAfter w:w="135" w:type="dxa"/>
          <w:trHeight w:val="377"/>
        </w:trPr>
        <w:tc>
          <w:tcPr>
            <w:tcW w:w="5813"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ИТОГО РАСХОДОВ</w:t>
            </w:r>
          </w:p>
        </w:tc>
        <w:tc>
          <w:tcPr>
            <w:tcW w:w="612"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p>
        </w:tc>
        <w:tc>
          <w:tcPr>
            <w:tcW w:w="645"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center"/>
              <w:rPr>
                <w:rFonts w:eastAsiaTheme="minorHAnsi"/>
                <w:b/>
                <w:bCs/>
                <w:color w:val="000000"/>
                <w:lang w:eastAsia="en-US"/>
              </w:rPr>
            </w:pPr>
          </w:p>
        </w:tc>
        <w:tc>
          <w:tcPr>
            <w:tcW w:w="1011" w:type="dxa"/>
            <w:gridSpan w:val="4"/>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15 488,1</w:t>
            </w:r>
          </w:p>
        </w:tc>
        <w:tc>
          <w:tcPr>
            <w:tcW w:w="567" w:type="dxa"/>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p>
        </w:tc>
        <w:tc>
          <w:tcPr>
            <w:tcW w:w="923"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11 756,1</w:t>
            </w:r>
          </w:p>
        </w:tc>
        <w:tc>
          <w:tcPr>
            <w:tcW w:w="1210" w:type="dxa"/>
            <w:gridSpan w:val="2"/>
            <w:tcBorders>
              <w:top w:val="single" w:sz="6" w:space="0" w:color="auto"/>
              <w:left w:val="single" w:sz="6" w:space="0" w:color="auto"/>
              <w:bottom w:val="single" w:sz="6" w:space="0" w:color="auto"/>
              <w:right w:val="single" w:sz="6" w:space="0" w:color="auto"/>
            </w:tcBorders>
          </w:tcPr>
          <w:p w:rsidR="007F7E9E" w:rsidRDefault="007F7E9E">
            <w:pPr>
              <w:autoSpaceDE w:val="0"/>
              <w:autoSpaceDN w:val="0"/>
              <w:adjustRightInd w:val="0"/>
              <w:jc w:val="right"/>
              <w:rPr>
                <w:rFonts w:eastAsiaTheme="minorHAnsi"/>
                <w:b/>
                <w:bCs/>
                <w:color w:val="000000"/>
                <w:lang w:eastAsia="en-US"/>
              </w:rPr>
            </w:pPr>
            <w:r>
              <w:rPr>
                <w:rFonts w:eastAsiaTheme="minorHAnsi"/>
                <w:b/>
                <w:bCs/>
                <w:color w:val="000000"/>
                <w:lang w:eastAsia="en-US"/>
              </w:rPr>
              <w:t>9 574,6</w:t>
            </w:r>
          </w:p>
        </w:tc>
      </w:tr>
    </w:tbl>
    <w:p w:rsidR="00B75B73" w:rsidRDefault="00B75B73" w:rsidP="007F7E9E">
      <w:pPr>
        <w:pStyle w:val="a3"/>
        <w:ind w:hanging="1276"/>
      </w:pPr>
    </w:p>
    <w:p w:rsidR="001E0AF2" w:rsidRPr="001E0AF2" w:rsidRDefault="001E0AF2" w:rsidP="001E0AF2"/>
    <w:p w:rsidR="001E0AF2" w:rsidRPr="001E0AF2" w:rsidRDefault="001E0AF2" w:rsidP="001E0AF2"/>
    <w:p w:rsidR="001E0AF2" w:rsidRDefault="001E0AF2" w:rsidP="001E0AF2">
      <w:pPr>
        <w:tabs>
          <w:tab w:val="left" w:pos="2325"/>
        </w:tabs>
      </w:pPr>
      <w:r>
        <w:tab/>
      </w:r>
    </w:p>
    <w:tbl>
      <w:tblPr>
        <w:tblW w:w="11229" w:type="dxa"/>
        <w:tblInd w:w="-567" w:type="dxa"/>
        <w:tblLayout w:type="fixed"/>
        <w:tblCellMar>
          <w:left w:w="30" w:type="dxa"/>
          <w:right w:w="30" w:type="dxa"/>
        </w:tblCellMar>
        <w:tblLook w:val="0000" w:firstRow="0" w:lastRow="0" w:firstColumn="0" w:lastColumn="0" w:noHBand="0" w:noVBand="0"/>
      </w:tblPr>
      <w:tblGrid>
        <w:gridCol w:w="4962"/>
        <w:gridCol w:w="708"/>
        <w:gridCol w:w="567"/>
        <w:gridCol w:w="851"/>
        <w:gridCol w:w="850"/>
        <w:gridCol w:w="677"/>
        <w:gridCol w:w="872"/>
        <w:gridCol w:w="871"/>
        <w:gridCol w:w="871"/>
      </w:tblGrid>
      <w:tr w:rsidR="001E0AF2" w:rsidTr="00E66603">
        <w:trPr>
          <w:trHeight w:val="372"/>
        </w:trPr>
        <w:tc>
          <w:tcPr>
            <w:tcW w:w="4962"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708"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567"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1701" w:type="dxa"/>
            <w:gridSpan w:val="2"/>
            <w:tcBorders>
              <w:top w:val="nil"/>
              <w:left w:val="nil"/>
              <w:bottom w:val="nil"/>
              <w:right w:val="nil"/>
            </w:tcBorders>
          </w:tcPr>
          <w:p w:rsidR="001E0AF2" w:rsidRDefault="001E0AF2">
            <w:pPr>
              <w:autoSpaceDE w:val="0"/>
              <w:autoSpaceDN w:val="0"/>
              <w:adjustRightInd w:val="0"/>
              <w:rPr>
                <w:rFonts w:eastAsiaTheme="minorHAnsi"/>
                <w:color w:val="000000"/>
                <w:lang w:eastAsia="en-US"/>
              </w:rPr>
            </w:pPr>
            <w:r>
              <w:rPr>
                <w:rFonts w:eastAsiaTheme="minorHAnsi"/>
                <w:color w:val="000000"/>
                <w:lang w:eastAsia="en-US"/>
              </w:rPr>
              <w:t>Приложение №7</w:t>
            </w:r>
          </w:p>
        </w:tc>
        <w:tc>
          <w:tcPr>
            <w:tcW w:w="677"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872"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871"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871"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r>
      <w:tr w:rsidR="001E0AF2" w:rsidTr="00E66603">
        <w:trPr>
          <w:trHeight w:val="372"/>
        </w:trPr>
        <w:tc>
          <w:tcPr>
            <w:tcW w:w="4962"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708"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567"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4121" w:type="dxa"/>
            <w:gridSpan w:val="5"/>
            <w:tcBorders>
              <w:top w:val="nil"/>
              <w:left w:val="nil"/>
              <w:bottom w:val="nil"/>
              <w:right w:val="nil"/>
            </w:tcBorders>
          </w:tcPr>
          <w:p w:rsidR="001E0AF2" w:rsidRDefault="001E0AF2">
            <w:pPr>
              <w:autoSpaceDE w:val="0"/>
              <w:autoSpaceDN w:val="0"/>
              <w:adjustRightInd w:val="0"/>
              <w:rPr>
                <w:rFonts w:eastAsiaTheme="minorHAnsi"/>
                <w:color w:val="000000"/>
                <w:lang w:eastAsia="en-US"/>
              </w:rPr>
            </w:pPr>
            <w:r>
              <w:rPr>
                <w:rFonts w:eastAsiaTheme="minorHAnsi"/>
                <w:color w:val="000000"/>
                <w:lang w:eastAsia="en-US"/>
              </w:rPr>
              <w:t>к решению Совета депутатов</w:t>
            </w:r>
          </w:p>
        </w:tc>
        <w:tc>
          <w:tcPr>
            <w:tcW w:w="871"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r>
      <w:tr w:rsidR="001E0AF2" w:rsidTr="00E66603">
        <w:trPr>
          <w:trHeight w:val="372"/>
        </w:trPr>
        <w:tc>
          <w:tcPr>
            <w:tcW w:w="4962"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708"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567"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4121" w:type="dxa"/>
            <w:gridSpan w:val="5"/>
            <w:tcBorders>
              <w:top w:val="nil"/>
              <w:left w:val="nil"/>
              <w:bottom w:val="nil"/>
              <w:right w:val="nil"/>
            </w:tcBorders>
          </w:tcPr>
          <w:p w:rsidR="001E0AF2" w:rsidRDefault="001E0AF2">
            <w:pPr>
              <w:autoSpaceDE w:val="0"/>
              <w:autoSpaceDN w:val="0"/>
              <w:adjustRightInd w:val="0"/>
              <w:rPr>
                <w:rFonts w:eastAsiaTheme="minorHAnsi"/>
                <w:color w:val="000000"/>
                <w:lang w:eastAsia="en-US"/>
              </w:rPr>
            </w:pPr>
            <w:r>
              <w:rPr>
                <w:rFonts w:eastAsiaTheme="minorHAnsi"/>
                <w:color w:val="000000"/>
                <w:lang w:eastAsia="en-US"/>
              </w:rPr>
              <w:t>муниципального образования</w:t>
            </w:r>
          </w:p>
        </w:tc>
        <w:tc>
          <w:tcPr>
            <w:tcW w:w="871"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r>
      <w:tr w:rsidR="001E0AF2" w:rsidTr="00E66603">
        <w:trPr>
          <w:trHeight w:val="372"/>
        </w:trPr>
        <w:tc>
          <w:tcPr>
            <w:tcW w:w="4962"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708"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567"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4121" w:type="dxa"/>
            <w:gridSpan w:val="5"/>
            <w:tcBorders>
              <w:top w:val="nil"/>
              <w:left w:val="nil"/>
              <w:bottom w:val="nil"/>
              <w:right w:val="nil"/>
            </w:tcBorders>
          </w:tcPr>
          <w:p w:rsidR="001E0AF2" w:rsidRDefault="001E0AF2">
            <w:pPr>
              <w:autoSpaceDE w:val="0"/>
              <w:autoSpaceDN w:val="0"/>
              <w:adjustRightInd w:val="0"/>
              <w:rPr>
                <w:rFonts w:eastAsiaTheme="minorHAnsi"/>
                <w:color w:val="000000"/>
                <w:lang w:eastAsia="en-US"/>
              </w:rPr>
            </w:pPr>
            <w:r>
              <w:rPr>
                <w:rFonts w:eastAsiaTheme="minorHAnsi"/>
                <w:color w:val="000000"/>
                <w:lang w:eastAsia="en-US"/>
              </w:rPr>
              <w:t>Верхнечебеньковский сельсовет</w:t>
            </w:r>
          </w:p>
        </w:tc>
        <w:tc>
          <w:tcPr>
            <w:tcW w:w="871"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r>
      <w:tr w:rsidR="001E0AF2" w:rsidTr="00E66603">
        <w:trPr>
          <w:trHeight w:val="372"/>
        </w:trPr>
        <w:tc>
          <w:tcPr>
            <w:tcW w:w="4962"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708"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567"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3250" w:type="dxa"/>
            <w:gridSpan w:val="4"/>
            <w:tcBorders>
              <w:top w:val="nil"/>
              <w:left w:val="nil"/>
              <w:bottom w:val="nil"/>
              <w:right w:val="nil"/>
            </w:tcBorders>
          </w:tcPr>
          <w:p w:rsidR="001E0AF2" w:rsidRDefault="001E0AF2">
            <w:pPr>
              <w:autoSpaceDE w:val="0"/>
              <w:autoSpaceDN w:val="0"/>
              <w:adjustRightInd w:val="0"/>
              <w:rPr>
                <w:rFonts w:eastAsiaTheme="minorHAnsi"/>
                <w:color w:val="000000"/>
                <w:lang w:eastAsia="en-US"/>
              </w:rPr>
            </w:pPr>
            <w:r>
              <w:rPr>
                <w:rFonts w:eastAsiaTheme="minorHAnsi"/>
                <w:color w:val="000000"/>
                <w:lang w:eastAsia="en-US"/>
              </w:rPr>
              <w:t>от  20.08.2025 г № 186</w:t>
            </w:r>
          </w:p>
        </w:tc>
        <w:tc>
          <w:tcPr>
            <w:tcW w:w="871"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c>
          <w:tcPr>
            <w:tcW w:w="871" w:type="dxa"/>
            <w:tcBorders>
              <w:top w:val="nil"/>
              <w:left w:val="nil"/>
              <w:bottom w:val="nil"/>
              <w:right w:val="nil"/>
            </w:tcBorders>
          </w:tcPr>
          <w:p w:rsidR="001E0AF2" w:rsidRDefault="001E0AF2">
            <w:pPr>
              <w:autoSpaceDE w:val="0"/>
              <w:autoSpaceDN w:val="0"/>
              <w:adjustRightInd w:val="0"/>
              <w:jc w:val="right"/>
              <w:rPr>
                <w:rFonts w:eastAsiaTheme="minorHAnsi"/>
                <w:color w:val="000000"/>
                <w:lang w:eastAsia="en-US"/>
              </w:rPr>
            </w:pPr>
          </w:p>
        </w:tc>
      </w:tr>
      <w:tr w:rsidR="001E0AF2" w:rsidTr="009B2794">
        <w:trPr>
          <w:trHeight w:val="1291"/>
        </w:trPr>
        <w:tc>
          <w:tcPr>
            <w:tcW w:w="11229" w:type="dxa"/>
            <w:gridSpan w:val="9"/>
            <w:tcBorders>
              <w:top w:val="nil"/>
              <w:left w:val="nil"/>
              <w:bottom w:val="nil"/>
              <w:right w:val="nil"/>
            </w:tcBorders>
          </w:tcPr>
          <w:p w:rsidR="001E0AF2" w:rsidRDefault="001E0AF2">
            <w:pPr>
              <w:autoSpaceDE w:val="0"/>
              <w:autoSpaceDN w:val="0"/>
              <w:adjustRightInd w:val="0"/>
              <w:jc w:val="center"/>
              <w:rPr>
                <w:rFonts w:eastAsiaTheme="minorHAnsi"/>
                <w:b/>
                <w:bCs/>
                <w:color w:val="000000"/>
                <w:lang w:eastAsia="en-US"/>
              </w:rPr>
            </w:pPr>
            <w:r>
              <w:rPr>
                <w:rFonts w:eastAsiaTheme="minorHAnsi"/>
                <w:b/>
                <w:bCs/>
                <w:color w:val="000000"/>
                <w:lang w:eastAsia="en-US"/>
              </w:rPr>
              <w:t xml:space="preserve">Распределение бюджетных ассигнований бюджета </w:t>
            </w:r>
            <w:proofErr w:type="spellStart"/>
            <w:r>
              <w:rPr>
                <w:rFonts w:eastAsiaTheme="minorHAnsi"/>
                <w:b/>
                <w:bCs/>
                <w:color w:val="000000"/>
                <w:lang w:eastAsia="en-US"/>
              </w:rPr>
              <w:t>Верхнечебеньковского</w:t>
            </w:r>
            <w:proofErr w:type="spellEnd"/>
            <w:r>
              <w:rPr>
                <w:rFonts w:eastAsiaTheme="minorHAnsi"/>
                <w:b/>
                <w:bCs/>
                <w:color w:val="000000"/>
                <w:lang w:eastAsia="en-US"/>
              </w:rPr>
              <w:t xml:space="preserve"> сельсовета по разделам подразделам целевым статьям группам и подгруппам видов расходов классификации расходов на очередной 2025 финансовый год и плановый период 2026-2027 годы.</w:t>
            </w:r>
          </w:p>
        </w:tc>
      </w:tr>
      <w:tr w:rsidR="001E0AF2" w:rsidTr="00E66603">
        <w:trPr>
          <w:trHeight w:val="372"/>
        </w:trPr>
        <w:tc>
          <w:tcPr>
            <w:tcW w:w="4962" w:type="dxa"/>
            <w:tcBorders>
              <w:top w:val="nil"/>
              <w:left w:val="nil"/>
              <w:bottom w:val="nil"/>
              <w:right w:val="nil"/>
            </w:tcBorders>
          </w:tcPr>
          <w:p w:rsidR="001E0AF2" w:rsidRDefault="001E0AF2">
            <w:pPr>
              <w:autoSpaceDE w:val="0"/>
              <w:autoSpaceDN w:val="0"/>
              <w:adjustRightInd w:val="0"/>
              <w:jc w:val="right"/>
              <w:rPr>
                <w:rFonts w:eastAsiaTheme="minorHAnsi"/>
                <w:b/>
                <w:bCs/>
                <w:color w:val="000000"/>
                <w:lang w:eastAsia="en-US"/>
              </w:rPr>
            </w:pPr>
            <w:proofErr w:type="spellStart"/>
            <w:r>
              <w:rPr>
                <w:rFonts w:eastAsiaTheme="minorHAnsi"/>
                <w:b/>
                <w:bCs/>
                <w:color w:val="000000"/>
                <w:lang w:eastAsia="en-US"/>
              </w:rPr>
              <w:t>тыс</w:t>
            </w:r>
            <w:proofErr w:type="gramStart"/>
            <w:r>
              <w:rPr>
                <w:rFonts w:eastAsiaTheme="minorHAnsi"/>
                <w:b/>
                <w:bCs/>
                <w:color w:val="000000"/>
                <w:lang w:eastAsia="en-US"/>
              </w:rPr>
              <w:t>.р</w:t>
            </w:r>
            <w:proofErr w:type="gramEnd"/>
            <w:r>
              <w:rPr>
                <w:rFonts w:eastAsiaTheme="minorHAnsi"/>
                <w:b/>
                <w:bCs/>
                <w:color w:val="000000"/>
                <w:lang w:eastAsia="en-US"/>
              </w:rPr>
              <w:t>ублей</w:t>
            </w:r>
            <w:proofErr w:type="spellEnd"/>
          </w:p>
        </w:tc>
        <w:tc>
          <w:tcPr>
            <w:tcW w:w="708" w:type="dxa"/>
            <w:tcBorders>
              <w:top w:val="nil"/>
              <w:left w:val="nil"/>
              <w:bottom w:val="nil"/>
              <w:right w:val="nil"/>
            </w:tcBorders>
          </w:tcPr>
          <w:p w:rsidR="001E0AF2" w:rsidRDefault="001E0AF2">
            <w:pPr>
              <w:autoSpaceDE w:val="0"/>
              <w:autoSpaceDN w:val="0"/>
              <w:adjustRightInd w:val="0"/>
              <w:jc w:val="right"/>
              <w:rPr>
                <w:rFonts w:eastAsiaTheme="minorHAnsi"/>
                <w:b/>
                <w:bCs/>
                <w:color w:val="000000"/>
                <w:lang w:eastAsia="en-US"/>
              </w:rPr>
            </w:pPr>
          </w:p>
        </w:tc>
        <w:tc>
          <w:tcPr>
            <w:tcW w:w="567" w:type="dxa"/>
            <w:tcBorders>
              <w:top w:val="nil"/>
              <w:left w:val="nil"/>
              <w:bottom w:val="nil"/>
              <w:right w:val="nil"/>
            </w:tcBorders>
          </w:tcPr>
          <w:p w:rsidR="001E0AF2" w:rsidRDefault="001E0AF2">
            <w:pPr>
              <w:autoSpaceDE w:val="0"/>
              <w:autoSpaceDN w:val="0"/>
              <w:adjustRightInd w:val="0"/>
              <w:jc w:val="right"/>
              <w:rPr>
                <w:rFonts w:eastAsiaTheme="minorHAnsi"/>
                <w:b/>
                <w:bCs/>
                <w:color w:val="000000"/>
                <w:lang w:eastAsia="en-US"/>
              </w:rPr>
            </w:pPr>
          </w:p>
        </w:tc>
        <w:tc>
          <w:tcPr>
            <w:tcW w:w="851" w:type="dxa"/>
            <w:tcBorders>
              <w:top w:val="nil"/>
              <w:left w:val="nil"/>
              <w:bottom w:val="nil"/>
              <w:right w:val="nil"/>
            </w:tcBorders>
          </w:tcPr>
          <w:p w:rsidR="001E0AF2" w:rsidRDefault="001E0AF2">
            <w:pPr>
              <w:autoSpaceDE w:val="0"/>
              <w:autoSpaceDN w:val="0"/>
              <w:adjustRightInd w:val="0"/>
              <w:jc w:val="right"/>
              <w:rPr>
                <w:rFonts w:eastAsiaTheme="minorHAnsi"/>
                <w:b/>
                <w:bCs/>
                <w:color w:val="000000"/>
                <w:lang w:eastAsia="en-US"/>
              </w:rPr>
            </w:pPr>
          </w:p>
        </w:tc>
        <w:tc>
          <w:tcPr>
            <w:tcW w:w="850" w:type="dxa"/>
            <w:tcBorders>
              <w:top w:val="nil"/>
              <w:left w:val="nil"/>
              <w:bottom w:val="nil"/>
              <w:right w:val="nil"/>
            </w:tcBorders>
          </w:tcPr>
          <w:p w:rsidR="001E0AF2" w:rsidRDefault="001E0AF2">
            <w:pPr>
              <w:autoSpaceDE w:val="0"/>
              <w:autoSpaceDN w:val="0"/>
              <w:adjustRightInd w:val="0"/>
              <w:jc w:val="right"/>
              <w:rPr>
                <w:rFonts w:eastAsiaTheme="minorHAnsi"/>
                <w:b/>
                <w:bCs/>
                <w:color w:val="000000"/>
                <w:lang w:eastAsia="en-US"/>
              </w:rPr>
            </w:pPr>
          </w:p>
        </w:tc>
        <w:tc>
          <w:tcPr>
            <w:tcW w:w="677" w:type="dxa"/>
            <w:tcBorders>
              <w:top w:val="nil"/>
              <w:left w:val="nil"/>
              <w:bottom w:val="nil"/>
              <w:right w:val="nil"/>
            </w:tcBorders>
          </w:tcPr>
          <w:p w:rsidR="001E0AF2" w:rsidRDefault="001E0AF2">
            <w:pPr>
              <w:autoSpaceDE w:val="0"/>
              <w:autoSpaceDN w:val="0"/>
              <w:adjustRightInd w:val="0"/>
              <w:jc w:val="right"/>
              <w:rPr>
                <w:rFonts w:eastAsiaTheme="minorHAnsi"/>
                <w:b/>
                <w:bCs/>
                <w:color w:val="000000"/>
                <w:lang w:eastAsia="en-US"/>
              </w:rPr>
            </w:pPr>
          </w:p>
        </w:tc>
        <w:tc>
          <w:tcPr>
            <w:tcW w:w="872" w:type="dxa"/>
            <w:tcBorders>
              <w:top w:val="nil"/>
              <w:left w:val="nil"/>
              <w:bottom w:val="nil"/>
              <w:right w:val="nil"/>
            </w:tcBorders>
          </w:tcPr>
          <w:p w:rsidR="001E0AF2" w:rsidRDefault="001E0AF2">
            <w:pPr>
              <w:autoSpaceDE w:val="0"/>
              <w:autoSpaceDN w:val="0"/>
              <w:adjustRightInd w:val="0"/>
              <w:jc w:val="right"/>
              <w:rPr>
                <w:rFonts w:eastAsiaTheme="minorHAnsi"/>
                <w:b/>
                <w:bCs/>
                <w:color w:val="000000"/>
                <w:lang w:eastAsia="en-US"/>
              </w:rPr>
            </w:pPr>
          </w:p>
        </w:tc>
        <w:tc>
          <w:tcPr>
            <w:tcW w:w="871" w:type="dxa"/>
            <w:tcBorders>
              <w:top w:val="nil"/>
              <w:left w:val="nil"/>
              <w:bottom w:val="nil"/>
              <w:right w:val="nil"/>
            </w:tcBorders>
          </w:tcPr>
          <w:p w:rsidR="001E0AF2" w:rsidRDefault="001E0AF2">
            <w:pPr>
              <w:autoSpaceDE w:val="0"/>
              <w:autoSpaceDN w:val="0"/>
              <w:adjustRightInd w:val="0"/>
              <w:jc w:val="right"/>
              <w:rPr>
                <w:rFonts w:eastAsiaTheme="minorHAnsi"/>
                <w:b/>
                <w:bCs/>
                <w:color w:val="000000"/>
                <w:lang w:eastAsia="en-US"/>
              </w:rPr>
            </w:pPr>
          </w:p>
        </w:tc>
        <w:tc>
          <w:tcPr>
            <w:tcW w:w="871" w:type="dxa"/>
            <w:tcBorders>
              <w:top w:val="nil"/>
              <w:left w:val="nil"/>
              <w:bottom w:val="nil"/>
              <w:right w:val="nil"/>
            </w:tcBorders>
          </w:tcPr>
          <w:p w:rsidR="001E0AF2" w:rsidRDefault="001E0AF2">
            <w:pPr>
              <w:autoSpaceDE w:val="0"/>
              <w:autoSpaceDN w:val="0"/>
              <w:adjustRightInd w:val="0"/>
              <w:jc w:val="right"/>
              <w:rPr>
                <w:rFonts w:eastAsiaTheme="minorHAnsi"/>
                <w:b/>
                <w:bCs/>
                <w:color w:val="000000"/>
                <w:lang w:eastAsia="en-US"/>
              </w:rPr>
            </w:pPr>
          </w:p>
        </w:tc>
      </w:tr>
      <w:tr w:rsidR="001E0AF2" w:rsidTr="00E66603">
        <w:trPr>
          <w:trHeight w:val="521"/>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Наименование</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roofErr w:type="spellStart"/>
            <w:r>
              <w:rPr>
                <w:rFonts w:eastAsiaTheme="minorHAnsi"/>
                <w:color w:val="000000"/>
                <w:sz w:val="20"/>
                <w:szCs w:val="20"/>
                <w:lang w:eastAsia="en-US"/>
              </w:rPr>
              <w:t>Рз</w:t>
            </w:r>
            <w:proofErr w:type="spellEnd"/>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roofErr w:type="spellStart"/>
            <w:r>
              <w:rPr>
                <w:rFonts w:eastAsiaTheme="minorHAnsi"/>
                <w:color w:val="000000"/>
                <w:sz w:val="20"/>
                <w:szCs w:val="20"/>
                <w:lang w:eastAsia="en-US"/>
              </w:rPr>
              <w:t>Пр</w:t>
            </w:r>
            <w:proofErr w:type="spellEnd"/>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ЦСР</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ВР</w:t>
            </w:r>
          </w:p>
        </w:tc>
        <w:tc>
          <w:tcPr>
            <w:tcW w:w="1549" w:type="dxa"/>
            <w:gridSpan w:val="2"/>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2025 год</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2026 год</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2027 год</w:t>
            </w:r>
          </w:p>
        </w:tc>
      </w:tr>
      <w:tr w:rsidR="001E0AF2" w:rsidTr="00E66603">
        <w:trPr>
          <w:trHeight w:val="377"/>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7</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8</w:t>
            </w:r>
          </w:p>
        </w:tc>
      </w:tr>
      <w:tr w:rsidR="001E0AF2" w:rsidTr="00E66603">
        <w:trPr>
          <w:trHeight w:val="334"/>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b/>
                <w:bCs/>
                <w:i/>
                <w:iCs/>
                <w:color w:val="000000"/>
                <w:sz w:val="20"/>
                <w:szCs w:val="20"/>
                <w:lang w:eastAsia="en-US"/>
              </w:rPr>
            </w:pPr>
            <w:r>
              <w:rPr>
                <w:rFonts w:eastAsiaTheme="minorHAnsi"/>
                <w:b/>
                <w:bCs/>
                <w:i/>
                <w:iCs/>
                <w:color w:val="000000"/>
                <w:sz w:val="20"/>
                <w:szCs w:val="20"/>
                <w:lang w:eastAsia="en-US"/>
              </w:rPr>
              <w:t>ОБЩЕГОСУДАРСТВЕННЫЕ ВОПРОСЫ</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r>
              <w:rPr>
                <w:rFonts w:eastAsiaTheme="minorHAnsi"/>
                <w:b/>
                <w:bCs/>
                <w:i/>
                <w:i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5 965,5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5 117,1</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4 388,2</w:t>
            </w:r>
          </w:p>
        </w:tc>
      </w:tr>
      <w:tr w:rsidR="001E0AF2" w:rsidTr="00E66603">
        <w:trPr>
          <w:trHeight w:val="50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высшего должностного лица субъекта Российской Федерации и муниципального образования</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r>
      <w:tr w:rsidR="001E0AF2" w:rsidTr="00E66603">
        <w:trPr>
          <w:trHeight w:val="92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r>
      <w:tr w:rsidR="001E0AF2" w:rsidTr="00E66603">
        <w:trPr>
          <w:trHeight w:val="262"/>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r>
      <w:tr w:rsidR="001E0AF2" w:rsidTr="00E66603">
        <w:trPr>
          <w:trHeight w:val="943"/>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Комплекс процессных мероприятий "Муниципальное управление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r>
      <w:tr w:rsidR="001E0AF2" w:rsidTr="00E66603">
        <w:trPr>
          <w:trHeight w:val="30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Глава муниципального образования</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42 4 01 10010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r>
      <w:tr w:rsidR="001E0AF2" w:rsidTr="00E66603">
        <w:trPr>
          <w:trHeight w:val="50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персоналу государственных (муниципальных) органов</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42 4 01 10010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1 285,2</w:t>
            </w:r>
          </w:p>
        </w:tc>
      </w:tr>
      <w:tr w:rsidR="001E0AF2" w:rsidTr="00E66603">
        <w:trPr>
          <w:trHeight w:val="754"/>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3 267,5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3 081,5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2 335,0</w:t>
            </w:r>
          </w:p>
        </w:tc>
      </w:tr>
      <w:tr w:rsidR="001E0AF2" w:rsidTr="00E66603">
        <w:trPr>
          <w:trHeight w:val="958"/>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3 267,5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3 081,5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2 335,0</w:t>
            </w:r>
          </w:p>
        </w:tc>
      </w:tr>
      <w:tr w:rsidR="001E0AF2" w:rsidTr="00E66603">
        <w:trPr>
          <w:trHeight w:val="30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3 267,5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3 081,5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2 335,0</w:t>
            </w:r>
          </w:p>
        </w:tc>
      </w:tr>
      <w:tr w:rsidR="001E0AF2" w:rsidTr="00E66603">
        <w:trPr>
          <w:trHeight w:val="972"/>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 xml:space="preserve">Комплекс процессных мероприятий "Муниципальное управление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3 267,5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3 081,5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2 335,0</w:t>
            </w:r>
          </w:p>
        </w:tc>
      </w:tr>
      <w:tr w:rsidR="001E0AF2" w:rsidTr="00E66603">
        <w:trPr>
          <w:trHeight w:val="290"/>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Центральный аппарат</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42 4 01 10020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3 065,9</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2 879,9</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2 133,4</w:t>
            </w:r>
          </w:p>
        </w:tc>
      </w:tr>
      <w:tr w:rsidR="001E0AF2" w:rsidTr="00E66603">
        <w:trPr>
          <w:trHeight w:val="50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персоналу государственных (муниципальных) органов</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42 4 01 10020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2 282,8</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2 282,8</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2 133,4</w:t>
            </w:r>
          </w:p>
        </w:tc>
      </w:tr>
      <w:tr w:rsidR="001E0AF2" w:rsidTr="00E66603">
        <w:trPr>
          <w:trHeight w:val="50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42 4 01 10020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733,1</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497,1</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334"/>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налогов, сборов и иных платежей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42 4 01 10020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850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100,0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53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Центральный аппарат (расходы по оплате труда работников ОМСУ)</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42 4 01 10022</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201,6</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201,6</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201,6</w:t>
            </w:r>
          </w:p>
        </w:tc>
      </w:tr>
      <w:tr w:rsidR="001E0AF2" w:rsidTr="00E66603">
        <w:trPr>
          <w:trHeight w:val="50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персоналу государственных (муниципальных) органов</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42 4 01 10022</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201,6</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201,6</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201,6</w:t>
            </w:r>
          </w:p>
        </w:tc>
      </w:tr>
      <w:tr w:rsidR="001E0AF2" w:rsidTr="00E66603">
        <w:trPr>
          <w:trHeight w:val="73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06</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r>
      <w:tr w:rsidR="001E0AF2" w:rsidTr="00E66603">
        <w:trPr>
          <w:trHeight w:val="98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06</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r>
      <w:tr w:rsidR="001E0AF2" w:rsidTr="00E66603">
        <w:trPr>
          <w:trHeight w:val="31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06</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r>
      <w:tr w:rsidR="001E0AF2" w:rsidTr="00E66603">
        <w:trPr>
          <w:trHeight w:val="972"/>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Комплекс процессных мероприятий "Муниципальное управление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06</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r>
      <w:tr w:rsidR="001E0AF2" w:rsidTr="00E66603">
        <w:trPr>
          <w:trHeight w:val="73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 муниципальному району на осуществление полномочий по ведению внешнего муниципального финансового контроля</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06</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42 4 01 10150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r>
      <w:tr w:rsidR="001E0AF2" w:rsidTr="00E66603">
        <w:trPr>
          <w:trHeight w:val="30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06</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42 4 01 10150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23,7</w:t>
            </w:r>
          </w:p>
        </w:tc>
      </w:tr>
      <w:tr w:rsidR="001E0AF2" w:rsidTr="00E66603">
        <w:trPr>
          <w:trHeight w:val="31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проведения выборов и референдумов</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07</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267,0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1001"/>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07</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267,0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348"/>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07</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267,0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972"/>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Комплекс процессных мероприятий "Муниципальное управление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07</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267,0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521"/>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Проведение выборов в представительные органы муниципального образования</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07</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42 4 01 10040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267,0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290"/>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Специальные расходы</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07</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42 4 01 10040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880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267,0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334"/>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фонды</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r>
      <w:tr w:rsidR="001E0AF2" w:rsidTr="00E66603">
        <w:trPr>
          <w:trHeight w:val="30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Непрограммные мероприятия</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r>
      <w:tr w:rsidR="001E0AF2" w:rsidTr="00E66603">
        <w:trPr>
          <w:trHeight w:val="31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Прочие непрограммные мероприятия</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10 2 00 00000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r>
      <w:tr w:rsidR="001E0AF2" w:rsidTr="00E66603">
        <w:trPr>
          <w:trHeight w:val="31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фонды местных администраций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10 2 00 10060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r>
      <w:tr w:rsidR="001E0AF2" w:rsidTr="00E66603">
        <w:trPr>
          <w:trHeight w:val="290"/>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Резервные средства</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10 2 00 10060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870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5,0</w:t>
            </w:r>
          </w:p>
        </w:tc>
      </w:tr>
      <w:tr w:rsidR="001E0AF2" w:rsidTr="00E66603">
        <w:trPr>
          <w:trHeight w:val="31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общегосударственные вопросы</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1 117,1</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721,7</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739,3</w:t>
            </w:r>
          </w:p>
        </w:tc>
      </w:tr>
      <w:tr w:rsidR="001E0AF2" w:rsidTr="00E66603">
        <w:trPr>
          <w:trHeight w:val="98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 xml:space="preserve">Муниципальная программа "Устойчивое развитие территории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1 117,1</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721,7</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739,3</w:t>
            </w:r>
          </w:p>
        </w:tc>
      </w:tr>
      <w:tr w:rsidR="001E0AF2" w:rsidTr="00E66603">
        <w:trPr>
          <w:trHeight w:val="31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1 117,1</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721,7</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739,3</w:t>
            </w:r>
          </w:p>
        </w:tc>
      </w:tr>
      <w:tr w:rsidR="001E0AF2" w:rsidTr="00E66603">
        <w:trPr>
          <w:trHeight w:val="958"/>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Комплекс процессных мероприятий "Муниципальное управление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1 117,1</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721,7</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739,3</w:t>
            </w:r>
          </w:p>
        </w:tc>
      </w:tr>
      <w:tr w:rsidR="001E0AF2" w:rsidTr="00E66603">
        <w:trPr>
          <w:trHeight w:val="73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 муниципальному району на осуществление полномочий по ведению бухгалтерского учета</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42 4 01 10130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690,8</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690,8</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690,8</w:t>
            </w:r>
          </w:p>
        </w:tc>
      </w:tr>
      <w:tr w:rsidR="001E0AF2" w:rsidTr="00E66603">
        <w:trPr>
          <w:trHeight w:val="334"/>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42 4 01 10130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690,8</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690,8</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690,8</w:t>
            </w:r>
          </w:p>
        </w:tc>
      </w:tr>
      <w:tr w:rsidR="001E0AF2" w:rsidTr="00E66603">
        <w:trPr>
          <w:trHeight w:val="754"/>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 муниципальному району на осуществление полномочий по ведению внутреннего муниципального финансового контроля</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42 4 01 10140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17,6</w:t>
            </w:r>
          </w:p>
        </w:tc>
      </w:tr>
      <w:tr w:rsidR="001E0AF2" w:rsidTr="00E66603">
        <w:trPr>
          <w:trHeight w:val="30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42 4 01 10140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17,6</w:t>
            </w:r>
          </w:p>
        </w:tc>
      </w:tr>
      <w:tr w:rsidR="001E0AF2" w:rsidTr="00E66603">
        <w:trPr>
          <w:trHeight w:val="98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42 4 01 10160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24,9</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24,9</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24,9</w:t>
            </w:r>
          </w:p>
        </w:tc>
      </w:tr>
      <w:tr w:rsidR="001E0AF2" w:rsidTr="00E66603">
        <w:trPr>
          <w:trHeight w:val="334"/>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42 4 01 10160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24,9</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24,9</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24,9</w:t>
            </w:r>
          </w:p>
        </w:tc>
      </w:tr>
      <w:tr w:rsidR="001E0AF2" w:rsidTr="00E66603">
        <w:trPr>
          <w:trHeight w:val="50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Выполнение других общегосударственных обязательств и функций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42 4 01 90020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395,4</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6,0</w:t>
            </w:r>
          </w:p>
        </w:tc>
      </w:tr>
      <w:tr w:rsidR="001E0AF2" w:rsidTr="00E66603">
        <w:trPr>
          <w:trHeight w:val="53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42 4 01 90020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395,4</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30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Уплата налогов, сборов и иных платежей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42 4 01 90020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850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6,0</w:t>
            </w:r>
          </w:p>
        </w:tc>
      </w:tr>
      <w:tr w:rsidR="001E0AF2" w:rsidTr="00E66603">
        <w:trPr>
          <w:trHeight w:val="30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b/>
                <w:bCs/>
                <w:i/>
                <w:iCs/>
                <w:color w:val="000000"/>
                <w:sz w:val="18"/>
                <w:szCs w:val="18"/>
                <w:lang w:eastAsia="en-US"/>
              </w:rPr>
            </w:pPr>
            <w:r>
              <w:rPr>
                <w:rFonts w:eastAsiaTheme="minorHAnsi"/>
                <w:b/>
                <w:bCs/>
                <w:i/>
                <w:iCs/>
                <w:color w:val="000000"/>
                <w:sz w:val="18"/>
                <w:szCs w:val="18"/>
                <w:lang w:eastAsia="en-US"/>
              </w:rPr>
              <w:t>НАЦИОНАЛЬНАЯ ОБОРОНА</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r>
              <w:rPr>
                <w:rFonts w:eastAsiaTheme="minorHAnsi"/>
                <w:b/>
                <w:bCs/>
                <w:i/>
                <w:iCs/>
                <w:color w:val="000000"/>
                <w:sz w:val="20"/>
                <w:szCs w:val="20"/>
                <w:lang w:eastAsia="en-US"/>
              </w:rPr>
              <w:t>02</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184,1</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200,0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207,2</w:t>
            </w:r>
          </w:p>
        </w:tc>
      </w:tr>
      <w:tr w:rsidR="001E0AF2" w:rsidTr="00E66603">
        <w:trPr>
          <w:trHeight w:val="290"/>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Мобилизационная и вневойсковая подготовка</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184,1</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207,2</w:t>
            </w:r>
          </w:p>
        </w:tc>
      </w:tr>
      <w:tr w:rsidR="001E0AF2" w:rsidTr="00E66603">
        <w:trPr>
          <w:trHeight w:val="958"/>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184,1</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207,2</w:t>
            </w:r>
          </w:p>
        </w:tc>
      </w:tr>
      <w:tr w:rsidR="001E0AF2" w:rsidTr="00E66603">
        <w:trPr>
          <w:trHeight w:val="31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184,1</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207,2</w:t>
            </w:r>
          </w:p>
        </w:tc>
      </w:tr>
      <w:tr w:rsidR="001E0AF2" w:rsidTr="00E66603">
        <w:trPr>
          <w:trHeight w:val="73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 процессных мероприятий "Осуществление первичного воинского учета на территориях, где отсутствуют военные комиссариаты"</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42 4 02 00000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184,1</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207,2</w:t>
            </w:r>
          </w:p>
        </w:tc>
      </w:tr>
      <w:tr w:rsidR="001E0AF2" w:rsidTr="00E66603">
        <w:trPr>
          <w:trHeight w:val="73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Осуществление первичного воинского учета органами местного самоуправления поселений, муниципальных и городских округ</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42 4 02 51180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184,1</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207,2</w:t>
            </w:r>
          </w:p>
        </w:tc>
      </w:tr>
      <w:tr w:rsidR="001E0AF2" w:rsidTr="00E66603">
        <w:trPr>
          <w:trHeight w:val="50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Расходы на выплаты персоналу государственных (муниципальных) органов</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42 4 02 51180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184,1</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207,2</w:t>
            </w:r>
          </w:p>
        </w:tc>
      </w:tr>
      <w:tr w:rsidR="001E0AF2" w:rsidTr="00E66603">
        <w:trPr>
          <w:trHeight w:val="492"/>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b/>
                <w:bCs/>
                <w:i/>
                <w:iCs/>
                <w:color w:val="000000"/>
                <w:sz w:val="18"/>
                <w:szCs w:val="18"/>
                <w:lang w:eastAsia="en-US"/>
              </w:rPr>
            </w:pPr>
            <w:r>
              <w:rPr>
                <w:rFonts w:eastAsiaTheme="minorHAnsi"/>
                <w:b/>
                <w:bCs/>
                <w:i/>
                <w:iCs/>
                <w:color w:val="000000"/>
                <w:sz w:val="18"/>
                <w:szCs w:val="18"/>
                <w:lang w:eastAsia="en-US"/>
              </w:rPr>
              <w:t>НАЦИОНАЛЬНАЯ БЕЗОПАСНОСТЬ И ПРАВООХРАНИТЕЛЬНАЯ ДЕЯТЕЛЬНОСТЬ</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r>
              <w:rPr>
                <w:rFonts w:eastAsiaTheme="minorHAnsi"/>
                <w:b/>
                <w:bCs/>
                <w:i/>
                <w:iCs/>
                <w:color w:val="000000"/>
                <w:sz w:val="20"/>
                <w:szCs w:val="20"/>
                <w:lang w:eastAsia="en-US"/>
              </w:rPr>
              <w:t>03</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2 321,5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783,1</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0,0</w:t>
            </w:r>
          </w:p>
        </w:tc>
      </w:tr>
      <w:tr w:rsidR="001E0AF2" w:rsidTr="00E66603">
        <w:trPr>
          <w:trHeight w:val="710"/>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2 321,5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783,1</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972"/>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2 321,5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783,1</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377"/>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2 321,5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783,1</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754"/>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Комплекс процессных мероприятий "Обеспечение безопасности жизнедеятельности населения муниципального образования Верхнечебеньковский сельсовет"</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42 4 03 00000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2 321,5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783,1</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50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первичных мер пожарной безопасности в границах населенных пунктов поселения</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42 4 03 13020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2 321,5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783,1</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492"/>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42 4 03 13020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2 321,5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783,1</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27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b/>
                <w:bCs/>
                <w:i/>
                <w:iCs/>
                <w:color w:val="000000"/>
                <w:sz w:val="18"/>
                <w:szCs w:val="18"/>
                <w:lang w:eastAsia="en-US"/>
              </w:rPr>
            </w:pPr>
            <w:r>
              <w:rPr>
                <w:rFonts w:eastAsiaTheme="minorHAnsi"/>
                <w:b/>
                <w:bCs/>
                <w:i/>
                <w:iCs/>
                <w:color w:val="000000"/>
                <w:sz w:val="18"/>
                <w:szCs w:val="18"/>
                <w:lang w:eastAsia="en-US"/>
              </w:rPr>
              <w:t>НАЦИОНАЛЬНАЯ ЭКОНОМИКА</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r>
              <w:rPr>
                <w:rFonts w:eastAsiaTheme="minorHAnsi"/>
                <w:b/>
                <w:bCs/>
                <w:i/>
                <w:i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3 548,4</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3 174,9</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2 804,5</w:t>
            </w:r>
          </w:p>
        </w:tc>
      </w:tr>
      <w:tr w:rsidR="001E0AF2" w:rsidTr="00E66603">
        <w:trPr>
          <w:trHeight w:val="334"/>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Дорожное хозяйство (дорожные фонды)</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09</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3 450,9</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3 145,4</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2 775,0</w:t>
            </w:r>
          </w:p>
        </w:tc>
      </w:tr>
      <w:tr w:rsidR="001E0AF2" w:rsidTr="00E66603">
        <w:trPr>
          <w:trHeight w:val="958"/>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"Развитие и функционирование дорожно-транспортной сети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09</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40 0 00 00000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3 450,9</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3 145,4</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2 775,0</w:t>
            </w:r>
          </w:p>
        </w:tc>
      </w:tr>
      <w:tr w:rsidR="001E0AF2" w:rsidTr="00E66603">
        <w:trPr>
          <w:trHeight w:val="348"/>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09</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40 4 00 00000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3 450,9</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3 145,4</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2 775,0</w:t>
            </w:r>
          </w:p>
        </w:tc>
      </w:tr>
      <w:tr w:rsidR="001E0AF2" w:rsidTr="00E66603">
        <w:trPr>
          <w:trHeight w:val="768"/>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 процессных мероприятий "Капитальный ремонт, ремонт, обслуживание и содержание автомобильных дорог общего пользования местного значения"</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09</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40 4 01 00000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3 450,9</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3 145,4</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2 775,0</w:t>
            </w:r>
          </w:p>
        </w:tc>
      </w:tr>
      <w:tr w:rsidR="001E0AF2" w:rsidTr="00E66603">
        <w:trPr>
          <w:trHeight w:val="50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Содержание автомобильных дорог и искусственных сооружений на них</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09</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40 4 01 9Д142</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3 450,9</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3 145,4</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2 775,0</w:t>
            </w:r>
          </w:p>
        </w:tc>
      </w:tr>
      <w:tr w:rsidR="001E0AF2" w:rsidTr="00E66603">
        <w:trPr>
          <w:trHeight w:val="521"/>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09</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40 4 01 9Д142</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3 450,9</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3 145,4</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2 775,0</w:t>
            </w:r>
          </w:p>
        </w:tc>
      </w:tr>
      <w:tr w:rsidR="001E0AF2" w:rsidTr="00E66603">
        <w:trPr>
          <w:trHeight w:val="31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Другие вопросы в области национальной экономики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97,5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r>
      <w:tr w:rsidR="001E0AF2" w:rsidTr="00E66603">
        <w:trPr>
          <w:trHeight w:val="958"/>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97,5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r>
      <w:tr w:rsidR="001E0AF2" w:rsidTr="00E66603">
        <w:trPr>
          <w:trHeight w:val="30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97,5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r>
      <w:tr w:rsidR="001E0AF2" w:rsidTr="00E66603">
        <w:trPr>
          <w:trHeight w:val="972"/>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Комплекс процессных мероприятий "Муниципальное управление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68,0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521"/>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Выполнение других общегосударственных обязательств и функций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42 4 01 90020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68,0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521"/>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42 4 01 90020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68,0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73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Комплекс процессных мероприятий "Развитие системы </w:t>
            </w:r>
            <w:proofErr w:type="spellStart"/>
            <w:r>
              <w:rPr>
                <w:rFonts w:eastAsiaTheme="minorHAnsi"/>
                <w:color w:val="000000"/>
                <w:sz w:val="18"/>
                <w:szCs w:val="18"/>
                <w:lang w:eastAsia="en-US"/>
              </w:rPr>
              <w:t>градорегулирования</w:t>
            </w:r>
            <w:proofErr w:type="spellEnd"/>
            <w:r>
              <w:rPr>
                <w:rFonts w:eastAsiaTheme="minorHAnsi"/>
                <w:color w:val="000000"/>
                <w:sz w:val="18"/>
                <w:szCs w:val="18"/>
                <w:lang w:eastAsia="en-US"/>
              </w:rPr>
              <w:t xml:space="preserve">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42 4 06 00000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r>
      <w:tr w:rsidR="001E0AF2" w:rsidTr="00E66603">
        <w:trPr>
          <w:trHeight w:val="72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 муниципальному району на осуществление полномочий мероприятий в области строительства, архитектуры и градостроительства</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42 4 06 14020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r>
      <w:tr w:rsidR="001E0AF2" w:rsidTr="00E66603">
        <w:trPr>
          <w:trHeight w:val="334"/>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42 4 06 14020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29,5</w:t>
            </w:r>
          </w:p>
        </w:tc>
      </w:tr>
      <w:tr w:rsidR="001E0AF2" w:rsidTr="00E66603">
        <w:trPr>
          <w:trHeight w:val="290"/>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b/>
                <w:bCs/>
                <w:i/>
                <w:iCs/>
                <w:color w:val="000000"/>
                <w:sz w:val="18"/>
                <w:szCs w:val="18"/>
                <w:lang w:eastAsia="en-US"/>
              </w:rPr>
            </w:pPr>
            <w:r>
              <w:rPr>
                <w:rFonts w:eastAsiaTheme="minorHAnsi"/>
                <w:b/>
                <w:bCs/>
                <w:i/>
                <w:iCs/>
                <w:color w:val="000000"/>
                <w:sz w:val="18"/>
                <w:szCs w:val="18"/>
                <w:lang w:eastAsia="en-US"/>
              </w:rPr>
              <w:t>ЖИЛИЩНО-КОММУНАЛЬНОЕ ХОЗЯЙСТВО</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r>
              <w:rPr>
                <w:rFonts w:eastAsiaTheme="minorHAnsi"/>
                <w:b/>
                <w:bCs/>
                <w:i/>
                <w:i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1 704,0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450,0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1,8</w:t>
            </w:r>
          </w:p>
        </w:tc>
      </w:tr>
      <w:tr w:rsidR="001E0AF2" w:rsidTr="00E66603">
        <w:trPr>
          <w:trHeight w:val="30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Жилищное хозяйство</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958"/>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30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972"/>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 процессных мероприятий "Жилищно-коммунальное хозяйство и благоустройство территорий муниципального образования Верхнечебеньковский сельсовет"</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42 4 04 00000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30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Мероприятия в области жилищного хозяйства</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42 4 04 15700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521"/>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42 4 04 15700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348"/>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Коммунальное хозяйство</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845,0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210,0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1,8</w:t>
            </w:r>
          </w:p>
        </w:tc>
      </w:tr>
      <w:tr w:rsidR="001E0AF2" w:rsidTr="00E66603">
        <w:trPr>
          <w:trHeight w:val="98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845,0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210,0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1,8</w:t>
            </w:r>
          </w:p>
        </w:tc>
      </w:tr>
      <w:tr w:rsidR="001E0AF2" w:rsidTr="00E66603">
        <w:trPr>
          <w:trHeight w:val="334"/>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845,0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210,0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1,8</w:t>
            </w:r>
          </w:p>
        </w:tc>
      </w:tr>
      <w:tr w:rsidR="001E0AF2" w:rsidTr="00E66603">
        <w:trPr>
          <w:trHeight w:val="943"/>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 процессных мероприятий "Жилищно-коммунальное хозяйство и благоустройство территорий муниципального образования Верхнечебеньковский сельсовет"</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42 4 04 00000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845,0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210,0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1,8</w:t>
            </w:r>
          </w:p>
        </w:tc>
      </w:tr>
      <w:tr w:rsidR="001E0AF2" w:rsidTr="00E66603">
        <w:trPr>
          <w:trHeight w:val="290"/>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Мероприятия в области коммунального хозяйства</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42 4 04 15050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845,0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210,0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1,8</w:t>
            </w:r>
          </w:p>
        </w:tc>
      </w:tr>
      <w:tr w:rsidR="001E0AF2" w:rsidTr="00E66603">
        <w:trPr>
          <w:trHeight w:val="50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42 4 04 15050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845,0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210,0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1,7</w:t>
            </w:r>
          </w:p>
        </w:tc>
      </w:tr>
      <w:tr w:rsidR="001E0AF2" w:rsidTr="00E66603">
        <w:trPr>
          <w:trHeight w:val="348"/>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Благоустройство</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859,0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972"/>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859,0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31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859,0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972"/>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 процессных мероприятий "Жилищно-коммунальное хозяйство и благоустройство территорий муниципального образования Верхнечебеньковский сельсовет"</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42 4 04 00000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859,0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30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Организация и содержание мест захоронения</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42 4 04 15400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149,0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120,0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492"/>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42 4 04 15400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149,0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120,0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30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Прочие мероприятия по благоустройству поселений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42 4 04 15500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710,0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100,0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521"/>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42 4 04 15500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710,0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100,0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27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b/>
                <w:bCs/>
                <w:i/>
                <w:iCs/>
                <w:color w:val="000000"/>
                <w:sz w:val="18"/>
                <w:szCs w:val="18"/>
                <w:lang w:eastAsia="en-US"/>
              </w:rPr>
            </w:pPr>
            <w:r>
              <w:rPr>
                <w:rFonts w:eastAsiaTheme="minorHAnsi"/>
                <w:b/>
                <w:bCs/>
                <w:i/>
                <w:iCs/>
                <w:color w:val="000000"/>
                <w:sz w:val="18"/>
                <w:szCs w:val="18"/>
                <w:lang w:eastAsia="en-US"/>
              </w:rPr>
              <w:t>КУЛЬТУРА, КИНЕМАТОГРАФИЯ</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r>
              <w:rPr>
                <w:rFonts w:eastAsiaTheme="minorHAnsi"/>
                <w:b/>
                <w:bCs/>
                <w:i/>
                <w:iCs/>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1 513,0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1 490,5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1 478,0</w:t>
            </w:r>
          </w:p>
        </w:tc>
      </w:tr>
      <w:tr w:rsidR="001E0AF2" w:rsidTr="00E66603">
        <w:trPr>
          <w:trHeight w:val="290"/>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Культура</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1 513,0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1 490,5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1 478,0</w:t>
            </w:r>
          </w:p>
        </w:tc>
      </w:tr>
      <w:tr w:rsidR="001E0AF2" w:rsidTr="00E66603">
        <w:trPr>
          <w:trHeight w:val="972"/>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1 513,0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1 490,5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1 478,0</w:t>
            </w:r>
          </w:p>
        </w:tc>
      </w:tr>
      <w:tr w:rsidR="001E0AF2" w:rsidTr="00E66603">
        <w:trPr>
          <w:trHeight w:val="334"/>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1 513,0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1 490,5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1 478,0</w:t>
            </w:r>
          </w:p>
        </w:tc>
      </w:tr>
      <w:tr w:rsidR="001E0AF2" w:rsidTr="00E66603">
        <w:trPr>
          <w:trHeight w:val="754"/>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 процессных мероприятий "Развитие сфер культуры и спорта муниципального образования Верхнечебеньковский сельсовет"</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42 4 05 00000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1 513,0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1 490,5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1 478,0</w:t>
            </w:r>
          </w:p>
        </w:tc>
      </w:tr>
      <w:tr w:rsidR="001E0AF2" w:rsidTr="00E66603">
        <w:trPr>
          <w:trHeight w:val="31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Мероприятия в сфере культуры</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42 4 05 18010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12,5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521"/>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42 4 05 18010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205,0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12,5</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521"/>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 муниципальному району на осуществление полномочий поселений в сфере культуры</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42 4 05 18090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1 208,0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1 478,0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1 478,0</w:t>
            </w:r>
          </w:p>
        </w:tc>
      </w:tr>
      <w:tr w:rsidR="001E0AF2" w:rsidTr="00E66603">
        <w:trPr>
          <w:trHeight w:val="30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межбюджетные трансферты</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42 4 05 18090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1 208,0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1 478,0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1 478,0</w:t>
            </w:r>
          </w:p>
        </w:tc>
      </w:tr>
      <w:tr w:rsidR="001E0AF2" w:rsidTr="00E66603">
        <w:trPr>
          <w:trHeight w:val="334"/>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Финансирование социально-значимых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42 4 05 90320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100,0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521"/>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42 4 05 90320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100,0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31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b/>
                <w:bCs/>
                <w:i/>
                <w:iCs/>
                <w:color w:val="000000"/>
                <w:sz w:val="18"/>
                <w:szCs w:val="18"/>
                <w:lang w:eastAsia="en-US"/>
              </w:rPr>
            </w:pPr>
            <w:r>
              <w:rPr>
                <w:rFonts w:eastAsiaTheme="minorHAnsi"/>
                <w:b/>
                <w:bCs/>
                <w:i/>
                <w:iCs/>
                <w:color w:val="000000"/>
                <w:sz w:val="18"/>
                <w:szCs w:val="18"/>
                <w:lang w:eastAsia="en-US"/>
              </w:rPr>
              <w:lastRenderedPageBreak/>
              <w:t>СОЦИАЛЬНАЯ ПОЛИТИКА</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r>
              <w:rPr>
                <w:rFonts w:eastAsiaTheme="minorHAnsi"/>
                <w:b/>
                <w:bCs/>
                <w:i/>
                <w:iCs/>
                <w:color w:val="000000"/>
                <w:sz w:val="20"/>
                <w:szCs w:val="20"/>
                <w:lang w:eastAsia="en-US"/>
              </w:rPr>
              <w:t>10</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226,6</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226,6</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226,6</w:t>
            </w:r>
          </w:p>
        </w:tc>
      </w:tr>
      <w:tr w:rsidR="001E0AF2" w:rsidTr="00E66603">
        <w:trPr>
          <w:trHeight w:val="348"/>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Пенсионное обеспечение</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r>
      <w:tr w:rsidR="001E0AF2" w:rsidTr="00E66603">
        <w:trPr>
          <w:trHeight w:val="943"/>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r>
      <w:tr w:rsidR="001E0AF2" w:rsidTr="00E66603">
        <w:trPr>
          <w:trHeight w:val="290"/>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r>
      <w:tr w:rsidR="001E0AF2" w:rsidTr="00E66603">
        <w:trPr>
          <w:trHeight w:val="958"/>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Комплекс процессных мероприятий "Муниципальное управление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r>
      <w:tr w:rsidR="001E0AF2" w:rsidTr="00E66603">
        <w:trPr>
          <w:trHeight w:val="348"/>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Доплата к пенсиям муниципальных служащих</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42 4 01 12000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r>
      <w:tr w:rsidR="001E0AF2" w:rsidTr="00E66603">
        <w:trPr>
          <w:trHeight w:val="377"/>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Публичные нормативные социальные выплаты гражданам</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42 4 01 12000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310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226,6</w:t>
            </w:r>
          </w:p>
        </w:tc>
      </w:tr>
      <w:tr w:rsidR="001E0AF2" w:rsidTr="00E66603">
        <w:trPr>
          <w:trHeight w:val="319"/>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b/>
                <w:bCs/>
                <w:i/>
                <w:iCs/>
                <w:color w:val="000000"/>
                <w:sz w:val="18"/>
                <w:szCs w:val="18"/>
                <w:lang w:eastAsia="en-US"/>
              </w:rPr>
            </w:pPr>
            <w:r>
              <w:rPr>
                <w:rFonts w:eastAsiaTheme="minorHAnsi"/>
                <w:b/>
                <w:bCs/>
                <w:i/>
                <w:iCs/>
                <w:color w:val="000000"/>
                <w:sz w:val="18"/>
                <w:szCs w:val="18"/>
                <w:lang w:eastAsia="en-US"/>
              </w:rPr>
              <w:t>ФИЗИЧЕСКАЯ КУЛЬТУРА И СПОРТ</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r>
              <w:rPr>
                <w:rFonts w:eastAsiaTheme="minorHAnsi"/>
                <w:b/>
                <w:bCs/>
                <w:i/>
                <w:iCs/>
                <w:color w:val="000000"/>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i/>
                <w:i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25,0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25,0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i/>
                <w:iCs/>
                <w:color w:val="000000"/>
                <w:sz w:val="20"/>
                <w:szCs w:val="20"/>
                <w:lang w:eastAsia="en-US"/>
              </w:rPr>
            </w:pPr>
            <w:r>
              <w:rPr>
                <w:rFonts w:eastAsiaTheme="minorHAnsi"/>
                <w:b/>
                <w:bCs/>
                <w:i/>
                <w:iCs/>
                <w:color w:val="000000"/>
                <w:sz w:val="20"/>
                <w:szCs w:val="20"/>
                <w:lang w:eastAsia="en-US"/>
              </w:rPr>
              <w:t>0,0</w:t>
            </w:r>
          </w:p>
        </w:tc>
      </w:tr>
      <w:tr w:rsidR="001E0AF2" w:rsidTr="00E66603">
        <w:trPr>
          <w:trHeight w:val="348"/>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Массовый спорт</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972"/>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Pr>
                <w:rFonts w:eastAsiaTheme="minorHAnsi"/>
                <w:color w:val="000000"/>
                <w:sz w:val="18"/>
                <w:szCs w:val="18"/>
                <w:lang w:eastAsia="en-US"/>
              </w:rPr>
              <w:t>Сакмарского</w:t>
            </w:r>
            <w:proofErr w:type="spellEnd"/>
            <w:r>
              <w:rPr>
                <w:rFonts w:eastAsiaTheme="minorHAnsi"/>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334"/>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725"/>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Комплекс процессных мероприятий "Развитие сфер культуры и спорта муниципального образования Верхнечебеньковский сельсовет"</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42 4 05 00000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521"/>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Мероприятия в сфере физической культуры и массового спорта</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42 4 05 11000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506"/>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42 4 05 11000</w:t>
            </w: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25,0</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0,0</w:t>
            </w:r>
          </w:p>
        </w:tc>
      </w:tr>
      <w:tr w:rsidR="001E0AF2" w:rsidTr="00E66603">
        <w:trPr>
          <w:trHeight w:val="377"/>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Условно утвержденные расходы</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color w:val="000000"/>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288,9</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468,4</w:t>
            </w:r>
          </w:p>
        </w:tc>
      </w:tr>
      <w:tr w:rsidR="001E0AF2"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rPr>
                <w:rFonts w:eastAsiaTheme="minorHAnsi"/>
                <w:b/>
                <w:bCs/>
                <w:color w:val="000000"/>
                <w:sz w:val="18"/>
                <w:szCs w:val="18"/>
                <w:lang w:eastAsia="en-US"/>
              </w:rPr>
            </w:pPr>
            <w:r>
              <w:rPr>
                <w:rFonts w:eastAsiaTheme="minorHAnsi"/>
                <w:b/>
                <w:bCs/>
                <w:color w:val="000000"/>
                <w:sz w:val="18"/>
                <w:szCs w:val="18"/>
                <w:lang w:eastAsia="en-US"/>
              </w:rPr>
              <w:t>ИТОГО РАСХОДОВ</w:t>
            </w:r>
          </w:p>
        </w:tc>
        <w:tc>
          <w:tcPr>
            <w:tcW w:w="708"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color w:val="000000"/>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15 488,1</w:t>
            </w:r>
          </w:p>
        </w:tc>
        <w:tc>
          <w:tcPr>
            <w:tcW w:w="872"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11 756,1</w:t>
            </w:r>
          </w:p>
        </w:tc>
        <w:tc>
          <w:tcPr>
            <w:tcW w:w="871" w:type="dxa"/>
            <w:tcBorders>
              <w:top w:val="single" w:sz="6" w:space="0" w:color="auto"/>
              <w:left w:val="single" w:sz="6" w:space="0" w:color="auto"/>
              <w:bottom w:val="single" w:sz="6" w:space="0" w:color="auto"/>
              <w:right w:val="single" w:sz="6" w:space="0" w:color="auto"/>
            </w:tcBorders>
          </w:tcPr>
          <w:p w:rsidR="001E0AF2" w:rsidRDefault="001E0AF2">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9 574,6</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rPr>
                <w:rFonts w:eastAsiaTheme="minorHAnsi"/>
                <w:b/>
                <w:bCs/>
                <w:color w:val="000000"/>
                <w:sz w:val="18"/>
                <w:szCs w:val="18"/>
                <w:lang w:eastAsia="en-US"/>
              </w:rPr>
            </w:pP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Приложение №8</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rPr>
                <w:rFonts w:eastAsiaTheme="minorHAnsi"/>
                <w:b/>
                <w:bCs/>
                <w:color w:val="000000"/>
                <w:sz w:val="18"/>
                <w:szCs w:val="18"/>
                <w:lang w:eastAsia="en-US"/>
              </w:rPr>
            </w:pP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к решению Совета депутатов</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rPr>
                <w:rFonts w:eastAsiaTheme="minorHAnsi"/>
                <w:b/>
                <w:bCs/>
                <w:color w:val="000000"/>
                <w:sz w:val="18"/>
                <w:szCs w:val="18"/>
                <w:lang w:eastAsia="en-US"/>
              </w:rPr>
            </w:pP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муниципального образования</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rPr>
                <w:rFonts w:eastAsiaTheme="minorHAnsi"/>
                <w:b/>
                <w:bCs/>
                <w:color w:val="000000"/>
                <w:sz w:val="18"/>
                <w:szCs w:val="18"/>
                <w:lang w:eastAsia="en-US"/>
              </w:rPr>
            </w:pP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Верхнечебеньковский сельсовет</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rPr>
                <w:rFonts w:eastAsiaTheme="minorHAnsi"/>
                <w:b/>
                <w:bCs/>
                <w:color w:val="000000"/>
                <w:sz w:val="18"/>
                <w:szCs w:val="18"/>
                <w:lang w:eastAsia="en-US"/>
              </w:rPr>
            </w:pP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 xml:space="preserve">от </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20.08.2025 г № 186</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Распределение бюджетных ассигнований бюджета </w:t>
            </w:r>
            <w:proofErr w:type="spellStart"/>
            <w:r w:rsidRPr="009B2794">
              <w:rPr>
                <w:rFonts w:eastAsiaTheme="minorHAnsi"/>
                <w:b/>
                <w:bCs/>
                <w:color w:val="000000"/>
                <w:sz w:val="18"/>
                <w:szCs w:val="18"/>
                <w:lang w:eastAsia="en-US"/>
              </w:rPr>
              <w:t>Верхнечебеньковского</w:t>
            </w:r>
            <w:proofErr w:type="spellEnd"/>
            <w:r w:rsidRPr="009B2794">
              <w:rPr>
                <w:rFonts w:eastAsiaTheme="minorHAnsi"/>
                <w:b/>
                <w:bCs/>
                <w:color w:val="000000"/>
                <w:sz w:val="18"/>
                <w:szCs w:val="18"/>
                <w:lang w:eastAsia="en-US"/>
              </w:rPr>
              <w:t xml:space="preserve"> сельсовета по ведомственной классификации расходов бюджета на очередной  2025 финансовый год и плановый период 2026-2027 годы.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right"/>
              <w:rPr>
                <w:rFonts w:eastAsiaTheme="minorHAnsi"/>
                <w:b/>
                <w:bCs/>
                <w:color w:val="000000"/>
                <w:sz w:val="20"/>
                <w:szCs w:val="20"/>
                <w:lang w:eastAsia="en-US"/>
              </w:rPr>
            </w:pP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right"/>
              <w:rPr>
                <w:rFonts w:eastAsiaTheme="minorHAnsi"/>
                <w:b/>
                <w:bCs/>
                <w:color w:val="000000"/>
                <w:sz w:val="20"/>
                <w:szCs w:val="20"/>
                <w:lang w:eastAsia="en-US"/>
              </w:rPr>
            </w:pP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rPr>
                <w:rFonts w:eastAsiaTheme="minorHAnsi"/>
                <w:b/>
                <w:bCs/>
                <w:color w:val="000000"/>
                <w:sz w:val="18"/>
                <w:szCs w:val="18"/>
                <w:lang w:eastAsia="en-US"/>
              </w:rPr>
            </w:pPr>
            <w:proofErr w:type="spellStart"/>
            <w:r w:rsidRPr="009B2794">
              <w:rPr>
                <w:rFonts w:eastAsiaTheme="minorHAnsi"/>
                <w:b/>
                <w:bCs/>
                <w:color w:val="000000"/>
                <w:sz w:val="18"/>
                <w:szCs w:val="18"/>
                <w:lang w:eastAsia="en-US"/>
              </w:rPr>
              <w:t>тыс</w:t>
            </w:r>
            <w:proofErr w:type="gramStart"/>
            <w:r w:rsidRPr="009B2794">
              <w:rPr>
                <w:rFonts w:eastAsiaTheme="minorHAnsi"/>
                <w:b/>
                <w:bCs/>
                <w:color w:val="000000"/>
                <w:sz w:val="18"/>
                <w:szCs w:val="18"/>
                <w:lang w:eastAsia="en-US"/>
              </w:rPr>
              <w:t>.р</w:t>
            </w:r>
            <w:proofErr w:type="gramEnd"/>
            <w:r w:rsidRPr="009B2794">
              <w:rPr>
                <w:rFonts w:eastAsiaTheme="minorHAnsi"/>
                <w:b/>
                <w:bCs/>
                <w:color w:val="000000"/>
                <w:sz w:val="18"/>
                <w:szCs w:val="18"/>
                <w:lang w:eastAsia="en-US"/>
              </w:rPr>
              <w:t>ублей</w:t>
            </w:r>
            <w:proofErr w:type="spellEnd"/>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lastRenderedPageBreak/>
              <w:t>Наименование</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roofErr w:type="spellStart"/>
            <w:r w:rsidRPr="009B2794">
              <w:rPr>
                <w:rFonts w:eastAsiaTheme="minorHAnsi"/>
                <w:b/>
                <w:bCs/>
                <w:color w:val="000000"/>
                <w:sz w:val="20"/>
                <w:szCs w:val="20"/>
                <w:lang w:eastAsia="en-US"/>
              </w:rPr>
              <w:t>Рз</w:t>
            </w:r>
            <w:proofErr w:type="spellEnd"/>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roofErr w:type="spellStart"/>
            <w:r w:rsidRPr="009B2794">
              <w:rPr>
                <w:rFonts w:eastAsiaTheme="minorHAnsi"/>
                <w:b/>
                <w:bCs/>
                <w:color w:val="000000"/>
                <w:sz w:val="20"/>
                <w:szCs w:val="20"/>
                <w:lang w:eastAsia="en-US"/>
              </w:rPr>
              <w:t>Пр</w:t>
            </w:r>
            <w:proofErr w:type="spellEnd"/>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ЦСР</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ВР</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2025 год</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2026 год</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2027 год</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1</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2</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5</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6</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rsidP="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8</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Администрация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15 488,1</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11 467,2</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9 106,2</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ОБЩЕГОСУДАРСТВЕННЫЕ ВОПРОСЫ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5 965,5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5 117,1</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4 388,2</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Функционирование высшего должностного лица субъекта Российской Федерации и муниципального образования</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Комплекс процессных мероприятий "Муниципальное управление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Глава муниципального образования</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42 4 01 10010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Расходы на выплаты персоналу государственных (муниципальных) органов</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42 4 01 10010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120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1 285,2</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3 267,5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3 081,5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2 335,0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3 267,5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3 081,5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2 335,0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3 267,5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3 081,5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2 335,0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Комплекс процессных мероприятий "Муниципальное управление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3 267,5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3 081,5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2 335,0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Центральный аппарат</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42 4 01 10020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3 065,9</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2 879,9</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2 133,4</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Расходы на выплаты персоналу государственных (муниципальных) органов</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42 4 01 10020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120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2 282,8</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2 282,8</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2 133,4</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42 4 01 10020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733,1</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497,1</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Уплата налогов, сборов и иных платежей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42 4 01 10020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850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100,0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Центральный аппарат (расходы по оплате труда работников ОМСУ)</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42 4 01 10022</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201,6</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201,6</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201,6</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Расходы на выплаты персоналу государственных (муниципальных) органов</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42 4 01 10022</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120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201,6</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201,6</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201,6</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06</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06</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06</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Комплекс процессных мероприятий "Муниципальное управление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06</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межбюджетные трансферты муниципальному району на осуществление полномочий по ведению внешнего муниципального финансового контроля</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06</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42 4 01 10150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межбюджетные трансферты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06</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42 4 01 10150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540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23,7</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lastRenderedPageBreak/>
              <w:t>Обеспечение проведения выборов и референдумов</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07</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267,0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07</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267,0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07</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267,0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Комплекс процессных мероприятий "Муниципальное управление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07</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267,0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Проведение выборов в представительные органы муниципального образования</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07</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42 4 01 10040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267,0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Специальные расходы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07</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42 4 01 10040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880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267,0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Резервные фонды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Непрограммные мероприятия</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Прочие непрограммные мероприятия</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10 2 00 00000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Резервные фонды местных администраций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10 2 00 10060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Резервные средства</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10 2 00 10060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870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5,0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Другие общегосударственные вопросы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1 117,1</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721,7</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739,3</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1 117,1</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721,7</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739,3</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1 117,1</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721,7</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739,3</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Комплекс процессных мероприятий "Муниципальное управление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1 117,1</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721,7</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739,3</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межбюджетные трансферты муниципальному району на осуществление полномочий по ведению бухгалтерского учета</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42 4 01 10130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690,8</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690,8</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690,8</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межбюджетные трансферты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42 4 01 10130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540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690,8</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690,8</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690,8</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межбюджетные трансферты муниципальному району на осуществление полномочий по ведению внутреннего муниципального финансового контроля</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42 4 01 10140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17,6</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межбюджетные трансферты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42 4 01 10140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540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17,6</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42 4 01 10160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24,9</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24,9</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24,9</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межбюджетные трансферты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42 4 01 10160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540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24,9</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24,9</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24,9</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Выполнение других общегосударственных обязательств и функций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42 4 01 90020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395,4</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6,0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6,0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42 4 01 90020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395,4</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Уплата налогов, сборов и иных платежей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42 4 01 90020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850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6,0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6,0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6,0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НАЦИОНАЛЬНАЯ ОБОРОНА</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184,1</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207,2</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Мобилизационная и вневойсковая подготовка</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184,1</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207,2</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184,1</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207,2</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lastRenderedPageBreak/>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184,1</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207,2</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 процессных мероприятий "Осуществление первичного воинского учета на территориях, где отсутствуют военные комиссариаты"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42 4 02 00000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184,1</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207,2</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Осуществление первичного воинского учета органами местного самоуправления поселений, муниципальных и городских округ</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42 4 02 51180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184,1</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207,2</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Расходы на выплаты персоналу государственных (муниципальных) органов</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42 4 02 51180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120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184,1</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207,2</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НАЦИОНАЛЬНАЯ БЕЗОПАСНОСТЬ И ПРАВООХРАНИТЕЛЬНАЯ ДЕЯТЕЛЬНОСТЬ</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2 321,5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783,1</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2 321,5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783,1</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2 321,5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783,1</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2 321,5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783,1</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 процессных мероприятий "Обеспечение безопасности жизнедеятельности населения муниципального образования Верхнечебеньковский сельсовет"</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42 4 03 00000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2 321,5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783,1</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Обеспечение первичных мер пожарной безопасности в границах населенных пунктов поселения</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42 4 03 13020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2 321,5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783,1</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42 4 03 13020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2 321,5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783,1</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НАЦИОНАЛЬНАЯ ЭКОНОМИКА</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3 548,4</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3 174,9</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2 804,5</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Дорожное хозяйство (дорожные фонды)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09</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3 450,9</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3 145,4</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2 775,0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Муниципальная программа "Развитие и функционирование дорожно-транспортной сети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09</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40 0 00 00000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3 450,9</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3 145,4</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2 775,0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09</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40 4 00 00000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3 450,9</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3 145,4</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2 775,0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 процессных мероприятий "Капитальный ремонт, ремонт, обслуживание и содержание автомобильных дорог общего пользования местного значения"</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09</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40 4 01 00000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3 450,9</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3 145,4</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2 775,0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Содержание автомобильных дорог и искусственных сооружений на них</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09</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40 4 01 9Д142</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3 450,9</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3 145,4</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2 775,0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09</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40 4 01 9Д142</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3 450,9</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3 145,4</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2 775,0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Другие вопросы в области национальной экономики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97,5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29,5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29,5</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97,5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29,5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29,5</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97,5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29,5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29,5</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Комплекс процессных мероприятий "Муниципальное управление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68,0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Выполнение других общегосударственных обязательств и функций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42 4 01 90020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68,0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42 4 01 90020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68,0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Комплекс процессных мероприятий "Развитие системы </w:t>
            </w:r>
            <w:proofErr w:type="spellStart"/>
            <w:r w:rsidRPr="009B2794">
              <w:rPr>
                <w:rFonts w:eastAsiaTheme="minorHAnsi"/>
                <w:b/>
                <w:bCs/>
                <w:color w:val="000000"/>
                <w:sz w:val="18"/>
                <w:szCs w:val="18"/>
                <w:lang w:eastAsia="en-US"/>
              </w:rPr>
              <w:t>градорегулирования</w:t>
            </w:r>
            <w:proofErr w:type="spellEnd"/>
            <w:r w:rsidRPr="009B2794">
              <w:rPr>
                <w:rFonts w:eastAsiaTheme="minorHAnsi"/>
                <w:b/>
                <w:bCs/>
                <w:color w:val="000000"/>
                <w:sz w:val="18"/>
                <w:szCs w:val="18"/>
                <w:lang w:eastAsia="en-US"/>
              </w:rPr>
              <w:t xml:space="preserve">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42 4 06 00000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29,5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29,5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29,5</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межбюджетные трансферты муниципальному району на осуществление полномочий мероприятий в области строительства, архитектуры и градостроительства</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42 4 06 14020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29,5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29,5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29,5</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lastRenderedPageBreak/>
              <w:t>Иные межбюджетные трансферты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04</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42 4 06 14020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540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29,5</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29,5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29,5</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ЖИЛИЩНО-КОММУНАЛЬНОЕ ХОЗЯЙСТВО</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1 704,0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450,0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1,7</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Жилищное хозяйство</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 процессных мероприятий "Жилищно-коммунальное хозяйство и благоустройство территорий муниципального образования Верхнечебеньковский сельсовет"</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42 4 04 00000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Мероприятия в области жилищного хозяйства</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42 4 04 15700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42 4 04 15700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Коммунальное хозяйство</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845,0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210,0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1,7</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845,0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210,0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1,7</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845,0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210,0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1,7</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 процессных мероприятий "Жилищно-коммунальное хозяйство и благоустройство территорий муниципального образования Верхнечебеньковский сельсовет"</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42 4 04 00000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845,0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210,0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1,7</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Мероприятия в области коммунального хозяйства</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42 4 04 15050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845,0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210,0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1,7</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42 4 04 15050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845,0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210,0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1,7</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Благоустройство</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859,0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859,0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859,0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 процессных мероприятий "Жилищно-коммунальное хозяйство и благоустройство территорий муниципального образования Верхнечебеньковский сельсовет"</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42 4 04 00000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859,0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Организация и содержание мест захоронения</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42 4 04 15400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149,0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120,0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42 4 04 15400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149,0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120,0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Прочие мероприятия по благоустройству поселений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42 4 04 15500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710,0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100,0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05</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03</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42 4 04 15500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710,0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100,0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КУЛЬТУРА, КИНЕМАТОГРАФИЯ</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1 513,0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1 490,5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1 478,0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Культура</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1 513,0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1 490,5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1 478,0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1 513,0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1 490,5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1 478,0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1 513,0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1 490,5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1 478,0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Комплекс процессных мероприятий "Развитие сфер культуры и спорта муниципального образования </w:t>
            </w:r>
            <w:r w:rsidRPr="009B2794">
              <w:rPr>
                <w:rFonts w:eastAsiaTheme="minorHAnsi"/>
                <w:b/>
                <w:bCs/>
                <w:color w:val="000000"/>
                <w:sz w:val="18"/>
                <w:szCs w:val="18"/>
                <w:lang w:eastAsia="en-US"/>
              </w:rPr>
              <w:lastRenderedPageBreak/>
              <w:t>Верхнечебеньковский сельсовет"</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lastRenderedPageBreak/>
              <w:t>08</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42 4 05 00000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1 513,0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1 490,5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1 478,0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lastRenderedPageBreak/>
              <w:t>Мероприятия в сфере культуры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42 4 05 18010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12,5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42 4 05 18010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205,0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12,5</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межбюджетные трансферты муниципальному району на осуществление полномочий поселений в сфере культуры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42 4 05 18090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1 208,0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1 478,0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1 478,0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межбюджетные трансферты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42 4 05 18090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540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1 208,0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1 478,0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1 478,0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Финансирование социально-значимых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42 4 05 90320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100,0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08</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42 4 05 90320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100,0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СОЦИАЛЬНАЯ ПОЛИТИКА</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Пенсионное обеспечение</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Комплекс процессных мероприятий "Муниципальное управление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Доплата к пенсиям муниципальных служащих</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42 4 01 12000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Публичные нормативные социальные выплаты гражданам</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10</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01</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42 4 01 12000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310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226,6</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ФИЗИЧЕСКАЯ КУЛЬТУРА И СПОРТ</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25,0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Массовый спорт</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25,0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 xml:space="preserve">Муниципальная программа "Устойчивое развитие территории муниципального образования Верхнечебеньковский сельсовет </w:t>
            </w:r>
            <w:proofErr w:type="spellStart"/>
            <w:r w:rsidRPr="009B2794">
              <w:rPr>
                <w:rFonts w:eastAsiaTheme="minorHAnsi"/>
                <w:b/>
                <w:bCs/>
                <w:color w:val="000000"/>
                <w:sz w:val="18"/>
                <w:szCs w:val="18"/>
                <w:lang w:eastAsia="en-US"/>
              </w:rPr>
              <w:t>Сакмарского</w:t>
            </w:r>
            <w:proofErr w:type="spellEnd"/>
            <w:r w:rsidRPr="009B2794">
              <w:rPr>
                <w:rFonts w:eastAsiaTheme="minorHAnsi"/>
                <w:b/>
                <w:bCs/>
                <w:color w:val="000000"/>
                <w:sz w:val="18"/>
                <w:szCs w:val="18"/>
                <w:lang w:eastAsia="en-US"/>
              </w:rPr>
              <w:t xml:space="preserve"> района Оренбургской области"</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42 0 00 00000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25,0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Комплексы процессных мероприятий</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42 4 00 00000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25,0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Комплекс процессных мероприятий "Развитие сфер культуры и спорта муниципального образования Верхнечебеньковский сельсовет"</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42 4 05 00000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25,0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Мероприятия в сфере физической культуры и массового спорта</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42 4 05 11000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25,0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Иные закупки товаров, работ и услуг для обеспечения государственных (муниципальных) нужд</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11</w:t>
            </w: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02</w:t>
            </w: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42 4 05 11000</w:t>
            </w: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r w:rsidRPr="009B2794">
              <w:rPr>
                <w:rFonts w:eastAsiaTheme="minorHAnsi"/>
                <w:b/>
                <w:bCs/>
                <w:color w:val="000000"/>
                <w:sz w:val="20"/>
                <w:szCs w:val="20"/>
                <w:lang w:eastAsia="en-US"/>
              </w:rPr>
              <w:t>240</w:t>
            </w: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25,0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25,0</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Условно утвержденные расходы</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0,0</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288,9</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468,4</w:t>
            </w:r>
          </w:p>
        </w:tc>
      </w:tr>
      <w:tr w:rsidR="009B2794" w:rsidTr="00E66603">
        <w:trPr>
          <w:trHeight w:val="391"/>
        </w:trPr>
        <w:tc>
          <w:tcPr>
            <w:tcW w:w="496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rPr>
                <w:rFonts w:eastAsiaTheme="minorHAnsi"/>
                <w:b/>
                <w:bCs/>
                <w:color w:val="000000"/>
                <w:sz w:val="18"/>
                <w:szCs w:val="18"/>
                <w:lang w:eastAsia="en-US"/>
              </w:rPr>
            </w:pPr>
            <w:r w:rsidRPr="009B2794">
              <w:rPr>
                <w:rFonts w:eastAsiaTheme="minorHAnsi"/>
                <w:b/>
                <w:bCs/>
                <w:color w:val="000000"/>
                <w:sz w:val="18"/>
                <w:szCs w:val="18"/>
                <w:lang w:eastAsia="en-US"/>
              </w:rPr>
              <w:t>ИТОГО РАСХОДОВ</w:t>
            </w:r>
          </w:p>
        </w:tc>
        <w:tc>
          <w:tcPr>
            <w:tcW w:w="708"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56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center"/>
              <w:rPr>
                <w:rFonts w:eastAsiaTheme="minorHAnsi"/>
                <w:b/>
                <w:bCs/>
                <w:color w:val="000000"/>
                <w:sz w:val="20"/>
                <w:szCs w:val="20"/>
                <w:lang w:eastAsia="en-US"/>
              </w:rPr>
            </w:pPr>
          </w:p>
        </w:tc>
        <w:tc>
          <w:tcPr>
            <w:tcW w:w="677"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15 488,1</w:t>
            </w:r>
          </w:p>
        </w:tc>
        <w:tc>
          <w:tcPr>
            <w:tcW w:w="872"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11 756,1</w:t>
            </w:r>
          </w:p>
        </w:tc>
        <w:tc>
          <w:tcPr>
            <w:tcW w:w="871" w:type="dxa"/>
            <w:tcBorders>
              <w:top w:val="single" w:sz="6" w:space="0" w:color="auto"/>
              <w:left w:val="single" w:sz="6" w:space="0" w:color="auto"/>
              <w:bottom w:val="single" w:sz="6" w:space="0" w:color="auto"/>
              <w:right w:val="single" w:sz="6" w:space="0" w:color="auto"/>
            </w:tcBorders>
          </w:tcPr>
          <w:p w:rsidR="009B2794" w:rsidRPr="009B2794" w:rsidRDefault="009B2794">
            <w:pPr>
              <w:autoSpaceDE w:val="0"/>
              <w:autoSpaceDN w:val="0"/>
              <w:adjustRightInd w:val="0"/>
              <w:jc w:val="right"/>
              <w:rPr>
                <w:rFonts w:eastAsiaTheme="minorHAnsi"/>
                <w:b/>
                <w:bCs/>
                <w:color w:val="000000"/>
                <w:sz w:val="20"/>
                <w:szCs w:val="20"/>
                <w:lang w:eastAsia="en-US"/>
              </w:rPr>
            </w:pPr>
            <w:r w:rsidRPr="009B2794">
              <w:rPr>
                <w:rFonts w:eastAsiaTheme="minorHAnsi"/>
                <w:b/>
                <w:bCs/>
                <w:color w:val="000000"/>
                <w:sz w:val="20"/>
                <w:szCs w:val="20"/>
                <w:lang w:eastAsia="en-US"/>
              </w:rPr>
              <w:t>9 574,6</w:t>
            </w:r>
          </w:p>
        </w:tc>
      </w:tr>
    </w:tbl>
    <w:p w:rsidR="001E0AF2" w:rsidRDefault="001E0AF2" w:rsidP="009B2794">
      <w:pPr>
        <w:tabs>
          <w:tab w:val="left" w:pos="2325"/>
        </w:tabs>
        <w:ind w:hanging="709"/>
      </w:pPr>
    </w:p>
    <w:p w:rsidR="00660D09" w:rsidRDefault="00660D09" w:rsidP="00660D09">
      <w:pPr>
        <w:pStyle w:val="a3"/>
        <w:rPr>
          <w:sz w:val="28"/>
          <w:szCs w:val="28"/>
        </w:rPr>
      </w:pPr>
      <w:r>
        <w:rPr>
          <w:sz w:val="28"/>
          <w:szCs w:val="28"/>
        </w:rPr>
        <w:t xml:space="preserve">             Совет депутатов</w:t>
      </w:r>
    </w:p>
    <w:p w:rsidR="00660D09" w:rsidRDefault="00660D09" w:rsidP="00660D09">
      <w:pPr>
        <w:pStyle w:val="a3"/>
        <w:rPr>
          <w:sz w:val="28"/>
          <w:szCs w:val="28"/>
        </w:rPr>
      </w:pPr>
      <w:r>
        <w:rPr>
          <w:sz w:val="28"/>
          <w:szCs w:val="28"/>
        </w:rPr>
        <w:t xml:space="preserve">    муниципального образования                                   </w:t>
      </w:r>
    </w:p>
    <w:p w:rsidR="00660D09" w:rsidRDefault="00660D09" w:rsidP="00660D09">
      <w:pPr>
        <w:pStyle w:val="a3"/>
        <w:rPr>
          <w:sz w:val="28"/>
          <w:szCs w:val="28"/>
        </w:rPr>
      </w:pPr>
      <w:r>
        <w:rPr>
          <w:sz w:val="28"/>
          <w:szCs w:val="28"/>
        </w:rPr>
        <w:t xml:space="preserve">  Верхнечебеньковский сельсовет       </w:t>
      </w:r>
    </w:p>
    <w:p w:rsidR="00660D09" w:rsidRDefault="00660D09" w:rsidP="00660D09">
      <w:pPr>
        <w:pStyle w:val="a3"/>
        <w:rPr>
          <w:sz w:val="28"/>
          <w:szCs w:val="28"/>
        </w:rPr>
      </w:pPr>
      <w:r>
        <w:rPr>
          <w:sz w:val="28"/>
          <w:szCs w:val="28"/>
        </w:rPr>
        <w:t xml:space="preserve">             </w:t>
      </w:r>
      <w:proofErr w:type="spellStart"/>
      <w:r>
        <w:rPr>
          <w:sz w:val="28"/>
          <w:szCs w:val="28"/>
        </w:rPr>
        <w:t>Сакмарского</w:t>
      </w:r>
      <w:proofErr w:type="spellEnd"/>
      <w:r>
        <w:rPr>
          <w:sz w:val="28"/>
          <w:szCs w:val="28"/>
        </w:rPr>
        <w:t xml:space="preserve"> района</w:t>
      </w:r>
    </w:p>
    <w:p w:rsidR="00660D09" w:rsidRDefault="00660D09" w:rsidP="00660D09">
      <w:pPr>
        <w:pStyle w:val="a3"/>
        <w:rPr>
          <w:sz w:val="28"/>
          <w:szCs w:val="28"/>
        </w:rPr>
      </w:pPr>
      <w:r>
        <w:rPr>
          <w:sz w:val="28"/>
          <w:szCs w:val="28"/>
        </w:rPr>
        <w:t xml:space="preserve">             Оренбургской области                                                      </w:t>
      </w:r>
    </w:p>
    <w:p w:rsidR="00660D09" w:rsidRDefault="00660D09" w:rsidP="00660D09">
      <w:pPr>
        <w:pStyle w:val="a3"/>
        <w:rPr>
          <w:sz w:val="28"/>
          <w:szCs w:val="28"/>
        </w:rPr>
      </w:pPr>
      <w:r>
        <w:rPr>
          <w:sz w:val="28"/>
          <w:szCs w:val="28"/>
        </w:rPr>
        <w:t xml:space="preserve">             Четвертого созыва</w:t>
      </w:r>
    </w:p>
    <w:p w:rsidR="00660D09" w:rsidRDefault="00660D09" w:rsidP="00660D09">
      <w:pPr>
        <w:pStyle w:val="a3"/>
        <w:rPr>
          <w:sz w:val="28"/>
          <w:szCs w:val="28"/>
        </w:rPr>
      </w:pPr>
      <w:r>
        <w:rPr>
          <w:sz w:val="28"/>
          <w:szCs w:val="28"/>
        </w:rPr>
        <w:t xml:space="preserve">                     РЕШЕНИЕ</w:t>
      </w:r>
    </w:p>
    <w:p w:rsidR="00660D09" w:rsidRDefault="00660D09" w:rsidP="00660D09">
      <w:pPr>
        <w:pStyle w:val="a3"/>
        <w:rPr>
          <w:sz w:val="28"/>
          <w:szCs w:val="28"/>
        </w:rPr>
      </w:pPr>
      <w:r>
        <w:rPr>
          <w:sz w:val="28"/>
          <w:szCs w:val="28"/>
        </w:rPr>
        <w:t xml:space="preserve">          От  20.08.2025 г № 187</w:t>
      </w:r>
    </w:p>
    <w:p w:rsidR="00660D09" w:rsidRDefault="00660D09" w:rsidP="00660D09">
      <w:pPr>
        <w:pStyle w:val="ConsPlusNormal"/>
        <w:ind w:left="5954"/>
        <w:outlineLvl w:val="0"/>
        <w:rPr>
          <w:rFonts w:ascii="Times New Roman" w:hAnsi="Times New Roman" w:cs="Times New Roman"/>
          <w:sz w:val="28"/>
          <w:szCs w:val="28"/>
        </w:rPr>
      </w:pPr>
    </w:p>
    <w:p w:rsidR="00660D09" w:rsidRDefault="00660D09" w:rsidP="00660D09">
      <w:pPr>
        <w:pStyle w:val="ConsPlusNormal"/>
        <w:ind w:left="5954"/>
        <w:outlineLvl w:val="0"/>
        <w:rPr>
          <w:rFonts w:ascii="Times New Roman" w:hAnsi="Times New Roman" w:cs="Times New Roman"/>
          <w:sz w:val="28"/>
          <w:szCs w:val="28"/>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1"/>
        <w:gridCol w:w="3404"/>
      </w:tblGrid>
      <w:tr w:rsidR="00660D09" w:rsidTr="00660D09">
        <w:trPr>
          <w:trHeight w:val="1936"/>
        </w:trPr>
        <w:tc>
          <w:tcPr>
            <w:tcW w:w="6238" w:type="dxa"/>
            <w:tcBorders>
              <w:top w:val="nil"/>
              <w:left w:val="nil"/>
              <w:bottom w:val="nil"/>
              <w:right w:val="nil"/>
            </w:tcBorders>
            <w:hideMark/>
          </w:tcPr>
          <w:p w:rsidR="00660D09" w:rsidRDefault="00660D09">
            <w:pPr>
              <w:pStyle w:val="ConsPlusTitle"/>
              <w:spacing w:line="276" w:lineRule="auto"/>
              <w:jc w:val="both"/>
              <w:rPr>
                <w:rFonts w:ascii="Times New Roman" w:hAnsi="Times New Roman" w:cs="Times New Roman"/>
                <w:bCs/>
                <w:sz w:val="28"/>
                <w:szCs w:val="28"/>
                <w:lang w:eastAsia="en-US"/>
              </w:rPr>
            </w:pPr>
            <w:r>
              <w:rPr>
                <w:rFonts w:ascii="Times New Roman" w:hAnsi="Times New Roman" w:cs="Times New Roman"/>
                <w:b w:val="0"/>
                <w:sz w:val="28"/>
                <w:szCs w:val="28"/>
                <w:lang w:eastAsia="en-US"/>
              </w:rPr>
              <w:t xml:space="preserve">Об утверждении Положения «О порядке проведения конкурса по отбору кандидатур на должность главы муниципального образования  </w:t>
            </w:r>
            <w:bookmarkStart w:id="0" w:name="_Hlk206578500"/>
            <w:r>
              <w:rPr>
                <w:rFonts w:ascii="Times New Roman" w:hAnsi="Times New Roman" w:cs="Times New Roman"/>
                <w:b w:val="0"/>
                <w:sz w:val="28"/>
                <w:szCs w:val="28"/>
                <w:lang w:eastAsia="en-US"/>
              </w:rPr>
              <w:t xml:space="preserve">Верхнечебеньковский сельсовет </w:t>
            </w:r>
            <w:proofErr w:type="spellStart"/>
            <w:r>
              <w:rPr>
                <w:rFonts w:ascii="Times New Roman" w:hAnsi="Times New Roman" w:cs="Times New Roman"/>
                <w:b w:val="0"/>
                <w:sz w:val="28"/>
                <w:szCs w:val="28"/>
                <w:lang w:eastAsia="en-US"/>
              </w:rPr>
              <w:t>Сакмарского</w:t>
            </w:r>
            <w:proofErr w:type="spellEnd"/>
            <w:r>
              <w:rPr>
                <w:rFonts w:ascii="Times New Roman" w:hAnsi="Times New Roman" w:cs="Times New Roman"/>
                <w:b w:val="0"/>
                <w:sz w:val="28"/>
                <w:szCs w:val="28"/>
                <w:lang w:eastAsia="en-US"/>
              </w:rPr>
              <w:t xml:space="preserve"> района </w:t>
            </w:r>
            <w:bookmarkEnd w:id="0"/>
            <w:r>
              <w:rPr>
                <w:rFonts w:ascii="Times New Roman" w:hAnsi="Times New Roman" w:cs="Times New Roman"/>
                <w:b w:val="0"/>
                <w:sz w:val="28"/>
                <w:szCs w:val="28"/>
                <w:lang w:eastAsia="en-US"/>
              </w:rPr>
              <w:t xml:space="preserve">Оренбургской области и избрания на должность главы муниципального образования  Верхнечебеньковский сельсовет </w:t>
            </w:r>
            <w:proofErr w:type="spellStart"/>
            <w:r>
              <w:rPr>
                <w:rFonts w:ascii="Times New Roman" w:hAnsi="Times New Roman" w:cs="Times New Roman"/>
                <w:b w:val="0"/>
                <w:sz w:val="28"/>
                <w:szCs w:val="28"/>
                <w:lang w:eastAsia="en-US"/>
              </w:rPr>
              <w:t>Сакмарского</w:t>
            </w:r>
            <w:proofErr w:type="spellEnd"/>
            <w:r>
              <w:rPr>
                <w:rFonts w:ascii="Times New Roman" w:hAnsi="Times New Roman" w:cs="Times New Roman"/>
                <w:b w:val="0"/>
                <w:sz w:val="28"/>
                <w:szCs w:val="28"/>
                <w:lang w:eastAsia="en-US"/>
              </w:rPr>
              <w:t xml:space="preserve"> района Оренбургской области» </w:t>
            </w:r>
          </w:p>
        </w:tc>
        <w:tc>
          <w:tcPr>
            <w:tcW w:w="3402" w:type="dxa"/>
            <w:tcBorders>
              <w:top w:val="nil"/>
              <w:left w:val="nil"/>
              <w:bottom w:val="nil"/>
              <w:right w:val="nil"/>
            </w:tcBorders>
          </w:tcPr>
          <w:p w:rsidR="00660D09" w:rsidRDefault="00660D09">
            <w:pPr>
              <w:spacing w:after="200"/>
              <w:ind w:right="869"/>
              <w:contextualSpacing/>
              <w:rPr>
                <w:sz w:val="28"/>
                <w:szCs w:val="28"/>
                <w:lang w:eastAsia="en-US"/>
              </w:rPr>
            </w:pPr>
          </w:p>
        </w:tc>
      </w:tr>
    </w:tbl>
    <w:p w:rsidR="00660D09" w:rsidRDefault="00660D09" w:rsidP="00660D09">
      <w:pPr>
        <w:jc w:val="both"/>
        <w:rPr>
          <w:bCs/>
          <w:sz w:val="28"/>
          <w:szCs w:val="28"/>
          <w:lang w:eastAsia="en-US"/>
        </w:rPr>
      </w:pPr>
      <w:r>
        <w:rPr>
          <w:bCs/>
          <w:sz w:val="28"/>
          <w:szCs w:val="28"/>
        </w:rPr>
        <w:t xml:space="preserve">         </w:t>
      </w:r>
    </w:p>
    <w:p w:rsidR="00660D09" w:rsidRDefault="00660D09" w:rsidP="00660D09">
      <w:pPr>
        <w:jc w:val="both"/>
        <w:rPr>
          <w:sz w:val="28"/>
          <w:szCs w:val="28"/>
        </w:rPr>
      </w:pPr>
      <w:r>
        <w:rPr>
          <w:bCs/>
          <w:sz w:val="28"/>
          <w:szCs w:val="28"/>
        </w:rPr>
        <w:t xml:space="preserve">         </w:t>
      </w:r>
      <w:r>
        <w:rPr>
          <w:sz w:val="28"/>
          <w:szCs w:val="28"/>
        </w:rPr>
        <w:t>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w:t>
      </w:r>
      <w:r>
        <w:rPr>
          <w:b/>
          <w:sz w:val="28"/>
          <w:szCs w:val="28"/>
        </w:rPr>
        <w:t xml:space="preserve"> </w:t>
      </w:r>
      <w:r>
        <w:rPr>
          <w:bCs/>
          <w:sz w:val="28"/>
          <w:szCs w:val="28"/>
        </w:rPr>
        <w:t>Верхнечебеньковский</w:t>
      </w:r>
      <w:r>
        <w:rPr>
          <w:b/>
          <w:sz w:val="28"/>
          <w:szCs w:val="28"/>
        </w:rPr>
        <w:t xml:space="preserve"> </w:t>
      </w:r>
      <w:r>
        <w:rPr>
          <w:bCs/>
          <w:sz w:val="28"/>
          <w:szCs w:val="28"/>
        </w:rPr>
        <w:t xml:space="preserve">сельсовет </w:t>
      </w:r>
      <w:proofErr w:type="spellStart"/>
      <w:r>
        <w:rPr>
          <w:bCs/>
          <w:sz w:val="28"/>
          <w:szCs w:val="28"/>
        </w:rPr>
        <w:t>Сакмарского</w:t>
      </w:r>
      <w:proofErr w:type="spellEnd"/>
      <w:r>
        <w:rPr>
          <w:bCs/>
          <w:sz w:val="28"/>
          <w:szCs w:val="28"/>
        </w:rPr>
        <w:t xml:space="preserve"> района</w:t>
      </w:r>
      <w:r>
        <w:rPr>
          <w:sz w:val="28"/>
          <w:szCs w:val="28"/>
        </w:rPr>
        <w:t xml:space="preserve">  Оренбургской области, Совет депутатов  </w:t>
      </w:r>
      <w:r>
        <w:rPr>
          <w:bCs/>
          <w:sz w:val="28"/>
          <w:szCs w:val="28"/>
        </w:rPr>
        <w:t xml:space="preserve">Верхнечебеньковский сельсовет </w:t>
      </w:r>
      <w:proofErr w:type="spellStart"/>
      <w:r>
        <w:rPr>
          <w:bCs/>
          <w:sz w:val="28"/>
          <w:szCs w:val="28"/>
        </w:rPr>
        <w:t>Сакмарского</w:t>
      </w:r>
      <w:proofErr w:type="spellEnd"/>
      <w:r>
        <w:rPr>
          <w:bCs/>
          <w:sz w:val="28"/>
          <w:szCs w:val="28"/>
        </w:rPr>
        <w:t xml:space="preserve"> района</w:t>
      </w:r>
      <w:r>
        <w:rPr>
          <w:sz w:val="28"/>
          <w:szCs w:val="28"/>
        </w:rPr>
        <w:t xml:space="preserve"> Оренбургской области РЕШИЛ:</w:t>
      </w:r>
    </w:p>
    <w:p w:rsidR="00660D09" w:rsidRDefault="00660D09" w:rsidP="00660D09">
      <w:pPr>
        <w:pStyle w:val="ConsPlusTitle"/>
        <w:ind w:firstLine="567"/>
        <w:jc w:val="both"/>
        <w:rPr>
          <w:rFonts w:ascii="Times New Roman" w:hAnsi="Times New Roman" w:cs="Times New Roman"/>
          <w:b w:val="0"/>
          <w:bCs/>
          <w:sz w:val="28"/>
          <w:szCs w:val="28"/>
        </w:rPr>
      </w:pPr>
      <w:r>
        <w:rPr>
          <w:rFonts w:ascii="Times New Roman" w:hAnsi="Times New Roman" w:cs="Times New Roman"/>
          <w:b w:val="0"/>
          <w:sz w:val="28"/>
          <w:szCs w:val="28"/>
        </w:rPr>
        <w:t xml:space="preserve">1. Утвердить Положение «О порядке проведения конкурса по отбору кандидатур на должность главы муниципального образования Верхнечебеньковский сельсовет </w:t>
      </w:r>
      <w:proofErr w:type="spellStart"/>
      <w:r>
        <w:rPr>
          <w:rFonts w:ascii="Times New Roman" w:hAnsi="Times New Roman" w:cs="Times New Roman"/>
          <w:b w:val="0"/>
          <w:sz w:val="28"/>
          <w:szCs w:val="28"/>
        </w:rPr>
        <w:t>Сакмарского</w:t>
      </w:r>
      <w:proofErr w:type="spellEnd"/>
      <w:r>
        <w:rPr>
          <w:rFonts w:ascii="Times New Roman" w:hAnsi="Times New Roman" w:cs="Times New Roman"/>
          <w:b w:val="0"/>
          <w:sz w:val="28"/>
          <w:szCs w:val="28"/>
        </w:rPr>
        <w:t xml:space="preserve"> района Оренбургской области и избрания на должность главы муниципального образования Верхнечебеньковский сельсовет </w:t>
      </w:r>
      <w:proofErr w:type="spellStart"/>
      <w:r>
        <w:rPr>
          <w:rFonts w:ascii="Times New Roman" w:hAnsi="Times New Roman" w:cs="Times New Roman"/>
          <w:b w:val="0"/>
          <w:sz w:val="28"/>
          <w:szCs w:val="28"/>
        </w:rPr>
        <w:t>Сакмарского</w:t>
      </w:r>
      <w:proofErr w:type="spellEnd"/>
      <w:r>
        <w:rPr>
          <w:rFonts w:ascii="Times New Roman" w:hAnsi="Times New Roman" w:cs="Times New Roman"/>
          <w:b w:val="0"/>
          <w:sz w:val="28"/>
          <w:szCs w:val="28"/>
        </w:rPr>
        <w:t xml:space="preserve"> района  Оренбургской области» </w:t>
      </w:r>
      <w:r>
        <w:rPr>
          <w:rFonts w:ascii="Times New Roman" w:hAnsi="Times New Roman" w:cs="Times New Roman"/>
          <w:b w:val="0"/>
          <w:bCs/>
          <w:sz w:val="28"/>
          <w:szCs w:val="28"/>
        </w:rPr>
        <w:t>согласно приложению.</w:t>
      </w:r>
    </w:p>
    <w:p w:rsidR="00660D09" w:rsidRDefault="00660D09" w:rsidP="00660D09">
      <w:pPr>
        <w:ind w:firstLine="567"/>
        <w:jc w:val="both"/>
        <w:rPr>
          <w:bCs/>
          <w:sz w:val="28"/>
          <w:szCs w:val="28"/>
        </w:rPr>
      </w:pPr>
      <w:r>
        <w:rPr>
          <w:sz w:val="28"/>
          <w:szCs w:val="28"/>
        </w:rPr>
        <w:t>2. Установить, что настоящее решение вступает в силу после его официального опубликования в газете  « Степные просторы».</w:t>
      </w:r>
    </w:p>
    <w:p w:rsidR="00660D09" w:rsidRDefault="00660D09" w:rsidP="00660D09">
      <w:pPr>
        <w:ind w:firstLine="567"/>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решения возложить на  </w:t>
      </w:r>
      <w:r>
        <w:rPr>
          <w:bCs/>
          <w:sz w:val="28"/>
          <w:szCs w:val="28"/>
        </w:rPr>
        <w:t xml:space="preserve">Верхнечебеньковский сельсовет </w:t>
      </w:r>
      <w:proofErr w:type="spellStart"/>
      <w:r>
        <w:rPr>
          <w:bCs/>
          <w:sz w:val="28"/>
          <w:szCs w:val="28"/>
        </w:rPr>
        <w:t>Сакмарского</w:t>
      </w:r>
      <w:proofErr w:type="spellEnd"/>
      <w:r>
        <w:rPr>
          <w:bCs/>
          <w:sz w:val="28"/>
          <w:szCs w:val="28"/>
        </w:rPr>
        <w:t xml:space="preserve"> района</w:t>
      </w:r>
      <w:r>
        <w:rPr>
          <w:sz w:val="28"/>
          <w:szCs w:val="28"/>
        </w:rPr>
        <w:t xml:space="preserve"> Оренбургской области.</w:t>
      </w:r>
    </w:p>
    <w:p w:rsidR="00660D09" w:rsidRDefault="00660D09" w:rsidP="00660D09">
      <w:pPr>
        <w:pStyle w:val="ab"/>
        <w:ind w:right="-1"/>
        <w:contextualSpacing/>
        <w:rPr>
          <w:sz w:val="28"/>
          <w:szCs w:val="28"/>
        </w:rPr>
      </w:pPr>
    </w:p>
    <w:p w:rsidR="00660D09" w:rsidRDefault="00660D09" w:rsidP="00660D09">
      <w:pPr>
        <w:pStyle w:val="ab"/>
        <w:ind w:right="-1"/>
        <w:contextualSpacing/>
        <w:rPr>
          <w:sz w:val="28"/>
          <w:szCs w:val="28"/>
        </w:rPr>
      </w:pPr>
      <w:r>
        <w:rPr>
          <w:sz w:val="28"/>
          <w:szCs w:val="28"/>
        </w:rPr>
        <w:t xml:space="preserve">Председатель Совета депутатов __________                  </w:t>
      </w:r>
      <w:proofErr w:type="spellStart"/>
      <w:r>
        <w:rPr>
          <w:sz w:val="28"/>
          <w:szCs w:val="28"/>
        </w:rPr>
        <w:t>Х.З.Зинатуллин</w:t>
      </w:r>
      <w:proofErr w:type="spellEnd"/>
    </w:p>
    <w:p w:rsidR="00660D09" w:rsidRDefault="00660D09" w:rsidP="00660D09">
      <w:pPr>
        <w:pStyle w:val="ab"/>
        <w:ind w:right="-1"/>
        <w:contextualSpacing/>
        <w:rPr>
          <w:sz w:val="28"/>
          <w:szCs w:val="28"/>
        </w:rPr>
      </w:pPr>
    </w:p>
    <w:p w:rsidR="00660D09" w:rsidRDefault="00660D09" w:rsidP="00660D09">
      <w:pPr>
        <w:tabs>
          <w:tab w:val="left" w:pos="6525"/>
        </w:tabs>
        <w:contextualSpacing/>
        <w:rPr>
          <w:sz w:val="28"/>
          <w:szCs w:val="28"/>
        </w:rPr>
      </w:pPr>
      <w:r>
        <w:rPr>
          <w:sz w:val="28"/>
          <w:szCs w:val="28"/>
        </w:rPr>
        <w:t>Глава муниципального образования _________</w:t>
      </w:r>
      <w:r>
        <w:rPr>
          <w:sz w:val="28"/>
          <w:szCs w:val="28"/>
        </w:rPr>
        <w:tab/>
      </w:r>
      <w:proofErr w:type="spellStart"/>
      <w:r>
        <w:rPr>
          <w:sz w:val="28"/>
          <w:szCs w:val="28"/>
        </w:rPr>
        <w:t>Р.Б.Рахматуллин</w:t>
      </w:r>
      <w:proofErr w:type="spellEnd"/>
    </w:p>
    <w:p w:rsidR="00660D09" w:rsidRDefault="00660D09" w:rsidP="00660D09">
      <w:pPr>
        <w:rPr>
          <w:sz w:val="28"/>
          <w:szCs w:val="28"/>
        </w:rPr>
        <w:sectPr w:rsidR="00660D09">
          <w:pgSz w:w="11906" w:h="16838"/>
          <w:pgMar w:top="851" w:right="707" w:bottom="851" w:left="1701" w:header="709" w:footer="709" w:gutter="0"/>
          <w:cols w:space="720"/>
        </w:sectPr>
      </w:pPr>
    </w:p>
    <w:p w:rsidR="00660D09" w:rsidRDefault="00660D09" w:rsidP="00660D09">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660D09" w:rsidRDefault="00660D09" w:rsidP="00660D09">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t xml:space="preserve">к решению Совета депутатов </w:t>
      </w:r>
    </w:p>
    <w:p w:rsidR="00660D09" w:rsidRDefault="00660D09" w:rsidP="00660D09">
      <w:pPr>
        <w:pStyle w:val="ConsPlusNormal"/>
        <w:ind w:left="5954"/>
        <w:outlineLvl w:val="0"/>
        <w:rPr>
          <w:rFonts w:ascii="Times New Roman" w:hAnsi="Times New Roman" w:cs="Times New Roman"/>
          <w:bCs/>
          <w:sz w:val="28"/>
          <w:szCs w:val="28"/>
        </w:rPr>
      </w:pP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 </w:t>
      </w:r>
    </w:p>
    <w:p w:rsidR="00660D09" w:rsidRDefault="00660D09" w:rsidP="00660D09">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t xml:space="preserve">Оренбургской области               </w:t>
      </w:r>
    </w:p>
    <w:p w:rsidR="00660D09" w:rsidRDefault="00660D09" w:rsidP="00660D09">
      <w:pPr>
        <w:pStyle w:val="ConsPlusNormal"/>
        <w:ind w:left="5954"/>
        <w:rPr>
          <w:rFonts w:ascii="Times New Roman" w:hAnsi="Times New Roman" w:cs="Times New Roman"/>
          <w:sz w:val="28"/>
          <w:szCs w:val="28"/>
        </w:rPr>
      </w:pPr>
      <w:r>
        <w:rPr>
          <w:rFonts w:ascii="Times New Roman" w:hAnsi="Times New Roman" w:cs="Times New Roman"/>
          <w:sz w:val="28"/>
          <w:szCs w:val="28"/>
        </w:rPr>
        <w:t>от  20.08.2025 № 187</w:t>
      </w:r>
    </w:p>
    <w:p w:rsidR="00660D09" w:rsidRDefault="00660D09" w:rsidP="00660D09">
      <w:pPr>
        <w:pStyle w:val="ConsPlusNormal"/>
        <w:ind w:left="6096"/>
        <w:jc w:val="both"/>
        <w:rPr>
          <w:rFonts w:ascii="Times New Roman" w:hAnsi="Times New Roman" w:cs="Times New Roman"/>
          <w:sz w:val="28"/>
          <w:szCs w:val="28"/>
        </w:rPr>
      </w:pPr>
    </w:p>
    <w:p w:rsidR="00660D09" w:rsidRDefault="00660D09" w:rsidP="00660D09">
      <w:pPr>
        <w:pStyle w:val="ConsPlusTitle"/>
        <w:jc w:val="center"/>
        <w:rPr>
          <w:rFonts w:ascii="Times New Roman" w:hAnsi="Times New Roman" w:cs="Times New Roman"/>
          <w:sz w:val="28"/>
          <w:szCs w:val="28"/>
        </w:rPr>
      </w:pPr>
      <w:bookmarkStart w:id="1" w:name="P47"/>
      <w:bookmarkEnd w:id="1"/>
    </w:p>
    <w:p w:rsidR="00660D09" w:rsidRDefault="00660D09" w:rsidP="00660D09">
      <w:pPr>
        <w:pStyle w:val="ConsPlusTitle"/>
        <w:jc w:val="center"/>
        <w:rPr>
          <w:rFonts w:ascii="Times New Roman" w:hAnsi="Times New Roman" w:cs="Times New Roman"/>
          <w:sz w:val="28"/>
          <w:szCs w:val="28"/>
        </w:rPr>
      </w:pPr>
    </w:p>
    <w:p w:rsidR="00660D09" w:rsidRDefault="00660D09" w:rsidP="00660D09">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Положение</w:t>
      </w:r>
    </w:p>
    <w:p w:rsidR="00660D09" w:rsidRDefault="00660D09" w:rsidP="00660D09">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 порядке проведения конкурса по отбору кандидатур</w:t>
      </w:r>
    </w:p>
    <w:p w:rsidR="00660D09" w:rsidRDefault="00660D09" w:rsidP="00660D09">
      <w:pPr>
        <w:pStyle w:val="ConsPlusTitle"/>
        <w:jc w:val="center"/>
        <w:rPr>
          <w:rFonts w:ascii="Times New Roman" w:hAnsi="Times New Roman" w:cs="Times New Roman"/>
          <w:sz w:val="28"/>
          <w:szCs w:val="28"/>
        </w:rPr>
      </w:pPr>
      <w:r>
        <w:rPr>
          <w:rFonts w:ascii="Times New Roman" w:hAnsi="Times New Roman" w:cs="Times New Roman"/>
          <w:b w:val="0"/>
          <w:sz w:val="28"/>
          <w:szCs w:val="28"/>
        </w:rPr>
        <w:t xml:space="preserve">на должность главы муниципального образования Верхнечебеньковский сельсовет </w:t>
      </w:r>
      <w:proofErr w:type="spellStart"/>
      <w:r>
        <w:rPr>
          <w:rFonts w:ascii="Times New Roman" w:hAnsi="Times New Roman" w:cs="Times New Roman"/>
          <w:b w:val="0"/>
          <w:sz w:val="28"/>
          <w:szCs w:val="28"/>
        </w:rPr>
        <w:t>Сакмарского</w:t>
      </w:r>
      <w:proofErr w:type="spellEnd"/>
      <w:r>
        <w:rPr>
          <w:rFonts w:ascii="Times New Roman" w:hAnsi="Times New Roman" w:cs="Times New Roman"/>
          <w:b w:val="0"/>
          <w:sz w:val="28"/>
          <w:szCs w:val="28"/>
        </w:rPr>
        <w:t xml:space="preserve"> района  Оренбургской области и избрания на должность главы _</w:t>
      </w:r>
      <w:proofErr w:type="spellStart"/>
      <w:r>
        <w:rPr>
          <w:rFonts w:ascii="Times New Roman" w:hAnsi="Times New Roman" w:cs="Times New Roman"/>
          <w:b w:val="0"/>
          <w:sz w:val="28"/>
          <w:szCs w:val="28"/>
        </w:rPr>
        <w:t>Верхнечебеньковского</w:t>
      </w:r>
      <w:proofErr w:type="spellEnd"/>
      <w:r>
        <w:rPr>
          <w:rFonts w:ascii="Times New Roman" w:hAnsi="Times New Roman" w:cs="Times New Roman"/>
          <w:b w:val="0"/>
          <w:sz w:val="28"/>
          <w:szCs w:val="28"/>
        </w:rPr>
        <w:t xml:space="preserve"> сельсовет </w:t>
      </w:r>
      <w:proofErr w:type="spellStart"/>
      <w:r>
        <w:rPr>
          <w:rFonts w:ascii="Times New Roman" w:hAnsi="Times New Roman" w:cs="Times New Roman"/>
          <w:b w:val="0"/>
          <w:sz w:val="28"/>
          <w:szCs w:val="28"/>
        </w:rPr>
        <w:t>Сакмарского</w:t>
      </w:r>
      <w:proofErr w:type="spellEnd"/>
      <w:r>
        <w:rPr>
          <w:rFonts w:ascii="Times New Roman" w:hAnsi="Times New Roman" w:cs="Times New Roman"/>
          <w:b w:val="0"/>
          <w:sz w:val="28"/>
          <w:szCs w:val="28"/>
        </w:rPr>
        <w:t xml:space="preserve"> района Оренбургской области</w:t>
      </w:r>
      <w:r>
        <w:rPr>
          <w:rFonts w:ascii="Times New Roman" w:hAnsi="Times New Roman" w:cs="Times New Roman"/>
          <w:sz w:val="28"/>
          <w:szCs w:val="28"/>
        </w:rPr>
        <w:t>»</w:t>
      </w:r>
    </w:p>
    <w:p w:rsidR="00660D09" w:rsidRDefault="00660D09" w:rsidP="00660D09">
      <w:pPr>
        <w:pStyle w:val="ConsPlusNormal"/>
        <w:jc w:val="both"/>
        <w:rPr>
          <w:rFonts w:ascii="Times New Roman" w:hAnsi="Times New Roman" w:cs="Times New Roman"/>
          <w:sz w:val="28"/>
          <w:szCs w:val="28"/>
        </w:rPr>
      </w:pPr>
    </w:p>
    <w:p w:rsidR="00660D09" w:rsidRDefault="00660D09" w:rsidP="00660D0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rsidR="00660D09" w:rsidRDefault="00660D09" w:rsidP="00660D09">
      <w:pPr>
        <w:pStyle w:val="ConsPlusNormal"/>
        <w:jc w:val="both"/>
        <w:rPr>
          <w:rFonts w:ascii="Times New Roman" w:hAnsi="Times New Roman" w:cs="Times New Roman"/>
          <w:sz w:val="28"/>
          <w:szCs w:val="28"/>
        </w:rPr>
      </w:pP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Настоящее Положение разработано в соответствии с Федеральным </w:t>
      </w:r>
      <w:hyperlink r:id="rId6" w:history="1">
        <w:r>
          <w:rPr>
            <w:rStyle w:val="a4"/>
            <w:rFonts w:ascii="Times New Roman" w:hAnsi="Times New Roman" w:cs="Times New Roman"/>
            <w:sz w:val="28"/>
            <w:szCs w:val="28"/>
          </w:rPr>
          <w:t>законом</w:t>
        </w:r>
      </w:hyperlink>
      <w:r>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w:t>
      </w:r>
      <w:hyperlink r:id="rId7" w:history="1">
        <w:r>
          <w:rPr>
            <w:rStyle w:val="a4"/>
            <w:rFonts w:ascii="Times New Roman" w:hAnsi="Times New Roman" w:cs="Times New Roman"/>
            <w:sz w:val="28"/>
            <w:szCs w:val="28"/>
          </w:rPr>
          <w:t>Уставом</w:t>
        </w:r>
      </w:hyperlink>
      <w:r>
        <w:rPr>
          <w:rFonts w:ascii="Times New Roman" w:hAnsi="Times New Roman" w:cs="Times New Roman"/>
          <w:sz w:val="28"/>
          <w:szCs w:val="28"/>
        </w:rPr>
        <w:t xml:space="preserve"> муниципального образования </w:t>
      </w: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
          <w:sz w:val="28"/>
          <w:szCs w:val="28"/>
        </w:rPr>
        <w:t xml:space="preserve"> </w:t>
      </w:r>
      <w:r>
        <w:rPr>
          <w:rFonts w:ascii="Times New Roman" w:hAnsi="Times New Roman" w:cs="Times New Roman"/>
          <w:bCs/>
          <w:sz w:val="28"/>
          <w:szCs w:val="28"/>
        </w:rPr>
        <w:t xml:space="preserve">района </w:t>
      </w:r>
      <w:r>
        <w:rPr>
          <w:rFonts w:ascii="Times New Roman" w:hAnsi="Times New Roman" w:cs="Times New Roman"/>
          <w:sz w:val="28"/>
          <w:szCs w:val="28"/>
        </w:rPr>
        <w:t xml:space="preserve">Оренбургской области и устанавливает порядок проведения конкурса по отбору кандидатур на должность главы муниципального образования   </w:t>
      </w: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Оренбургской области</w:t>
      </w:r>
      <w:r>
        <w:rPr>
          <w:rFonts w:ascii="Times New Roman" w:hAnsi="Times New Roman" w:cs="Times New Roman"/>
          <w:b/>
          <w:sz w:val="28"/>
          <w:szCs w:val="28"/>
        </w:rPr>
        <w:t xml:space="preserve"> </w:t>
      </w:r>
      <w:r>
        <w:rPr>
          <w:rFonts w:ascii="Times New Roman" w:hAnsi="Times New Roman" w:cs="Times New Roman"/>
          <w:sz w:val="28"/>
          <w:szCs w:val="28"/>
        </w:rPr>
        <w:t>(далее – конкурс, глава муниципального образования), в том числе порядок принятия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w:t>
      </w: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Оренбургской области</w:t>
      </w:r>
      <w:r>
        <w:rPr>
          <w:rFonts w:ascii="Times New Roman" w:hAnsi="Times New Roman" w:cs="Times New Roman"/>
          <w:b/>
          <w:sz w:val="28"/>
          <w:szCs w:val="28"/>
        </w:rPr>
        <w:t xml:space="preserve"> </w:t>
      </w:r>
      <w:r>
        <w:rPr>
          <w:rFonts w:ascii="Times New Roman" w:hAnsi="Times New Roman" w:cs="Times New Roman"/>
          <w:sz w:val="28"/>
          <w:szCs w:val="28"/>
        </w:rPr>
        <w:t>(далее – Совет депутатов</w:t>
      </w:r>
      <w:r>
        <w:rPr>
          <w:rFonts w:ascii="Times New Roman" w:hAnsi="Times New Roman" w:cs="Times New Roman"/>
          <w:bCs/>
          <w:sz w:val="28"/>
          <w:szCs w:val="28"/>
        </w:rPr>
        <w:t xml:space="preserve"> Верхнечебеньковский</w:t>
      </w:r>
      <w:r>
        <w:rPr>
          <w:rFonts w:ascii="Times New Roman" w:hAnsi="Times New Roman" w:cs="Times New Roman"/>
          <w:b/>
          <w:sz w:val="28"/>
          <w:szCs w:val="28"/>
        </w:rPr>
        <w:t xml:space="preserve"> </w:t>
      </w:r>
      <w:r>
        <w:rPr>
          <w:rFonts w:ascii="Times New Roman" w:hAnsi="Times New Roman" w:cs="Times New Roman"/>
          <w:bCs/>
          <w:sz w:val="28"/>
          <w:szCs w:val="28"/>
        </w:rPr>
        <w:t xml:space="preserve">сельсовет </w:t>
      </w:r>
      <w:proofErr w:type="spellStart"/>
      <w:r>
        <w:rPr>
          <w:rFonts w:ascii="Times New Roman" w:hAnsi="Times New Roman" w:cs="Times New Roman"/>
          <w:bCs/>
          <w:sz w:val="28"/>
          <w:szCs w:val="28"/>
        </w:rPr>
        <w:t>Сакмарского</w:t>
      </w:r>
      <w:proofErr w:type="spellEnd"/>
      <w:proofErr w:type="gramEnd"/>
      <w:r>
        <w:rPr>
          <w:rFonts w:ascii="Times New Roman" w:hAnsi="Times New Roman" w:cs="Times New Roman"/>
          <w:bCs/>
          <w:sz w:val="28"/>
          <w:szCs w:val="28"/>
        </w:rPr>
        <w:t xml:space="preserve"> района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на должность главы муниципального образования из числа кандидатур, представленных конкурсной комиссией по результатам конкурса.</w:t>
      </w:r>
    </w:p>
    <w:p w:rsidR="00660D09" w:rsidRDefault="00660D09" w:rsidP="00660D09">
      <w:pPr>
        <w:pStyle w:val="ConsPlusNormal"/>
        <w:ind w:firstLine="709"/>
        <w:jc w:val="both"/>
      </w:pPr>
      <w:r>
        <w:rPr>
          <w:rFonts w:ascii="Times New Roman" w:hAnsi="Times New Roman" w:cs="Times New Roman"/>
          <w:sz w:val="28"/>
          <w:szCs w:val="2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Pr>
          <w:rFonts w:ascii="Times New Roman" w:hAnsi="Times New Roman" w:cs="Times New Roman"/>
          <w:sz w:val="28"/>
          <w:szCs w:val="28"/>
          <w:lang w:val="en-US"/>
        </w:rPr>
        <w:t>IV</w:t>
      </w:r>
      <w:r>
        <w:rPr>
          <w:rFonts w:ascii="Times New Roman" w:hAnsi="Times New Roman" w:cs="Times New Roman"/>
          <w:sz w:val="28"/>
          <w:szCs w:val="28"/>
        </w:rPr>
        <w:t xml:space="preserve"> настоящего Положения.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В настоящем Положении используются следующие понятия:</w:t>
      </w:r>
    </w:p>
    <w:p w:rsidR="00660D09" w:rsidRDefault="00660D09" w:rsidP="00660D09">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1) претендент на участие в конкурсе – лицо, представившее                                              в конкурсную комиссию документы для участия в конкурсе;</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 участник конкурса – лицо, зарегистрированное конкурсной комиссией в качестве участника конкурса и допущенное к участию в конкурсе;</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кандидат </w:t>
      </w:r>
      <w:r>
        <w:rPr>
          <w:rFonts w:ascii="Times New Roman" w:hAnsi="Times New Roman" w:cs="Times New Roman"/>
          <w:i/>
          <w:sz w:val="28"/>
          <w:szCs w:val="28"/>
        </w:rPr>
        <w:t xml:space="preserve">– </w:t>
      </w:r>
      <w:r>
        <w:rPr>
          <w:rFonts w:ascii="Times New Roman" w:hAnsi="Times New Roman" w:cs="Times New Roman"/>
          <w:sz w:val="28"/>
          <w:szCs w:val="28"/>
        </w:rPr>
        <w:t xml:space="preserve">лицо, отобранное конкурсной комиссией по результатам конкурса и представленное Совету депутатов  </w:t>
      </w:r>
      <w:r>
        <w:rPr>
          <w:rFonts w:ascii="Times New Roman" w:hAnsi="Times New Roman" w:cs="Times New Roman"/>
          <w:bCs/>
          <w:sz w:val="28"/>
          <w:szCs w:val="28"/>
        </w:rPr>
        <w:t>Верхнечебеньковский</w:t>
      </w:r>
      <w:r>
        <w:rPr>
          <w:rFonts w:ascii="Times New Roman" w:hAnsi="Times New Roman" w:cs="Times New Roman"/>
          <w:b/>
          <w:sz w:val="28"/>
          <w:szCs w:val="28"/>
        </w:rPr>
        <w:t xml:space="preserve"> </w:t>
      </w:r>
      <w:r>
        <w:rPr>
          <w:rFonts w:ascii="Times New Roman" w:hAnsi="Times New Roman" w:cs="Times New Roman"/>
          <w:bCs/>
          <w:sz w:val="28"/>
          <w:szCs w:val="28"/>
        </w:rPr>
        <w:t xml:space="preserve">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для проведения голосования по кандидатурам на должность главы муниципального образования.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Конкурс проводится в следующих случаях:</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истечение срока полномочий главы муниципального образования;</w:t>
      </w:r>
    </w:p>
    <w:p w:rsidR="00660D09" w:rsidRDefault="00660D09" w:rsidP="00660D09">
      <w:pPr>
        <w:pStyle w:val="ConsPlusNormal"/>
        <w:ind w:firstLine="709"/>
        <w:jc w:val="both"/>
        <w:rPr>
          <w:rFonts w:ascii="Times New Roman" w:hAnsi="Times New Roman" w:cs="Times New Roman"/>
          <w:sz w:val="28"/>
          <w:szCs w:val="28"/>
        </w:rPr>
      </w:pPr>
      <w:bookmarkStart w:id="2" w:name="P61"/>
      <w:bookmarkEnd w:id="2"/>
      <w:r>
        <w:rPr>
          <w:rFonts w:ascii="Times New Roman" w:hAnsi="Times New Roman" w:cs="Times New Roman"/>
          <w:sz w:val="28"/>
          <w:szCs w:val="28"/>
        </w:rPr>
        <w:t>2) досрочное прекращение полномочий главы муниципального образования;</w:t>
      </w:r>
    </w:p>
    <w:p w:rsidR="00660D09" w:rsidRDefault="00660D09" w:rsidP="00660D09">
      <w:pPr>
        <w:pStyle w:val="ConsPlusNormal"/>
        <w:ind w:firstLine="709"/>
        <w:jc w:val="both"/>
        <w:rPr>
          <w:rFonts w:ascii="Times New Roman" w:hAnsi="Times New Roman" w:cs="Times New Roman"/>
          <w:sz w:val="28"/>
          <w:szCs w:val="28"/>
        </w:rPr>
      </w:pPr>
      <w:bookmarkStart w:id="3" w:name="P62"/>
      <w:bookmarkEnd w:id="3"/>
      <w:r>
        <w:rPr>
          <w:rFonts w:ascii="Times New Roman" w:hAnsi="Times New Roman" w:cs="Times New Roman"/>
          <w:sz w:val="28"/>
          <w:szCs w:val="28"/>
        </w:rPr>
        <w:t xml:space="preserve">3) признание конкурса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в случаях, предусмотренных                        пунктами 5.5, 6.12 настоящего Положения;</w:t>
      </w:r>
    </w:p>
    <w:p w:rsidR="00660D09" w:rsidRDefault="00660D09" w:rsidP="00660D09">
      <w:pPr>
        <w:pStyle w:val="ConsPlusNormal"/>
        <w:ind w:firstLine="709"/>
        <w:jc w:val="both"/>
        <w:rPr>
          <w:rFonts w:ascii="Times New Roman" w:hAnsi="Times New Roman" w:cs="Times New Roman"/>
          <w:sz w:val="28"/>
          <w:szCs w:val="28"/>
        </w:rPr>
      </w:pPr>
      <w:bookmarkStart w:id="4" w:name="P63"/>
      <w:bookmarkEnd w:id="4"/>
      <w:r>
        <w:rPr>
          <w:rFonts w:ascii="Times New Roman" w:hAnsi="Times New Roman" w:cs="Times New Roman"/>
          <w:sz w:val="28"/>
          <w:szCs w:val="28"/>
        </w:rPr>
        <w:t xml:space="preserve">4) если Совет депутатов </w:t>
      </w:r>
      <w:r>
        <w:rPr>
          <w:rFonts w:ascii="Times New Roman" w:hAnsi="Times New Roman" w:cs="Times New Roman"/>
          <w:bCs/>
          <w:sz w:val="28"/>
          <w:szCs w:val="28"/>
        </w:rPr>
        <w:t>Верхнечебеньковский сельсовет</w:t>
      </w: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не принял решение об избрании на должность главы муниципального образования.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Совет депутатов </w:t>
      </w: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
          <w:sz w:val="28"/>
          <w:szCs w:val="28"/>
        </w:rPr>
        <w:t xml:space="preserve"> </w:t>
      </w:r>
      <w:r>
        <w:rPr>
          <w:rFonts w:ascii="Times New Roman" w:hAnsi="Times New Roman" w:cs="Times New Roman"/>
          <w:bCs/>
          <w:sz w:val="28"/>
          <w:szCs w:val="28"/>
        </w:rPr>
        <w:t xml:space="preserve">района </w:t>
      </w:r>
      <w:r>
        <w:rPr>
          <w:rFonts w:ascii="Times New Roman" w:hAnsi="Times New Roman" w:cs="Times New Roman"/>
          <w:sz w:val="28"/>
          <w:szCs w:val="28"/>
        </w:rPr>
        <w:t xml:space="preserve"> принимает решения об объявлении конкурса и</w:t>
      </w:r>
      <w:r>
        <w:rPr>
          <w:rFonts w:ascii="Times New Roman" w:hAnsi="Times New Roman" w:cs="Times New Roman"/>
          <w:i/>
          <w:sz w:val="28"/>
          <w:szCs w:val="28"/>
        </w:rPr>
        <w:t xml:space="preserve"> </w:t>
      </w:r>
      <w:r>
        <w:rPr>
          <w:rFonts w:ascii="Times New Roman" w:hAnsi="Times New Roman" w:cs="Times New Roman"/>
          <w:sz w:val="28"/>
          <w:szCs w:val="28"/>
        </w:rPr>
        <w:t>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случае истечения срока полномочий главы муниципального образования – на очередном заседании Совета депутатов </w:t>
      </w: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созванном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три месяца до истечения срока полномочий главы муниципального образования (за исключением подпункта 3 настоящего пункта);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в случае досрочного прекращения полномочий главы муниципального образования – на ближайшем очередном заседании Совета депутатов </w:t>
      </w: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(за исключением подпункта 3 настоящего пункта);</w:t>
      </w:r>
    </w:p>
    <w:p w:rsidR="00660D09" w:rsidRDefault="00660D09" w:rsidP="00660D09">
      <w:pPr>
        <w:autoSpaceDE w:val="0"/>
        <w:autoSpaceDN w:val="0"/>
        <w:adjustRightInd w:val="0"/>
        <w:ind w:firstLine="709"/>
        <w:jc w:val="both"/>
        <w:rPr>
          <w:sz w:val="28"/>
          <w:szCs w:val="28"/>
        </w:rPr>
      </w:pPr>
      <w:r>
        <w:rPr>
          <w:sz w:val="28"/>
          <w:szCs w:val="28"/>
        </w:rPr>
        <w:t xml:space="preserve">3) в случае, если до истечения срока полномочий Совета депутатов  </w:t>
      </w:r>
      <w:r>
        <w:rPr>
          <w:bCs/>
          <w:sz w:val="28"/>
          <w:szCs w:val="28"/>
        </w:rPr>
        <w:t xml:space="preserve">Верхнечебеньковский сельсовет </w:t>
      </w:r>
      <w:proofErr w:type="spellStart"/>
      <w:r>
        <w:rPr>
          <w:bCs/>
          <w:sz w:val="28"/>
          <w:szCs w:val="28"/>
        </w:rPr>
        <w:t>Сакмарского</w:t>
      </w:r>
      <w:proofErr w:type="spellEnd"/>
      <w:r>
        <w:rPr>
          <w:bCs/>
          <w:sz w:val="28"/>
          <w:szCs w:val="28"/>
        </w:rPr>
        <w:t xml:space="preserve"> района</w:t>
      </w:r>
      <w:r>
        <w:rPr>
          <w:sz w:val="28"/>
          <w:szCs w:val="28"/>
        </w:rPr>
        <w:t xml:space="preserve"> осталось менее шести месяцев – на первом заседании вновь избранного Совета депутатов </w:t>
      </w:r>
      <w:r>
        <w:rPr>
          <w:bCs/>
          <w:sz w:val="28"/>
          <w:szCs w:val="28"/>
        </w:rPr>
        <w:t xml:space="preserve">Верхнечебеньковский сельсовет </w:t>
      </w:r>
      <w:proofErr w:type="spellStart"/>
      <w:r>
        <w:rPr>
          <w:bCs/>
          <w:sz w:val="28"/>
          <w:szCs w:val="28"/>
        </w:rPr>
        <w:t>Сакмарского</w:t>
      </w:r>
      <w:proofErr w:type="spellEnd"/>
      <w:r>
        <w:rPr>
          <w:bCs/>
          <w:sz w:val="28"/>
          <w:szCs w:val="28"/>
        </w:rPr>
        <w:t xml:space="preserve"> района</w:t>
      </w:r>
      <w:r>
        <w:rPr>
          <w:sz w:val="28"/>
          <w:szCs w:val="28"/>
        </w:rPr>
        <w:t xml:space="preserve"> в правомочном составе;</w:t>
      </w:r>
    </w:p>
    <w:p w:rsidR="00660D09" w:rsidRDefault="00660D09" w:rsidP="00660D09">
      <w:pPr>
        <w:autoSpaceDE w:val="0"/>
        <w:autoSpaceDN w:val="0"/>
        <w:adjustRightInd w:val="0"/>
        <w:ind w:firstLine="709"/>
        <w:jc w:val="both"/>
        <w:rPr>
          <w:sz w:val="28"/>
          <w:szCs w:val="28"/>
        </w:rPr>
      </w:pPr>
      <w:r>
        <w:rPr>
          <w:sz w:val="28"/>
          <w:szCs w:val="28"/>
        </w:rPr>
        <w:t xml:space="preserve">4) в случае признания конкурса </w:t>
      </w:r>
      <w:proofErr w:type="gramStart"/>
      <w:r>
        <w:rPr>
          <w:sz w:val="28"/>
          <w:szCs w:val="28"/>
        </w:rPr>
        <w:t>несостоявшимся</w:t>
      </w:r>
      <w:proofErr w:type="gramEnd"/>
      <w:r>
        <w:rPr>
          <w:sz w:val="28"/>
          <w:szCs w:val="28"/>
        </w:rPr>
        <w:t xml:space="preserve"> – на ближайшем очередном заседании Совета депутатов </w:t>
      </w:r>
      <w:r>
        <w:rPr>
          <w:bCs/>
          <w:sz w:val="28"/>
          <w:szCs w:val="28"/>
        </w:rPr>
        <w:t>Верхнечебеньковский сельсовет</w:t>
      </w:r>
      <w:r>
        <w:rPr>
          <w:b/>
          <w:sz w:val="28"/>
          <w:szCs w:val="28"/>
        </w:rPr>
        <w:t xml:space="preserve"> </w:t>
      </w:r>
      <w:proofErr w:type="spellStart"/>
      <w:r>
        <w:rPr>
          <w:bCs/>
          <w:sz w:val="28"/>
          <w:szCs w:val="28"/>
        </w:rPr>
        <w:t>Сакмарского</w:t>
      </w:r>
      <w:proofErr w:type="spellEnd"/>
      <w:r>
        <w:rPr>
          <w:bCs/>
          <w:sz w:val="28"/>
          <w:szCs w:val="28"/>
        </w:rPr>
        <w:t xml:space="preserve"> района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в случае, если Совет депутатов </w:t>
      </w:r>
      <w:r>
        <w:rPr>
          <w:rFonts w:ascii="Times New Roman" w:hAnsi="Times New Roman" w:cs="Times New Roman"/>
          <w:bCs/>
          <w:sz w:val="28"/>
          <w:szCs w:val="28"/>
        </w:rPr>
        <w:t>Верхнечебеньковский сельсовет</w:t>
      </w: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не принял решение об избрании на должность главы муниципального образования – на этом же заседании Совета депутатов</w:t>
      </w:r>
      <w:proofErr w:type="gramStart"/>
      <w:r>
        <w:rPr>
          <w:rFonts w:ascii="Times New Roman" w:hAnsi="Times New Roman" w:cs="Times New Roman"/>
          <w:sz w:val="28"/>
          <w:szCs w:val="28"/>
        </w:rPr>
        <w:t xml:space="preserve">  .</w:t>
      </w:r>
      <w:proofErr w:type="gramEnd"/>
    </w:p>
    <w:p w:rsidR="00660D09" w:rsidRDefault="00660D09" w:rsidP="00660D09">
      <w:pPr>
        <w:ind w:firstLine="709"/>
        <w:jc w:val="both"/>
        <w:rPr>
          <w:sz w:val="28"/>
          <w:szCs w:val="28"/>
        </w:rPr>
      </w:pPr>
      <w:r>
        <w:rPr>
          <w:sz w:val="28"/>
          <w:szCs w:val="28"/>
        </w:rPr>
        <w:t>1.6. Процедура проведения конкурса включает:</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принятие Советом депутатов  </w:t>
      </w:r>
      <w:r>
        <w:rPr>
          <w:rFonts w:ascii="Times New Roman" w:hAnsi="Times New Roman" w:cs="Times New Roman"/>
          <w:bCs/>
          <w:sz w:val="28"/>
          <w:szCs w:val="28"/>
        </w:rPr>
        <w:t>Верхнечебеньковский сельсовет</w:t>
      </w: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решений об объявлении конкурса и</w:t>
      </w:r>
      <w:r>
        <w:rPr>
          <w:rFonts w:ascii="Times New Roman" w:hAnsi="Times New Roman" w:cs="Times New Roman"/>
          <w:i/>
          <w:sz w:val="28"/>
          <w:szCs w:val="28"/>
        </w:rPr>
        <w:t xml:space="preserve"> </w:t>
      </w:r>
      <w:r>
        <w:rPr>
          <w:rFonts w:ascii="Times New Roman" w:hAnsi="Times New Roman" w:cs="Times New Roman"/>
          <w:sz w:val="28"/>
          <w:szCs w:val="28"/>
        </w:rPr>
        <w:t>о начале процедуры формирования конкурсной комиссии (решения об объявлении конкурса – в случае объявления повторного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уведомление Советом депутатов  </w:t>
      </w:r>
      <w:r>
        <w:rPr>
          <w:rFonts w:ascii="Times New Roman" w:hAnsi="Times New Roman" w:cs="Times New Roman"/>
          <w:bCs/>
          <w:sz w:val="28"/>
          <w:szCs w:val="28"/>
        </w:rPr>
        <w:t>Верхнечебеньковский сельсовет</w:t>
      </w: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главе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муниципального района Оренбургской области о начале процедуры формирования конкурсной комиссии (в случае объявления повторного конкурса не требуется);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опубликование Советом депутатов  </w:t>
      </w:r>
      <w:r>
        <w:rPr>
          <w:rFonts w:ascii="Times New Roman" w:hAnsi="Times New Roman" w:cs="Times New Roman"/>
          <w:bCs/>
          <w:sz w:val="28"/>
          <w:szCs w:val="28"/>
        </w:rPr>
        <w:t>Верхнечебеньковский сельсовет</w:t>
      </w:r>
      <w:r>
        <w:rPr>
          <w:rFonts w:ascii="Times New Roman" w:hAnsi="Times New Roman" w:cs="Times New Roman"/>
          <w:b/>
          <w:sz w:val="28"/>
          <w:szCs w:val="28"/>
        </w:rPr>
        <w:t xml:space="preserve">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решения об объявлении конкурса с объявлением о проведении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формирование конкурсной комиссии (в случае объявления повторного конкурса не требуется);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проведение конкурсной комиссией отбора кандидатур;</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принятие конкурсной комиссией решения о результатах проведения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представление конкурсной комиссией в Совет депутатов   </w:t>
      </w: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не менее двух кандидатур для избрания на должность главы муниципального образования.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По окончании процедуры проведения конкурса следует процедура избрания Советом депутатов </w:t>
      </w: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
          <w:sz w:val="28"/>
          <w:szCs w:val="28"/>
        </w:rPr>
        <w:t xml:space="preserve"> </w:t>
      </w:r>
      <w:r>
        <w:rPr>
          <w:rFonts w:ascii="Times New Roman" w:hAnsi="Times New Roman" w:cs="Times New Roman"/>
          <w:bCs/>
          <w:sz w:val="28"/>
          <w:szCs w:val="28"/>
        </w:rPr>
        <w:t>района</w:t>
      </w:r>
      <w:r>
        <w:rPr>
          <w:rFonts w:ascii="Times New Roman" w:hAnsi="Times New Roman" w:cs="Times New Roman"/>
          <w:sz w:val="28"/>
          <w:szCs w:val="28"/>
        </w:rPr>
        <w:t xml:space="preserve">  на должность главы муниципального образования, установленная </w:t>
      </w:r>
      <w:hyperlink r:id="rId8" w:anchor="P167" w:history="1">
        <w:r>
          <w:rPr>
            <w:rStyle w:val="a4"/>
            <w:rFonts w:ascii="Times New Roman" w:hAnsi="Times New Roman" w:cs="Times New Roman"/>
            <w:sz w:val="28"/>
            <w:szCs w:val="28"/>
          </w:rPr>
          <w:t xml:space="preserve">разделом </w:t>
        </w:r>
      </w:hyperlink>
      <w:r>
        <w:rPr>
          <w:rFonts w:ascii="Times New Roman" w:hAnsi="Times New Roman" w:cs="Times New Roman"/>
          <w:sz w:val="28"/>
          <w:szCs w:val="28"/>
          <w:lang w:val="en-US"/>
        </w:rPr>
        <w:t>VII</w:t>
      </w:r>
      <w:r>
        <w:rPr>
          <w:rFonts w:ascii="Times New Roman" w:hAnsi="Times New Roman" w:cs="Times New Roman"/>
          <w:sz w:val="28"/>
          <w:szCs w:val="28"/>
        </w:rPr>
        <w:t xml:space="preserve"> настоящего Положения.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Проведение повторного конкурса осуществляется в порядке и сроки, установленные настоящим Положением.</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В повторном конкурсе вправе принять участие граждане, которые участвовали в первичном конкурсе.</w:t>
      </w:r>
    </w:p>
    <w:p w:rsidR="00660D09" w:rsidRDefault="00660D09" w:rsidP="00660D09">
      <w:pPr>
        <w:pStyle w:val="ConsPlusNormal"/>
        <w:ind w:firstLine="709"/>
        <w:jc w:val="both"/>
        <w:rPr>
          <w:rFonts w:ascii="Times New Roman" w:hAnsi="Times New Roman" w:cs="Times New Roman"/>
          <w:sz w:val="28"/>
          <w:szCs w:val="28"/>
        </w:rPr>
      </w:pPr>
    </w:p>
    <w:p w:rsidR="00660D09" w:rsidRDefault="00660D09" w:rsidP="00660D09">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II. Порядок формирования, организация</w:t>
      </w:r>
    </w:p>
    <w:p w:rsidR="00660D09" w:rsidRDefault="00660D09" w:rsidP="00660D09">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деятельности и полномочия конкурсной комиссии</w:t>
      </w:r>
    </w:p>
    <w:p w:rsidR="00660D09" w:rsidRDefault="00660D09" w:rsidP="00660D09">
      <w:pPr>
        <w:pStyle w:val="ConsPlusNormal"/>
        <w:ind w:firstLine="709"/>
        <w:jc w:val="both"/>
        <w:rPr>
          <w:rFonts w:ascii="Times New Roman" w:hAnsi="Times New Roman" w:cs="Times New Roman"/>
          <w:sz w:val="28"/>
          <w:szCs w:val="28"/>
        </w:rPr>
      </w:pP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на срок проведения процедуры конкурса. </w:t>
      </w:r>
    </w:p>
    <w:p w:rsidR="00660D09" w:rsidRDefault="00660D09" w:rsidP="00660D09">
      <w:pPr>
        <w:autoSpaceDE w:val="0"/>
        <w:autoSpaceDN w:val="0"/>
        <w:adjustRightInd w:val="0"/>
        <w:ind w:firstLine="709"/>
        <w:jc w:val="both"/>
        <w:rPr>
          <w:sz w:val="28"/>
          <w:szCs w:val="28"/>
        </w:rPr>
      </w:pPr>
      <w:r>
        <w:rPr>
          <w:sz w:val="28"/>
          <w:szCs w:val="28"/>
        </w:rPr>
        <w:t>2.2. В случае проведения повторного конкурса, персональный состав                       и полномочия членов сформированной конкурсной комиссии сохраняются.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 Общее количество членов конкурсной комиссии составляет 6                человек.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 конкурсной комиссии формируется из 3 членов комиссии, назначаемых Советом депутатов </w:t>
      </w: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и 3 членов комиссии, назначаемых главой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муниципального района Оренбургской области.</w:t>
      </w:r>
    </w:p>
    <w:p w:rsidR="00660D09" w:rsidRDefault="00660D09" w:rsidP="00660D09">
      <w:pPr>
        <w:autoSpaceDE w:val="0"/>
        <w:autoSpaceDN w:val="0"/>
        <w:adjustRightInd w:val="0"/>
        <w:ind w:firstLine="709"/>
        <w:jc w:val="both"/>
        <w:rPr>
          <w:sz w:val="28"/>
          <w:szCs w:val="28"/>
        </w:rPr>
      </w:pPr>
      <w:r>
        <w:rPr>
          <w:sz w:val="28"/>
          <w:szCs w:val="28"/>
        </w:rPr>
        <w:t xml:space="preserve">2.5. </w:t>
      </w:r>
      <w:proofErr w:type="gramStart"/>
      <w:r>
        <w:rPr>
          <w:sz w:val="28"/>
          <w:szCs w:val="28"/>
        </w:rPr>
        <w:t xml:space="preserve">Совет депутатов </w:t>
      </w:r>
      <w:r>
        <w:rPr>
          <w:bCs/>
          <w:sz w:val="28"/>
          <w:szCs w:val="28"/>
        </w:rPr>
        <w:t xml:space="preserve">Верхнечебеньковский сельсовет </w:t>
      </w:r>
      <w:proofErr w:type="spellStart"/>
      <w:r>
        <w:rPr>
          <w:bCs/>
          <w:sz w:val="28"/>
          <w:szCs w:val="28"/>
        </w:rPr>
        <w:t>Сакмарского</w:t>
      </w:r>
      <w:proofErr w:type="spellEnd"/>
      <w:r>
        <w:rPr>
          <w:bCs/>
          <w:sz w:val="28"/>
          <w:szCs w:val="28"/>
        </w:rPr>
        <w:t xml:space="preserve"> района</w:t>
      </w:r>
      <w:r>
        <w:rPr>
          <w:sz w:val="28"/>
          <w:szCs w:val="28"/>
        </w:rPr>
        <w:t xml:space="preserve"> на очередном (ближайшем очередном, на первом заседании вновь избранного Совета депутатов </w:t>
      </w:r>
      <w:r>
        <w:rPr>
          <w:bCs/>
          <w:sz w:val="28"/>
          <w:szCs w:val="28"/>
        </w:rPr>
        <w:t xml:space="preserve">Верхнечебеньковский сельсовет </w:t>
      </w:r>
      <w:proofErr w:type="spellStart"/>
      <w:r>
        <w:rPr>
          <w:bCs/>
          <w:sz w:val="28"/>
          <w:szCs w:val="28"/>
        </w:rPr>
        <w:t>Сакмарского</w:t>
      </w:r>
      <w:proofErr w:type="spellEnd"/>
      <w:r>
        <w:rPr>
          <w:bCs/>
          <w:sz w:val="28"/>
          <w:szCs w:val="28"/>
        </w:rPr>
        <w:t xml:space="preserve"> района </w:t>
      </w:r>
      <w:r>
        <w:rPr>
          <w:sz w:val="28"/>
          <w:szCs w:val="28"/>
        </w:rPr>
        <w:t xml:space="preserve">в правомочном составе) заседании одновременно с принятием решения об объявлении конкурса принимает решение о начале процедуры </w:t>
      </w:r>
      <w:r>
        <w:rPr>
          <w:sz w:val="28"/>
          <w:szCs w:val="28"/>
        </w:rPr>
        <w:lastRenderedPageBreak/>
        <w:t xml:space="preserve">формирования состава конкурсной комиссии и о назначении </w:t>
      </w:r>
      <w:r>
        <w:rPr>
          <w:sz w:val="28"/>
          <w:szCs w:val="28"/>
          <w:u w:val="single"/>
        </w:rPr>
        <w:t>3</w:t>
      </w:r>
      <w:r>
        <w:rPr>
          <w:sz w:val="28"/>
          <w:szCs w:val="28"/>
        </w:rPr>
        <w:t xml:space="preserve"> ее членов в следующем порядке:</w:t>
      </w:r>
      <w:proofErr w:type="gramEnd"/>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2.5.1. Кандидатуры членов конкурсной комиссии вносятся присутствующими на заседании депутатами Совета депутатов </w:t>
      </w: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и включаются в список кандидатов в члены конкурсной комиссии.</w:t>
      </w:r>
    </w:p>
    <w:p w:rsidR="00660D09" w:rsidRDefault="00660D09" w:rsidP="00660D09">
      <w:pPr>
        <w:pStyle w:val="ConsPlusNormal"/>
        <w:ind w:firstLine="709"/>
        <w:jc w:val="both"/>
        <w:rPr>
          <w:rFonts w:ascii="Times New Roman" w:hAnsi="Times New Roman" w:cs="Times New Roman"/>
          <w:bCs/>
          <w:sz w:val="28"/>
          <w:szCs w:val="28"/>
        </w:rPr>
      </w:pPr>
      <w:bookmarkStart w:id="5" w:name="P85"/>
      <w:bookmarkEnd w:id="5"/>
      <w:r>
        <w:rPr>
          <w:rFonts w:ascii="Times New Roman" w:hAnsi="Times New Roman" w:cs="Times New Roman"/>
          <w:sz w:val="28"/>
          <w:szCs w:val="28"/>
        </w:rPr>
        <w:t xml:space="preserve">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Совета депутатов  </w:t>
      </w: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Наличие и форма согласий на выдвижение отражаются в протоколе заседания Совета депутатов</w:t>
      </w:r>
      <w:proofErr w:type="gramStart"/>
      <w:r>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w:t>
      </w:r>
      <w:proofErr w:type="gramEnd"/>
      <w:r>
        <w:rPr>
          <w:rFonts w:ascii="Times New Roman" w:hAnsi="Times New Roman" w:cs="Times New Roman"/>
          <w:b/>
          <w:sz w:val="28"/>
          <w:szCs w:val="28"/>
        </w:rPr>
        <w:t xml:space="preserve"> </w:t>
      </w: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письменные согласия прилагаются к протоколу заседания.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2.5.4. Каждый депутат голосует не более чем за  3-х кандидатур.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2.5.5. Назначенными в состав конкурсной комиссии признаются 3 кандидата, набравших наибольшее количество голосов.</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по результатам голосования несколько кандидатов набрали равное количество голосов, то на этом же заседании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проводится повторное голосование по данным кандидатурам. Назначенны</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и) считается(</w:t>
      </w:r>
      <w:proofErr w:type="spellStart"/>
      <w:r>
        <w:rPr>
          <w:rFonts w:ascii="Times New Roman" w:hAnsi="Times New Roman" w:cs="Times New Roman"/>
          <w:sz w:val="28"/>
          <w:szCs w:val="28"/>
        </w:rPr>
        <w:t>ются</w:t>
      </w:r>
      <w:proofErr w:type="spellEnd"/>
      <w:r>
        <w:rPr>
          <w:rFonts w:ascii="Times New Roman" w:hAnsi="Times New Roman" w:cs="Times New Roman"/>
          <w:sz w:val="28"/>
          <w:szCs w:val="28"/>
        </w:rPr>
        <w:t>) кандидат(ы), набравший(е) наибольшее количество голосов.</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2.5.6. Результаты голосования оглашаются на заседании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отражаются в протоколе заседания и оформляются решением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proofErr w:type="gramStart"/>
      <w:r>
        <w:rPr>
          <w:rFonts w:ascii="Times New Roman" w:hAnsi="Times New Roman" w:cs="Times New Roman"/>
          <w:sz w:val="28"/>
          <w:szCs w:val="28"/>
        </w:rPr>
        <w:t xml:space="preserve"> .</w:t>
      </w:r>
      <w:proofErr w:type="gramEnd"/>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proofErr w:type="gramStart"/>
      <w:r>
        <w:rPr>
          <w:rFonts w:ascii="Times New Roman" w:hAnsi="Times New Roman" w:cs="Times New Roman"/>
          <w:sz w:val="28"/>
          <w:szCs w:val="28"/>
        </w:rPr>
        <w:t xml:space="preserve">Не позднее дня, следующего за днем принятия Советом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решений об объявлении конкурса и о начале процедуры формирования конкурсной комиссии, Совет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в письменной форме уведомляет главу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муниципального района Оренбургской области о начале процедуры формирования конкурсной комиссии и предлагает назначить ещё  3 членов конкурсной комиссии. </w:t>
      </w:r>
      <w:proofErr w:type="gramEnd"/>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 Конкурсная комиссия считается сформированной со дня назначения Советом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и главой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муниципального района Оренбургской области всех её членов.</w:t>
      </w:r>
    </w:p>
    <w:p w:rsidR="00660D09" w:rsidRDefault="00660D09" w:rsidP="00660D09">
      <w:pPr>
        <w:autoSpaceDE w:val="0"/>
        <w:autoSpaceDN w:val="0"/>
        <w:adjustRightInd w:val="0"/>
        <w:ind w:firstLine="709"/>
        <w:jc w:val="both"/>
        <w:rPr>
          <w:sz w:val="28"/>
          <w:szCs w:val="28"/>
        </w:rPr>
      </w:pPr>
      <w:r>
        <w:rPr>
          <w:sz w:val="28"/>
          <w:szCs w:val="28"/>
        </w:rPr>
        <w:t>2.8. Выход члена конкурсной комиссии из её состава и назначение нового члена конкурсной комиссии осуществляются в следующем порядке:</w:t>
      </w:r>
    </w:p>
    <w:p w:rsidR="00660D09" w:rsidRDefault="00660D09" w:rsidP="00660D09">
      <w:pPr>
        <w:pStyle w:val="formattext"/>
        <w:spacing w:before="0" w:beforeAutospacing="0" w:after="0" w:afterAutospacing="0"/>
        <w:ind w:firstLine="709"/>
        <w:jc w:val="both"/>
        <w:rPr>
          <w:sz w:val="28"/>
          <w:szCs w:val="28"/>
        </w:rPr>
      </w:pPr>
      <w:r>
        <w:rPr>
          <w:sz w:val="28"/>
          <w:szCs w:val="28"/>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660D09" w:rsidRDefault="00660D09" w:rsidP="00660D09">
      <w:pPr>
        <w:pStyle w:val="formattext"/>
        <w:spacing w:before="0" w:beforeAutospacing="0" w:after="0" w:afterAutospacing="0"/>
        <w:ind w:firstLine="709"/>
        <w:jc w:val="both"/>
        <w:rPr>
          <w:sz w:val="28"/>
          <w:szCs w:val="28"/>
        </w:rPr>
      </w:pPr>
      <w:proofErr w:type="gramStart"/>
      <w:r>
        <w:rPr>
          <w:sz w:val="28"/>
          <w:szCs w:val="28"/>
        </w:rPr>
        <w:t xml:space="preserve">2) председатель конкурсной комиссии не позднее дня, следующего                           за днём подачи членом конкурсной комиссии заявления о выходе, направляет </w:t>
      </w:r>
      <w:r>
        <w:rPr>
          <w:sz w:val="28"/>
          <w:szCs w:val="28"/>
        </w:rPr>
        <w:lastRenderedPageBreak/>
        <w:t xml:space="preserve">в адрес Совета депутатов  </w:t>
      </w:r>
      <w:r>
        <w:rPr>
          <w:b/>
          <w:sz w:val="28"/>
          <w:szCs w:val="28"/>
        </w:rPr>
        <w:t xml:space="preserve">Верхнечебеньковский сельсовет </w:t>
      </w:r>
      <w:proofErr w:type="spellStart"/>
      <w:r>
        <w:rPr>
          <w:b/>
          <w:sz w:val="28"/>
          <w:szCs w:val="28"/>
        </w:rPr>
        <w:t>Сакмарского</w:t>
      </w:r>
      <w:proofErr w:type="spellEnd"/>
      <w:r>
        <w:rPr>
          <w:b/>
          <w:sz w:val="28"/>
          <w:szCs w:val="28"/>
        </w:rPr>
        <w:t xml:space="preserve"> района</w:t>
      </w:r>
      <w:r>
        <w:rPr>
          <w:sz w:val="28"/>
          <w:szCs w:val="28"/>
        </w:rPr>
        <w:t xml:space="preserve"> или главу  </w:t>
      </w:r>
      <w:proofErr w:type="spellStart"/>
      <w:r>
        <w:rPr>
          <w:sz w:val="28"/>
          <w:szCs w:val="28"/>
        </w:rPr>
        <w:t>Сакмарского</w:t>
      </w:r>
      <w:proofErr w:type="spellEnd"/>
      <w:r>
        <w:rPr>
          <w:sz w:val="28"/>
          <w:szCs w:val="28"/>
        </w:rPr>
        <w:t xml:space="preserve">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w:t>
      </w:r>
      <w:proofErr w:type="gramEnd"/>
      <w:r>
        <w:rPr>
          <w:sz w:val="28"/>
          <w:szCs w:val="28"/>
        </w:rPr>
        <w:t xml:space="preserve"> нового члена конкурсной комиссии; </w:t>
      </w:r>
    </w:p>
    <w:p w:rsidR="00660D09" w:rsidRDefault="00660D09" w:rsidP="00660D09">
      <w:pPr>
        <w:pStyle w:val="formattext"/>
        <w:spacing w:before="0" w:beforeAutospacing="0" w:after="0" w:afterAutospacing="0"/>
        <w:ind w:firstLine="709"/>
        <w:jc w:val="both"/>
        <w:rPr>
          <w:sz w:val="28"/>
          <w:szCs w:val="28"/>
        </w:rPr>
      </w:pPr>
      <w:r>
        <w:rPr>
          <w:sz w:val="28"/>
          <w:szCs w:val="28"/>
        </w:rPr>
        <w:t>3) Совет депутатов</w:t>
      </w:r>
      <w:r>
        <w:rPr>
          <w:b/>
          <w:sz w:val="28"/>
          <w:szCs w:val="28"/>
        </w:rPr>
        <w:t xml:space="preserve"> Верхнечебеньковский сельсовет </w:t>
      </w:r>
      <w:proofErr w:type="spellStart"/>
      <w:r>
        <w:rPr>
          <w:b/>
          <w:sz w:val="28"/>
          <w:szCs w:val="28"/>
        </w:rPr>
        <w:t>Сакмарского</w:t>
      </w:r>
      <w:proofErr w:type="spellEnd"/>
      <w:r>
        <w:rPr>
          <w:b/>
          <w:sz w:val="28"/>
          <w:szCs w:val="28"/>
        </w:rPr>
        <w:t xml:space="preserve"> района</w:t>
      </w:r>
      <w:r>
        <w:rPr>
          <w:sz w:val="28"/>
          <w:szCs w:val="28"/>
        </w:rPr>
        <w:t xml:space="preserve"> или глава </w:t>
      </w:r>
      <w:proofErr w:type="spellStart"/>
      <w:r>
        <w:rPr>
          <w:sz w:val="28"/>
          <w:szCs w:val="28"/>
        </w:rPr>
        <w:t>Сакмарского</w:t>
      </w:r>
      <w:proofErr w:type="spellEnd"/>
      <w:r>
        <w:rPr>
          <w:sz w:val="28"/>
          <w:szCs w:val="28"/>
        </w:rPr>
        <w:t xml:space="preserve">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w:t>
      </w:r>
      <w:r>
        <w:rPr>
          <w:b/>
          <w:sz w:val="28"/>
          <w:szCs w:val="28"/>
        </w:rPr>
        <w:t xml:space="preserve">Верхнечебеньковский сельсовет </w:t>
      </w:r>
      <w:proofErr w:type="spellStart"/>
      <w:r>
        <w:rPr>
          <w:b/>
          <w:sz w:val="28"/>
          <w:szCs w:val="28"/>
        </w:rPr>
        <w:t>Сакмарского</w:t>
      </w:r>
      <w:proofErr w:type="spellEnd"/>
      <w:r>
        <w:rPr>
          <w:b/>
          <w:sz w:val="28"/>
          <w:szCs w:val="28"/>
        </w:rPr>
        <w:t xml:space="preserve"> района</w:t>
      </w:r>
      <w:r>
        <w:rPr>
          <w:sz w:val="28"/>
          <w:szCs w:val="28"/>
        </w:rPr>
        <w:t xml:space="preserve">  принимает решение о назначении нового члена конкурсной комиссии в порядке, установленном пунктами 2.5.1 – 2.5.6 настоящего Положения.</w:t>
      </w:r>
    </w:p>
    <w:p w:rsidR="00660D09" w:rsidRDefault="00660D09" w:rsidP="00660D09">
      <w:pPr>
        <w:pStyle w:val="formattext"/>
        <w:spacing w:before="0" w:beforeAutospacing="0" w:after="0" w:afterAutospacing="0"/>
        <w:ind w:firstLine="709"/>
        <w:jc w:val="both"/>
        <w:rPr>
          <w:sz w:val="28"/>
          <w:szCs w:val="28"/>
        </w:rPr>
      </w:pPr>
      <w:r>
        <w:rPr>
          <w:sz w:val="28"/>
          <w:szCs w:val="28"/>
        </w:rPr>
        <w:t>2.9. Организационной формой деятельности конкурсной комиссии являются заседания.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w:t>
      </w:r>
      <w:r>
        <w:rPr>
          <w:rFonts w:ascii="Arial" w:hAnsi="Arial" w:cs="Arial"/>
          <w:sz w:val="20"/>
        </w:rPr>
        <w:t xml:space="preserve"> </w:t>
      </w:r>
      <w:r>
        <w:rPr>
          <w:rFonts w:ascii="Times New Roman" w:hAnsi="Times New Roman" w:cs="Times New Roman"/>
          <w:sz w:val="28"/>
          <w:szCs w:val="28"/>
        </w:rPr>
        <w:t xml:space="preserve">определяются в постановлении председателя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w:t>
      </w:r>
    </w:p>
    <w:p w:rsidR="00660D09" w:rsidRDefault="00660D09" w:rsidP="00660D09">
      <w:pPr>
        <w:ind w:firstLine="709"/>
        <w:jc w:val="both"/>
        <w:rPr>
          <w:sz w:val="28"/>
          <w:szCs w:val="28"/>
        </w:rPr>
      </w:pPr>
      <w:r>
        <w:rPr>
          <w:sz w:val="28"/>
          <w:szCs w:val="28"/>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660D09" w:rsidRDefault="00660D09" w:rsidP="00660D09">
      <w:pPr>
        <w:ind w:firstLine="709"/>
        <w:jc w:val="both"/>
        <w:rPr>
          <w:sz w:val="28"/>
          <w:szCs w:val="28"/>
        </w:rPr>
      </w:pPr>
      <w:r>
        <w:rPr>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Члены конкурсной комиссии участвуют в заседаниях лично и не вправе передавать свои полномочия другому лицу.</w:t>
      </w:r>
    </w:p>
    <w:p w:rsidR="00660D09" w:rsidRDefault="00660D09" w:rsidP="00660D09">
      <w:pPr>
        <w:autoSpaceDE w:val="0"/>
        <w:autoSpaceDN w:val="0"/>
        <w:adjustRightInd w:val="0"/>
        <w:ind w:firstLine="709"/>
        <w:jc w:val="both"/>
        <w:rPr>
          <w:sz w:val="28"/>
          <w:szCs w:val="28"/>
        </w:rPr>
      </w:pPr>
      <w:r>
        <w:rPr>
          <w:sz w:val="28"/>
          <w:szCs w:val="28"/>
        </w:rPr>
        <w:t>2.11. Заседания конкурсной комиссии проводятся открыто.</w:t>
      </w:r>
    </w:p>
    <w:p w:rsidR="00660D09" w:rsidRDefault="00660D09" w:rsidP="00660D09">
      <w:pPr>
        <w:autoSpaceDE w:val="0"/>
        <w:autoSpaceDN w:val="0"/>
        <w:adjustRightInd w:val="0"/>
        <w:ind w:firstLine="709"/>
        <w:jc w:val="both"/>
        <w:rPr>
          <w:sz w:val="28"/>
          <w:szCs w:val="28"/>
        </w:rPr>
      </w:pPr>
      <w:r>
        <w:rPr>
          <w:sz w:val="28"/>
          <w:szCs w:val="28"/>
        </w:rPr>
        <w:t>Использование средств ауди</w:t>
      </w:r>
      <w:proofErr w:type="gramStart"/>
      <w:r>
        <w:rPr>
          <w:sz w:val="28"/>
          <w:szCs w:val="28"/>
        </w:rPr>
        <w:t>о-</w:t>
      </w:r>
      <w:proofErr w:type="gramEnd"/>
      <w:r>
        <w:rPr>
          <w:sz w:val="28"/>
          <w:szCs w:val="28"/>
        </w:rPr>
        <w:t xml:space="preserve"> и </w:t>
      </w:r>
      <w:proofErr w:type="spellStart"/>
      <w:r>
        <w:rPr>
          <w:sz w:val="28"/>
          <w:szCs w:val="28"/>
        </w:rPr>
        <w:t>видеофиксации</w:t>
      </w:r>
      <w:proofErr w:type="spellEnd"/>
      <w:r>
        <w:rPr>
          <w:sz w:val="28"/>
          <w:szCs w:val="28"/>
        </w:rPr>
        <w:t>,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660D09" w:rsidRDefault="00660D09" w:rsidP="00660D09">
      <w:pPr>
        <w:autoSpaceDE w:val="0"/>
        <w:autoSpaceDN w:val="0"/>
        <w:adjustRightInd w:val="0"/>
        <w:ind w:firstLine="709"/>
        <w:jc w:val="both"/>
        <w:rPr>
          <w:sz w:val="28"/>
          <w:szCs w:val="28"/>
        </w:rPr>
      </w:pPr>
      <w:r>
        <w:rPr>
          <w:sz w:val="28"/>
          <w:szCs w:val="28"/>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660D09" w:rsidRDefault="00660D09" w:rsidP="00660D09">
      <w:pPr>
        <w:autoSpaceDE w:val="0"/>
        <w:autoSpaceDN w:val="0"/>
        <w:adjustRightInd w:val="0"/>
        <w:ind w:firstLine="709"/>
        <w:jc w:val="both"/>
        <w:rPr>
          <w:sz w:val="28"/>
          <w:szCs w:val="28"/>
        </w:rPr>
      </w:pPr>
      <w:r>
        <w:rPr>
          <w:sz w:val="28"/>
          <w:szCs w:val="28"/>
        </w:rPr>
        <w:t xml:space="preserve">1) в период введения на территории муниципального образования </w:t>
      </w:r>
      <w:r>
        <w:rPr>
          <w:b/>
          <w:sz w:val="28"/>
          <w:szCs w:val="28"/>
        </w:rPr>
        <w:t xml:space="preserve">Верхнечебеньковский сельсовет </w:t>
      </w:r>
      <w:proofErr w:type="spellStart"/>
      <w:r>
        <w:rPr>
          <w:b/>
          <w:sz w:val="28"/>
          <w:szCs w:val="28"/>
        </w:rPr>
        <w:t>Сакмарского</w:t>
      </w:r>
      <w:proofErr w:type="spellEnd"/>
      <w:r>
        <w:rPr>
          <w:b/>
          <w:sz w:val="28"/>
          <w:szCs w:val="28"/>
        </w:rPr>
        <w:t xml:space="preserve"> района</w:t>
      </w:r>
      <w:proofErr w:type="gramStart"/>
      <w:r>
        <w:rPr>
          <w:sz w:val="28"/>
          <w:szCs w:val="28"/>
        </w:rPr>
        <w:t xml:space="preserve"> ,</w:t>
      </w:r>
      <w:proofErr w:type="gramEnd"/>
      <w:r>
        <w:rPr>
          <w:sz w:val="28"/>
          <w:szCs w:val="28"/>
        </w:rPr>
        <w:t xml:space="preserve">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660D09" w:rsidRDefault="00660D09" w:rsidP="00660D09">
      <w:pPr>
        <w:autoSpaceDE w:val="0"/>
        <w:autoSpaceDN w:val="0"/>
        <w:adjustRightInd w:val="0"/>
        <w:ind w:firstLine="709"/>
        <w:jc w:val="both"/>
        <w:rPr>
          <w:sz w:val="28"/>
          <w:szCs w:val="28"/>
        </w:rPr>
      </w:pPr>
      <w:r>
        <w:rPr>
          <w:sz w:val="28"/>
          <w:szCs w:val="28"/>
        </w:rPr>
        <w:lastRenderedPageBreak/>
        <w:t>2) по решению конкурсной комиссии.</w:t>
      </w:r>
    </w:p>
    <w:p w:rsidR="00660D09" w:rsidRDefault="00660D09" w:rsidP="00660D09">
      <w:pPr>
        <w:autoSpaceDE w:val="0"/>
        <w:autoSpaceDN w:val="0"/>
        <w:adjustRightInd w:val="0"/>
        <w:ind w:firstLine="709"/>
        <w:jc w:val="both"/>
        <w:rPr>
          <w:sz w:val="28"/>
          <w:szCs w:val="28"/>
        </w:rPr>
      </w:pPr>
      <w:r>
        <w:rPr>
          <w:sz w:val="28"/>
          <w:szCs w:val="28"/>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660D09" w:rsidRDefault="00660D09" w:rsidP="00660D09">
      <w:pPr>
        <w:ind w:firstLine="709"/>
        <w:jc w:val="both"/>
        <w:rPr>
          <w:sz w:val="28"/>
          <w:szCs w:val="28"/>
        </w:rPr>
      </w:pPr>
      <w:r>
        <w:rPr>
          <w:sz w:val="28"/>
          <w:szCs w:val="28"/>
        </w:rPr>
        <w:t xml:space="preserve">Секретарь конкурсной комиссии в срок не </w:t>
      </w:r>
      <w:proofErr w:type="gramStart"/>
      <w:r>
        <w:rPr>
          <w:sz w:val="28"/>
          <w:szCs w:val="28"/>
        </w:rPr>
        <w:t>позднее</w:t>
      </w:r>
      <w:proofErr w:type="gramEnd"/>
      <w:r>
        <w:rPr>
          <w:sz w:val="28"/>
          <w:szCs w:val="28"/>
        </w:rPr>
        <w:t xml:space="preserve">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660D09" w:rsidRDefault="00660D09" w:rsidP="00660D09">
      <w:pPr>
        <w:autoSpaceDE w:val="0"/>
        <w:autoSpaceDN w:val="0"/>
        <w:adjustRightInd w:val="0"/>
        <w:ind w:firstLine="709"/>
        <w:jc w:val="both"/>
        <w:rPr>
          <w:sz w:val="28"/>
          <w:szCs w:val="28"/>
        </w:rPr>
      </w:pPr>
      <w:r>
        <w:rPr>
          <w:sz w:val="28"/>
          <w:szCs w:val="28"/>
        </w:rPr>
        <w:t>2.13. На заседаниях конкурсной комиссии ведётся протокол, в котором отражается информация о ходе заседания и принятых решениях.</w:t>
      </w:r>
    </w:p>
    <w:p w:rsidR="00660D09" w:rsidRDefault="00660D09" w:rsidP="00660D09">
      <w:pPr>
        <w:autoSpaceDE w:val="0"/>
        <w:autoSpaceDN w:val="0"/>
        <w:adjustRightInd w:val="0"/>
        <w:ind w:firstLine="709"/>
        <w:jc w:val="both"/>
        <w:rPr>
          <w:sz w:val="28"/>
          <w:szCs w:val="28"/>
        </w:rPr>
      </w:pPr>
      <w:r>
        <w:rPr>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660D09" w:rsidRDefault="00660D09" w:rsidP="00660D09">
      <w:pPr>
        <w:autoSpaceDE w:val="0"/>
        <w:autoSpaceDN w:val="0"/>
        <w:adjustRightInd w:val="0"/>
        <w:ind w:firstLine="709"/>
        <w:jc w:val="both"/>
        <w:rPr>
          <w:sz w:val="28"/>
          <w:szCs w:val="28"/>
        </w:rPr>
      </w:pPr>
      <w:r>
        <w:rPr>
          <w:sz w:val="28"/>
          <w:szCs w:val="28"/>
        </w:rPr>
        <w:t>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w:t>
      </w:r>
      <w:proofErr w:type="gramStart"/>
      <w:r>
        <w:rPr>
          <w:sz w:val="28"/>
          <w:szCs w:val="28"/>
        </w:rPr>
        <w:t>о-</w:t>
      </w:r>
      <w:proofErr w:type="gramEnd"/>
      <w:r>
        <w:rPr>
          <w:sz w:val="28"/>
          <w:szCs w:val="28"/>
        </w:rPr>
        <w:t xml:space="preserve"> и </w:t>
      </w:r>
      <w:proofErr w:type="spellStart"/>
      <w:r>
        <w:rPr>
          <w:sz w:val="28"/>
          <w:szCs w:val="28"/>
        </w:rPr>
        <w:t>видеопротоколирования</w:t>
      </w:r>
      <w:proofErr w:type="spellEnd"/>
      <w:r>
        <w:rPr>
          <w:sz w:val="28"/>
          <w:szCs w:val="28"/>
        </w:rPr>
        <w:t xml:space="preserve"> (если таковое велось).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 Конкурсная комиссия является коллегиальным органом и обладает следующими полномочиями: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обеспечивает соблюдение равных условий проведения конкурса                             для каждого претендента на участие в конкурсе и участника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организует приём, регистрацию и хранение документов, поступивших в конкурсную комиссию;</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формирует список претендентов на участие в конкурсе;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рассматривает и проводит проверку документов, представленных претендентами на участие в конкурсе;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принимает решение о признании конкурса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в случаях, предусмотренных пунктами 5.5, 6.12 настоящего Положения;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рассматривает заявления и разрешает вопросы, поступающие                                  и возникающие в процессе подготовки и проведения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проводит отбор кандидатур и принимает решение о результатах проведения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представляет в Совет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не менее двух кандидатур для проведения по ним голосования. </w:t>
      </w:r>
    </w:p>
    <w:p w:rsidR="00660D09" w:rsidRDefault="00660D09" w:rsidP="00660D09">
      <w:pPr>
        <w:pStyle w:val="formattext"/>
        <w:spacing w:before="0" w:beforeAutospacing="0" w:after="0" w:afterAutospacing="0"/>
        <w:ind w:firstLine="709"/>
        <w:jc w:val="both"/>
        <w:rPr>
          <w:sz w:val="28"/>
          <w:szCs w:val="28"/>
        </w:rPr>
      </w:pPr>
      <w:r>
        <w:rPr>
          <w:sz w:val="28"/>
          <w:szCs w:val="28"/>
        </w:rPr>
        <w:t>2.15. Члены конкурсной комиссии осуществляют свои полномочия                                 на безвозмездной основе.</w:t>
      </w:r>
    </w:p>
    <w:p w:rsidR="00660D09" w:rsidRDefault="00660D09" w:rsidP="00660D09">
      <w:pPr>
        <w:pStyle w:val="formattext"/>
        <w:spacing w:before="0" w:beforeAutospacing="0" w:after="0" w:afterAutospacing="0"/>
        <w:ind w:firstLine="709"/>
        <w:jc w:val="both"/>
        <w:rPr>
          <w:sz w:val="28"/>
          <w:szCs w:val="28"/>
        </w:rPr>
      </w:pPr>
      <w:r>
        <w:rPr>
          <w:sz w:val="28"/>
          <w:szCs w:val="28"/>
        </w:rPr>
        <w:t xml:space="preserve">Члены конкурсной комиссии не вправе разглашать ставшие                                          им известными сведения конфиденциального характера и персональные </w:t>
      </w:r>
      <w:r>
        <w:rPr>
          <w:sz w:val="28"/>
          <w:szCs w:val="28"/>
        </w:rPr>
        <w:lastRenderedPageBreak/>
        <w:t>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 Конкурсная комиссия состоит из председателя, заместителя председателя, секретаря и иных членов конкурсной комиссии.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 Председатель конкурсной комиссии: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осуществляет общее руководство конкурсной комиссией;</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председательствует на заседаниях конкурсной комиссии;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определяет дату и повестку заседания конкурсной комиссии;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распределяет обязанности между членами конкурсной комиссии;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контролирует исполнение решений, принятых конкурсной комиссией;</w:t>
      </w:r>
    </w:p>
    <w:p w:rsidR="00660D09" w:rsidRDefault="00660D09" w:rsidP="00660D09">
      <w:pPr>
        <w:autoSpaceDE w:val="0"/>
        <w:autoSpaceDN w:val="0"/>
        <w:adjustRightInd w:val="0"/>
        <w:ind w:firstLine="709"/>
        <w:jc w:val="both"/>
        <w:rPr>
          <w:sz w:val="28"/>
          <w:szCs w:val="28"/>
        </w:rPr>
      </w:pPr>
      <w:r>
        <w:rPr>
          <w:sz w:val="28"/>
          <w:szCs w:val="28"/>
        </w:rPr>
        <w:t>7) представляет конкурсную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направляет в Совет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решение конкурсной комиссии о представлении не менее двух кандидатур для избрания на должность главы муниципального образования;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оглашает на заседании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решение конкурсной комиссии о результатах проведения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2.19. Секретарь конкурсной комиссии: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осуществляет организационное обеспечение деятельности конкурсной комиссии;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2 рабочих дня до дня заседания конкурсной комиссии;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 ведет и подписывает совместно с председателем (заместителем председателя) протоколы заседаний конкурсной комиссии;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оформляет принятые конкурсной комиссией решения, подготавливает запросы, письма, уведомления, акт приема-передачи документов;</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формирует список претендентов на участие в конкурсе;</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2.20. Члены конкурсной комиссии имеют право:</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своевременно,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2 рабочих дня до дня заседания конкурсной комиссии, получать информацию о планируемом заседании конкурсной комиссии и его повестке;</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знакомиться с документами, представленными в конкурсную комиссию;</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задавать вопросы участникам конкурса во время проведения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оценивать профессиональные и личностные качества участников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голосовать на заседаниях конкурсной комиссии.</w:t>
      </w:r>
    </w:p>
    <w:p w:rsidR="00660D09" w:rsidRDefault="00660D09" w:rsidP="00660D09">
      <w:pPr>
        <w:autoSpaceDE w:val="0"/>
        <w:autoSpaceDN w:val="0"/>
        <w:adjustRightInd w:val="0"/>
        <w:ind w:firstLine="709"/>
        <w:jc w:val="both"/>
        <w:rPr>
          <w:sz w:val="28"/>
          <w:szCs w:val="28"/>
        </w:rPr>
      </w:pPr>
      <w:r>
        <w:rPr>
          <w:sz w:val="28"/>
          <w:szCs w:val="28"/>
        </w:rPr>
        <w:t>2.21. Решения конкурсной комиссии принимаются открытым голосованием (поднятием руки) путем подачи голосов «за» или «против».</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Председатель конкурсной комиссии голосует последним.</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2.22. Полномочия конкурсной комиссии прекращаются в день передачи конкурсной комиссией в администрацию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 Оренбургской области документов, представленных для участия в конкурсе </w:t>
      </w:r>
      <w:r>
        <w:rPr>
          <w:rStyle w:val="apple-converted-space"/>
          <w:rFonts w:ascii="Times New Roman" w:hAnsi="Times New Roman" w:cs="Times New Roman"/>
          <w:sz w:val="28"/>
          <w:szCs w:val="28"/>
        </w:rPr>
        <w:t xml:space="preserve">гражданином </w:t>
      </w:r>
      <w:r>
        <w:rPr>
          <w:rFonts w:ascii="Times New Roman" w:hAnsi="Times New Roman" w:cs="Times New Roman"/>
          <w:sz w:val="28"/>
          <w:szCs w:val="28"/>
        </w:rPr>
        <w:t xml:space="preserve">(кандидатом), избранным на должность главы муниципального образования. </w:t>
      </w:r>
    </w:p>
    <w:p w:rsidR="00660D09" w:rsidRDefault="00660D09" w:rsidP="00660D09">
      <w:pPr>
        <w:pStyle w:val="ConsPlusTitle"/>
        <w:ind w:firstLine="709"/>
        <w:jc w:val="center"/>
        <w:outlineLvl w:val="1"/>
        <w:rPr>
          <w:rFonts w:ascii="Times New Roman" w:hAnsi="Times New Roman" w:cs="Times New Roman"/>
          <w:sz w:val="28"/>
          <w:szCs w:val="28"/>
        </w:rPr>
      </w:pPr>
    </w:p>
    <w:p w:rsidR="00660D09" w:rsidRDefault="00660D09" w:rsidP="00660D09">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III. Объявление конкурса</w:t>
      </w:r>
    </w:p>
    <w:p w:rsidR="00660D09" w:rsidRDefault="00660D09" w:rsidP="00660D09">
      <w:pPr>
        <w:pStyle w:val="ConsPlusTitle"/>
        <w:ind w:firstLine="709"/>
        <w:jc w:val="center"/>
        <w:outlineLvl w:val="1"/>
        <w:rPr>
          <w:rFonts w:ascii="Times New Roman" w:hAnsi="Times New Roman" w:cs="Times New Roman"/>
          <w:sz w:val="28"/>
          <w:szCs w:val="28"/>
        </w:rPr>
      </w:pP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 Решение об объявлении конкурса принимается на очередном (ближайшем очередном, на первом заседании вновь избранного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в правомочном составе) заседании Совета депутатов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решении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об объявлении конкурса указываются: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дата, время и место проведения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условия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сроки, место и время приёма документов, подлежащих представлению в конкурсную комиссию.</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3.2. В объявлении о проведении конкурса указываются: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дата, время и место проведения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условия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требования к участникам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перечень документов, подлежащих представлению в конкурсную комиссию;</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сроки, место и время приёма документов, подлежащих представлению в конкурсную комиссию;</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адрес, электронный адрес, телефон, контактное лицо для получения дополнительной информации о проведении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 Решение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об объявлении конкурса с объявлением о проведении конкурса подлежат опубликованию в газете «Степные просторы» и размещению на официальном сайте муниципального образования </w:t>
      </w:r>
      <w:r>
        <w:rPr>
          <w:rFonts w:ascii="Times New Roman" w:hAnsi="Times New Roman" w:cs="Times New Roman"/>
          <w:b/>
          <w:i/>
          <w:sz w:val="28"/>
          <w:szCs w:val="28"/>
        </w:rPr>
        <w:t>(или)</w:t>
      </w:r>
      <w:r>
        <w:rPr>
          <w:rFonts w:ascii="Times New Roman" w:hAnsi="Times New Roman" w:cs="Times New Roman"/>
          <w:sz w:val="28"/>
          <w:szCs w:val="28"/>
        </w:rPr>
        <w:t xml:space="preserve">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20 дней до дня проведения конкурса.</w:t>
      </w:r>
    </w:p>
    <w:p w:rsidR="00660D09" w:rsidRDefault="00660D09" w:rsidP="00660D09">
      <w:pPr>
        <w:pStyle w:val="ConsPlusTitle"/>
        <w:ind w:firstLine="709"/>
        <w:jc w:val="center"/>
        <w:outlineLvl w:val="1"/>
        <w:rPr>
          <w:rFonts w:ascii="Times New Roman" w:hAnsi="Times New Roman" w:cs="Times New Roman"/>
          <w:sz w:val="28"/>
          <w:szCs w:val="28"/>
        </w:rPr>
      </w:pPr>
    </w:p>
    <w:p w:rsidR="00660D09" w:rsidRDefault="00660D09" w:rsidP="00660D09">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660D09" w:rsidRDefault="00660D09" w:rsidP="00660D09">
      <w:pPr>
        <w:pStyle w:val="ConsPlusNormal"/>
        <w:ind w:firstLine="709"/>
        <w:jc w:val="both"/>
        <w:rPr>
          <w:rFonts w:ascii="Times New Roman" w:hAnsi="Times New Roman" w:cs="Times New Roman"/>
          <w:sz w:val="28"/>
          <w:szCs w:val="28"/>
        </w:rPr>
      </w:pPr>
    </w:p>
    <w:p w:rsidR="00660D09" w:rsidRDefault="00660D09" w:rsidP="00660D09">
      <w:pPr>
        <w:autoSpaceDE w:val="0"/>
        <w:autoSpaceDN w:val="0"/>
        <w:adjustRightInd w:val="0"/>
        <w:ind w:firstLine="709"/>
        <w:jc w:val="both"/>
        <w:rPr>
          <w:sz w:val="28"/>
          <w:szCs w:val="28"/>
        </w:rPr>
      </w:pPr>
      <w:r>
        <w:rPr>
          <w:sz w:val="28"/>
          <w:szCs w:val="28"/>
        </w:rPr>
        <w:t xml:space="preserve">4.1. </w:t>
      </w:r>
      <w:proofErr w:type="gramStart"/>
      <w:r>
        <w:rPr>
          <w:sz w:val="28"/>
          <w:szCs w:val="28"/>
        </w:rPr>
        <w:t>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w:t>
      </w:r>
      <w:proofErr w:type="gramEnd"/>
      <w:r>
        <w:rPr>
          <w:sz w:val="28"/>
          <w:szCs w:val="28"/>
        </w:rPr>
        <w:t xml:space="preserve">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Претендент на участие в конкурсе представляет в конкурсную комиссию следующие документы:</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собственноручно заполненное </w:t>
      </w:r>
      <w:hyperlink r:id="rId9" w:anchor="P318" w:history="1">
        <w:r>
          <w:rPr>
            <w:rStyle w:val="a4"/>
            <w:rFonts w:ascii="Times New Roman" w:hAnsi="Times New Roman" w:cs="Times New Roman"/>
            <w:sz w:val="28"/>
            <w:szCs w:val="28"/>
          </w:rPr>
          <w:t>заявление</w:t>
        </w:r>
      </w:hyperlink>
      <w:r>
        <w:rPr>
          <w:rFonts w:ascii="Times New Roman" w:hAnsi="Times New Roman" w:cs="Times New Roman"/>
          <w:sz w:val="28"/>
          <w:szCs w:val="28"/>
        </w:rPr>
        <w:t xml:space="preserve"> на участие в конкурсе                          по форме согласно приложению 1 к настоящему Положению;</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собственноручно заполненную </w:t>
      </w:r>
      <w:hyperlink r:id="rId10" w:anchor="P357" w:history="1">
        <w:r>
          <w:rPr>
            <w:rStyle w:val="a4"/>
            <w:rFonts w:ascii="Times New Roman" w:hAnsi="Times New Roman" w:cs="Times New Roman"/>
            <w:sz w:val="28"/>
            <w:szCs w:val="28"/>
          </w:rPr>
          <w:t>анкету</w:t>
        </w:r>
      </w:hyperlink>
      <w:r>
        <w:rPr>
          <w:rFonts w:ascii="Times New Roman" w:hAnsi="Times New Roman" w:cs="Times New Roman"/>
          <w:sz w:val="28"/>
          <w:szCs w:val="28"/>
        </w:rPr>
        <w:t xml:space="preserve"> по форме согласно приложению 2 к настоящему Положению;</w:t>
      </w:r>
    </w:p>
    <w:p w:rsidR="00660D09" w:rsidRDefault="00660D09" w:rsidP="00660D09">
      <w:pPr>
        <w:pStyle w:val="ConsPlusNormal"/>
        <w:ind w:firstLine="709"/>
        <w:jc w:val="both"/>
        <w:rPr>
          <w:rFonts w:ascii="Times New Roman" w:hAnsi="Times New Roman" w:cs="Times New Roman"/>
          <w:b/>
          <w:i/>
          <w:sz w:val="28"/>
          <w:szCs w:val="28"/>
        </w:rPr>
      </w:pPr>
    </w:p>
    <w:p w:rsidR="00660D09" w:rsidRDefault="00660D09" w:rsidP="00660D09">
      <w:pPr>
        <w:pStyle w:val="ConsPlusNormal"/>
        <w:ind w:firstLine="709"/>
        <w:jc w:val="both"/>
        <w:rPr>
          <w:rFonts w:ascii="Times New Roman" w:hAnsi="Times New Roman" w:cs="Times New Roman"/>
          <w:b/>
          <w:i/>
          <w:sz w:val="28"/>
          <w:szCs w:val="28"/>
        </w:rPr>
      </w:pPr>
      <w:r>
        <w:rPr>
          <w:rFonts w:ascii="Times New Roman" w:hAnsi="Times New Roman" w:cs="Times New Roman"/>
          <w:b/>
          <w:i/>
          <w:sz w:val="28"/>
          <w:szCs w:val="28"/>
        </w:rPr>
        <w:t>ИЛИ ИЗЛОЖИТЬ ДАННЫЙ ПОДПУНКТ В СЛЕДУЮЩЕЙ РЕДАКЦИИ:</w:t>
      </w:r>
    </w:p>
    <w:p w:rsidR="00660D09" w:rsidRDefault="00660D09" w:rsidP="00660D09">
      <w:pPr>
        <w:pStyle w:val="ConsPlusNormal"/>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2) собственноручно заполненную и подписанную анкету для поступления на государственную службу Российской Федерации и муниципальную службу в Российской Федерации по форме, установленной Указом Президента Российской Федерации от 10 октября 2024 года № 870 «О некоторых вопросах представления сведений при поступлении на государственную службу Российской Федерации и муниципальную службу в Российской </w:t>
      </w:r>
      <w:proofErr w:type="gramStart"/>
      <w:r>
        <w:rPr>
          <w:rFonts w:ascii="Times New Roman" w:hAnsi="Times New Roman" w:cs="Times New Roman"/>
          <w:b/>
          <w:i/>
          <w:sz w:val="28"/>
          <w:szCs w:val="28"/>
        </w:rPr>
        <w:t>Федерации</w:t>
      </w:r>
      <w:proofErr w:type="gramEnd"/>
      <w:r>
        <w:rPr>
          <w:rFonts w:ascii="Times New Roman" w:hAnsi="Times New Roman" w:cs="Times New Roman"/>
          <w:b/>
          <w:i/>
          <w:sz w:val="28"/>
          <w:szCs w:val="28"/>
        </w:rPr>
        <w:t xml:space="preserve"> и их актуализации»;</w:t>
      </w:r>
    </w:p>
    <w:p w:rsidR="00660D09" w:rsidRDefault="00660D09" w:rsidP="00660D09">
      <w:pPr>
        <w:autoSpaceDE w:val="0"/>
        <w:autoSpaceDN w:val="0"/>
        <w:adjustRightInd w:val="0"/>
        <w:ind w:firstLine="709"/>
        <w:jc w:val="both"/>
        <w:rPr>
          <w:sz w:val="28"/>
          <w:szCs w:val="28"/>
        </w:rPr>
      </w:pPr>
    </w:p>
    <w:p w:rsidR="00660D09" w:rsidRDefault="00660D09" w:rsidP="00660D09">
      <w:pPr>
        <w:autoSpaceDE w:val="0"/>
        <w:autoSpaceDN w:val="0"/>
        <w:adjustRightInd w:val="0"/>
        <w:ind w:firstLine="709"/>
        <w:jc w:val="both"/>
        <w:rPr>
          <w:sz w:val="28"/>
          <w:szCs w:val="28"/>
        </w:rPr>
      </w:pPr>
      <w:r>
        <w:rPr>
          <w:sz w:val="28"/>
          <w:szCs w:val="28"/>
        </w:rPr>
        <w:t>3) письменное согласие на обработку персональных данных по форме согласно приложению 3 к настоящему Положению;</w:t>
      </w:r>
    </w:p>
    <w:p w:rsidR="00660D09" w:rsidRDefault="00660D09" w:rsidP="00660D09">
      <w:pPr>
        <w:autoSpaceDE w:val="0"/>
        <w:autoSpaceDN w:val="0"/>
        <w:adjustRightInd w:val="0"/>
        <w:ind w:firstLine="709"/>
        <w:jc w:val="both"/>
        <w:rPr>
          <w:sz w:val="28"/>
          <w:szCs w:val="28"/>
        </w:rPr>
      </w:pPr>
      <w:r>
        <w:rPr>
          <w:sz w:val="28"/>
          <w:szCs w:val="28"/>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660D09" w:rsidRDefault="00660D09" w:rsidP="00660D09">
      <w:pPr>
        <w:autoSpaceDE w:val="0"/>
        <w:autoSpaceDN w:val="0"/>
        <w:adjustRightInd w:val="0"/>
        <w:ind w:firstLine="709"/>
        <w:jc w:val="both"/>
        <w:rPr>
          <w:sz w:val="28"/>
          <w:szCs w:val="28"/>
        </w:rPr>
      </w:pPr>
      <w:proofErr w:type="gramStart"/>
      <w:r>
        <w:rPr>
          <w:sz w:val="28"/>
          <w:szCs w:val="28"/>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p w:rsidR="00660D09" w:rsidRDefault="00660D09" w:rsidP="00660D0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6) копию документов об образовании и о квалификации, заверенные нот</w:t>
      </w:r>
      <w:bookmarkStart w:id="6" w:name="6)_документы_воинского_учета_–_для_канди"/>
      <w:bookmarkEnd w:id="6"/>
      <w:r>
        <w:rPr>
          <w:rFonts w:ascii="Times New Roman" w:hAnsi="Times New Roman" w:cs="Times New Roman"/>
          <w:sz w:val="28"/>
          <w:szCs w:val="28"/>
        </w:rPr>
        <w:t>ариально или кадровой службой по месту работы (службы);</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Претендент на участие в конкурсе вправе представить в конкурсную комиссию иные документы:</w:t>
      </w:r>
    </w:p>
    <w:p w:rsidR="00660D09" w:rsidRDefault="00660D09" w:rsidP="00660D09">
      <w:pPr>
        <w:autoSpaceDE w:val="0"/>
        <w:autoSpaceDN w:val="0"/>
        <w:adjustRightInd w:val="0"/>
        <w:ind w:firstLine="709"/>
        <w:jc w:val="both"/>
        <w:rPr>
          <w:sz w:val="28"/>
          <w:szCs w:val="28"/>
        </w:rPr>
      </w:pPr>
      <w:proofErr w:type="gramStart"/>
      <w:r>
        <w:rPr>
          <w:sz w:val="28"/>
          <w:szCs w:val="28"/>
        </w:rPr>
        <w:t xml:space="preserve">1) Программу (концепцию) развития </w:t>
      </w:r>
      <w:r>
        <w:rPr>
          <w:b/>
          <w:sz w:val="28"/>
          <w:szCs w:val="28"/>
        </w:rPr>
        <w:t xml:space="preserve">Верхнечебеньковский сельсовет </w:t>
      </w:r>
      <w:proofErr w:type="spellStart"/>
      <w:r>
        <w:rPr>
          <w:b/>
          <w:sz w:val="28"/>
          <w:szCs w:val="28"/>
        </w:rPr>
        <w:t>Сакмарского</w:t>
      </w:r>
      <w:proofErr w:type="spellEnd"/>
      <w:r>
        <w:rPr>
          <w:b/>
          <w:sz w:val="28"/>
          <w:szCs w:val="28"/>
        </w:rPr>
        <w:t xml:space="preserve"> района</w:t>
      </w:r>
      <w:r>
        <w:rPr>
          <w:sz w:val="28"/>
          <w:szCs w:val="28"/>
        </w:rPr>
        <w:t xml:space="preserve"> Оренбургской области  на пятилетний период в печатном виде (шрифт </w:t>
      </w:r>
      <w:r>
        <w:rPr>
          <w:sz w:val="28"/>
          <w:szCs w:val="28"/>
          <w:lang w:val="en-US"/>
        </w:rPr>
        <w:t>Times</w:t>
      </w:r>
      <w:r w:rsidRPr="00660D09">
        <w:rPr>
          <w:sz w:val="28"/>
          <w:szCs w:val="28"/>
        </w:rPr>
        <w:t xml:space="preserve"> </w:t>
      </w:r>
      <w:r>
        <w:rPr>
          <w:sz w:val="28"/>
          <w:szCs w:val="28"/>
          <w:lang w:val="en-US"/>
        </w:rPr>
        <w:t>New</w:t>
      </w:r>
      <w:r w:rsidRPr="00660D09">
        <w:rPr>
          <w:sz w:val="28"/>
          <w:szCs w:val="28"/>
        </w:rPr>
        <w:t xml:space="preserve"> </w:t>
      </w:r>
      <w:r>
        <w:rPr>
          <w:sz w:val="28"/>
          <w:szCs w:val="28"/>
          <w:lang w:val="en-US"/>
        </w:rPr>
        <w:t>Roman</w:t>
      </w:r>
      <w:r>
        <w:rPr>
          <w:sz w:val="28"/>
          <w:szCs w:val="28"/>
        </w:rPr>
        <w:t>,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w:t>
      </w:r>
      <w:proofErr w:type="gramEnd"/>
      <w:r>
        <w:rPr>
          <w:sz w:val="28"/>
          <w:szCs w:val="28"/>
        </w:rPr>
        <w:t xml:space="preserve">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660D09" w:rsidRDefault="00660D09" w:rsidP="00660D09">
      <w:pPr>
        <w:autoSpaceDE w:val="0"/>
        <w:autoSpaceDN w:val="0"/>
        <w:adjustRightInd w:val="0"/>
        <w:ind w:firstLine="709"/>
        <w:jc w:val="both"/>
        <w:rPr>
          <w:sz w:val="28"/>
          <w:szCs w:val="28"/>
        </w:rPr>
      </w:pPr>
      <w:r>
        <w:rPr>
          <w:sz w:val="28"/>
          <w:szCs w:val="28"/>
        </w:rPr>
        <w:t xml:space="preserve">4.4. Документы, указанные в </w:t>
      </w:r>
      <w:hyperlink r:id="rId11" w:anchor="P178" w:history="1">
        <w:r>
          <w:rPr>
            <w:rStyle w:val="a4"/>
            <w:sz w:val="28"/>
            <w:szCs w:val="28"/>
          </w:rPr>
          <w:t xml:space="preserve">пунктах 4.2, 4.3 (при желании представления) </w:t>
        </w:r>
      </w:hyperlink>
      <w:r>
        <w:rPr>
          <w:sz w:val="28"/>
          <w:szCs w:val="28"/>
        </w:rPr>
        <w:t xml:space="preserve">настоящего Положения, претендент на участие в конкурсе обязан представить лично. </w:t>
      </w:r>
    </w:p>
    <w:p w:rsidR="00660D09" w:rsidRDefault="00660D09" w:rsidP="00660D09">
      <w:pPr>
        <w:autoSpaceDE w:val="0"/>
        <w:autoSpaceDN w:val="0"/>
        <w:adjustRightInd w:val="0"/>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претендент на участие в конкурсе болен или по иным уважительным причинам не имеет возможности представить указанные </w:t>
      </w:r>
      <w:r>
        <w:rPr>
          <w:sz w:val="28"/>
          <w:szCs w:val="28"/>
        </w:rPr>
        <w:lastRenderedPageBreak/>
        <w:t xml:space="preserve">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4.5. Документы, представленные претендентом на участие в конкурсе, регистрируются в журнале регистрации по форме согласно приложению 5                                 к настоящему Положению.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 приеме документов претенденту на участие в конкурсе выдается </w:t>
      </w:r>
      <w:hyperlink r:id="rId12" w:anchor="P535" w:history="1">
        <w:r>
          <w:rPr>
            <w:rStyle w:val="a4"/>
            <w:rFonts w:ascii="Times New Roman" w:hAnsi="Times New Roman" w:cs="Times New Roman"/>
            <w:sz w:val="28"/>
            <w:szCs w:val="28"/>
          </w:rPr>
          <w:t>расписка</w:t>
        </w:r>
      </w:hyperlink>
      <w:r>
        <w:rPr>
          <w:rFonts w:ascii="Times New Roman" w:hAnsi="Times New Roman" w:cs="Times New Roman"/>
          <w:sz w:val="28"/>
          <w:szCs w:val="28"/>
        </w:rPr>
        <w:t xml:space="preserve"> по форме согласно приложению 4 к настоящему Положению.</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4.6. Прием документов, указанных в подпунктах 1-6 пункта 4.2 и подпункте 2 пункта 4.3 (при желании представления) настоящего Положения, осуществляется в течение 10 дней, определенных в решении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об объявлении конкурса и в объявлении о проведении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Указанные документы представляются в конкурсную комиссию одновременно.</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 Документы, указанные в подпункте 7 пункта 4.2 и подпункте 1 пункта 4.3 (при желании представления) настоящего Положения, представляются в конкурсную комиссию не позднее 3 рабочих дней до даты проведения конкурса.</w:t>
      </w:r>
      <w:r>
        <w:rPr>
          <w:rFonts w:ascii="Times New Roman" w:hAnsi="Times New Roman" w:cs="Times New Roman"/>
          <w:sz w:val="24"/>
          <w:szCs w:val="24"/>
        </w:rPr>
        <w:t xml:space="preserve">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4.8. В случае нарушения срока представления документов, указанных                        в подпунктах 1-6 </w:t>
      </w:r>
      <w:hyperlink r:id="rId13" w:anchor="P201" w:history="1">
        <w:r>
          <w:rPr>
            <w:rStyle w:val="a4"/>
            <w:rFonts w:ascii="Times New Roman" w:hAnsi="Times New Roman" w:cs="Times New Roman"/>
            <w:sz w:val="28"/>
            <w:szCs w:val="28"/>
          </w:rPr>
          <w:t xml:space="preserve">пункта 4.2 </w:t>
        </w:r>
      </w:hyperlink>
      <w:r>
        <w:rPr>
          <w:rFonts w:ascii="Times New Roman" w:hAnsi="Times New Roman" w:cs="Times New Roman"/>
          <w:sz w:val="28"/>
          <w:szCs w:val="28"/>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нарушения срока представления документа, указанного                                   в подпункте 7 </w:t>
      </w:r>
      <w:hyperlink r:id="rId14" w:anchor="P201" w:history="1">
        <w:r>
          <w:rPr>
            <w:rStyle w:val="a4"/>
            <w:rFonts w:ascii="Times New Roman" w:hAnsi="Times New Roman" w:cs="Times New Roman"/>
            <w:sz w:val="28"/>
            <w:szCs w:val="28"/>
          </w:rPr>
          <w:t xml:space="preserve">пункта 4.2 </w:t>
        </w:r>
      </w:hyperlink>
      <w:r>
        <w:rPr>
          <w:rFonts w:ascii="Times New Roman" w:hAnsi="Times New Roman" w:cs="Times New Roman"/>
          <w:sz w:val="28"/>
          <w:szCs w:val="28"/>
        </w:rPr>
        <w:t>настоящего Положения, в приёме документа отказывается.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нарушения сроков представления документов, указанных                                  в </w:t>
      </w:r>
      <w:hyperlink r:id="rId15" w:anchor="P201" w:history="1">
        <w:r>
          <w:rPr>
            <w:rStyle w:val="a4"/>
            <w:rFonts w:ascii="Times New Roman" w:hAnsi="Times New Roman" w:cs="Times New Roman"/>
            <w:sz w:val="28"/>
            <w:szCs w:val="28"/>
          </w:rPr>
          <w:t xml:space="preserve">пункте 4.4 </w:t>
        </w:r>
      </w:hyperlink>
      <w:r>
        <w:rPr>
          <w:rFonts w:ascii="Times New Roman" w:hAnsi="Times New Roman" w:cs="Times New Roman"/>
          <w:sz w:val="28"/>
          <w:szCs w:val="28"/>
        </w:rPr>
        <w:t>настоящего Положения</w:t>
      </w:r>
      <w:r>
        <w:t xml:space="preserve"> </w:t>
      </w:r>
      <w:r>
        <w:rPr>
          <w:rFonts w:ascii="Times New Roman" w:hAnsi="Times New Roman" w:cs="Times New Roman"/>
          <w:sz w:val="28"/>
          <w:szCs w:val="28"/>
        </w:rPr>
        <w:t>(при желании представления), в приёме документов отказывается.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 По окончанию срока приёма документов, указанных                                                   в пункте 4.6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660D09" w:rsidRDefault="00660D09" w:rsidP="00660D09">
      <w:pPr>
        <w:pStyle w:val="ConsPlusTitle"/>
        <w:ind w:firstLine="709"/>
        <w:jc w:val="center"/>
        <w:outlineLvl w:val="1"/>
        <w:rPr>
          <w:rFonts w:ascii="Times New Roman" w:hAnsi="Times New Roman" w:cs="Times New Roman"/>
          <w:sz w:val="28"/>
          <w:szCs w:val="28"/>
        </w:rPr>
      </w:pPr>
    </w:p>
    <w:p w:rsidR="00660D09" w:rsidRDefault="00660D09" w:rsidP="00660D09">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V. Подготовка к проведению конкурса</w:t>
      </w:r>
    </w:p>
    <w:p w:rsidR="00660D09" w:rsidRDefault="00660D09" w:rsidP="00660D09">
      <w:pPr>
        <w:pStyle w:val="ConsPlusNormal"/>
        <w:ind w:firstLine="709"/>
        <w:jc w:val="both"/>
        <w:rPr>
          <w:rFonts w:ascii="Times New Roman" w:hAnsi="Times New Roman" w:cs="Times New Roman"/>
          <w:sz w:val="28"/>
          <w:szCs w:val="28"/>
        </w:rPr>
      </w:pP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По окончании срока приема документов, указанного в </w:t>
      </w:r>
      <w:hyperlink r:id="rId16" w:anchor="P178" w:history="1">
        <w:r>
          <w:rPr>
            <w:rStyle w:val="a4"/>
            <w:rFonts w:ascii="Times New Roman" w:hAnsi="Times New Roman" w:cs="Times New Roman"/>
            <w:sz w:val="28"/>
            <w:szCs w:val="28"/>
          </w:rPr>
          <w:t xml:space="preserve">пункте 4.7 </w:t>
        </w:r>
      </w:hyperlink>
      <w:r>
        <w:rPr>
          <w:rFonts w:ascii="Times New Roman" w:hAnsi="Times New Roman" w:cs="Times New Roman"/>
          <w:sz w:val="28"/>
          <w:szCs w:val="28"/>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5.2. На следующий день после окончания срока приема документов, указанного в </w:t>
      </w:r>
      <w:hyperlink r:id="rId17" w:anchor="P178" w:history="1">
        <w:r>
          <w:rPr>
            <w:rStyle w:val="a4"/>
            <w:rFonts w:ascii="Times New Roman" w:hAnsi="Times New Roman" w:cs="Times New Roman"/>
            <w:sz w:val="28"/>
            <w:szCs w:val="28"/>
          </w:rPr>
          <w:t xml:space="preserve">пункте 4.7 </w:t>
        </w:r>
      </w:hyperlink>
      <w:r>
        <w:rPr>
          <w:rFonts w:ascii="Times New Roman" w:hAnsi="Times New Roman" w:cs="Times New Roman"/>
          <w:sz w:val="28"/>
          <w:szCs w:val="28"/>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До момента принятия решений, указанных в пункте 5.4 настоящего </w:t>
      </w:r>
      <w:r>
        <w:rPr>
          <w:rFonts w:ascii="Times New Roman" w:hAnsi="Times New Roman" w:cs="Times New Roman"/>
          <w:sz w:val="28"/>
          <w:szCs w:val="28"/>
        </w:rPr>
        <w:lastRenderedPageBreak/>
        <w:t>Положения, претендент на участие в конкурсе вправе подать заявление                                          в письменной форме об отказе от участия в конкурсе.</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 Конкурсная комиссия в отношении каждого претендента на участие   в конкурсе принимает одно из следующих решений:</w:t>
      </w:r>
    </w:p>
    <w:p w:rsidR="00660D09" w:rsidRDefault="00660D09" w:rsidP="00660D09">
      <w:pPr>
        <w:autoSpaceDE w:val="0"/>
        <w:autoSpaceDN w:val="0"/>
        <w:adjustRightInd w:val="0"/>
        <w:ind w:firstLine="709"/>
        <w:jc w:val="both"/>
        <w:rPr>
          <w:sz w:val="28"/>
          <w:szCs w:val="28"/>
        </w:rPr>
      </w:pPr>
      <w:r>
        <w:rPr>
          <w:sz w:val="28"/>
          <w:szCs w:val="28"/>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660D09" w:rsidRDefault="00660D09" w:rsidP="00660D09">
      <w:pPr>
        <w:autoSpaceDE w:val="0"/>
        <w:autoSpaceDN w:val="0"/>
        <w:adjustRightInd w:val="0"/>
        <w:ind w:firstLine="709"/>
        <w:jc w:val="both"/>
        <w:rPr>
          <w:sz w:val="28"/>
          <w:szCs w:val="28"/>
        </w:rPr>
      </w:pPr>
      <w:r>
        <w:rPr>
          <w:sz w:val="28"/>
          <w:szCs w:val="28"/>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5.5. Конкурсная комиссия принимает решение о признании конкурса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в следующих случаях:</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отсутствия претендентов на участие в конкурсе;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наличия одного претендента на участие в конкурсе;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отказа всем претендентам на участие в конкурсе в регистрации                                 в качестве участников конкурса и допуске к участию в конкурсе.</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5.6. </w:t>
      </w:r>
      <w:proofErr w:type="gramStart"/>
      <w:r>
        <w:rPr>
          <w:rFonts w:ascii="Times New Roman" w:hAnsi="Times New Roman" w:cs="Times New Roman"/>
          <w:sz w:val="28"/>
          <w:szCs w:val="28"/>
        </w:rPr>
        <w:t xml:space="preserve">Конкурсная комиссия в день принятия решений, указанных                                     в </w:t>
      </w:r>
      <w:hyperlink r:id="rId18" w:anchor="P216" w:history="1">
        <w:r>
          <w:rPr>
            <w:rStyle w:val="a4"/>
            <w:rFonts w:ascii="Times New Roman" w:hAnsi="Times New Roman" w:cs="Times New Roman"/>
            <w:sz w:val="28"/>
            <w:szCs w:val="28"/>
          </w:rPr>
          <w:t xml:space="preserve">пунктах 5.4, 5.5 </w:t>
        </w:r>
      </w:hyperlink>
      <w:r>
        <w:rPr>
          <w:rFonts w:ascii="Times New Roman" w:hAnsi="Times New Roman" w:cs="Times New Roman"/>
          <w:sz w:val="28"/>
          <w:szCs w:val="28"/>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официальном сайте муниципального образования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w:t>
      </w:r>
      <w:proofErr w:type="gramEnd"/>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5.7. Решение конкурсной комиссии, указанное в пункте 5.5 настоящего Положения, направляется в течение 2 рабочих дней после дня его принятия                                в Совет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на ближайшем очередном заседании принимает решение об объявлении повторного конкурса.</w:t>
      </w:r>
    </w:p>
    <w:p w:rsidR="00660D09" w:rsidRDefault="00660D09" w:rsidP="00660D09">
      <w:pPr>
        <w:pStyle w:val="ConsPlusTitle"/>
        <w:ind w:firstLine="709"/>
        <w:jc w:val="center"/>
        <w:outlineLvl w:val="1"/>
        <w:rPr>
          <w:rFonts w:ascii="Times New Roman" w:hAnsi="Times New Roman" w:cs="Times New Roman"/>
          <w:sz w:val="28"/>
          <w:szCs w:val="28"/>
        </w:rPr>
      </w:pPr>
    </w:p>
    <w:p w:rsidR="00660D09" w:rsidRDefault="00660D09" w:rsidP="00660D09">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VI. Порядок проведения конкурса</w:t>
      </w:r>
    </w:p>
    <w:p w:rsidR="00660D09" w:rsidRDefault="00660D09" w:rsidP="00660D09">
      <w:pPr>
        <w:pStyle w:val="ConsPlusNormal"/>
        <w:ind w:firstLine="709"/>
        <w:jc w:val="both"/>
        <w:rPr>
          <w:rFonts w:ascii="Times New Roman" w:hAnsi="Times New Roman" w:cs="Times New Roman"/>
          <w:sz w:val="28"/>
          <w:szCs w:val="28"/>
        </w:rPr>
      </w:pP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Конкурс проводится, если имеется не менее двух участников конкурса. </w:t>
      </w:r>
    </w:p>
    <w:p w:rsidR="00660D09" w:rsidRDefault="00660D09" w:rsidP="00660D09">
      <w:pPr>
        <w:autoSpaceDE w:val="0"/>
        <w:autoSpaceDN w:val="0"/>
        <w:adjustRightInd w:val="0"/>
        <w:ind w:firstLine="709"/>
        <w:jc w:val="both"/>
        <w:rPr>
          <w:sz w:val="28"/>
          <w:szCs w:val="28"/>
        </w:rPr>
      </w:pPr>
      <w:r>
        <w:rPr>
          <w:sz w:val="28"/>
          <w:szCs w:val="28"/>
        </w:rPr>
        <w:t>6.2. При проведении конкурса конкурсная комиссия оценивает  профессиональные и личностные качества участников конкурса:</w:t>
      </w:r>
    </w:p>
    <w:p w:rsidR="00660D09" w:rsidRDefault="00660D09" w:rsidP="00660D09">
      <w:pPr>
        <w:autoSpaceDE w:val="0"/>
        <w:autoSpaceDN w:val="0"/>
        <w:adjustRightInd w:val="0"/>
        <w:ind w:firstLine="709"/>
        <w:jc w:val="both"/>
        <w:rPr>
          <w:sz w:val="28"/>
          <w:szCs w:val="28"/>
        </w:rPr>
      </w:pPr>
      <w:r>
        <w:rPr>
          <w:sz w:val="28"/>
          <w:szCs w:val="28"/>
        </w:rPr>
        <w:t>1) на основании документов, представленных в конкурсную комиссию;</w:t>
      </w:r>
    </w:p>
    <w:p w:rsidR="00660D09" w:rsidRDefault="00660D09" w:rsidP="00660D09">
      <w:pPr>
        <w:autoSpaceDE w:val="0"/>
        <w:autoSpaceDN w:val="0"/>
        <w:adjustRightInd w:val="0"/>
        <w:ind w:firstLine="709"/>
        <w:jc w:val="both"/>
        <w:rPr>
          <w:sz w:val="28"/>
          <w:szCs w:val="28"/>
        </w:rPr>
      </w:pPr>
      <w:r>
        <w:rPr>
          <w:sz w:val="28"/>
          <w:szCs w:val="28"/>
        </w:rPr>
        <w:lastRenderedPageBreak/>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 В случае представления участником конкурса в конкурсную комиссию заявления в письменной форме:</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660D09" w:rsidRDefault="00660D09" w:rsidP="00660D09">
      <w:pPr>
        <w:autoSpaceDE w:val="0"/>
        <w:autoSpaceDN w:val="0"/>
        <w:adjustRightInd w:val="0"/>
        <w:ind w:firstLine="709"/>
        <w:jc w:val="both"/>
        <w:rPr>
          <w:sz w:val="28"/>
          <w:szCs w:val="28"/>
        </w:rPr>
      </w:pPr>
      <w:proofErr w:type="gramStart"/>
      <w:r>
        <w:rPr>
          <w:sz w:val="28"/>
          <w:szCs w:val="28"/>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w:t>
      </w:r>
      <w:proofErr w:type="gramEnd"/>
      <w:r>
        <w:rPr>
          <w:sz w:val="28"/>
          <w:szCs w:val="28"/>
        </w:rPr>
        <w:t xml:space="preserve"> участника конкурса исходя из документов, представленных                                 в конкурсную комиссию;</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6.3.3. об отказе от участия в конкурсе – участник конкурса считается снявшим свою кандидатуру.</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660D09" w:rsidRDefault="00660D09" w:rsidP="00660D09">
      <w:pPr>
        <w:tabs>
          <w:tab w:val="left" w:pos="567"/>
        </w:tabs>
        <w:ind w:firstLine="709"/>
        <w:jc w:val="both"/>
        <w:rPr>
          <w:sz w:val="28"/>
          <w:szCs w:val="28"/>
        </w:rPr>
      </w:pPr>
      <w:r>
        <w:rPr>
          <w:sz w:val="28"/>
          <w:szCs w:val="28"/>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660D09" w:rsidRDefault="00660D09" w:rsidP="00660D09">
      <w:pPr>
        <w:ind w:firstLine="709"/>
        <w:jc w:val="both"/>
        <w:rPr>
          <w:sz w:val="28"/>
          <w:szCs w:val="28"/>
        </w:rPr>
      </w:pPr>
      <w:r>
        <w:rPr>
          <w:sz w:val="28"/>
          <w:szCs w:val="28"/>
        </w:rPr>
        <w:t xml:space="preserve">6.5. </w:t>
      </w:r>
      <w:proofErr w:type="gramStart"/>
      <w:r>
        <w:rPr>
          <w:sz w:val="28"/>
          <w:szCs w:val="28"/>
        </w:rPr>
        <w:t xml:space="preserve">Индивидуальное собеседование проводится в форме теоретических и практических вопросов, задаваемых членами конкурсной комиссии,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w:t>
      </w:r>
      <w:proofErr w:type="spellStart"/>
      <w:r>
        <w:rPr>
          <w:b/>
          <w:sz w:val="28"/>
          <w:szCs w:val="28"/>
        </w:rPr>
        <w:t>Верхнечебеньковского</w:t>
      </w:r>
      <w:proofErr w:type="spellEnd"/>
      <w:r>
        <w:rPr>
          <w:b/>
          <w:sz w:val="28"/>
          <w:szCs w:val="28"/>
        </w:rPr>
        <w:t xml:space="preserve"> сельсовета </w:t>
      </w:r>
      <w:proofErr w:type="spellStart"/>
      <w:r>
        <w:rPr>
          <w:b/>
          <w:sz w:val="28"/>
          <w:szCs w:val="28"/>
        </w:rPr>
        <w:t>Сакмарского</w:t>
      </w:r>
      <w:proofErr w:type="spellEnd"/>
      <w:r>
        <w:rPr>
          <w:b/>
          <w:sz w:val="28"/>
          <w:szCs w:val="28"/>
        </w:rPr>
        <w:t xml:space="preserve"> района</w:t>
      </w:r>
      <w:r>
        <w:rPr>
          <w:sz w:val="28"/>
          <w:szCs w:val="28"/>
        </w:rPr>
        <w:t xml:space="preserve"> Оренбургской области, внесения предложений по решению непосредственного обеспечения жизнедеятельности населения, совершенствования деятельности администрации </w:t>
      </w:r>
      <w:proofErr w:type="spellStart"/>
      <w:r>
        <w:rPr>
          <w:b/>
          <w:sz w:val="28"/>
          <w:szCs w:val="28"/>
        </w:rPr>
        <w:t>Верхнечебеньковского</w:t>
      </w:r>
      <w:proofErr w:type="spellEnd"/>
      <w:r>
        <w:rPr>
          <w:b/>
          <w:sz w:val="28"/>
          <w:szCs w:val="28"/>
        </w:rPr>
        <w:t xml:space="preserve"> сельсовет </w:t>
      </w:r>
      <w:proofErr w:type="spellStart"/>
      <w:r>
        <w:rPr>
          <w:b/>
          <w:sz w:val="28"/>
          <w:szCs w:val="28"/>
        </w:rPr>
        <w:t>Сакмарского</w:t>
      </w:r>
      <w:proofErr w:type="spellEnd"/>
      <w:r>
        <w:rPr>
          <w:b/>
          <w:sz w:val="28"/>
          <w:szCs w:val="28"/>
        </w:rPr>
        <w:t xml:space="preserve"> района</w:t>
      </w:r>
      <w:r>
        <w:rPr>
          <w:sz w:val="28"/>
          <w:szCs w:val="28"/>
        </w:rPr>
        <w:t xml:space="preserve">   Оренбургской области, формирования её структуры, биографии участника конкурса, опыта</w:t>
      </w:r>
      <w:proofErr w:type="gramEnd"/>
      <w:r>
        <w:rPr>
          <w:sz w:val="28"/>
          <w:szCs w:val="28"/>
        </w:rPr>
        <w:t xml:space="preserve"> и значимых достижений по предыдущей трудовой деятельности, личных качеств, иные вопросы.</w:t>
      </w:r>
    </w:p>
    <w:p w:rsidR="00660D09" w:rsidRDefault="00660D09" w:rsidP="00660D09">
      <w:pPr>
        <w:pStyle w:val="paragraph"/>
        <w:spacing w:before="0" w:beforeAutospacing="0" w:after="0" w:afterAutospacing="0"/>
        <w:ind w:firstLine="709"/>
        <w:jc w:val="both"/>
        <w:textAlignment w:val="baseline"/>
        <w:rPr>
          <w:sz w:val="28"/>
          <w:szCs w:val="28"/>
        </w:rPr>
      </w:pPr>
      <w:r>
        <w:rPr>
          <w:sz w:val="28"/>
          <w:szCs w:val="2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660D09" w:rsidRDefault="00660D09" w:rsidP="00660D09">
      <w:pPr>
        <w:pStyle w:val="paragraph"/>
        <w:spacing w:before="0" w:beforeAutospacing="0" w:after="0" w:afterAutospacing="0"/>
        <w:ind w:firstLine="709"/>
        <w:jc w:val="both"/>
        <w:textAlignment w:val="baseline"/>
        <w:rPr>
          <w:rStyle w:val="normaltextrun"/>
        </w:rPr>
      </w:pPr>
      <w:r>
        <w:rPr>
          <w:sz w:val="28"/>
          <w:szCs w:val="28"/>
        </w:rPr>
        <w:lastRenderedPageBreak/>
        <w:t>В этом случае члены конкурсной комиссии первоначально задают участнику конкурса вопросы по Программе.</w:t>
      </w:r>
      <w:r>
        <w:rPr>
          <w:rStyle w:val="normaltextrun"/>
          <w:sz w:val="28"/>
          <w:szCs w:val="28"/>
        </w:rPr>
        <w:t xml:space="preserve"> </w:t>
      </w:r>
    </w:p>
    <w:p w:rsidR="00660D09" w:rsidRDefault="00660D09" w:rsidP="00660D09">
      <w:pPr>
        <w:ind w:firstLine="709"/>
        <w:jc w:val="both"/>
      </w:pPr>
      <w:r>
        <w:rPr>
          <w:sz w:val="28"/>
          <w:szCs w:val="28"/>
        </w:rPr>
        <w:t>6.7. Время, отведенное для выступления участника конкурса 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 Критериями оценки профессиональных и личностных качеств участника конкурса являются:</w:t>
      </w:r>
    </w:p>
    <w:p w:rsidR="00660D09" w:rsidRDefault="00660D09" w:rsidP="00660D09">
      <w:pPr>
        <w:autoSpaceDE w:val="0"/>
        <w:autoSpaceDN w:val="0"/>
        <w:adjustRightInd w:val="0"/>
        <w:ind w:firstLine="709"/>
        <w:jc w:val="both"/>
        <w:rPr>
          <w:sz w:val="28"/>
          <w:szCs w:val="28"/>
        </w:rPr>
      </w:pPr>
      <w:r>
        <w:rPr>
          <w:sz w:val="28"/>
          <w:szCs w:val="28"/>
        </w:rPr>
        <w:t>1) соответствие требованиям к уровню профессионального образования;</w:t>
      </w:r>
    </w:p>
    <w:p w:rsidR="00660D09" w:rsidRDefault="00660D09" w:rsidP="00660D09">
      <w:pPr>
        <w:autoSpaceDE w:val="0"/>
        <w:autoSpaceDN w:val="0"/>
        <w:adjustRightInd w:val="0"/>
        <w:ind w:firstLine="709"/>
        <w:jc w:val="both"/>
        <w:rPr>
          <w:sz w:val="28"/>
          <w:szCs w:val="28"/>
        </w:rPr>
      </w:pPr>
      <w:r>
        <w:rPr>
          <w:sz w:val="28"/>
          <w:szCs w:val="28"/>
        </w:rPr>
        <w:t xml:space="preserve">2) знание действующего законодательства в сфере местного самоуправления: </w:t>
      </w:r>
    </w:p>
    <w:p w:rsidR="00660D09" w:rsidRDefault="00660D09" w:rsidP="00660D09">
      <w:pPr>
        <w:autoSpaceDE w:val="0"/>
        <w:autoSpaceDN w:val="0"/>
        <w:adjustRightInd w:val="0"/>
        <w:ind w:firstLine="709"/>
        <w:jc w:val="both"/>
        <w:rPr>
          <w:sz w:val="28"/>
          <w:szCs w:val="28"/>
        </w:rPr>
      </w:pPr>
      <w:proofErr w:type="gramStart"/>
      <w:r>
        <w:rPr>
          <w:sz w:val="28"/>
          <w:szCs w:val="28"/>
        </w:rPr>
        <w:t>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w:t>
      </w:r>
      <w:proofErr w:type="gramEnd"/>
      <w:r>
        <w:rPr>
          <w:sz w:val="28"/>
          <w:szCs w:val="28"/>
        </w:rPr>
        <w:t xml:space="preserve"> </w:t>
      </w:r>
      <w:proofErr w:type="gramStart"/>
      <w:r>
        <w:rPr>
          <w:sz w:val="28"/>
          <w:szCs w:val="28"/>
        </w:rPr>
        <w:t xml:space="preserve">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Pr>
          <w:bCs/>
          <w:sz w:val="28"/>
          <w:szCs w:val="28"/>
        </w:rPr>
        <w:t>субъекте Российской Федерации</w:t>
      </w:r>
      <w:r>
        <w:rPr>
          <w:sz w:val="28"/>
          <w:szCs w:val="28"/>
        </w:rPr>
        <w:t>;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w:t>
      </w:r>
      <w:proofErr w:type="gramEnd"/>
      <w:r>
        <w:rPr>
          <w:sz w:val="28"/>
          <w:szCs w:val="28"/>
        </w:rPr>
        <w:t xml:space="preserve">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w:t>
      </w:r>
      <w:proofErr w:type="spellStart"/>
      <w:r>
        <w:rPr>
          <w:b/>
          <w:sz w:val="28"/>
          <w:szCs w:val="28"/>
        </w:rPr>
        <w:t>Верхнечебеньковского</w:t>
      </w:r>
      <w:proofErr w:type="spellEnd"/>
      <w:r>
        <w:rPr>
          <w:b/>
          <w:sz w:val="28"/>
          <w:szCs w:val="28"/>
        </w:rPr>
        <w:t xml:space="preserve"> сельсовета </w:t>
      </w:r>
      <w:proofErr w:type="spellStart"/>
      <w:r>
        <w:rPr>
          <w:b/>
          <w:sz w:val="28"/>
          <w:szCs w:val="28"/>
        </w:rPr>
        <w:t>Сакмарского</w:t>
      </w:r>
      <w:proofErr w:type="spellEnd"/>
      <w:r>
        <w:rPr>
          <w:b/>
          <w:sz w:val="28"/>
          <w:szCs w:val="28"/>
        </w:rPr>
        <w:t xml:space="preserve"> района</w:t>
      </w:r>
      <w:r>
        <w:rPr>
          <w:sz w:val="28"/>
          <w:szCs w:val="28"/>
        </w:rPr>
        <w:t xml:space="preserve">  Оренбургской области; системы и основ муниципальных правовых актов </w:t>
      </w:r>
      <w:proofErr w:type="spellStart"/>
      <w:r>
        <w:rPr>
          <w:b/>
          <w:sz w:val="28"/>
          <w:szCs w:val="28"/>
        </w:rPr>
        <w:t>Верхнечебеньковского</w:t>
      </w:r>
      <w:proofErr w:type="spellEnd"/>
      <w:r>
        <w:rPr>
          <w:b/>
          <w:sz w:val="28"/>
          <w:szCs w:val="28"/>
        </w:rPr>
        <w:t xml:space="preserve"> сельсовета </w:t>
      </w:r>
      <w:proofErr w:type="spellStart"/>
      <w:r>
        <w:rPr>
          <w:b/>
          <w:sz w:val="28"/>
          <w:szCs w:val="28"/>
        </w:rPr>
        <w:t>Сакмарского</w:t>
      </w:r>
      <w:proofErr w:type="spellEnd"/>
      <w:r>
        <w:rPr>
          <w:b/>
          <w:sz w:val="28"/>
          <w:szCs w:val="28"/>
        </w:rPr>
        <w:t xml:space="preserve"> </w:t>
      </w:r>
      <w:proofErr w:type="spellStart"/>
      <w:r>
        <w:rPr>
          <w:b/>
          <w:sz w:val="28"/>
          <w:szCs w:val="28"/>
        </w:rPr>
        <w:t>района</w:t>
      </w:r>
      <w:r>
        <w:rPr>
          <w:sz w:val="28"/>
          <w:szCs w:val="28"/>
        </w:rPr>
        <w:t>Оренбургской</w:t>
      </w:r>
      <w:proofErr w:type="spellEnd"/>
      <w:r>
        <w:rPr>
          <w:sz w:val="28"/>
          <w:szCs w:val="28"/>
        </w:rPr>
        <w:t xml:space="preserve"> области;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660D09" w:rsidRDefault="00660D09" w:rsidP="00660D09">
      <w:pPr>
        <w:autoSpaceDE w:val="0"/>
        <w:autoSpaceDN w:val="0"/>
        <w:adjustRightInd w:val="0"/>
        <w:ind w:firstLine="709"/>
        <w:jc w:val="both"/>
        <w:rPr>
          <w:sz w:val="28"/>
          <w:szCs w:val="28"/>
        </w:rPr>
      </w:pPr>
      <w:r>
        <w:rPr>
          <w:sz w:val="28"/>
          <w:szCs w:val="28"/>
        </w:rPr>
        <w:t>4) наличие дополнительного профессионального образования (повышение квалификации, профессиональная переподготовка);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наличие государственных, муниципальных и ведомственных наград, знаков отличия, мер поощрения;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форма и содержание Программы (концепции) развития </w:t>
      </w:r>
      <w:r>
        <w:rPr>
          <w:rFonts w:ascii="Times New Roman" w:hAnsi="Times New Roman" w:cs="Times New Roman"/>
          <w:sz w:val="28"/>
          <w:szCs w:val="28"/>
        </w:rPr>
        <w:lastRenderedPageBreak/>
        <w:t>муниципального образования (критерий оценки применяется в случае представления Программы).</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660D09" w:rsidRDefault="00660D09" w:rsidP="00660D09">
      <w:pPr>
        <w:autoSpaceDE w:val="0"/>
        <w:autoSpaceDN w:val="0"/>
        <w:adjustRightInd w:val="0"/>
        <w:ind w:firstLine="709"/>
        <w:jc w:val="both"/>
        <w:rPr>
          <w:sz w:val="28"/>
          <w:szCs w:val="28"/>
        </w:rPr>
      </w:pPr>
      <w:r>
        <w:rPr>
          <w:sz w:val="28"/>
          <w:szCs w:val="28"/>
        </w:rPr>
        <w:t>6.10. Голосование по каждому участнику конкурса проводится открыто (поднятием руки) путем подачи голосов «за» или «против».</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голосования отражаются в протоколе заседания конкурсной комиссии.</w:t>
      </w:r>
    </w:p>
    <w:p w:rsidR="00660D09" w:rsidRDefault="00660D09" w:rsidP="00660D09">
      <w:pPr>
        <w:autoSpaceDE w:val="0"/>
        <w:autoSpaceDN w:val="0"/>
        <w:adjustRightInd w:val="0"/>
        <w:ind w:firstLine="709"/>
        <w:jc w:val="both"/>
        <w:rPr>
          <w:sz w:val="28"/>
          <w:szCs w:val="28"/>
        </w:rPr>
      </w:pPr>
      <w:r>
        <w:rPr>
          <w:sz w:val="28"/>
          <w:szCs w:val="28"/>
        </w:rPr>
        <w:t>6.11. По результатам проведения конкурса конкурсная комиссия                                      в отсутствие участников конкурса принимает одно из следующих решений:</w:t>
      </w:r>
    </w:p>
    <w:p w:rsidR="00660D09" w:rsidRDefault="00660D09" w:rsidP="00660D09">
      <w:pPr>
        <w:autoSpaceDE w:val="0"/>
        <w:autoSpaceDN w:val="0"/>
        <w:adjustRightInd w:val="0"/>
        <w:ind w:firstLine="709"/>
        <w:jc w:val="both"/>
        <w:rPr>
          <w:sz w:val="28"/>
          <w:szCs w:val="28"/>
        </w:rPr>
      </w:pPr>
      <w:r>
        <w:rPr>
          <w:sz w:val="28"/>
          <w:szCs w:val="28"/>
        </w:rPr>
        <w:t xml:space="preserve">1) о признании конкурса </w:t>
      </w:r>
      <w:proofErr w:type="gramStart"/>
      <w:r>
        <w:rPr>
          <w:sz w:val="28"/>
          <w:szCs w:val="28"/>
        </w:rPr>
        <w:t>состоявшимся</w:t>
      </w:r>
      <w:proofErr w:type="gramEnd"/>
      <w:r>
        <w:rPr>
          <w:sz w:val="28"/>
          <w:szCs w:val="28"/>
        </w:rPr>
        <w:t xml:space="preserve"> и представлении Совету депутатов</w:t>
      </w:r>
      <w:r>
        <w:rPr>
          <w:b/>
          <w:sz w:val="28"/>
          <w:szCs w:val="28"/>
        </w:rPr>
        <w:t xml:space="preserve"> Верхнечебеньковский сельсовет </w:t>
      </w:r>
      <w:proofErr w:type="spellStart"/>
      <w:r>
        <w:rPr>
          <w:b/>
          <w:sz w:val="28"/>
          <w:szCs w:val="28"/>
        </w:rPr>
        <w:t>Сакмарского</w:t>
      </w:r>
      <w:proofErr w:type="spellEnd"/>
      <w:r>
        <w:rPr>
          <w:b/>
          <w:sz w:val="28"/>
          <w:szCs w:val="28"/>
        </w:rPr>
        <w:t xml:space="preserve"> района</w:t>
      </w:r>
      <w:r>
        <w:rPr>
          <w:sz w:val="28"/>
          <w:szCs w:val="28"/>
        </w:rPr>
        <w:t xml:space="preserve">  не менее двух кандидатур для избрания на должность главы муниципального образования;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о признании конкурса несостоявшимся по основаниям, установленным настоящим Положением, и предложении Совету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на ближайшем очередном заседании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6.12. Конкурсная комиссия принимает решение о признании конкурса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в следующих случаях:</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признания только одного участника конкурса соответствующим  требованиям, предусмотренным пунктом 4.2 настоящего Положения;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признания всех участников конкурса </w:t>
      </w:r>
      <w:proofErr w:type="gramStart"/>
      <w:r>
        <w:rPr>
          <w:rFonts w:ascii="Times New Roman" w:hAnsi="Times New Roman" w:cs="Times New Roman"/>
          <w:sz w:val="28"/>
          <w:szCs w:val="28"/>
        </w:rPr>
        <w:t>несоответствующими</w:t>
      </w:r>
      <w:proofErr w:type="gramEnd"/>
      <w:r>
        <w:rPr>
          <w:rFonts w:ascii="Times New Roman" w:hAnsi="Times New Roman" w:cs="Times New Roman"/>
          <w:sz w:val="28"/>
          <w:szCs w:val="28"/>
        </w:rPr>
        <w:t xml:space="preserve">  требованиям, предусмотренным пунктом 4.2 настоящего Положения;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подачи одним из двух участников конкурса или всеми участниками конкурса заявлени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й) об отказе от участия в конкурсе.</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6.13. Конкурсная комиссия в течение 2 рабочих дней после дня проведения конкурса направляет в Совет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одно из решений, указанных в пункте 6.11 настоящего Положения.</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p>
    <w:p w:rsidR="00660D09" w:rsidRDefault="00660D09" w:rsidP="00660D09">
      <w:pPr>
        <w:pStyle w:val="ConsPlusNormal"/>
        <w:ind w:firstLine="709"/>
        <w:jc w:val="both"/>
      </w:pPr>
      <w:r>
        <w:rPr>
          <w:rFonts w:ascii="Times New Roman" w:hAnsi="Times New Roman" w:cs="Times New Roman"/>
          <w:sz w:val="28"/>
          <w:szCs w:val="28"/>
        </w:rPr>
        <w:t>6.14. Конкурсная комиссия в течение 2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r>
        <w:t xml:space="preserve">        </w:t>
      </w:r>
    </w:p>
    <w:p w:rsidR="00660D09" w:rsidRDefault="00660D09" w:rsidP="00660D09">
      <w:pPr>
        <w:pStyle w:val="ConsPlusNormal"/>
        <w:ind w:firstLine="709"/>
        <w:jc w:val="both"/>
      </w:pPr>
      <w:r>
        <w:rPr>
          <w:rFonts w:ascii="Times New Roman" w:hAnsi="Times New Roman" w:cs="Times New Roman"/>
          <w:sz w:val="28"/>
          <w:szCs w:val="28"/>
        </w:rPr>
        <w:lastRenderedPageBreak/>
        <w:t xml:space="preserve">6.15. Конкурсная комиссия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2 рабочих дня до дня проведения заседания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p>
    <w:p w:rsidR="00660D09" w:rsidRDefault="00660D09" w:rsidP="00660D09">
      <w:pPr>
        <w:pStyle w:val="ConsPlusTitle"/>
        <w:ind w:firstLine="709"/>
        <w:jc w:val="center"/>
        <w:outlineLvl w:val="1"/>
        <w:rPr>
          <w:rFonts w:ascii="Times New Roman" w:hAnsi="Times New Roman" w:cs="Times New Roman"/>
          <w:sz w:val="28"/>
          <w:szCs w:val="28"/>
        </w:rPr>
      </w:pPr>
    </w:p>
    <w:p w:rsidR="00660D09" w:rsidRDefault="00660D09" w:rsidP="00660D09">
      <w:pPr>
        <w:pStyle w:val="ConsPlusTitle"/>
        <w:ind w:firstLine="709"/>
        <w:jc w:val="center"/>
        <w:outlineLvl w:val="1"/>
        <w:rPr>
          <w:rFonts w:ascii="Times New Roman" w:hAnsi="Times New Roman" w:cs="Times New Roman"/>
          <w:sz w:val="28"/>
          <w:szCs w:val="28"/>
        </w:rPr>
      </w:pPr>
    </w:p>
    <w:p w:rsidR="00660D09" w:rsidRDefault="00660D09" w:rsidP="00660D09">
      <w:pPr>
        <w:pStyle w:val="ConsPlusTitle"/>
        <w:ind w:firstLine="709"/>
        <w:jc w:val="center"/>
        <w:outlineLvl w:val="1"/>
        <w:rPr>
          <w:rFonts w:ascii="Times New Roman" w:hAnsi="Times New Roman" w:cs="Times New Roman"/>
          <w:sz w:val="28"/>
          <w:szCs w:val="28"/>
        </w:rPr>
      </w:pPr>
    </w:p>
    <w:p w:rsidR="00660D09" w:rsidRDefault="00660D09" w:rsidP="00660D09">
      <w:pPr>
        <w:pStyle w:val="ConsPlusTitle"/>
        <w:ind w:firstLine="709"/>
        <w:jc w:val="center"/>
        <w:outlineLvl w:val="1"/>
        <w:rPr>
          <w:rFonts w:ascii="Times New Roman" w:hAnsi="Times New Roman" w:cs="Times New Roman"/>
          <w:sz w:val="28"/>
          <w:szCs w:val="28"/>
        </w:rPr>
      </w:pPr>
      <w:bookmarkStart w:id="7" w:name="P167"/>
      <w:bookmarkEnd w:id="7"/>
      <w:r>
        <w:rPr>
          <w:rFonts w:ascii="Times New Roman" w:hAnsi="Times New Roman" w:cs="Times New Roman"/>
          <w:sz w:val="28"/>
          <w:szCs w:val="28"/>
        </w:rPr>
        <w:t>VII. Порядок избрания на должность главы                           муниципального образования</w:t>
      </w:r>
    </w:p>
    <w:p w:rsidR="00660D09" w:rsidRDefault="00660D09" w:rsidP="00660D09">
      <w:pPr>
        <w:pStyle w:val="ConsPlusTitle"/>
        <w:ind w:firstLine="709"/>
        <w:jc w:val="center"/>
        <w:outlineLvl w:val="1"/>
        <w:rPr>
          <w:rFonts w:ascii="Times New Roman" w:hAnsi="Times New Roman" w:cs="Times New Roman"/>
          <w:i/>
          <w:sz w:val="28"/>
          <w:szCs w:val="28"/>
        </w:rPr>
      </w:pP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p>
    <w:p w:rsidR="00660D09" w:rsidRDefault="00660D09" w:rsidP="00660D09">
      <w:pPr>
        <w:ind w:firstLine="709"/>
        <w:jc w:val="both"/>
        <w:rPr>
          <w:sz w:val="28"/>
          <w:szCs w:val="28"/>
        </w:rPr>
      </w:pPr>
      <w:r>
        <w:rPr>
          <w:sz w:val="28"/>
          <w:szCs w:val="28"/>
        </w:rPr>
        <w:t>7.2. Заседание Совета депутатов</w:t>
      </w:r>
      <w:r>
        <w:t xml:space="preserve">  </w:t>
      </w:r>
      <w:r>
        <w:rPr>
          <w:b/>
          <w:sz w:val="28"/>
          <w:szCs w:val="28"/>
        </w:rPr>
        <w:t xml:space="preserve">Верхнечебеньковский сельсовет </w:t>
      </w:r>
      <w:proofErr w:type="spellStart"/>
      <w:r>
        <w:rPr>
          <w:b/>
          <w:sz w:val="28"/>
          <w:szCs w:val="28"/>
        </w:rPr>
        <w:t>Сакмарского</w:t>
      </w:r>
      <w:proofErr w:type="spellEnd"/>
      <w:r>
        <w:rPr>
          <w:b/>
          <w:sz w:val="28"/>
          <w:szCs w:val="28"/>
        </w:rPr>
        <w:t xml:space="preserve"> района</w:t>
      </w:r>
      <w:r>
        <w:rPr>
          <w:sz w:val="28"/>
          <w:szCs w:val="28"/>
        </w:rPr>
        <w:t xml:space="preserve"> начинается с доклада председателя конкурсной комиссии о принятом конкурсной комиссией решении и информации о кандидатах. </w:t>
      </w:r>
    </w:p>
    <w:p w:rsidR="00660D09" w:rsidRDefault="00660D09" w:rsidP="00660D09">
      <w:pPr>
        <w:ind w:firstLine="709"/>
        <w:jc w:val="both"/>
        <w:rPr>
          <w:sz w:val="28"/>
          <w:szCs w:val="28"/>
        </w:rPr>
      </w:pPr>
      <w:r>
        <w:rPr>
          <w:sz w:val="28"/>
          <w:szCs w:val="28"/>
        </w:rPr>
        <w:t xml:space="preserve">Заседание проводится с участием кандидатов. </w:t>
      </w:r>
    </w:p>
    <w:p w:rsidR="00660D09" w:rsidRDefault="00660D09" w:rsidP="00660D09">
      <w:pPr>
        <w:tabs>
          <w:tab w:val="left" w:pos="567"/>
        </w:tabs>
        <w:ind w:firstLine="709"/>
        <w:jc w:val="both"/>
        <w:rPr>
          <w:sz w:val="28"/>
          <w:szCs w:val="28"/>
        </w:rPr>
      </w:pPr>
      <w:r>
        <w:rPr>
          <w:sz w:val="28"/>
          <w:szCs w:val="28"/>
        </w:rPr>
        <w:t xml:space="preserve">Заслушивание кандидатов осуществляется в порядке регистрации заявлений на участие в конкурсе. </w:t>
      </w:r>
    </w:p>
    <w:p w:rsidR="00660D09" w:rsidRDefault="00660D09" w:rsidP="00660D09">
      <w:pPr>
        <w:pStyle w:val="paragraph"/>
        <w:spacing w:before="0" w:beforeAutospacing="0" w:after="0" w:afterAutospacing="0"/>
        <w:ind w:firstLine="709"/>
        <w:jc w:val="both"/>
        <w:textAlignment w:val="baseline"/>
        <w:rPr>
          <w:sz w:val="28"/>
          <w:szCs w:val="28"/>
        </w:rPr>
      </w:pPr>
      <w:r>
        <w:rPr>
          <w:sz w:val="28"/>
          <w:szCs w:val="28"/>
        </w:rPr>
        <w:t xml:space="preserve">7.3. В случае выступления на конкурсе с Программой (концепцией) развития муниципального образования, выступление кандидата </w:t>
      </w:r>
      <w:r>
        <w:rPr>
          <w:rStyle w:val="normaltextrun"/>
          <w:sz w:val="28"/>
          <w:szCs w:val="28"/>
        </w:rPr>
        <w:t>на з</w:t>
      </w:r>
      <w:r>
        <w:rPr>
          <w:sz w:val="28"/>
          <w:szCs w:val="28"/>
        </w:rPr>
        <w:t xml:space="preserve">аседании Совета депутатов   </w:t>
      </w:r>
      <w:r>
        <w:rPr>
          <w:b/>
          <w:sz w:val="28"/>
          <w:szCs w:val="28"/>
        </w:rPr>
        <w:t xml:space="preserve">Верхнечебеньковский сельсовет </w:t>
      </w:r>
      <w:proofErr w:type="spellStart"/>
      <w:r>
        <w:rPr>
          <w:b/>
          <w:sz w:val="28"/>
          <w:szCs w:val="28"/>
        </w:rPr>
        <w:t>Сакмарского</w:t>
      </w:r>
      <w:proofErr w:type="spellEnd"/>
      <w:r>
        <w:rPr>
          <w:b/>
          <w:sz w:val="28"/>
          <w:szCs w:val="28"/>
        </w:rPr>
        <w:t xml:space="preserve"> района</w:t>
      </w:r>
      <w:r>
        <w:rPr>
          <w:sz w:val="28"/>
          <w:szCs w:val="28"/>
        </w:rPr>
        <w:t xml:space="preserve"> начинается также с доклада по Программе. </w:t>
      </w:r>
    </w:p>
    <w:p w:rsidR="00660D09" w:rsidRDefault="00660D09" w:rsidP="00660D09">
      <w:pPr>
        <w:pStyle w:val="paragraph"/>
        <w:spacing w:before="0" w:beforeAutospacing="0" w:after="0" w:afterAutospacing="0"/>
        <w:ind w:firstLine="709"/>
        <w:jc w:val="both"/>
        <w:textAlignment w:val="baseline"/>
        <w:rPr>
          <w:sz w:val="28"/>
          <w:szCs w:val="28"/>
        </w:rPr>
      </w:pPr>
      <w:r>
        <w:rPr>
          <w:sz w:val="28"/>
          <w:szCs w:val="28"/>
        </w:rPr>
        <w:t xml:space="preserve">Депутаты Совета депутатов </w:t>
      </w:r>
      <w:r>
        <w:rPr>
          <w:b/>
          <w:sz w:val="28"/>
          <w:szCs w:val="28"/>
        </w:rPr>
        <w:t xml:space="preserve">Верхнечебеньковский сельсовет </w:t>
      </w:r>
      <w:proofErr w:type="spellStart"/>
      <w:r>
        <w:rPr>
          <w:b/>
          <w:sz w:val="28"/>
          <w:szCs w:val="28"/>
        </w:rPr>
        <w:t>Сакмарского</w:t>
      </w:r>
      <w:proofErr w:type="spellEnd"/>
      <w:r>
        <w:rPr>
          <w:b/>
          <w:sz w:val="28"/>
          <w:szCs w:val="28"/>
        </w:rPr>
        <w:t xml:space="preserve"> района</w:t>
      </w:r>
      <w:r>
        <w:rPr>
          <w:sz w:val="28"/>
          <w:szCs w:val="28"/>
        </w:rPr>
        <w:t xml:space="preserve"> вправе задавать кандидату вопросы, связанные с </w:t>
      </w:r>
      <w:r>
        <w:rPr>
          <w:rStyle w:val="normaltextrun"/>
          <w:sz w:val="28"/>
          <w:szCs w:val="28"/>
        </w:rPr>
        <w:t xml:space="preserve">Программой (концепцией) развития муниципального образования, </w:t>
      </w:r>
      <w:r>
        <w:rPr>
          <w:sz w:val="28"/>
          <w:szCs w:val="28"/>
        </w:rPr>
        <w:t>управлением муниципальным хозяйством,</w:t>
      </w:r>
      <w:r>
        <w:rPr>
          <w:rStyle w:val="normaltextrun"/>
          <w:sz w:val="28"/>
          <w:szCs w:val="28"/>
        </w:rPr>
        <w:t xml:space="preserve"> </w:t>
      </w:r>
      <w:r>
        <w:rPr>
          <w:sz w:val="28"/>
          <w:szCs w:val="28"/>
        </w:rPr>
        <w:t xml:space="preserve">должностными обязанностями главы муниципального образования. </w:t>
      </w:r>
    </w:p>
    <w:p w:rsidR="00660D09" w:rsidRDefault="00660D09" w:rsidP="00660D09">
      <w:pPr>
        <w:ind w:firstLine="709"/>
        <w:jc w:val="both"/>
        <w:rPr>
          <w:sz w:val="28"/>
          <w:szCs w:val="28"/>
        </w:rPr>
      </w:pPr>
      <w:r>
        <w:rPr>
          <w:sz w:val="28"/>
          <w:szCs w:val="28"/>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660D09" w:rsidRDefault="00660D09" w:rsidP="00660D09">
      <w:pPr>
        <w:pStyle w:val="paragraph"/>
        <w:spacing w:before="0" w:beforeAutospacing="0" w:after="0" w:afterAutospacing="0"/>
        <w:ind w:firstLine="709"/>
        <w:jc w:val="both"/>
        <w:textAlignment w:val="baseline"/>
        <w:rPr>
          <w:sz w:val="28"/>
          <w:szCs w:val="28"/>
        </w:rPr>
      </w:pPr>
      <w:r>
        <w:rPr>
          <w:sz w:val="28"/>
          <w:szCs w:val="28"/>
        </w:rPr>
        <w:t>7.4. В случае</w:t>
      </w:r>
      <w:proofErr w:type="gramStart"/>
      <w:r>
        <w:rPr>
          <w:sz w:val="28"/>
          <w:szCs w:val="28"/>
        </w:rPr>
        <w:t>,</w:t>
      </w:r>
      <w:proofErr w:type="gramEnd"/>
      <w:r>
        <w:rPr>
          <w:sz w:val="28"/>
          <w:szCs w:val="28"/>
        </w:rPr>
        <w:t xml:space="preserve"> если Программа (концепция) развития муниципального образования не представлялась, заслушивание кандидата </w:t>
      </w:r>
      <w:r>
        <w:rPr>
          <w:rStyle w:val="normaltextrun"/>
          <w:sz w:val="28"/>
          <w:szCs w:val="28"/>
        </w:rPr>
        <w:t>на з</w:t>
      </w:r>
      <w:r>
        <w:rPr>
          <w:sz w:val="28"/>
          <w:szCs w:val="28"/>
        </w:rPr>
        <w:t xml:space="preserve">аседании Совета депутатов </w:t>
      </w:r>
      <w:r>
        <w:rPr>
          <w:b/>
          <w:sz w:val="28"/>
          <w:szCs w:val="28"/>
        </w:rPr>
        <w:t xml:space="preserve">Верхнечебеньковский сельсовет </w:t>
      </w:r>
      <w:proofErr w:type="spellStart"/>
      <w:r>
        <w:rPr>
          <w:b/>
          <w:sz w:val="28"/>
          <w:szCs w:val="28"/>
        </w:rPr>
        <w:t>Сакмарского</w:t>
      </w:r>
      <w:proofErr w:type="spellEnd"/>
      <w:r>
        <w:rPr>
          <w:b/>
          <w:sz w:val="28"/>
          <w:szCs w:val="28"/>
        </w:rPr>
        <w:t xml:space="preserve"> района</w:t>
      </w:r>
      <w:r>
        <w:rPr>
          <w:sz w:val="28"/>
          <w:szCs w:val="28"/>
        </w:rPr>
        <w:t xml:space="preserve">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660D09" w:rsidRDefault="00660D09" w:rsidP="00660D09">
      <w:pPr>
        <w:ind w:firstLine="709"/>
        <w:jc w:val="both"/>
        <w:rPr>
          <w:sz w:val="28"/>
          <w:szCs w:val="28"/>
        </w:rPr>
      </w:pPr>
      <w:r>
        <w:rPr>
          <w:sz w:val="28"/>
          <w:szCs w:val="28"/>
        </w:rPr>
        <w:t>Время, отведенное для ответов на вопросы, составляет не более                                 20 минут.</w:t>
      </w:r>
    </w:p>
    <w:p w:rsidR="00660D09" w:rsidRDefault="00660D09" w:rsidP="00660D09">
      <w:pPr>
        <w:ind w:firstLine="709"/>
        <w:jc w:val="both"/>
        <w:rPr>
          <w:sz w:val="28"/>
          <w:szCs w:val="28"/>
        </w:rPr>
      </w:pPr>
      <w:r>
        <w:rPr>
          <w:sz w:val="28"/>
          <w:szCs w:val="28"/>
        </w:rPr>
        <w:t xml:space="preserve">7.5. После заслушивания кандидатов депутаты Совета депутатов </w:t>
      </w:r>
      <w:r>
        <w:rPr>
          <w:b/>
          <w:sz w:val="28"/>
          <w:szCs w:val="28"/>
        </w:rPr>
        <w:t xml:space="preserve">Верхнечебеньковский сельсовет </w:t>
      </w:r>
      <w:proofErr w:type="spellStart"/>
      <w:r>
        <w:rPr>
          <w:b/>
          <w:sz w:val="28"/>
          <w:szCs w:val="28"/>
        </w:rPr>
        <w:t>Сакмарского</w:t>
      </w:r>
      <w:proofErr w:type="spellEnd"/>
      <w:r>
        <w:rPr>
          <w:b/>
          <w:sz w:val="28"/>
          <w:szCs w:val="28"/>
        </w:rPr>
        <w:t xml:space="preserve"> района</w:t>
      </w:r>
      <w:r>
        <w:rPr>
          <w:sz w:val="28"/>
          <w:szCs w:val="28"/>
        </w:rPr>
        <w:t xml:space="preserve">  в отсутствие кандидатов переходят к обсуждению каждого кандидата.  </w:t>
      </w:r>
    </w:p>
    <w:p w:rsidR="00660D09" w:rsidRDefault="00660D09" w:rsidP="00660D09">
      <w:pPr>
        <w:autoSpaceDE w:val="0"/>
        <w:autoSpaceDN w:val="0"/>
        <w:adjustRightInd w:val="0"/>
        <w:ind w:firstLine="709"/>
        <w:jc w:val="both"/>
        <w:rPr>
          <w:sz w:val="28"/>
          <w:szCs w:val="28"/>
        </w:rPr>
      </w:pPr>
      <w:r>
        <w:rPr>
          <w:sz w:val="28"/>
          <w:szCs w:val="28"/>
        </w:rPr>
        <w:lastRenderedPageBreak/>
        <w:t xml:space="preserve">7.6. Решение Совета депутатов </w:t>
      </w:r>
      <w:r>
        <w:rPr>
          <w:b/>
          <w:sz w:val="28"/>
          <w:szCs w:val="28"/>
        </w:rPr>
        <w:t xml:space="preserve">Верхнечебеньковский сельсовет </w:t>
      </w:r>
      <w:proofErr w:type="spellStart"/>
      <w:r>
        <w:rPr>
          <w:b/>
          <w:sz w:val="28"/>
          <w:szCs w:val="28"/>
        </w:rPr>
        <w:t>Сакмарского</w:t>
      </w:r>
      <w:proofErr w:type="spellEnd"/>
      <w:r>
        <w:rPr>
          <w:b/>
          <w:sz w:val="28"/>
          <w:szCs w:val="28"/>
        </w:rPr>
        <w:t xml:space="preserve"> района</w:t>
      </w:r>
      <w:r>
        <w:rPr>
          <w:sz w:val="28"/>
          <w:szCs w:val="28"/>
        </w:rPr>
        <w:t xml:space="preserve"> об избрании кандидата на должность главы муниципального образования принимается открытым голосованием путем подачи голосов «за» или «против» и считается принятым, если за кандидата проголосовало более половины от установленной численности депутатов Совета депутатов  </w:t>
      </w:r>
      <w:r>
        <w:rPr>
          <w:b/>
          <w:sz w:val="28"/>
          <w:szCs w:val="28"/>
        </w:rPr>
        <w:t xml:space="preserve">Верхнечебеньковский сельсовет </w:t>
      </w:r>
      <w:proofErr w:type="spellStart"/>
      <w:r>
        <w:rPr>
          <w:b/>
          <w:sz w:val="28"/>
          <w:szCs w:val="28"/>
        </w:rPr>
        <w:t>Сакмарского</w:t>
      </w:r>
      <w:proofErr w:type="spellEnd"/>
      <w:r>
        <w:rPr>
          <w:b/>
          <w:sz w:val="28"/>
          <w:szCs w:val="28"/>
        </w:rPr>
        <w:t xml:space="preserve"> района</w:t>
      </w:r>
    </w:p>
    <w:p w:rsidR="00660D09" w:rsidRDefault="00660D09" w:rsidP="00660D09">
      <w:pPr>
        <w:pStyle w:val="ConsPlusNormal"/>
        <w:ind w:firstLine="709"/>
        <w:jc w:val="both"/>
        <w:rPr>
          <w:rFonts w:ascii="Times New Roman" w:hAnsi="Times New Roman" w:cs="Times New Roman"/>
          <w:sz w:val="28"/>
          <w:szCs w:val="28"/>
        </w:rPr>
      </w:pPr>
      <w:bookmarkStart w:id="8" w:name="P261"/>
      <w:bookmarkEnd w:id="8"/>
      <w:r>
        <w:rPr>
          <w:rFonts w:ascii="Times New Roman" w:hAnsi="Times New Roman" w:cs="Times New Roman"/>
          <w:sz w:val="28"/>
          <w:szCs w:val="28"/>
        </w:rPr>
        <w:t xml:space="preserve">7.7. Кандидат вправе </w:t>
      </w:r>
      <w:r>
        <w:rPr>
          <w:rStyle w:val="normaltextrun"/>
          <w:rFonts w:ascii="Times New Roman" w:hAnsi="Times New Roman" w:cs="Times New Roman"/>
          <w:color w:val="000000"/>
          <w:sz w:val="28"/>
          <w:szCs w:val="28"/>
        </w:rPr>
        <w:t xml:space="preserve">до или во время заседания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Style w:val="normaltextrun"/>
          <w:rFonts w:ascii="Times New Roman" w:hAnsi="Times New Roman" w:cs="Times New Roman"/>
          <w:color w:val="000000"/>
          <w:sz w:val="28"/>
          <w:szCs w:val="28"/>
        </w:rPr>
        <w:t xml:space="preserve">  </w:t>
      </w:r>
      <w:r>
        <w:rPr>
          <w:rFonts w:ascii="Times New Roman" w:hAnsi="Times New Roman" w:cs="Times New Roman"/>
          <w:sz w:val="28"/>
          <w:szCs w:val="28"/>
        </w:rPr>
        <w:t xml:space="preserve">подать заявление </w:t>
      </w:r>
      <w:proofErr w:type="gramStart"/>
      <w:r>
        <w:rPr>
          <w:rFonts w:ascii="Times New Roman" w:hAnsi="Times New Roman" w:cs="Times New Roman"/>
          <w:sz w:val="28"/>
          <w:szCs w:val="28"/>
        </w:rPr>
        <w:t>в письменной форме об отказе от участия в процедуре избрания на должность</w:t>
      </w:r>
      <w:proofErr w:type="gramEnd"/>
      <w:r>
        <w:rPr>
          <w:rFonts w:ascii="Times New Roman" w:hAnsi="Times New Roman" w:cs="Times New Roman"/>
          <w:sz w:val="28"/>
          <w:szCs w:val="28"/>
        </w:rPr>
        <w:t xml:space="preserve"> главы муниципального образования.</w:t>
      </w:r>
    </w:p>
    <w:p w:rsidR="00660D09" w:rsidRDefault="00660D09" w:rsidP="00660D09">
      <w:pPr>
        <w:autoSpaceDE w:val="0"/>
        <w:autoSpaceDN w:val="0"/>
        <w:adjustRightInd w:val="0"/>
        <w:ind w:firstLine="709"/>
        <w:jc w:val="both"/>
        <w:rPr>
          <w:sz w:val="28"/>
          <w:szCs w:val="28"/>
        </w:rPr>
      </w:pPr>
      <w:r>
        <w:rPr>
          <w:rStyle w:val="normaltextrun"/>
          <w:color w:val="000000"/>
          <w:sz w:val="28"/>
          <w:szCs w:val="28"/>
        </w:rPr>
        <w:t>7.7.1. В случае, если в результате подачи заявлени</w:t>
      </w:r>
      <w:proofErr w:type="gramStart"/>
      <w:r>
        <w:rPr>
          <w:rStyle w:val="normaltextrun"/>
          <w:color w:val="000000"/>
          <w:sz w:val="28"/>
          <w:szCs w:val="28"/>
        </w:rPr>
        <w:t>я</w:t>
      </w:r>
      <w:r>
        <w:rPr>
          <w:rStyle w:val="apple-converted-space"/>
          <w:color w:val="000000"/>
          <w:sz w:val="28"/>
          <w:szCs w:val="28"/>
        </w:rPr>
        <w:t>(</w:t>
      </w:r>
      <w:proofErr w:type="gramEnd"/>
      <w:r>
        <w:rPr>
          <w:rStyle w:val="apple-converted-space"/>
          <w:color w:val="000000"/>
          <w:sz w:val="28"/>
          <w:szCs w:val="28"/>
        </w:rPr>
        <w:t xml:space="preserve">й), указанных в пункте 7.7 настоящего Положения, остаётся одна кандидатура, </w:t>
      </w:r>
      <w:r>
        <w:rPr>
          <w:sz w:val="28"/>
          <w:szCs w:val="28"/>
        </w:rPr>
        <w:t>голосование проводится по оставшемуся кандидату.</w:t>
      </w:r>
    </w:p>
    <w:p w:rsidR="00660D09" w:rsidRDefault="00660D09" w:rsidP="00660D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за оставшегося кандидата проголосовало более половины от установленной численности депутатов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p>
    <w:p w:rsidR="00660D09" w:rsidRDefault="00660D09" w:rsidP="00660D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Если по результатам голосования за оставшегося кандидата </w:t>
      </w:r>
      <w:proofErr w:type="gramStart"/>
      <w:r>
        <w:rPr>
          <w:rFonts w:ascii="Times New Roman" w:hAnsi="Times New Roman" w:cs="Times New Roman"/>
          <w:sz w:val="28"/>
          <w:szCs w:val="28"/>
        </w:rPr>
        <w:t>проголосовало менее половины от установленной численности депутатов Совета депутатов</w:t>
      </w:r>
      <w:r>
        <w:rPr>
          <w:rFonts w:ascii="Times New Roman" w:hAnsi="Times New Roman" w:cs="Times New Roman"/>
          <w:b/>
          <w:sz w:val="28"/>
          <w:szCs w:val="28"/>
        </w:rPr>
        <w:t xml:space="preserve"> 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w:t>
      </w:r>
      <w:r>
        <w:t xml:space="preserve"> </w:t>
      </w:r>
      <w:r>
        <w:rPr>
          <w:rFonts w:ascii="Times New Roman" w:hAnsi="Times New Roman" w:cs="Times New Roman"/>
          <w:sz w:val="28"/>
          <w:szCs w:val="28"/>
        </w:rPr>
        <w:t xml:space="preserve"> решение об избрании на должность главы муниципального образования считается</w:t>
      </w:r>
      <w:proofErr w:type="gramEnd"/>
      <w:r>
        <w:rPr>
          <w:rFonts w:ascii="Times New Roman" w:hAnsi="Times New Roman" w:cs="Times New Roman"/>
          <w:sz w:val="28"/>
          <w:szCs w:val="28"/>
        </w:rPr>
        <w:t xml:space="preserve"> не принятым и Совет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на этом же заседании принимает решение об объявлении повторного конкурса.</w:t>
      </w:r>
    </w:p>
    <w:p w:rsidR="00660D09" w:rsidRDefault="00660D09" w:rsidP="00660D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7.7.2. </w:t>
      </w:r>
      <w:r>
        <w:rPr>
          <w:rStyle w:val="normaltextrun"/>
          <w:rFonts w:ascii="Times New Roman" w:hAnsi="Times New Roman" w:cs="Times New Roman"/>
          <w:color w:val="000000"/>
          <w:sz w:val="28"/>
          <w:szCs w:val="28"/>
        </w:rPr>
        <w:t>В случае, если в результате подачи заявлени</w:t>
      </w:r>
      <w:proofErr w:type="gramStart"/>
      <w:r>
        <w:rPr>
          <w:rStyle w:val="normaltextrun"/>
          <w:rFonts w:ascii="Times New Roman" w:hAnsi="Times New Roman" w:cs="Times New Roman"/>
          <w:color w:val="000000"/>
          <w:sz w:val="28"/>
          <w:szCs w:val="28"/>
        </w:rPr>
        <w:t>я</w:t>
      </w:r>
      <w:r>
        <w:rPr>
          <w:rStyle w:val="apple-converted-space"/>
          <w:rFonts w:ascii="Times New Roman" w:hAnsi="Times New Roman" w:cs="Times New Roman"/>
          <w:color w:val="000000"/>
          <w:sz w:val="28"/>
          <w:szCs w:val="28"/>
        </w:rPr>
        <w:t>(</w:t>
      </w:r>
      <w:proofErr w:type="gramEnd"/>
      <w:r>
        <w:rPr>
          <w:rStyle w:val="apple-converted-space"/>
          <w:rFonts w:ascii="Times New Roman" w:hAnsi="Times New Roman" w:cs="Times New Roman"/>
          <w:color w:val="000000"/>
          <w:sz w:val="28"/>
          <w:szCs w:val="28"/>
        </w:rPr>
        <w:t>й), указанных в пункте 7.7 настоящего Положения, кандидатур не остаётся,</w:t>
      </w:r>
      <w:r>
        <w:rPr>
          <w:rFonts w:ascii="Times New Roman" w:hAnsi="Times New Roman" w:cs="Times New Roman"/>
          <w:sz w:val="28"/>
          <w:szCs w:val="28"/>
        </w:rPr>
        <w:t xml:space="preserve"> Совет депутатов </w:t>
      </w:r>
      <w:r>
        <w:rPr>
          <w:rFonts w:ascii="Times New Roman" w:hAnsi="Times New Roman" w:cs="Times New Roman"/>
          <w:sz w:val="28"/>
          <w:szCs w:val="28"/>
          <w:u w:val="single"/>
        </w:rPr>
        <w:t xml:space="preserve">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на этом же заседании принимает решение об объявлении повторного конкурса.</w:t>
      </w:r>
    </w:p>
    <w:p w:rsidR="00660D09" w:rsidRDefault="00660D09" w:rsidP="00660D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7.8. Если по результатам голосования по двум кандидатам ни за одного кандидата не проголосовало более половины от установленной численности депутатов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proofErr w:type="gramStart"/>
      <w:r>
        <w:rPr>
          <w:rFonts w:ascii="Times New Roman" w:hAnsi="Times New Roman" w:cs="Times New Roman"/>
          <w:sz w:val="28"/>
          <w:szCs w:val="28"/>
          <w:u w:val="single"/>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то на повторное голосование на этом же заседании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ставится кандидат, набравший наибольшее число голосов.</w:t>
      </w:r>
    </w:p>
    <w:p w:rsidR="00660D09" w:rsidRDefault="00660D09" w:rsidP="00660D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оставшегося кандидата проголосовало более половины от установленной численности депутатов Совета депутатов </w:t>
      </w:r>
      <w:r>
        <w:t xml:space="preserve">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p>
    <w:p w:rsidR="00660D09" w:rsidRDefault="00660D09" w:rsidP="00660D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Если по результатам повторного голосования за оставшегося кандидата </w:t>
      </w:r>
      <w:proofErr w:type="gramStart"/>
      <w:r>
        <w:rPr>
          <w:rFonts w:ascii="Times New Roman" w:hAnsi="Times New Roman" w:cs="Times New Roman"/>
          <w:sz w:val="28"/>
          <w:szCs w:val="28"/>
        </w:rPr>
        <w:t xml:space="preserve">проголосовало менее половины от установленной численности депутатов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решение об избрании на должность главы муниципального образования считается</w:t>
      </w:r>
      <w:proofErr w:type="gramEnd"/>
      <w:r>
        <w:rPr>
          <w:rFonts w:ascii="Times New Roman" w:hAnsi="Times New Roman" w:cs="Times New Roman"/>
          <w:sz w:val="28"/>
          <w:szCs w:val="28"/>
        </w:rPr>
        <w:t xml:space="preserve"> не принятым и Совет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на этом же заседании принимает решение об объявлении повторного конкурса.</w:t>
      </w:r>
    </w:p>
    <w:p w:rsidR="00660D09" w:rsidRDefault="00660D09" w:rsidP="00660D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7.9. Если по результатам голосования по трем и более кандидатам ни за </w:t>
      </w:r>
      <w:r>
        <w:rPr>
          <w:rFonts w:ascii="Times New Roman" w:hAnsi="Times New Roman" w:cs="Times New Roman"/>
          <w:sz w:val="28"/>
          <w:szCs w:val="28"/>
        </w:rPr>
        <w:lastRenderedPageBreak/>
        <w:t xml:space="preserve">одного из кандидатов не проголосовало более половины от установленной численности депутатов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то на повторное голосование на этом же заседании Совета депутатов </w:t>
      </w:r>
      <w:r>
        <w:rPr>
          <w:rFonts w:ascii="Times New Roman" w:hAnsi="Times New Roman" w:cs="Times New Roman"/>
          <w:b/>
          <w:sz w:val="28"/>
          <w:szCs w:val="28"/>
        </w:rPr>
        <w:t xml:space="preserve"> 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w:t>
      </w:r>
      <w:r>
        <w:t xml:space="preserve"> </w:t>
      </w:r>
      <w:r>
        <w:rPr>
          <w:rFonts w:ascii="Times New Roman" w:hAnsi="Times New Roman" w:cs="Times New Roman"/>
          <w:sz w:val="28"/>
          <w:szCs w:val="28"/>
        </w:rPr>
        <w:t xml:space="preserve"> ставятся два кандидата, набравшие наибольшее число голосов.</w:t>
      </w:r>
    </w:p>
    <w:p w:rsidR="00660D09" w:rsidRDefault="00660D09" w:rsidP="00660D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одного из двух кандидатов проголосовало более половины от установленной численности депутатов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w:t>
      </w:r>
    </w:p>
    <w:p w:rsidR="00660D09" w:rsidRDefault="00660D09" w:rsidP="00660D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Если по результатам повторного голосования ни за одного из двух кандидатов не проголосовало более половины от установленной численности депутатов Совета депутатов</w:t>
      </w:r>
      <w:r>
        <w:rPr>
          <w:rFonts w:ascii="Times New Roman" w:hAnsi="Times New Roman" w:cs="Times New Roman"/>
          <w:b/>
          <w:sz w:val="28"/>
          <w:szCs w:val="28"/>
        </w:rPr>
        <w:t xml:space="preserve"> 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то на повторное голосование на этом же заседании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ставится один из двух кандидатов, набравший наибольшее число голосов. </w:t>
      </w:r>
    </w:p>
    <w:p w:rsidR="00660D09" w:rsidRDefault="00660D09" w:rsidP="00660D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Если по результатам голосования за оставшегося кандидата не </w:t>
      </w:r>
      <w:proofErr w:type="gramStart"/>
      <w:r>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решение об избрании на должность главы муниципального образования считается</w:t>
      </w:r>
      <w:proofErr w:type="gramEnd"/>
      <w:r>
        <w:rPr>
          <w:rFonts w:ascii="Times New Roman" w:hAnsi="Times New Roman" w:cs="Times New Roman"/>
          <w:sz w:val="28"/>
          <w:szCs w:val="28"/>
        </w:rPr>
        <w:t xml:space="preserve"> не принятым и Совет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на этом же заседании принимает решение об объявлении повторного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7.10.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по результатам голосования кандидаты набрали равное количество голосов, то на этом же заседании Совета депутатов </w:t>
      </w:r>
      <w:r>
        <w:rPr>
          <w:rFonts w:ascii="Times New Roman" w:hAnsi="Times New Roman" w:cs="Times New Roman"/>
          <w:sz w:val="28"/>
          <w:szCs w:val="28"/>
          <w:u w:val="single"/>
        </w:rPr>
        <w:t xml:space="preserve">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после объявления перерыва, проводится повторное голосование.</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Повторному голосованию предшествуют дополнительные выступления каждого кандидата и ответы на дополнительные вопросы депутатов.</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одного из кандидатов проголосовало более половины от установленной численности депутатов Совета депутатов </w:t>
      </w:r>
      <w:r>
        <w:rPr>
          <w:rFonts w:ascii="Times New Roman" w:hAnsi="Times New Roman" w:cs="Times New Roman"/>
          <w:sz w:val="28"/>
          <w:szCs w:val="28"/>
          <w:u w:val="single"/>
        </w:rPr>
        <w:t xml:space="preserve">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по результатам повторного голосования кандидаты вновь набрали равное количество голосов, решение об избрании на должность главы муниципального образования считается не принятым и Совет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u w:val="single"/>
        </w:rPr>
        <w:t xml:space="preserve"> </w:t>
      </w:r>
      <w:r>
        <w:rPr>
          <w:rFonts w:ascii="Times New Roman" w:hAnsi="Times New Roman" w:cs="Times New Roman"/>
          <w:sz w:val="28"/>
          <w:szCs w:val="28"/>
        </w:rPr>
        <w:t>на этом же заседании принимает решение об объявлении повторного конкурса.</w:t>
      </w:r>
    </w:p>
    <w:p w:rsidR="00660D09" w:rsidRDefault="00660D09" w:rsidP="00660D09">
      <w:pPr>
        <w:pStyle w:val="ConsPlusTitle"/>
        <w:ind w:firstLine="709"/>
        <w:jc w:val="center"/>
        <w:outlineLvl w:val="1"/>
        <w:rPr>
          <w:rFonts w:ascii="Times New Roman" w:hAnsi="Times New Roman" w:cs="Times New Roman"/>
          <w:sz w:val="28"/>
          <w:szCs w:val="28"/>
        </w:rPr>
      </w:pPr>
    </w:p>
    <w:p w:rsidR="00660D09" w:rsidRDefault="00660D09" w:rsidP="00660D09">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VIII. Заключительные положения</w:t>
      </w:r>
    </w:p>
    <w:p w:rsidR="00660D09" w:rsidRDefault="00660D09" w:rsidP="00660D09">
      <w:pPr>
        <w:pStyle w:val="paragraph"/>
        <w:spacing w:before="0" w:beforeAutospacing="0" w:after="0" w:afterAutospacing="0"/>
        <w:ind w:firstLine="709"/>
        <w:jc w:val="both"/>
        <w:textAlignment w:val="baseline"/>
        <w:rPr>
          <w:rStyle w:val="normaltextrun"/>
        </w:rPr>
      </w:pPr>
    </w:p>
    <w:p w:rsidR="00660D09" w:rsidRDefault="00660D09" w:rsidP="00660D09">
      <w:pPr>
        <w:pStyle w:val="paragraph"/>
        <w:spacing w:before="0" w:beforeAutospacing="0" w:after="0" w:afterAutospacing="0"/>
        <w:ind w:firstLine="709"/>
        <w:jc w:val="both"/>
        <w:textAlignment w:val="baseline"/>
        <w:rPr>
          <w:rStyle w:val="eop"/>
        </w:rPr>
      </w:pPr>
      <w:r>
        <w:rPr>
          <w:rStyle w:val="normaltextrun"/>
          <w:sz w:val="28"/>
          <w:szCs w:val="28"/>
        </w:rPr>
        <w:t xml:space="preserve">8.1. Организационное и материально-техническое обеспечение деятельности конкурсной комиссии осуществляется Советом депутатов  </w:t>
      </w:r>
      <w:r>
        <w:rPr>
          <w:b/>
          <w:sz w:val="28"/>
          <w:szCs w:val="28"/>
        </w:rPr>
        <w:t xml:space="preserve">Верхнечебеньковский сельсовет </w:t>
      </w:r>
      <w:proofErr w:type="spellStart"/>
      <w:r>
        <w:rPr>
          <w:b/>
          <w:sz w:val="28"/>
          <w:szCs w:val="28"/>
        </w:rPr>
        <w:t>Сакмарского</w:t>
      </w:r>
      <w:proofErr w:type="spellEnd"/>
      <w:r>
        <w:rPr>
          <w:b/>
          <w:sz w:val="28"/>
          <w:szCs w:val="28"/>
        </w:rPr>
        <w:t xml:space="preserve"> района</w:t>
      </w:r>
      <w:r>
        <w:rPr>
          <w:rStyle w:val="normaltextrun"/>
          <w:sz w:val="28"/>
          <w:szCs w:val="28"/>
        </w:rPr>
        <w:t xml:space="preserve"> за счёт средств бюджета муниципального образования </w:t>
      </w:r>
      <w:r>
        <w:rPr>
          <w:b/>
          <w:sz w:val="28"/>
          <w:szCs w:val="28"/>
        </w:rPr>
        <w:t xml:space="preserve">Верхнечебеньковский сельсовет </w:t>
      </w:r>
      <w:proofErr w:type="spellStart"/>
      <w:r>
        <w:rPr>
          <w:b/>
          <w:sz w:val="28"/>
          <w:szCs w:val="28"/>
        </w:rPr>
        <w:t>Сакмарского</w:t>
      </w:r>
      <w:proofErr w:type="spellEnd"/>
      <w:r>
        <w:rPr>
          <w:b/>
          <w:sz w:val="28"/>
          <w:szCs w:val="28"/>
        </w:rPr>
        <w:t xml:space="preserve"> района</w:t>
      </w:r>
      <w:r>
        <w:rPr>
          <w:rStyle w:val="normaltextrun"/>
          <w:sz w:val="28"/>
          <w:szCs w:val="28"/>
        </w:rPr>
        <w:t xml:space="preserve"> Оренбургской области.</w:t>
      </w:r>
    </w:p>
    <w:p w:rsidR="00660D09" w:rsidRDefault="00660D09" w:rsidP="00660D09">
      <w:pPr>
        <w:pStyle w:val="ConsPlusNormal"/>
        <w:ind w:firstLine="709"/>
        <w:jc w:val="both"/>
        <w:rPr>
          <w:rStyle w:val="apple-converted-space"/>
          <w:rFonts w:ascii="Times New Roman" w:hAnsi="Times New Roman" w:cs="Times New Roman"/>
        </w:rPr>
      </w:pPr>
      <w:r>
        <w:rPr>
          <w:rStyle w:val="normaltextrun"/>
          <w:rFonts w:ascii="Times New Roman" w:hAnsi="Times New Roman" w:cs="Times New Roman"/>
          <w:sz w:val="28"/>
          <w:szCs w:val="28"/>
        </w:rPr>
        <w:lastRenderedPageBreak/>
        <w:t xml:space="preserve">8.2. </w:t>
      </w:r>
      <w:r>
        <w:rPr>
          <w:rStyle w:val="apple-converted-space"/>
          <w:rFonts w:ascii="Times New Roman" w:hAnsi="Times New Roman" w:cs="Times New Roman"/>
          <w:sz w:val="28"/>
          <w:szCs w:val="28"/>
        </w:rPr>
        <w:t>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w:t>
      </w:r>
      <w:proofErr w:type="gramStart"/>
      <w:r>
        <w:rPr>
          <w:rStyle w:val="apple-converted-space"/>
          <w:rFonts w:ascii="Times New Roman" w:hAnsi="Times New Roman" w:cs="Times New Roman"/>
          <w:sz w:val="28"/>
          <w:szCs w:val="28"/>
        </w:rPr>
        <w:t>дств св</w:t>
      </w:r>
      <w:proofErr w:type="gramEnd"/>
      <w:r>
        <w:rPr>
          <w:rStyle w:val="apple-converted-space"/>
          <w:rFonts w:ascii="Times New Roman" w:hAnsi="Times New Roman" w:cs="Times New Roman"/>
          <w:sz w:val="28"/>
          <w:szCs w:val="28"/>
        </w:rPr>
        <w:t xml:space="preserve">язи и другие расходы), </w:t>
      </w:r>
      <w:r>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660D09" w:rsidRDefault="00660D09" w:rsidP="00660D09">
      <w:pPr>
        <w:pStyle w:val="ConsPlusNormal"/>
        <w:ind w:firstLine="709"/>
        <w:jc w:val="both"/>
        <w:rPr>
          <w:rStyle w:val="normaltextrun"/>
        </w:rPr>
      </w:pPr>
      <w:r>
        <w:rPr>
          <w:rStyle w:val="normaltextrun"/>
          <w:rFonts w:ascii="Times New Roman" w:hAnsi="Times New Roman" w:cs="Times New Roman"/>
          <w:sz w:val="28"/>
          <w:szCs w:val="28"/>
        </w:rPr>
        <w:t xml:space="preserve">8.3. </w:t>
      </w:r>
      <w:proofErr w:type="gramStart"/>
      <w:r>
        <w:rPr>
          <w:rStyle w:val="normaltextrun"/>
          <w:rFonts w:ascii="Times New Roman" w:hAnsi="Times New Roman" w:cs="Times New Roman"/>
          <w:sz w:val="28"/>
          <w:szCs w:val="28"/>
        </w:rPr>
        <w:t xml:space="preserve">Документы, представленные </w:t>
      </w:r>
      <w:r>
        <w:rPr>
          <w:rFonts w:ascii="Times New Roman" w:hAnsi="Times New Roman" w:cs="Times New Roman"/>
          <w:sz w:val="28"/>
          <w:szCs w:val="28"/>
        </w:rPr>
        <w:t>претендентами на участие в конкурсе                       для</w:t>
      </w:r>
      <w:r>
        <w:rPr>
          <w:rStyle w:val="normaltextrun"/>
          <w:rFonts w:ascii="Times New Roman" w:hAnsi="Times New Roman" w:cs="Times New Roman"/>
          <w:sz w:val="28"/>
          <w:szCs w:val="28"/>
        </w:rPr>
        <w:t xml:space="preserve"> участия в конкурсе (за исключением документов, представленных гражданином </w:t>
      </w:r>
      <w:r>
        <w:rPr>
          <w:rStyle w:val="apple-converted-space"/>
          <w:rFonts w:ascii="Times New Roman" w:hAnsi="Times New Roman" w:cs="Times New Roman"/>
          <w:sz w:val="28"/>
          <w:szCs w:val="28"/>
        </w:rPr>
        <w:t>(кандидатом)</w:t>
      </w:r>
      <w:r>
        <w:rPr>
          <w:rStyle w:val="normaltextrun"/>
          <w:rFonts w:ascii="Times New Roman" w:hAnsi="Times New Roman" w:cs="Times New Roman"/>
          <w:sz w:val="28"/>
          <w:szCs w:val="28"/>
        </w:rPr>
        <w:t xml:space="preserve">, избранным на должность главы муниципального образования), хранятся в делах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Style w:val="normaltextrun"/>
          <w:rFonts w:ascii="Times New Roman" w:hAnsi="Times New Roman" w:cs="Times New Roman"/>
          <w:sz w:val="28"/>
          <w:szCs w:val="28"/>
        </w:rPr>
        <w:t xml:space="preserve"> в течение 3 лет со дня завершения конкурса, после чего подлежат передаче в архив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Style w:val="normaltextrun"/>
          <w:rFonts w:ascii="Times New Roman" w:hAnsi="Times New Roman" w:cs="Times New Roman"/>
          <w:sz w:val="28"/>
          <w:szCs w:val="28"/>
        </w:rPr>
        <w:t xml:space="preserve"> </w:t>
      </w:r>
      <w:proofErr w:type="gramEnd"/>
    </w:p>
    <w:p w:rsidR="00660D09" w:rsidRDefault="00660D09" w:rsidP="00660D09">
      <w:pPr>
        <w:pStyle w:val="ConsPlusNormal"/>
        <w:ind w:firstLine="709"/>
        <w:jc w:val="both"/>
        <w:rPr>
          <w:sz w:val="14"/>
          <w:szCs w:val="14"/>
        </w:rPr>
      </w:pPr>
      <w:r>
        <w:rPr>
          <w:rStyle w:val="normaltextrun"/>
          <w:rFonts w:ascii="Times New Roman" w:hAnsi="Times New Roman" w:cs="Times New Roman"/>
          <w:sz w:val="28"/>
          <w:szCs w:val="28"/>
        </w:rPr>
        <w:t>До истечения указанного срока документы могут быть возвращены                                   на основании заявления указанных лиц, поданного в письменной форме в</w:t>
      </w:r>
      <w:r>
        <w:rPr>
          <w:rStyle w:val="apple-converted-space"/>
          <w:rFonts w:ascii="Times New Roman" w:hAnsi="Times New Roman" w:cs="Times New Roman"/>
          <w:sz w:val="28"/>
          <w:szCs w:val="28"/>
        </w:rPr>
        <w:t> </w:t>
      </w:r>
      <w:r>
        <w:rPr>
          <w:rStyle w:val="normaltextrun"/>
          <w:rFonts w:ascii="Times New Roman" w:hAnsi="Times New Roman" w:cs="Times New Roman"/>
          <w:sz w:val="28"/>
          <w:szCs w:val="28"/>
        </w:rPr>
        <w:t xml:space="preserve">Совет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Style w:val="normaltextrun"/>
          <w:rFonts w:ascii="Times New Roman" w:hAnsi="Times New Roman" w:cs="Times New Roman"/>
          <w:sz w:val="28"/>
          <w:szCs w:val="28"/>
        </w:rPr>
        <w:t xml:space="preserve"> </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8.4. </w:t>
      </w:r>
      <w:proofErr w:type="gramStart"/>
      <w:r>
        <w:rPr>
          <w:rFonts w:ascii="Times New Roman" w:hAnsi="Times New Roman" w:cs="Times New Roman"/>
          <w:sz w:val="28"/>
          <w:szCs w:val="28"/>
        </w:rPr>
        <w:t xml:space="preserve">Документы, представленные для участия в конкурсе </w:t>
      </w:r>
      <w:r>
        <w:rPr>
          <w:rStyle w:val="apple-converted-space"/>
          <w:rFonts w:ascii="Times New Roman" w:hAnsi="Times New Roman" w:cs="Times New Roman"/>
          <w:sz w:val="28"/>
          <w:szCs w:val="28"/>
        </w:rPr>
        <w:t xml:space="preserve">гражданином </w:t>
      </w:r>
      <w:r>
        <w:rPr>
          <w:rFonts w:ascii="Times New Roman" w:hAnsi="Times New Roman" w:cs="Times New Roman"/>
          <w:sz w:val="28"/>
          <w:szCs w:val="28"/>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решения об избрании на должность главы муниципального образования по акту приема-передачи в администрацию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Оренбургской области для формирования личного дела.</w:t>
      </w:r>
      <w:proofErr w:type="gramEnd"/>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8.5. В</w:t>
      </w:r>
      <w:r>
        <w:rPr>
          <w:rFonts w:ascii="Times New Roman" w:hAnsi="Times New Roman" w:cs="Times New Roman"/>
          <w:color w:val="000000"/>
          <w:sz w:val="28"/>
          <w:szCs w:val="28"/>
        </w:rPr>
        <w:t xml:space="preserve">несение изменений (дополнений) в настоящее Положение допускается, в том числе после </w:t>
      </w:r>
      <w:r>
        <w:rPr>
          <w:rFonts w:ascii="Times New Roman" w:hAnsi="Times New Roman" w:cs="Times New Roman"/>
          <w:sz w:val="28"/>
          <w:szCs w:val="28"/>
        </w:rPr>
        <w:t xml:space="preserve">опубликования </w:t>
      </w:r>
      <w:r>
        <w:rPr>
          <w:rFonts w:ascii="Times New Roman" w:hAnsi="Times New Roman" w:cs="Times New Roman"/>
          <w:color w:val="000000"/>
          <w:sz w:val="28"/>
          <w:szCs w:val="28"/>
        </w:rPr>
        <w:t>р</w:t>
      </w:r>
      <w:r>
        <w:rPr>
          <w:rFonts w:ascii="Times New Roman" w:hAnsi="Times New Roman" w:cs="Times New Roman"/>
          <w:sz w:val="28"/>
          <w:szCs w:val="28"/>
        </w:rPr>
        <w:t xml:space="preserve">ешения Совета депутатов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об объявлении конкурса с объявлением о проведении конкурса.</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Действие изменений (дополнений) распространяется                                                           на правоотношения, возникающие с момента вступления изменений (дополнений) в силу.</w:t>
      </w:r>
    </w:p>
    <w:p w:rsidR="00660D09" w:rsidRDefault="00660D09" w:rsidP="00660D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Действие изменений (дополнений) не распространяется                                                           на конкурс, </w:t>
      </w:r>
      <w:proofErr w:type="gramStart"/>
      <w:r>
        <w:rPr>
          <w:rFonts w:ascii="Times New Roman" w:hAnsi="Times New Roman" w:cs="Times New Roman"/>
          <w:sz w:val="28"/>
          <w:szCs w:val="28"/>
        </w:rPr>
        <w:t>решение</w:t>
      </w:r>
      <w:proofErr w:type="gramEnd"/>
      <w:r>
        <w:rPr>
          <w:rFonts w:ascii="Times New Roman" w:hAnsi="Times New Roman" w:cs="Times New Roman"/>
          <w:sz w:val="28"/>
          <w:szCs w:val="28"/>
        </w:rPr>
        <w:t xml:space="preserve"> об объявлении которого опубликовано до момента вступления изменений (дополнений) в силу. </w:t>
      </w:r>
    </w:p>
    <w:p w:rsidR="00660D09" w:rsidRDefault="00660D09" w:rsidP="00660D09">
      <w:pPr>
        <w:pStyle w:val="ConsPlusNormal"/>
        <w:ind w:firstLine="709"/>
        <w:jc w:val="both"/>
        <w:rPr>
          <w:rFonts w:ascii="Times New Roman" w:hAnsi="Times New Roman" w:cs="Times New Roman"/>
          <w:sz w:val="28"/>
          <w:szCs w:val="28"/>
        </w:rPr>
      </w:pPr>
    </w:p>
    <w:p w:rsidR="00660D09" w:rsidRDefault="00660D09" w:rsidP="00660D09">
      <w:pPr>
        <w:pStyle w:val="ConsPlusNormal"/>
        <w:jc w:val="right"/>
        <w:outlineLvl w:val="1"/>
        <w:rPr>
          <w:rFonts w:ascii="Times New Roman" w:hAnsi="Times New Roman" w:cs="Times New Roman"/>
          <w:sz w:val="28"/>
          <w:szCs w:val="28"/>
        </w:rPr>
      </w:pPr>
    </w:p>
    <w:p w:rsidR="00660D09" w:rsidRDefault="00660D09" w:rsidP="00660D09">
      <w:pPr>
        <w:rPr>
          <w:sz w:val="28"/>
          <w:szCs w:val="28"/>
        </w:rPr>
        <w:sectPr w:rsidR="00660D09">
          <w:pgSz w:w="11906" w:h="16838"/>
          <w:pgMar w:top="851" w:right="707" w:bottom="851" w:left="1701" w:header="709" w:footer="709" w:gutter="0"/>
          <w:cols w:space="720"/>
        </w:sectPr>
      </w:pPr>
    </w:p>
    <w:p w:rsidR="00660D09" w:rsidRDefault="00660D09" w:rsidP="00660D0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 «О порядке проведения</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 должность</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главы муниципального образования  </w:t>
      </w: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Оренбургской области и избрания на должность главы </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rFonts w:ascii="Times New Roman" w:hAnsi="Times New Roman" w:cs="Times New Roman"/>
          <w:b/>
          <w:sz w:val="28"/>
          <w:szCs w:val="28"/>
        </w:rPr>
        <w:t xml:space="preserve"> </w:t>
      </w: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Оренбургской области»</w:t>
      </w:r>
    </w:p>
    <w:p w:rsidR="00660D09" w:rsidRDefault="00660D09" w:rsidP="00660D09">
      <w:pPr>
        <w:tabs>
          <w:tab w:val="left" w:pos="5387"/>
        </w:tabs>
        <w:spacing w:after="1"/>
        <w:rPr>
          <w:sz w:val="28"/>
          <w:szCs w:val="28"/>
        </w:rPr>
      </w:pPr>
    </w:p>
    <w:p w:rsidR="00660D09" w:rsidRDefault="00660D09" w:rsidP="00660D09">
      <w:pPr>
        <w:pStyle w:val="ConsPlusNonformat"/>
        <w:tabs>
          <w:tab w:val="left" w:pos="5387"/>
        </w:tabs>
        <w:ind w:left="5670"/>
        <w:jc w:val="both"/>
        <w:rPr>
          <w:rFonts w:ascii="Times New Roman" w:hAnsi="Times New Roman" w:cs="Times New Roman"/>
          <w:sz w:val="28"/>
          <w:szCs w:val="28"/>
        </w:rPr>
      </w:pPr>
      <w:r>
        <w:rPr>
          <w:rFonts w:ascii="Times New Roman" w:hAnsi="Times New Roman" w:cs="Times New Roman"/>
          <w:sz w:val="28"/>
          <w:szCs w:val="28"/>
        </w:rPr>
        <w:t>В конкурсную комиссию</w:t>
      </w:r>
    </w:p>
    <w:p w:rsidR="00660D09" w:rsidRDefault="00660D09" w:rsidP="00660D09">
      <w:pPr>
        <w:pStyle w:val="ConsPlusNonformat"/>
        <w:tabs>
          <w:tab w:val="left" w:pos="5387"/>
        </w:tabs>
        <w:ind w:left="5670"/>
        <w:jc w:val="both"/>
        <w:rPr>
          <w:rFonts w:ascii="Times New Roman" w:hAnsi="Times New Roman" w:cs="Times New Roman"/>
          <w:sz w:val="28"/>
          <w:szCs w:val="28"/>
        </w:rPr>
      </w:pPr>
      <w:r>
        <w:rPr>
          <w:rFonts w:ascii="Times New Roman" w:hAnsi="Times New Roman" w:cs="Times New Roman"/>
          <w:sz w:val="28"/>
          <w:szCs w:val="28"/>
        </w:rPr>
        <w:t>по проведению конкурса</w:t>
      </w:r>
    </w:p>
    <w:p w:rsidR="00660D09" w:rsidRDefault="00660D09" w:rsidP="00660D09">
      <w:pPr>
        <w:pStyle w:val="ConsPlusNonformat"/>
        <w:tabs>
          <w:tab w:val="left" w:pos="5387"/>
        </w:tabs>
        <w:ind w:left="5670"/>
        <w:jc w:val="both"/>
        <w:rPr>
          <w:rFonts w:ascii="Times New Roman" w:hAnsi="Times New Roman" w:cs="Times New Roman"/>
          <w:sz w:val="28"/>
          <w:szCs w:val="28"/>
        </w:rPr>
      </w:pPr>
      <w:r>
        <w:rPr>
          <w:rFonts w:ascii="Times New Roman" w:hAnsi="Times New Roman" w:cs="Times New Roman"/>
          <w:sz w:val="28"/>
          <w:szCs w:val="28"/>
        </w:rPr>
        <w:t>по отбору кандидатур</w:t>
      </w:r>
    </w:p>
    <w:p w:rsidR="00660D09" w:rsidRDefault="00660D09" w:rsidP="00660D09">
      <w:pPr>
        <w:pStyle w:val="ConsPlusNonformat"/>
        <w:tabs>
          <w:tab w:val="left" w:pos="5387"/>
        </w:tabs>
        <w:ind w:left="5670"/>
        <w:jc w:val="both"/>
        <w:rPr>
          <w:rFonts w:ascii="Times New Roman" w:hAnsi="Times New Roman" w:cs="Times New Roman"/>
          <w:sz w:val="28"/>
          <w:szCs w:val="28"/>
        </w:rPr>
      </w:pPr>
      <w:r>
        <w:rPr>
          <w:rFonts w:ascii="Times New Roman" w:hAnsi="Times New Roman" w:cs="Times New Roman"/>
          <w:sz w:val="28"/>
          <w:szCs w:val="28"/>
        </w:rPr>
        <w:t>на должность главы муниципального образования</w:t>
      </w:r>
    </w:p>
    <w:p w:rsidR="00660D09" w:rsidRDefault="00660D09" w:rsidP="00660D09">
      <w:pPr>
        <w:pStyle w:val="ConsPlusNonformat"/>
        <w:tabs>
          <w:tab w:val="left" w:pos="5670"/>
        </w:tabs>
        <w:ind w:left="5670"/>
        <w:rPr>
          <w:rFonts w:ascii="Times New Roman" w:hAnsi="Times New Roman" w:cs="Times New Roman"/>
          <w:sz w:val="28"/>
          <w:szCs w:val="28"/>
        </w:rPr>
      </w:pP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r>
        <w:rPr>
          <w:rFonts w:ascii="Times New Roman" w:hAnsi="Times New Roman" w:cs="Times New Roman"/>
          <w:sz w:val="28"/>
          <w:szCs w:val="28"/>
        </w:rPr>
        <w:t xml:space="preserve"> Оренбургской области             </w:t>
      </w:r>
    </w:p>
    <w:p w:rsidR="00660D09" w:rsidRDefault="00660D09" w:rsidP="00660D09">
      <w:pPr>
        <w:pStyle w:val="ConsPlusNonformat"/>
        <w:tabs>
          <w:tab w:val="left" w:pos="5670"/>
        </w:tabs>
        <w:ind w:left="5670"/>
        <w:rPr>
          <w:rFonts w:ascii="Times New Roman" w:hAnsi="Times New Roman" w:cs="Times New Roman"/>
          <w:sz w:val="28"/>
          <w:szCs w:val="28"/>
        </w:rPr>
      </w:pPr>
      <w:r>
        <w:rPr>
          <w:rFonts w:ascii="Times New Roman" w:hAnsi="Times New Roman" w:cs="Times New Roman"/>
          <w:sz w:val="28"/>
          <w:szCs w:val="28"/>
        </w:rPr>
        <w:t>от ______________________</w:t>
      </w:r>
    </w:p>
    <w:p w:rsidR="00660D09" w:rsidRDefault="00660D09" w:rsidP="00660D09">
      <w:pPr>
        <w:pStyle w:val="ConsPlusNonformat"/>
        <w:tabs>
          <w:tab w:val="left" w:pos="5670"/>
        </w:tabs>
        <w:ind w:left="5670"/>
        <w:jc w:val="both"/>
        <w:rPr>
          <w:rFonts w:ascii="Times New Roman" w:hAnsi="Times New Roman" w:cs="Times New Roman"/>
          <w:sz w:val="28"/>
          <w:szCs w:val="28"/>
        </w:rPr>
      </w:pPr>
      <w:r>
        <w:rPr>
          <w:rFonts w:ascii="Times New Roman" w:hAnsi="Times New Roman" w:cs="Times New Roman"/>
          <w:sz w:val="28"/>
          <w:szCs w:val="28"/>
        </w:rPr>
        <w:t xml:space="preserve"> (Ф.И.О., домашний адрес, телефон, адрес электронной  почты)</w:t>
      </w:r>
    </w:p>
    <w:p w:rsidR="00660D09" w:rsidRDefault="00660D09" w:rsidP="00660D09">
      <w:pPr>
        <w:pStyle w:val="ConsPlusNonformat"/>
        <w:ind w:left="4820"/>
        <w:jc w:val="both"/>
        <w:rPr>
          <w:rFonts w:ascii="Times New Roman" w:hAnsi="Times New Roman" w:cs="Times New Roman"/>
          <w:sz w:val="28"/>
          <w:szCs w:val="28"/>
        </w:rPr>
      </w:pPr>
    </w:p>
    <w:p w:rsidR="00660D09" w:rsidRDefault="00660D09" w:rsidP="00660D09">
      <w:pPr>
        <w:pStyle w:val="ConsPlusNonformat"/>
        <w:jc w:val="center"/>
        <w:rPr>
          <w:rFonts w:ascii="Times New Roman" w:hAnsi="Times New Roman" w:cs="Times New Roman"/>
          <w:sz w:val="28"/>
          <w:szCs w:val="28"/>
        </w:rPr>
      </w:pPr>
      <w:bookmarkStart w:id="9" w:name="P318"/>
      <w:bookmarkEnd w:id="9"/>
    </w:p>
    <w:p w:rsidR="00660D09" w:rsidRDefault="00660D09" w:rsidP="00660D09">
      <w:pPr>
        <w:pStyle w:val="ConsPlusNonformat"/>
        <w:jc w:val="center"/>
        <w:rPr>
          <w:rFonts w:ascii="Times New Roman" w:hAnsi="Times New Roman" w:cs="Times New Roman"/>
          <w:sz w:val="28"/>
          <w:szCs w:val="28"/>
        </w:rPr>
      </w:pPr>
    </w:p>
    <w:p w:rsidR="00660D09" w:rsidRDefault="00660D09" w:rsidP="00660D09">
      <w:pPr>
        <w:pStyle w:val="ConsPlusNonformat"/>
        <w:jc w:val="center"/>
        <w:rPr>
          <w:rFonts w:ascii="Times New Roman" w:hAnsi="Times New Roman" w:cs="Times New Roman"/>
          <w:sz w:val="28"/>
          <w:szCs w:val="28"/>
        </w:rPr>
      </w:pPr>
    </w:p>
    <w:p w:rsidR="00660D09" w:rsidRDefault="00660D09" w:rsidP="00660D09">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660D09" w:rsidRDefault="00660D09" w:rsidP="00660D09">
      <w:pPr>
        <w:pStyle w:val="ConsPlusNonformat"/>
        <w:rPr>
          <w:rFonts w:ascii="Times New Roman" w:hAnsi="Times New Roman" w:cs="Times New Roman"/>
          <w:sz w:val="28"/>
          <w:szCs w:val="28"/>
        </w:rPr>
      </w:pPr>
    </w:p>
    <w:p w:rsidR="00660D09" w:rsidRDefault="00660D09" w:rsidP="00660D09">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муниципального образования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Оренбургской области.</w:t>
      </w:r>
    </w:p>
    <w:p w:rsidR="00660D09" w:rsidRDefault="00660D09" w:rsidP="00660D09">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660D09" w:rsidRDefault="00660D09" w:rsidP="00660D09">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660D09" w:rsidRDefault="00660D09" w:rsidP="00660D09">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С условиями и порядком проведения конкурса ознакомле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и согласен(на).</w:t>
      </w:r>
    </w:p>
    <w:p w:rsidR="00660D09" w:rsidRDefault="00660D09" w:rsidP="00660D09">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избрания на должность главы муниципального образования   </w:t>
      </w:r>
      <w:r>
        <w:rPr>
          <w:rFonts w:ascii="Times New Roman" w:hAnsi="Times New Roman" w:cs="Times New Roman"/>
          <w:b/>
          <w:sz w:val="28"/>
          <w:szCs w:val="28"/>
        </w:rPr>
        <w:t xml:space="preserve">Верхнечебеньковский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w:t>
      </w:r>
      <w:r>
        <w:rPr>
          <w:rFonts w:ascii="Times New Roman" w:hAnsi="Times New Roman" w:cs="Times New Roman"/>
          <w:sz w:val="28"/>
          <w:szCs w:val="28"/>
        </w:rPr>
        <w:t xml:space="preserve"> Оренбургской области обязуюсь прекратить деятельность,  не совместимую со статусом главы муниципального образования.</w:t>
      </w:r>
    </w:p>
    <w:p w:rsidR="00660D09" w:rsidRDefault="00660D09" w:rsidP="00660D09">
      <w:pPr>
        <w:pStyle w:val="ConsPlusNonformat"/>
        <w:rPr>
          <w:rFonts w:ascii="Times New Roman" w:hAnsi="Times New Roman" w:cs="Times New Roman"/>
          <w:sz w:val="28"/>
          <w:szCs w:val="28"/>
        </w:rPr>
      </w:pPr>
    </w:p>
    <w:p w:rsidR="00660D09" w:rsidRDefault="00660D09" w:rsidP="00660D0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Приложения:</w:t>
      </w:r>
    </w:p>
    <w:p w:rsidR="00660D09" w:rsidRDefault="00660D09" w:rsidP="00660D0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 анкета;</w:t>
      </w:r>
    </w:p>
    <w:p w:rsidR="00660D09" w:rsidRDefault="00660D09" w:rsidP="00660D0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 копия паспорта гражданина Российской Федерации или иного документа, заменяющего паспорт гражданина Российской Федерации;</w:t>
      </w:r>
    </w:p>
    <w:p w:rsidR="00660D09" w:rsidRDefault="00660D09" w:rsidP="00660D0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3) копия документов об образовании и о квалификации, заверенные нотариально или кадровой службой по месту работы (службы);</w:t>
      </w:r>
    </w:p>
    <w:p w:rsidR="00660D09" w:rsidRDefault="00660D09" w:rsidP="00660D09">
      <w:pPr>
        <w:pStyle w:val="ConsPlusNonformat"/>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p w:rsidR="00660D09" w:rsidRDefault="00660D09" w:rsidP="00660D0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5) письменное согласие на обработку персональных данных;</w:t>
      </w:r>
    </w:p>
    <w:p w:rsidR="00660D09" w:rsidRDefault="00660D09" w:rsidP="00660D0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6) иные документы ____________________________________________</w:t>
      </w:r>
    </w:p>
    <w:p w:rsidR="00660D09" w:rsidRDefault="00660D09" w:rsidP="00660D0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(указать наименования документов)</w:t>
      </w:r>
    </w:p>
    <w:p w:rsidR="00660D09" w:rsidRDefault="00660D09" w:rsidP="00660D09">
      <w:pPr>
        <w:pStyle w:val="ConsPlusNonformat"/>
        <w:jc w:val="both"/>
        <w:rPr>
          <w:rFonts w:ascii="Times New Roman" w:hAnsi="Times New Roman" w:cs="Times New Roman"/>
          <w:sz w:val="28"/>
          <w:szCs w:val="28"/>
        </w:rPr>
      </w:pPr>
    </w:p>
    <w:p w:rsidR="00660D09" w:rsidRDefault="00660D09" w:rsidP="00660D09">
      <w:pPr>
        <w:pStyle w:val="ConsPlusNonformat"/>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«_____» _____________ 20___ г.                               Подпись _______________</w:t>
      </w: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color w:val="000000" w:themeColor="text1"/>
          <w:sz w:val="28"/>
          <w:szCs w:val="28"/>
        </w:rPr>
      </w:pPr>
    </w:p>
    <w:p w:rsidR="00660D09" w:rsidRDefault="00660D09" w:rsidP="00660D09">
      <w:pPr>
        <w:pStyle w:val="ConsPlusNormal"/>
        <w:jc w:val="right"/>
        <w:rPr>
          <w:rFonts w:ascii="Times New Roman" w:hAnsi="Times New Roman" w:cs="Times New Roman"/>
          <w:sz w:val="28"/>
          <w:szCs w:val="28"/>
        </w:rPr>
      </w:pPr>
    </w:p>
    <w:p w:rsidR="00660D09" w:rsidRDefault="00660D09" w:rsidP="00660D09">
      <w:pPr>
        <w:rPr>
          <w:sz w:val="28"/>
          <w:szCs w:val="28"/>
        </w:rPr>
        <w:sectPr w:rsidR="00660D09">
          <w:pgSz w:w="11906" w:h="16838"/>
          <w:pgMar w:top="851" w:right="707" w:bottom="851" w:left="1701" w:header="709" w:footer="709" w:gutter="0"/>
          <w:cols w:space="720"/>
        </w:sectPr>
      </w:pPr>
    </w:p>
    <w:p w:rsidR="00660D09" w:rsidRDefault="00660D09" w:rsidP="00660D0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 «О порядке проведения</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 должность</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главы муниципального образования  </w:t>
      </w:r>
      <w:r>
        <w:rPr>
          <w:rFonts w:ascii="Times New Roman" w:hAnsi="Times New Roman" w:cs="Times New Roman"/>
          <w:bCs/>
          <w:sz w:val="28"/>
          <w:szCs w:val="28"/>
        </w:rPr>
        <w:t xml:space="preserve">Верхнечебеньковский сельсовет </w:t>
      </w:r>
      <w:proofErr w:type="spellStart"/>
      <w:r>
        <w:rPr>
          <w:rFonts w:ascii="Times New Roman" w:hAnsi="Times New Roman" w:cs="Times New Roman"/>
          <w:bCs/>
          <w:sz w:val="28"/>
          <w:szCs w:val="28"/>
        </w:rPr>
        <w:t>Сакмарского</w:t>
      </w:r>
      <w:proofErr w:type="spellEnd"/>
      <w:r>
        <w:rPr>
          <w:rFonts w:ascii="Times New Roman" w:hAnsi="Times New Roman" w:cs="Times New Roman"/>
          <w:bCs/>
          <w:sz w:val="28"/>
          <w:szCs w:val="28"/>
        </w:rPr>
        <w:t xml:space="preserve"> района</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Оренбургской области и избрания на должность главы </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Верхнечебеньковский сельсовет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 Оренбургской области»</w:t>
      </w:r>
    </w:p>
    <w:p w:rsidR="00660D09" w:rsidRDefault="00660D09" w:rsidP="00660D09">
      <w:pPr>
        <w:tabs>
          <w:tab w:val="left" w:pos="5387"/>
        </w:tabs>
        <w:spacing w:after="1"/>
        <w:rPr>
          <w:sz w:val="28"/>
          <w:szCs w:val="28"/>
        </w:rPr>
      </w:pPr>
    </w:p>
    <w:p w:rsidR="00660D09" w:rsidRDefault="00660D09" w:rsidP="00660D09">
      <w:pPr>
        <w:pStyle w:val="ConsPlusNormal"/>
        <w:jc w:val="right"/>
        <w:outlineLvl w:val="1"/>
        <w:rPr>
          <w:rFonts w:ascii="Times New Roman" w:hAnsi="Times New Roman" w:cs="Times New Roman"/>
          <w:sz w:val="28"/>
          <w:szCs w:val="28"/>
        </w:rPr>
      </w:pPr>
    </w:p>
    <w:p w:rsidR="00660D09" w:rsidRDefault="00660D09" w:rsidP="00660D09">
      <w:pPr>
        <w:pStyle w:val="ConsPlusNormal"/>
        <w:spacing w:after="1"/>
        <w:ind w:left="-426"/>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560"/>
      </w:tblGrid>
      <w:tr w:rsidR="00660D09" w:rsidTr="00660D09">
        <w:tc>
          <w:tcPr>
            <w:tcW w:w="9560" w:type="dxa"/>
          </w:tcPr>
          <w:p w:rsidR="00660D09" w:rsidRDefault="00660D09">
            <w:pPr>
              <w:pStyle w:val="ConsPlusNormal"/>
              <w:spacing w:line="276" w:lineRule="auto"/>
              <w:jc w:val="center"/>
              <w:rPr>
                <w:rFonts w:ascii="Times New Roman" w:hAnsi="Times New Roman" w:cs="Times New Roman"/>
                <w:lang w:eastAsia="en-US"/>
              </w:rPr>
            </w:pPr>
            <w:bookmarkStart w:id="10" w:name="P57"/>
            <w:bookmarkEnd w:id="10"/>
          </w:p>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АНКЕТА</w:t>
            </w:r>
          </w:p>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для поступления на государственную службу Российской Федерации и муниципальную службу в Российской Федерации</w:t>
            </w:r>
          </w:p>
        </w:tc>
      </w:tr>
      <w:tr w:rsidR="00660D09" w:rsidTr="00660D09">
        <w:tc>
          <w:tcPr>
            <w:tcW w:w="9560" w:type="dxa"/>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(не заполняется лицами, поступающими на военную службу по контракту в органы федеральной службы безопасности)</w:t>
            </w:r>
          </w:p>
        </w:tc>
      </w:tr>
    </w:tbl>
    <w:p w:rsidR="00660D09" w:rsidRDefault="00660D09" w:rsidP="00660D09">
      <w:pPr>
        <w:pStyle w:val="ConsPlusNormal"/>
        <w:jc w:val="center"/>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3782"/>
        <w:gridCol w:w="340"/>
        <w:gridCol w:w="2266"/>
      </w:tblGrid>
      <w:tr w:rsidR="00660D09" w:rsidTr="00660D09">
        <w:tc>
          <w:tcPr>
            <w:tcW w:w="6450" w:type="dxa"/>
            <w:gridSpan w:val="4"/>
            <w:tcBorders>
              <w:top w:val="nil"/>
              <w:left w:val="nil"/>
              <w:bottom w:val="nil"/>
              <w:right w:val="nil"/>
            </w:tcBorders>
          </w:tcPr>
          <w:p w:rsidR="00660D09" w:rsidRDefault="00660D09">
            <w:pPr>
              <w:pStyle w:val="ConsPlusNormal"/>
              <w:spacing w:line="276" w:lineRule="auto"/>
              <w:rPr>
                <w:rFonts w:ascii="Times New Roman" w:hAnsi="Times New Roman" w:cs="Times New Roman"/>
                <w:lang w:eastAsia="en-US"/>
              </w:rPr>
            </w:pPr>
          </w:p>
        </w:tc>
        <w:tc>
          <w:tcPr>
            <w:tcW w:w="340" w:type="dxa"/>
            <w:tcBorders>
              <w:top w:val="nil"/>
              <w:left w:val="nil"/>
              <w:bottom w:val="nil"/>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Место</w:t>
            </w:r>
          </w:p>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для</w:t>
            </w:r>
          </w:p>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фотографии</w:t>
            </w:r>
          </w:p>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 см x 6 см)</w:t>
            </w:r>
          </w:p>
        </w:tc>
      </w:tr>
      <w:tr w:rsidR="00660D09" w:rsidTr="00660D09">
        <w:tc>
          <w:tcPr>
            <w:tcW w:w="1439" w:type="dxa"/>
            <w:gridSpan w:val="2"/>
            <w:tcBorders>
              <w:top w:val="nil"/>
              <w:left w:val="nil"/>
              <w:bottom w:val="nil"/>
              <w:right w:val="nil"/>
            </w:tcBorders>
            <w:vAlign w:val="bottom"/>
            <w:hideMark/>
          </w:tcPr>
          <w:p w:rsidR="00660D09" w:rsidRDefault="00660D09">
            <w:pPr>
              <w:pStyle w:val="ConsPlusNormal"/>
              <w:spacing w:line="276" w:lineRule="auto"/>
              <w:rPr>
                <w:rFonts w:ascii="Times New Roman" w:hAnsi="Times New Roman" w:cs="Times New Roman"/>
                <w:lang w:eastAsia="en-US"/>
              </w:rPr>
            </w:pPr>
            <w:r>
              <w:rPr>
                <w:rFonts w:ascii="Times New Roman" w:hAnsi="Times New Roman" w:cs="Times New Roman"/>
                <w:lang w:eastAsia="en-US"/>
              </w:rPr>
              <w:t>1. Фамилия</w:t>
            </w:r>
          </w:p>
        </w:tc>
        <w:tc>
          <w:tcPr>
            <w:tcW w:w="5011" w:type="dxa"/>
            <w:gridSpan w:val="2"/>
            <w:tcBorders>
              <w:top w:val="nil"/>
              <w:left w:val="nil"/>
              <w:bottom w:val="single" w:sz="4" w:space="0" w:color="auto"/>
              <w:right w:val="nil"/>
            </w:tcBorders>
          </w:tcPr>
          <w:p w:rsidR="00660D09" w:rsidRDefault="00660D09">
            <w:pPr>
              <w:pStyle w:val="ConsPlusNormal"/>
              <w:spacing w:line="276" w:lineRule="auto"/>
              <w:jc w:val="both"/>
              <w:rPr>
                <w:rFonts w:ascii="Times New Roman" w:hAnsi="Times New Roman" w:cs="Times New Roman"/>
                <w:lang w:eastAsia="en-US"/>
              </w:rPr>
            </w:pPr>
          </w:p>
        </w:tc>
        <w:tc>
          <w:tcPr>
            <w:tcW w:w="340" w:type="dxa"/>
            <w:tcBorders>
              <w:top w:val="nil"/>
              <w:left w:val="nil"/>
              <w:bottom w:val="nil"/>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660D09" w:rsidRDefault="00660D09">
            <w:pPr>
              <w:rPr>
                <w:sz w:val="22"/>
                <w:szCs w:val="20"/>
                <w:lang w:eastAsia="en-US"/>
              </w:rPr>
            </w:pPr>
          </w:p>
        </w:tc>
      </w:tr>
      <w:tr w:rsidR="00660D09" w:rsidTr="00660D09">
        <w:tc>
          <w:tcPr>
            <w:tcW w:w="674" w:type="dxa"/>
            <w:tcBorders>
              <w:top w:val="nil"/>
              <w:left w:val="nil"/>
              <w:bottom w:val="nil"/>
              <w:right w:val="nil"/>
            </w:tcBorders>
            <w:vAlign w:val="bottom"/>
            <w:hideMark/>
          </w:tcPr>
          <w:p w:rsidR="00660D09" w:rsidRDefault="00660D09">
            <w:pPr>
              <w:pStyle w:val="ConsPlusNormal"/>
              <w:spacing w:line="276" w:lineRule="auto"/>
              <w:rPr>
                <w:rFonts w:ascii="Times New Roman" w:hAnsi="Times New Roman" w:cs="Times New Roman"/>
                <w:lang w:eastAsia="en-US"/>
              </w:rPr>
            </w:pPr>
            <w:r>
              <w:rPr>
                <w:rFonts w:ascii="Times New Roman" w:hAnsi="Times New Roman" w:cs="Times New Roman"/>
                <w:lang w:eastAsia="en-US"/>
              </w:rPr>
              <w:t>Имя</w:t>
            </w:r>
          </w:p>
        </w:tc>
        <w:tc>
          <w:tcPr>
            <w:tcW w:w="5776" w:type="dxa"/>
            <w:gridSpan w:val="3"/>
            <w:tcBorders>
              <w:top w:val="nil"/>
              <w:left w:val="nil"/>
              <w:bottom w:val="single" w:sz="4" w:space="0" w:color="auto"/>
              <w:right w:val="nil"/>
            </w:tcBorders>
          </w:tcPr>
          <w:p w:rsidR="00660D09" w:rsidRDefault="00660D09">
            <w:pPr>
              <w:pStyle w:val="ConsPlusNormal"/>
              <w:spacing w:line="276" w:lineRule="auto"/>
              <w:jc w:val="both"/>
              <w:rPr>
                <w:rFonts w:ascii="Times New Roman" w:hAnsi="Times New Roman" w:cs="Times New Roman"/>
                <w:lang w:eastAsia="en-US"/>
              </w:rPr>
            </w:pPr>
          </w:p>
        </w:tc>
        <w:tc>
          <w:tcPr>
            <w:tcW w:w="340" w:type="dxa"/>
            <w:tcBorders>
              <w:top w:val="nil"/>
              <w:left w:val="nil"/>
              <w:bottom w:val="nil"/>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660D09" w:rsidRDefault="00660D09">
            <w:pPr>
              <w:rPr>
                <w:sz w:val="22"/>
                <w:szCs w:val="20"/>
                <w:lang w:eastAsia="en-US"/>
              </w:rPr>
            </w:pPr>
          </w:p>
        </w:tc>
      </w:tr>
      <w:tr w:rsidR="00660D09" w:rsidTr="00660D09">
        <w:tc>
          <w:tcPr>
            <w:tcW w:w="2668" w:type="dxa"/>
            <w:gridSpan w:val="3"/>
            <w:tcBorders>
              <w:top w:val="nil"/>
              <w:left w:val="nil"/>
              <w:bottom w:val="nil"/>
              <w:right w:val="nil"/>
            </w:tcBorders>
            <w:vAlign w:val="bottom"/>
            <w:hideMark/>
          </w:tcPr>
          <w:p w:rsidR="00660D09" w:rsidRDefault="00660D09">
            <w:pPr>
              <w:pStyle w:val="ConsPlusNormal"/>
              <w:spacing w:line="276" w:lineRule="auto"/>
              <w:rPr>
                <w:rFonts w:ascii="Times New Roman" w:hAnsi="Times New Roman" w:cs="Times New Roman"/>
                <w:lang w:eastAsia="en-US"/>
              </w:rPr>
            </w:pPr>
            <w:proofErr w:type="gramStart"/>
            <w:r>
              <w:rPr>
                <w:rFonts w:ascii="Times New Roman" w:hAnsi="Times New Roman" w:cs="Times New Roman"/>
                <w:lang w:eastAsia="en-US"/>
              </w:rPr>
              <w:t>Отчество (при наличии</w:t>
            </w:r>
            <w:proofErr w:type="gramEnd"/>
          </w:p>
        </w:tc>
        <w:tc>
          <w:tcPr>
            <w:tcW w:w="3782" w:type="dxa"/>
            <w:tcBorders>
              <w:top w:val="single" w:sz="4" w:space="0" w:color="auto"/>
              <w:left w:val="nil"/>
              <w:bottom w:val="single" w:sz="4" w:space="0" w:color="auto"/>
              <w:right w:val="nil"/>
            </w:tcBorders>
          </w:tcPr>
          <w:p w:rsidR="00660D09" w:rsidRDefault="00660D09">
            <w:pPr>
              <w:pStyle w:val="ConsPlusNormal"/>
              <w:spacing w:line="276" w:lineRule="auto"/>
              <w:jc w:val="both"/>
              <w:rPr>
                <w:rFonts w:ascii="Times New Roman" w:hAnsi="Times New Roman" w:cs="Times New Roman"/>
                <w:lang w:eastAsia="en-US"/>
              </w:rPr>
            </w:pPr>
          </w:p>
        </w:tc>
        <w:tc>
          <w:tcPr>
            <w:tcW w:w="340" w:type="dxa"/>
            <w:tcBorders>
              <w:top w:val="nil"/>
              <w:left w:val="nil"/>
              <w:bottom w:val="nil"/>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660D09" w:rsidRDefault="00660D09">
            <w:pPr>
              <w:rPr>
                <w:sz w:val="22"/>
                <w:szCs w:val="20"/>
                <w:lang w:eastAsia="en-US"/>
              </w:rPr>
            </w:pPr>
          </w:p>
        </w:tc>
      </w:tr>
      <w:tr w:rsidR="00660D09" w:rsidTr="00660D09">
        <w:tc>
          <w:tcPr>
            <w:tcW w:w="6450" w:type="dxa"/>
            <w:gridSpan w:val="4"/>
            <w:tcBorders>
              <w:top w:val="nil"/>
              <w:left w:val="nil"/>
              <w:bottom w:val="nil"/>
              <w:right w:val="nil"/>
            </w:tcBorders>
          </w:tcPr>
          <w:p w:rsidR="00660D09" w:rsidRDefault="00660D09">
            <w:pPr>
              <w:pStyle w:val="ConsPlusNormal"/>
              <w:spacing w:line="276" w:lineRule="auto"/>
              <w:rPr>
                <w:rFonts w:ascii="Times New Roman" w:hAnsi="Times New Roman" w:cs="Times New Roman"/>
                <w:lang w:eastAsia="en-US"/>
              </w:rPr>
            </w:pPr>
          </w:p>
        </w:tc>
        <w:tc>
          <w:tcPr>
            <w:tcW w:w="340" w:type="dxa"/>
            <w:tcBorders>
              <w:top w:val="nil"/>
              <w:left w:val="nil"/>
              <w:bottom w:val="nil"/>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660D09" w:rsidRDefault="00660D09">
            <w:pPr>
              <w:rPr>
                <w:sz w:val="22"/>
                <w:szCs w:val="20"/>
                <w:lang w:eastAsia="en-US"/>
              </w:rPr>
            </w:pPr>
          </w:p>
        </w:tc>
      </w:tr>
    </w:tbl>
    <w:p w:rsidR="00660D09" w:rsidRDefault="00660D09" w:rsidP="00660D0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885"/>
      </w:tblGrid>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 xml:space="preserve">2. </w:t>
            </w:r>
            <w:proofErr w:type="gramStart"/>
            <w:r>
              <w:rPr>
                <w:rFonts w:ascii="Times New Roman" w:hAnsi="Times New Roman" w:cs="Times New Roman"/>
                <w:lang w:eastAsia="en-US"/>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w:t>
            </w:r>
            <w:r>
              <w:rPr>
                <w:rFonts w:ascii="Times New Roman" w:hAnsi="Times New Roman" w:cs="Times New Roman"/>
                <w:lang w:eastAsia="en-US"/>
              </w:rPr>
              <w:lastRenderedPageBreak/>
              <w:t>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8. Страховой номер индивидуального лицевого счета (при наличии)</w:t>
            </w:r>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9. Полис обязательного медицинского страхования (при наличии)</w:t>
            </w:r>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10. Идентификационный номер налогоплательщика (при наличии)</w:t>
            </w:r>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 xml:space="preserve">11. </w:t>
            </w:r>
            <w:proofErr w:type="gramStart"/>
            <w:r>
              <w:rPr>
                <w:rFonts w:ascii="Times New Roman" w:hAnsi="Times New Roman" w:cs="Times New Roman"/>
                <w:lang w:eastAsia="en-US"/>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lastRenderedPageBreak/>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Pr>
                <w:rFonts w:ascii="Times New Roman" w:hAnsi="Times New Roman" w:cs="Times New Roman"/>
                <w:lang w:eastAsia="en-US"/>
              </w:rPr>
              <w:t>выданных</w:t>
            </w:r>
            <w:proofErr w:type="gramEnd"/>
            <w:r>
              <w:rPr>
                <w:rFonts w:ascii="Times New Roman" w:hAnsi="Times New Roman" w:cs="Times New Roman"/>
                <w:lang w:eastAsia="en-US"/>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Pr>
                <w:rFonts w:ascii="Times New Roman" w:hAnsi="Times New Roman" w:cs="Times New Roman"/>
                <w:lang w:eastAsia="en-US"/>
              </w:rPr>
              <w:t>оформивших</w:t>
            </w:r>
            <w:proofErr w:type="gramEnd"/>
            <w:r>
              <w:rPr>
                <w:rFonts w:ascii="Times New Roman" w:hAnsi="Times New Roman" w:cs="Times New Roman"/>
                <w:lang w:eastAsia="en-US"/>
              </w:rPr>
              <w:t xml:space="preserve"> допуск, форма допуска, год оформления</w:t>
            </w:r>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46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bl>
    <w:p w:rsidR="00660D09" w:rsidRDefault="00660D09" w:rsidP="00660D0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560"/>
      </w:tblGrid>
      <w:tr w:rsidR="00660D09" w:rsidTr="00660D09">
        <w:tc>
          <w:tcPr>
            <w:tcW w:w="9560" w:type="dxa"/>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18. Заполняется при поступлении на службу:</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внешней разведки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внутренних дел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государственной охраны;</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lastRenderedPageBreak/>
              <w:t>в органы и организации прокуратуры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принудительного исполнения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Следственный комитет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 xml:space="preserve">в федеральный орган </w:t>
            </w:r>
            <w:proofErr w:type="gramStart"/>
            <w:r>
              <w:rPr>
                <w:rFonts w:ascii="Times New Roman" w:hAnsi="Times New Roman" w:cs="Times New Roman"/>
                <w:lang w:eastAsia="en-US"/>
              </w:rPr>
              <w:t>обеспечения мобилизационной подготовки органов государственной власти Российской Федерации</w:t>
            </w:r>
            <w:proofErr w:type="gramEnd"/>
            <w:r>
              <w:rPr>
                <w:rFonts w:ascii="Times New Roman" w:hAnsi="Times New Roman" w:cs="Times New Roman"/>
                <w:lang w:eastAsia="en-US"/>
              </w:rPr>
              <w:t>;</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660D09" w:rsidTr="00660D09">
        <w:tc>
          <w:tcPr>
            <w:tcW w:w="9560" w:type="dxa"/>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660D09" w:rsidTr="00660D09">
        <w:tc>
          <w:tcPr>
            <w:tcW w:w="9560" w:type="dxa"/>
            <w:tcBorders>
              <w:top w:val="nil"/>
              <w:left w:val="nil"/>
              <w:bottom w:val="single" w:sz="4" w:space="0" w:color="auto"/>
              <w:right w:val="nil"/>
            </w:tcBorders>
          </w:tcPr>
          <w:p w:rsidR="00660D09" w:rsidRDefault="00660D09">
            <w:pPr>
              <w:pStyle w:val="ConsPlusNormal"/>
              <w:spacing w:line="276" w:lineRule="auto"/>
              <w:ind w:firstLine="283"/>
              <w:jc w:val="both"/>
              <w:rPr>
                <w:rFonts w:ascii="Times New Roman" w:hAnsi="Times New Roman" w:cs="Times New Roman"/>
                <w:lang w:eastAsia="en-US"/>
              </w:rPr>
            </w:pPr>
          </w:p>
        </w:tc>
      </w:tr>
      <w:tr w:rsidR="00660D09" w:rsidTr="00660D09">
        <w:tc>
          <w:tcPr>
            <w:tcW w:w="9560" w:type="dxa"/>
            <w:tcBorders>
              <w:top w:val="single" w:sz="4" w:space="0" w:color="auto"/>
              <w:left w:val="nil"/>
              <w:bottom w:val="single" w:sz="4" w:space="0" w:color="auto"/>
              <w:right w:val="nil"/>
            </w:tcBorders>
          </w:tcPr>
          <w:p w:rsidR="00660D09" w:rsidRDefault="00660D09">
            <w:pPr>
              <w:pStyle w:val="ConsPlusNormal"/>
              <w:spacing w:line="276" w:lineRule="auto"/>
              <w:ind w:firstLine="283"/>
              <w:jc w:val="both"/>
              <w:rPr>
                <w:rFonts w:ascii="Times New Roman" w:hAnsi="Times New Roman" w:cs="Times New Roman"/>
                <w:lang w:eastAsia="en-US"/>
              </w:rPr>
            </w:pPr>
          </w:p>
        </w:tc>
      </w:tr>
      <w:tr w:rsidR="00660D09" w:rsidTr="00660D09">
        <w:tc>
          <w:tcPr>
            <w:tcW w:w="9560" w:type="dxa"/>
            <w:tcBorders>
              <w:top w:val="single" w:sz="4" w:space="0" w:color="auto"/>
              <w:left w:val="nil"/>
              <w:bottom w:val="nil"/>
              <w:right w:val="nil"/>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19. Имеете ли статус иностранного агента (дата решения о включении в реестр иностранных агентов) ______________________________________________________</w:t>
            </w:r>
          </w:p>
        </w:tc>
      </w:tr>
      <w:tr w:rsidR="00660D09" w:rsidTr="00660D09">
        <w:tc>
          <w:tcPr>
            <w:tcW w:w="9560" w:type="dxa"/>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 xml:space="preserve">20. Имеется ли вступившее в законную силу решение суда о признании Вас </w:t>
            </w:r>
            <w:proofErr w:type="gramStart"/>
            <w:r>
              <w:rPr>
                <w:rFonts w:ascii="Times New Roman" w:hAnsi="Times New Roman" w:cs="Times New Roman"/>
                <w:lang w:eastAsia="en-US"/>
              </w:rPr>
              <w:t>недееспособным</w:t>
            </w:r>
            <w:proofErr w:type="gramEnd"/>
            <w:r>
              <w:rPr>
                <w:rFonts w:ascii="Times New Roman" w:hAnsi="Times New Roman" w:cs="Times New Roman"/>
                <w:lang w:eastAsia="en-US"/>
              </w:rPr>
              <w:t xml:space="preserve"> или ограниченно дееспособным (дата и номер решения суда) _________________________________________________________________________</w:t>
            </w:r>
          </w:p>
        </w:tc>
      </w:tr>
      <w:tr w:rsidR="00660D09" w:rsidTr="00660D09">
        <w:tc>
          <w:tcPr>
            <w:tcW w:w="9560" w:type="dxa"/>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660D09" w:rsidTr="00660D09">
        <w:tc>
          <w:tcPr>
            <w:tcW w:w="9560" w:type="dxa"/>
            <w:tcBorders>
              <w:top w:val="nil"/>
              <w:left w:val="nil"/>
              <w:bottom w:val="single" w:sz="4" w:space="0" w:color="auto"/>
              <w:right w:val="nil"/>
            </w:tcBorders>
          </w:tcPr>
          <w:p w:rsidR="00660D09" w:rsidRDefault="00660D09">
            <w:pPr>
              <w:pStyle w:val="ConsPlusNormal"/>
              <w:spacing w:line="276" w:lineRule="auto"/>
              <w:ind w:firstLine="283"/>
              <w:jc w:val="both"/>
              <w:rPr>
                <w:rFonts w:ascii="Times New Roman" w:hAnsi="Times New Roman" w:cs="Times New Roman"/>
                <w:lang w:eastAsia="en-US"/>
              </w:rPr>
            </w:pPr>
          </w:p>
        </w:tc>
      </w:tr>
      <w:tr w:rsidR="00660D09" w:rsidTr="00660D09">
        <w:tc>
          <w:tcPr>
            <w:tcW w:w="9560" w:type="dxa"/>
            <w:tcBorders>
              <w:top w:val="single" w:sz="4" w:space="0" w:color="auto"/>
              <w:left w:val="nil"/>
              <w:bottom w:val="single" w:sz="4" w:space="0" w:color="auto"/>
              <w:right w:val="nil"/>
            </w:tcBorders>
          </w:tcPr>
          <w:p w:rsidR="00660D09" w:rsidRDefault="00660D09">
            <w:pPr>
              <w:pStyle w:val="ConsPlusNormal"/>
              <w:spacing w:line="276" w:lineRule="auto"/>
              <w:ind w:firstLine="283"/>
              <w:jc w:val="both"/>
              <w:rPr>
                <w:rFonts w:ascii="Times New Roman" w:hAnsi="Times New Roman" w:cs="Times New Roman"/>
                <w:lang w:eastAsia="en-US"/>
              </w:rPr>
            </w:pPr>
          </w:p>
        </w:tc>
      </w:tr>
      <w:tr w:rsidR="00660D09" w:rsidTr="00660D09">
        <w:tc>
          <w:tcPr>
            <w:tcW w:w="9560" w:type="dxa"/>
            <w:tcBorders>
              <w:top w:val="single" w:sz="4" w:space="0" w:color="auto"/>
              <w:left w:val="nil"/>
              <w:bottom w:val="nil"/>
              <w:right w:val="nil"/>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660D09" w:rsidTr="00660D09">
        <w:tc>
          <w:tcPr>
            <w:tcW w:w="9560" w:type="dxa"/>
            <w:tcBorders>
              <w:top w:val="nil"/>
              <w:left w:val="nil"/>
              <w:bottom w:val="single" w:sz="4" w:space="0" w:color="auto"/>
              <w:right w:val="nil"/>
            </w:tcBorders>
          </w:tcPr>
          <w:p w:rsidR="00660D09" w:rsidRDefault="00660D09">
            <w:pPr>
              <w:pStyle w:val="ConsPlusNormal"/>
              <w:spacing w:line="276" w:lineRule="auto"/>
              <w:ind w:firstLine="283"/>
              <w:jc w:val="both"/>
              <w:rPr>
                <w:rFonts w:ascii="Times New Roman" w:hAnsi="Times New Roman" w:cs="Times New Roman"/>
                <w:lang w:eastAsia="en-US"/>
              </w:rPr>
            </w:pPr>
          </w:p>
        </w:tc>
      </w:tr>
      <w:tr w:rsidR="00660D09" w:rsidTr="00660D09">
        <w:tc>
          <w:tcPr>
            <w:tcW w:w="9560" w:type="dxa"/>
            <w:tcBorders>
              <w:top w:val="single" w:sz="4" w:space="0" w:color="auto"/>
              <w:left w:val="nil"/>
              <w:bottom w:val="single" w:sz="4" w:space="0" w:color="auto"/>
              <w:right w:val="nil"/>
            </w:tcBorders>
          </w:tcPr>
          <w:p w:rsidR="00660D09" w:rsidRDefault="00660D09">
            <w:pPr>
              <w:pStyle w:val="ConsPlusNormal"/>
              <w:spacing w:line="276" w:lineRule="auto"/>
              <w:ind w:firstLine="283"/>
              <w:jc w:val="both"/>
              <w:rPr>
                <w:rFonts w:ascii="Times New Roman" w:hAnsi="Times New Roman" w:cs="Times New Roman"/>
                <w:lang w:eastAsia="en-US"/>
              </w:rPr>
            </w:pPr>
          </w:p>
        </w:tc>
      </w:tr>
      <w:tr w:rsidR="00660D09" w:rsidTr="00660D09">
        <w:tc>
          <w:tcPr>
            <w:tcW w:w="9560" w:type="dxa"/>
            <w:tcBorders>
              <w:top w:val="single" w:sz="4" w:space="0" w:color="auto"/>
              <w:left w:val="nil"/>
              <w:bottom w:val="nil"/>
              <w:right w:val="nil"/>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Pr>
                <w:rFonts w:ascii="Times New Roman" w:hAnsi="Times New Roman" w:cs="Times New Roman"/>
                <w:lang w:eastAsia="en-US"/>
              </w:rPr>
              <w:t>другое</w:t>
            </w:r>
            <w:proofErr w:type="gramEnd"/>
            <w:r>
              <w:rPr>
                <w:rFonts w:ascii="Times New Roman" w:hAnsi="Times New Roman" w:cs="Times New Roman"/>
                <w:lang w:eastAsia="en-US"/>
              </w:rPr>
              <w:t>).</w:t>
            </w:r>
          </w:p>
          <w:p w:rsidR="00660D09" w:rsidRDefault="00660D09">
            <w:pPr>
              <w:pStyle w:val="ConsPlusNormal"/>
              <w:spacing w:line="276" w:lineRule="auto"/>
              <w:ind w:firstLine="283"/>
              <w:jc w:val="both"/>
              <w:rPr>
                <w:rFonts w:ascii="Times New Roman" w:hAnsi="Times New Roman" w:cs="Times New Roman"/>
                <w:lang w:eastAsia="en-US"/>
              </w:rPr>
            </w:pPr>
            <w:proofErr w:type="gramStart"/>
            <w:r>
              <w:rPr>
                <w:rFonts w:ascii="Times New Roman" w:hAnsi="Times New Roman" w:cs="Times New Roman"/>
                <w:lang w:eastAsia="en-US"/>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660D09" w:rsidRDefault="00660D09" w:rsidP="00660D0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0"/>
        <w:gridCol w:w="1560"/>
        <w:gridCol w:w="3900"/>
        <w:gridCol w:w="2750"/>
      </w:tblGrid>
      <w:tr w:rsidR="00660D09" w:rsidTr="00660D09">
        <w:tc>
          <w:tcPr>
            <w:tcW w:w="2910" w:type="dxa"/>
            <w:gridSpan w:val="2"/>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Месяц и год</w:t>
            </w:r>
          </w:p>
        </w:tc>
        <w:tc>
          <w:tcPr>
            <w:tcW w:w="3900" w:type="dxa"/>
            <w:vMerge w:val="restart"/>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Должность с указанием наименования </w:t>
            </w:r>
            <w:r>
              <w:rPr>
                <w:rFonts w:ascii="Times New Roman" w:hAnsi="Times New Roman" w:cs="Times New Roman"/>
                <w:lang w:eastAsia="en-US"/>
              </w:rPr>
              <w:lastRenderedPageBreak/>
              <w:t>организации, органа</w:t>
            </w:r>
          </w:p>
        </w:tc>
        <w:tc>
          <w:tcPr>
            <w:tcW w:w="2750" w:type="dxa"/>
            <w:vMerge w:val="restart"/>
            <w:tcBorders>
              <w:top w:val="single" w:sz="4" w:space="0" w:color="auto"/>
              <w:left w:val="single" w:sz="4" w:space="0" w:color="auto"/>
              <w:bottom w:val="single" w:sz="4" w:space="0" w:color="auto"/>
              <w:right w:val="nil"/>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Адрес организации, органа</w:t>
            </w:r>
          </w:p>
        </w:tc>
      </w:tr>
      <w:tr w:rsidR="00660D09" w:rsidTr="00660D09">
        <w:tc>
          <w:tcPr>
            <w:tcW w:w="1350"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приема</w:t>
            </w:r>
          </w:p>
        </w:tc>
        <w:tc>
          <w:tcPr>
            <w:tcW w:w="1560"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увольнения</w:t>
            </w:r>
          </w:p>
        </w:tc>
        <w:tc>
          <w:tcPr>
            <w:tcW w:w="3900" w:type="dxa"/>
            <w:vMerge/>
            <w:tcBorders>
              <w:top w:val="single" w:sz="4" w:space="0" w:color="auto"/>
              <w:left w:val="single" w:sz="4" w:space="0" w:color="auto"/>
              <w:bottom w:val="single" w:sz="4" w:space="0" w:color="auto"/>
              <w:right w:val="single" w:sz="4" w:space="0" w:color="auto"/>
            </w:tcBorders>
            <w:vAlign w:val="center"/>
            <w:hideMark/>
          </w:tcPr>
          <w:p w:rsidR="00660D09" w:rsidRDefault="00660D09">
            <w:pPr>
              <w:rPr>
                <w:sz w:val="22"/>
                <w:szCs w:val="20"/>
                <w:lang w:eastAsia="en-US"/>
              </w:rPr>
            </w:pPr>
          </w:p>
        </w:tc>
        <w:tc>
          <w:tcPr>
            <w:tcW w:w="2750" w:type="dxa"/>
            <w:vMerge/>
            <w:tcBorders>
              <w:top w:val="single" w:sz="4" w:space="0" w:color="auto"/>
              <w:left w:val="single" w:sz="4" w:space="0" w:color="auto"/>
              <w:bottom w:val="single" w:sz="4" w:space="0" w:color="auto"/>
              <w:right w:val="nil"/>
            </w:tcBorders>
            <w:vAlign w:val="center"/>
            <w:hideMark/>
          </w:tcPr>
          <w:p w:rsidR="00660D09" w:rsidRDefault="00660D09">
            <w:pPr>
              <w:rPr>
                <w:sz w:val="22"/>
                <w:szCs w:val="20"/>
                <w:lang w:eastAsia="en-US"/>
              </w:rPr>
            </w:pPr>
          </w:p>
        </w:tc>
      </w:tr>
      <w:tr w:rsidR="00660D09" w:rsidTr="00660D09">
        <w:tc>
          <w:tcPr>
            <w:tcW w:w="135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56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390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750"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135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56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390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750"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135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56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390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750"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135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56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390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750"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135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56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390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750"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135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56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390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750"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135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56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390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750"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bl>
    <w:p w:rsidR="00660D09" w:rsidRDefault="00660D09" w:rsidP="00660D09">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560"/>
      </w:tblGrid>
      <w:tr w:rsidR="00660D09" w:rsidTr="00660D09">
        <w:tc>
          <w:tcPr>
            <w:tcW w:w="9560" w:type="dxa"/>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 xml:space="preserve">24. </w:t>
            </w:r>
            <w:proofErr w:type="gramStart"/>
            <w:r>
              <w:rPr>
                <w:rFonts w:ascii="Times New Roman" w:hAnsi="Times New Roman" w:cs="Times New Roman"/>
                <w:lang w:eastAsia="en-US"/>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660D09" w:rsidTr="00660D09">
        <w:tc>
          <w:tcPr>
            <w:tcW w:w="9560" w:type="dxa"/>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9560" w:type="dxa"/>
            <w:tcBorders>
              <w:top w:val="single" w:sz="4" w:space="0" w:color="auto"/>
              <w:left w:val="nil"/>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9560" w:type="dxa"/>
            <w:tcBorders>
              <w:top w:val="single" w:sz="4" w:space="0" w:color="auto"/>
              <w:left w:val="nil"/>
              <w:bottom w:val="nil"/>
              <w:right w:val="nil"/>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 xml:space="preserve">25. </w:t>
            </w:r>
            <w:proofErr w:type="gramStart"/>
            <w:r>
              <w:rPr>
                <w:rFonts w:ascii="Times New Roman" w:hAnsi="Times New Roman" w:cs="Times New Roman"/>
                <w:lang w:eastAsia="en-US"/>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Pr>
                <w:rFonts w:ascii="Times New Roman" w:hAnsi="Times New Roman" w:cs="Times New Roman"/>
                <w:lang w:eastAsia="en-US"/>
              </w:rPr>
              <w:t>неполнородные</w:t>
            </w:r>
            <w:proofErr w:type="spellEnd"/>
            <w:r>
              <w:rPr>
                <w:rFonts w:ascii="Times New Roman" w:hAnsi="Times New Roman" w:cs="Times New Roman"/>
                <w:lang w:eastAsia="en-US"/>
              </w:rPr>
              <w:t xml:space="preserve"> братья и сестры.</w:t>
            </w:r>
            <w:proofErr w:type="gramEnd"/>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 xml:space="preserve">При поступлении на службу в федеральный орган </w:t>
            </w:r>
            <w:proofErr w:type="gramStart"/>
            <w:r>
              <w:rPr>
                <w:rFonts w:ascii="Times New Roman" w:hAnsi="Times New Roman" w:cs="Times New Roman"/>
                <w:lang w:eastAsia="en-US"/>
              </w:rPr>
              <w:t>обеспечения мобилизационной подготовки органов государственной власти Российской Федерации</w:t>
            </w:r>
            <w:proofErr w:type="gramEnd"/>
            <w:r>
              <w:rPr>
                <w:rFonts w:ascii="Times New Roman" w:hAnsi="Times New Roman" w:cs="Times New Roman"/>
                <w:lang w:eastAsia="en-US"/>
              </w:rPr>
              <w:t xml:space="preserve"> необходимо также указать сведения о бывших супругах.</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Если члены семьи и близкие родственники изменяли фамилию, имя, отчество, необходимо также указать их прежние фамилию, имя, отчество</w:t>
            </w:r>
          </w:p>
        </w:tc>
      </w:tr>
    </w:tbl>
    <w:p w:rsidR="00660D09" w:rsidRDefault="00660D09" w:rsidP="00660D0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14"/>
        <w:gridCol w:w="2956"/>
        <w:gridCol w:w="880"/>
        <w:gridCol w:w="1192"/>
        <w:gridCol w:w="2298"/>
      </w:tblGrid>
      <w:tr w:rsidR="00660D09" w:rsidTr="00660D09">
        <w:tc>
          <w:tcPr>
            <w:tcW w:w="1020"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Степень родства</w:t>
            </w:r>
          </w:p>
        </w:tc>
        <w:tc>
          <w:tcPr>
            <w:tcW w:w="1214"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Фамилия, имя, отчество (при наличии)</w:t>
            </w:r>
          </w:p>
        </w:tc>
        <w:tc>
          <w:tcPr>
            <w:tcW w:w="2956"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Дата и место рождения</w:t>
            </w:r>
          </w:p>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Гражданство (подданство)</w:t>
            </w:r>
          </w:p>
        </w:tc>
        <w:tc>
          <w:tcPr>
            <w:tcW w:w="1192"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Место работы, учебы (наименование и адрес организации, органа), должность</w:t>
            </w:r>
          </w:p>
        </w:tc>
        <w:tc>
          <w:tcPr>
            <w:tcW w:w="2298" w:type="dxa"/>
            <w:tcBorders>
              <w:top w:val="single" w:sz="4" w:space="0" w:color="auto"/>
              <w:left w:val="single" w:sz="4" w:space="0" w:color="auto"/>
              <w:bottom w:val="single" w:sz="4" w:space="0" w:color="auto"/>
              <w:right w:val="nil"/>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Место жительства</w:t>
            </w:r>
          </w:p>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(адрес регистрации, фактического проживания; в случае смерти родственника указываются дата его смерти и место захоронения)</w:t>
            </w:r>
          </w:p>
        </w:tc>
      </w:tr>
      <w:tr w:rsidR="00660D09" w:rsidTr="00660D09">
        <w:tc>
          <w:tcPr>
            <w:tcW w:w="102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214"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956"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88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192"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98"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102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214"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956"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88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192"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98"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102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214"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956"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88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192"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98"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102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214"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956"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88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192"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98"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102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214"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956"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88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192"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98"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102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214"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956"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88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192"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98"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102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214"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956"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88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192"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98"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bl>
    <w:p w:rsidR="00660D09" w:rsidRDefault="00660D09" w:rsidP="00660D0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560"/>
      </w:tblGrid>
      <w:tr w:rsidR="00660D09" w:rsidTr="00660D09">
        <w:tc>
          <w:tcPr>
            <w:tcW w:w="9560" w:type="dxa"/>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 xml:space="preserve">26. </w:t>
            </w:r>
            <w:proofErr w:type="gramStart"/>
            <w:r>
              <w:rPr>
                <w:rFonts w:ascii="Times New Roman" w:hAnsi="Times New Roman" w:cs="Times New Roman"/>
                <w:lang w:eastAsia="en-US"/>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Pr>
                <w:rFonts w:ascii="Times New Roman" w:hAnsi="Times New Roman" w:cs="Times New Roman"/>
                <w:lang w:eastAsia="en-US"/>
              </w:rPr>
              <w:t xml:space="preserve"> право на постоянное проживание гражданина на территории иностранного государства</w:t>
            </w:r>
          </w:p>
        </w:tc>
      </w:tr>
    </w:tbl>
    <w:p w:rsidR="00660D09" w:rsidRDefault="00660D09" w:rsidP="00660D0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1531"/>
        <w:gridCol w:w="2564"/>
        <w:gridCol w:w="1982"/>
        <w:gridCol w:w="2208"/>
      </w:tblGrid>
      <w:tr w:rsidR="00660D09" w:rsidTr="00660D09">
        <w:tc>
          <w:tcPr>
            <w:tcW w:w="1275"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Степень родства</w:t>
            </w:r>
          </w:p>
        </w:tc>
        <w:tc>
          <w:tcPr>
            <w:tcW w:w="1531"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Фамилия, имя, отчество (при наличии)</w:t>
            </w:r>
          </w:p>
        </w:tc>
        <w:tc>
          <w:tcPr>
            <w:tcW w:w="2564"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Период (месяц и год) пребывания за границей</w:t>
            </w:r>
          </w:p>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(указывается в отношении лиц, постоянно проживающих за границей)</w:t>
            </w:r>
          </w:p>
        </w:tc>
        <w:tc>
          <w:tcPr>
            <w:tcW w:w="1982"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Государство пребывания</w:t>
            </w:r>
          </w:p>
        </w:tc>
        <w:tc>
          <w:tcPr>
            <w:tcW w:w="2208" w:type="dxa"/>
            <w:tcBorders>
              <w:top w:val="single" w:sz="4" w:space="0" w:color="auto"/>
              <w:left w:val="single" w:sz="4" w:space="0" w:color="auto"/>
              <w:bottom w:val="single" w:sz="4" w:space="0" w:color="auto"/>
              <w:right w:val="nil"/>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Цель пребывания</w:t>
            </w:r>
          </w:p>
        </w:tc>
      </w:tr>
      <w:tr w:rsidR="00660D09" w:rsidTr="00660D09">
        <w:tc>
          <w:tcPr>
            <w:tcW w:w="1275"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531"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564"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982"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08"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1275"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531"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564"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982"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08"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1275"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531"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564"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1982"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08"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bl>
    <w:p w:rsidR="00660D09" w:rsidRDefault="00660D09" w:rsidP="00660D0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560"/>
      </w:tblGrid>
      <w:tr w:rsidR="00660D09" w:rsidTr="00660D09">
        <w:tc>
          <w:tcPr>
            <w:tcW w:w="9560" w:type="dxa"/>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27. Привлекались ли к уголовной ответственности (</w:t>
            </w:r>
            <w:proofErr w:type="gramStart"/>
            <w:r>
              <w:rPr>
                <w:rFonts w:ascii="Times New Roman" w:hAnsi="Times New Roman" w:cs="Times New Roman"/>
                <w:lang w:eastAsia="en-US"/>
              </w:rPr>
              <w:t>указываются</w:t>
            </w:r>
            <w:proofErr w:type="gramEnd"/>
            <w:r>
              <w:rPr>
                <w:rFonts w:ascii="Times New Roman" w:hAnsi="Times New Roman" w:cs="Times New Roman"/>
                <w:lang w:eastAsia="en-US"/>
              </w:rPr>
              <w:t xml:space="preserve"> в том числе сведения о снятой или погашенной судимости)</w:t>
            </w:r>
          </w:p>
        </w:tc>
      </w:tr>
    </w:tbl>
    <w:p w:rsidR="00660D09" w:rsidRDefault="00660D09" w:rsidP="00660D0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0"/>
        <w:gridCol w:w="2850"/>
        <w:gridCol w:w="2870"/>
      </w:tblGrid>
      <w:tr w:rsidR="00660D09" w:rsidTr="00660D09">
        <w:tc>
          <w:tcPr>
            <w:tcW w:w="3840"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Пункт, часть, статья Уголовного </w:t>
            </w:r>
            <w:hyperlink r:id="rId19" w:history="1">
              <w:r>
                <w:rPr>
                  <w:rStyle w:val="a4"/>
                  <w:rFonts w:ascii="Times New Roman" w:hAnsi="Times New Roman" w:cs="Times New Roman"/>
                  <w:lang w:eastAsia="en-US"/>
                </w:rPr>
                <w:t>кодекса</w:t>
              </w:r>
            </w:hyperlink>
            <w:r>
              <w:rPr>
                <w:rFonts w:ascii="Times New Roman" w:hAnsi="Times New Roman" w:cs="Times New Roman"/>
                <w:lang w:eastAsia="en-US"/>
              </w:rPr>
              <w:t xml:space="preserve"> Российской Федерации (иного закона)</w:t>
            </w:r>
          </w:p>
        </w:tc>
        <w:tc>
          <w:tcPr>
            <w:tcW w:w="2850"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Дата назначения наказания</w:t>
            </w:r>
          </w:p>
        </w:tc>
        <w:tc>
          <w:tcPr>
            <w:tcW w:w="2870" w:type="dxa"/>
            <w:tcBorders>
              <w:top w:val="single" w:sz="4" w:space="0" w:color="auto"/>
              <w:left w:val="single" w:sz="4" w:space="0" w:color="auto"/>
              <w:bottom w:val="single" w:sz="4" w:space="0" w:color="auto"/>
              <w:right w:val="nil"/>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Вид, срок и (или) размер наказания</w:t>
            </w:r>
          </w:p>
        </w:tc>
      </w:tr>
      <w:tr w:rsidR="00660D09" w:rsidTr="00660D09">
        <w:tc>
          <w:tcPr>
            <w:tcW w:w="384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85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870"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384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850"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870"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bl>
    <w:p w:rsidR="00660D09" w:rsidRDefault="00660D09" w:rsidP="00660D0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560"/>
      </w:tblGrid>
      <w:tr w:rsidR="00660D09" w:rsidTr="00660D09">
        <w:tc>
          <w:tcPr>
            <w:tcW w:w="9560" w:type="dxa"/>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28. Заполняется при поступлении на службу:</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внутренних дел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государственной охраны;</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федеральную противопожарную службу Государственной противопожарной службы;</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и организации прокуратуры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принудительного исполнения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Следственный комитет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 xml:space="preserve">в федеральный орган </w:t>
            </w:r>
            <w:proofErr w:type="gramStart"/>
            <w:r>
              <w:rPr>
                <w:rFonts w:ascii="Times New Roman" w:hAnsi="Times New Roman" w:cs="Times New Roman"/>
                <w:lang w:eastAsia="en-US"/>
              </w:rPr>
              <w:t xml:space="preserve">обеспечения мобилизационной подготовки органов государственной </w:t>
            </w:r>
            <w:r>
              <w:rPr>
                <w:rFonts w:ascii="Times New Roman" w:hAnsi="Times New Roman" w:cs="Times New Roman"/>
                <w:lang w:eastAsia="en-US"/>
              </w:rPr>
              <w:lastRenderedPageBreak/>
              <w:t>власти Российской Федерации</w:t>
            </w:r>
            <w:proofErr w:type="gramEnd"/>
            <w:r>
              <w:rPr>
                <w:rFonts w:ascii="Times New Roman" w:hAnsi="Times New Roman" w:cs="Times New Roman"/>
                <w:lang w:eastAsia="en-US"/>
              </w:rPr>
              <w:t>;</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учреждения и органы уголовно-исполнительной системы Российской Федерации.</w:t>
            </w:r>
          </w:p>
        </w:tc>
      </w:tr>
      <w:tr w:rsidR="00660D09" w:rsidTr="00660D09">
        <w:tc>
          <w:tcPr>
            <w:tcW w:w="9560" w:type="dxa"/>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lastRenderedPageBreak/>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660D09" w:rsidRDefault="00660D09" w:rsidP="00660D0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0"/>
        <w:gridCol w:w="2293"/>
        <w:gridCol w:w="3367"/>
      </w:tblGrid>
      <w:tr w:rsidR="00660D09" w:rsidTr="00660D09">
        <w:tc>
          <w:tcPr>
            <w:tcW w:w="3900" w:type="dxa"/>
            <w:tcBorders>
              <w:top w:val="single" w:sz="4" w:space="0" w:color="auto"/>
              <w:left w:val="nil"/>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Пункт, часть, статья Уголовного </w:t>
            </w:r>
            <w:hyperlink r:id="rId20" w:history="1">
              <w:r>
                <w:rPr>
                  <w:rStyle w:val="a4"/>
                  <w:rFonts w:ascii="Times New Roman" w:hAnsi="Times New Roman" w:cs="Times New Roman"/>
                  <w:lang w:eastAsia="en-US"/>
                </w:rPr>
                <w:t>кодекса</w:t>
              </w:r>
            </w:hyperlink>
            <w:r>
              <w:rPr>
                <w:rFonts w:ascii="Times New Roman" w:hAnsi="Times New Roman" w:cs="Times New Roman"/>
                <w:lang w:eastAsia="en-US"/>
              </w:rPr>
              <w:t xml:space="preserve"> Российской Федерации (иного закона)</w:t>
            </w:r>
          </w:p>
        </w:tc>
        <w:tc>
          <w:tcPr>
            <w:tcW w:w="2293"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Дата освобождения от уголовной ответственности</w:t>
            </w:r>
          </w:p>
        </w:tc>
        <w:tc>
          <w:tcPr>
            <w:tcW w:w="3367" w:type="dxa"/>
            <w:tcBorders>
              <w:top w:val="single" w:sz="4" w:space="0" w:color="auto"/>
              <w:left w:val="single" w:sz="4" w:space="0" w:color="auto"/>
              <w:bottom w:val="single" w:sz="4" w:space="0" w:color="auto"/>
              <w:right w:val="nil"/>
            </w:tcBorders>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Основание освобождения от уголовной ответственности</w:t>
            </w:r>
          </w:p>
        </w:tc>
      </w:tr>
      <w:tr w:rsidR="00660D09" w:rsidTr="00660D09">
        <w:tc>
          <w:tcPr>
            <w:tcW w:w="390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93"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3367"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3900" w:type="dxa"/>
            <w:tcBorders>
              <w:top w:val="single" w:sz="4" w:space="0" w:color="auto"/>
              <w:left w:val="nil"/>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2293"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lang w:eastAsia="en-US"/>
              </w:rPr>
            </w:pPr>
          </w:p>
        </w:tc>
        <w:tc>
          <w:tcPr>
            <w:tcW w:w="3367" w:type="dxa"/>
            <w:tcBorders>
              <w:top w:val="single" w:sz="4" w:space="0" w:color="auto"/>
              <w:left w:val="single" w:sz="4" w:space="0" w:color="auto"/>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bl>
    <w:p w:rsidR="00660D09" w:rsidRDefault="00660D09" w:rsidP="00660D09">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599"/>
        <w:gridCol w:w="810"/>
        <w:gridCol w:w="810"/>
        <w:gridCol w:w="1341"/>
      </w:tblGrid>
      <w:tr w:rsidR="00660D09" w:rsidTr="00660D09">
        <w:tc>
          <w:tcPr>
            <w:tcW w:w="9560" w:type="dxa"/>
            <w:gridSpan w:val="4"/>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29. Заполняется при поступлении на службу:</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внутренних дел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государственной охраны;</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федеральную противопожарную службу Государственной противопожарной службы;</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и организации прокуратуры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принудительного исполнения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Следственный комитет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 xml:space="preserve">в федеральный орган </w:t>
            </w:r>
            <w:proofErr w:type="gramStart"/>
            <w:r>
              <w:rPr>
                <w:rFonts w:ascii="Times New Roman" w:hAnsi="Times New Roman" w:cs="Times New Roman"/>
                <w:lang w:eastAsia="en-US"/>
              </w:rPr>
              <w:t>обеспечения мобилизационной подготовки органов государственной власти Российской Федерации</w:t>
            </w:r>
            <w:proofErr w:type="gramEnd"/>
            <w:r>
              <w:rPr>
                <w:rFonts w:ascii="Times New Roman" w:hAnsi="Times New Roman" w:cs="Times New Roman"/>
                <w:lang w:eastAsia="en-US"/>
              </w:rPr>
              <w:t>;</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учреждения и органы уголовно-исполнительной системы Российской Федерации.</w:t>
            </w:r>
          </w:p>
        </w:tc>
      </w:tr>
      <w:tr w:rsidR="00660D09" w:rsidTr="00660D09">
        <w:tc>
          <w:tcPr>
            <w:tcW w:w="9560" w:type="dxa"/>
            <w:gridSpan w:val="4"/>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Являетесь ли подозреваемым или обвиняемым по уголовному делу ________________</w:t>
            </w:r>
          </w:p>
        </w:tc>
      </w:tr>
      <w:tr w:rsidR="00660D09" w:rsidTr="00660D09">
        <w:tc>
          <w:tcPr>
            <w:tcW w:w="9560" w:type="dxa"/>
            <w:gridSpan w:val="4"/>
          </w:tcPr>
          <w:p w:rsidR="00660D09" w:rsidRDefault="00660D09">
            <w:pPr>
              <w:pStyle w:val="ConsPlusNormal"/>
              <w:spacing w:line="276" w:lineRule="auto"/>
              <w:jc w:val="both"/>
              <w:rPr>
                <w:rFonts w:ascii="Times New Roman" w:hAnsi="Times New Roman" w:cs="Times New Roman"/>
                <w:lang w:eastAsia="en-US"/>
              </w:rPr>
            </w:pPr>
          </w:p>
        </w:tc>
      </w:tr>
      <w:tr w:rsidR="00660D09" w:rsidTr="00660D09">
        <w:tc>
          <w:tcPr>
            <w:tcW w:w="9560" w:type="dxa"/>
            <w:gridSpan w:val="4"/>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30. Заполняется при поступлении на службу:</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внутренних дел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государственной охраны;</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федеральную противопожарную службу Государственной противопожарной службы;</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и организации прокуратуры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принудительного исполнения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Следственный комитет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 xml:space="preserve">в федеральный орган </w:t>
            </w:r>
            <w:proofErr w:type="gramStart"/>
            <w:r>
              <w:rPr>
                <w:rFonts w:ascii="Times New Roman" w:hAnsi="Times New Roman" w:cs="Times New Roman"/>
                <w:lang w:eastAsia="en-US"/>
              </w:rPr>
              <w:t>обеспечения мобилизационной подготовки органов государственной власти Российской Федерации</w:t>
            </w:r>
            <w:proofErr w:type="gramEnd"/>
            <w:r>
              <w:rPr>
                <w:rFonts w:ascii="Times New Roman" w:hAnsi="Times New Roman" w:cs="Times New Roman"/>
                <w:lang w:eastAsia="en-US"/>
              </w:rPr>
              <w:t>;</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660D09" w:rsidTr="00660D09">
        <w:tc>
          <w:tcPr>
            <w:tcW w:w="9560" w:type="dxa"/>
            <w:gridSpan w:val="4"/>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w:t>
            </w:r>
          </w:p>
        </w:tc>
      </w:tr>
      <w:tr w:rsidR="00660D09" w:rsidTr="00660D09">
        <w:tc>
          <w:tcPr>
            <w:tcW w:w="9560" w:type="dxa"/>
            <w:gridSpan w:val="4"/>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9560" w:type="dxa"/>
            <w:gridSpan w:val="4"/>
            <w:tcBorders>
              <w:top w:val="single" w:sz="4" w:space="0" w:color="auto"/>
              <w:left w:val="nil"/>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9560" w:type="dxa"/>
            <w:gridSpan w:val="4"/>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31. Заполняется при поступлении на государственную гражданскую службу Российской Федерации или муниципальную службу.</w:t>
            </w:r>
          </w:p>
        </w:tc>
      </w:tr>
      <w:tr w:rsidR="00660D09" w:rsidTr="00660D09">
        <w:tc>
          <w:tcPr>
            <w:tcW w:w="9560" w:type="dxa"/>
            <w:gridSpan w:val="4"/>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lastRenderedPageBreak/>
              <w:t>Применялось ли в отношении Вас административное наказание в виде дисквалификации (дата применения, за что) ____________________________________</w:t>
            </w:r>
          </w:p>
        </w:tc>
      </w:tr>
      <w:tr w:rsidR="00660D09" w:rsidTr="00660D09">
        <w:tc>
          <w:tcPr>
            <w:tcW w:w="9560" w:type="dxa"/>
            <w:gridSpan w:val="4"/>
          </w:tcPr>
          <w:p w:rsidR="00660D09" w:rsidRDefault="00660D09">
            <w:pPr>
              <w:pStyle w:val="ConsPlusNormal"/>
              <w:spacing w:line="276" w:lineRule="auto"/>
              <w:jc w:val="both"/>
              <w:rPr>
                <w:rFonts w:ascii="Times New Roman" w:hAnsi="Times New Roman" w:cs="Times New Roman"/>
                <w:lang w:eastAsia="en-US"/>
              </w:rPr>
            </w:pPr>
          </w:p>
        </w:tc>
      </w:tr>
      <w:tr w:rsidR="00660D09" w:rsidTr="00660D09">
        <w:tc>
          <w:tcPr>
            <w:tcW w:w="9560" w:type="dxa"/>
            <w:gridSpan w:val="4"/>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 xml:space="preserve">32. Заполняется при поступлении на службу в органы государственной охраны, в федеральный орган </w:t>
            </w:r>
            <w:proofErr w:type="gramStart"/>
            <w:r>
              <w:rPr>
                <w:rFonts w:ascii="Times New Roman" w:hAnsi="Times New Roman" w:cs="Times New Roman"/>
                <w:lang w:eastAsia="en-US"/>
              </w:rPr>
              <w:t>обеспечения мобилизационной подготовки органов государственной власти Российской Федерации</w:t>
            </w:r>
            <w:proofErr w:type="gramEnd"/>
            <w:r>
              <w:rPr>
                <w:rFonts w:ascii="Times New Roman" w:hAnsi="Times New Roman" w:cs="Times New Roman"/>
                <w:lang w:eastAsia="en-US"/>
              </w:rPr>
              <w:t>.</w:t>
            </w:r>
          </w:p>
        </w:tc>
      </w:tr>
      <w:tr w:rsidR="00660D09" w:rsidTr="00660D09">
        <w:tc>
          <w:tcPr>
            <w:tcW w:w="9560" w:type="dxa"/>
            <w:gridSpan w:val="4"/>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660D09" w:rsidTr="00660D09">
        <w:tc>
          <w:tcPr>
            <w:tcW w:w="9560" w:type="dxa"/>
            <w:gridSpan w:val="4"/>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9560" w:type="dxa"/>
            <w:gridSpan w:val="4"/>
            <w:tcBorders>
              <w:top w:val="single" w:sz="4" w:space="0" w:color="auto"/>
              <w:left w:val="nil"/>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9560" w:type="dxa"/>
            <w:gridSpan w:val="4"/>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33. Заполняется при поступлении на службу:</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внутренних дел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государственной охраны;</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федеральную противопожарную службу Государственной противопожарной службы;</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и организации прокуратуры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органы принудительного исполнения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Следственный комитет Российской Федерации;</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 xml:space="preserve">в федеральный орган </w:t>
            </w:r>
            <w:proofErr w:type="gramStart"/>
            <w:r>
              <w:rPr>
                <w:rFonts w:ascii="Times New Roman" w:hAnsi="Times New Roman" w:cs="Times New Roman"/>
                <w:lang w:eastAsia="en-US"/>
              </w:rPr>
              <w:t>обеспечения мобилизационной подготовки органов государственной власти Российской Федерации</w:t>
            </w:r>
            <w:proofErr w:type="gramEnd"/>
            <w:r>
              <w:rPr>
                <w:rFonts w:ascii="Times New Roman" w:hAnsi="Times New Roman" w:cs="Times New Roman"/>
                <w:lang w:eastAsia="en-US"/>
              </w:rPr>
              <w:t>;</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660D09" w:rsidTr="00660D09">
        <w:tc>
          <w:tcPr>
            <w:tcW w:w="9560" w:type="dxa"/>
            <w:gridSpan w:val="4"/>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Спортивный разряд, спортивное звание (вид спорта) ____________________________</w:t>
            </w:r>
          </w:p>
        </w:tc>
      </w:tr>
      <w:tr w:rsidR="00660D09" w:rsidTr="00660D09">
        <w:tc>
          <w:tcPr>
            <w:tcW w:w="9560" w:type="dxa"/>
            <w:gridSpan w:val="4"/>
          </w:tcPr>
          <w:p w:rsidR="00660D09" w:rsidRDefault="00660D09">
            <w:pPr>
              <w:pStyle w:val="ConsPlusNormal"/>
              <w:spacing w:line="276" w:lineRule="auto"/>
              <w:jc w:val="both"/>
              <w:rPr>
                <w:rFonts w:ascii="Times New Roman" w:hAnsi="Times New Roman" w:cs="Times New Roman"/>
                <w:lang w:eastAsia="en-US"/>
              </w:rPr>
            </w:pPr>
          </w:p>
        </w:tc>
      </w:tr>
      <w:tr w:rsidR="00660D09" w:rsidTr="00660D09">
        <w:tc>
          <w:tcPr>
            <w:tcW w:w="9560" w:type="dxa"/>
            <w:gridSpan w:val="4"/>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660D09" w:rsidTr="00660D09">
        <w:tc>
          <w:tcPr>
            <w:tcW w:w="9560" w:type="dxa"/>
            <w:gridSpan w:val="4"/>
          </w:tcPr>
          <w:p w:rsidR="00660D09" w:rsidRDefault="00660D09">
            <w:pPr>
              <w:pStyle w:val="ConsPlusNormal"/>
              <w:spacing w:line="276" w:lineRule="auto"/>
              <w:jc w:val="both"/>
              <w:rPr>
                <w:rFonts w:ascii="Times New Roman" w:hAnsi="Times New Roman" w:cs="Times New Roman"/>
                <w:lang w:eastAsia="en-US"/>
              </w:rPr>
            </w:pPr>
          </w:p>
        </w:tc>
      </w:tr>
      <w:tr w:rsidR="00660D09" w:rsidTr="00660D09">
        <w:tc>
          <w:tcPr>
            <w:tcW w:w="6599" w:type="dxa"/>
            <w:tcBorders>
              <w:top w:val="single" w:sz="4" w:space="0" w:color="auto"/>
              <w:left w:val="nil"/>
              <w:bottom w:val="nil"/>
              <w:right w:val="nil"/>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35. Государственные награды, иные награды и знаки отличия</w:t>
            </w:r>
          </w:p>
        </w:tc>
        <w:tc>
          <w:tcPr>
            <w:tcW w:w="2961" w:type="dxa"/>
            <w:gridSpan w:val="3"/>
            <w:tcBorders>
              <w:top w:val="single" w:sz="4" w:space="0" w:color="auto"/>
              <w:left w:val="nil"/>
              <w:bottom w:val="single" w:sz="4" w:space="0" w:color="auto"/>
              <w:right w:val="nil"/>
            </w:tcBorders>
          </w:tcPr>
          <w:p w:rsidR="00660D09" w:rsidRDefault="00660D09">
            <w:pPr>
              <w:pStyle w:val="ConsPlusNormal"/>
              <w:spacing w:line="276" w:lineRule="auto"/>
              <w:jc w:val="both"/>
              <w:rPr>
                <w:rFonts w:ascii="Times New Roman" w:hAnsi="Times New Roman" w:cs="Times New Roman"/>
                <w:lang w:eastAsia="en-US"/>
              </w:rPr>
            </w:pPr>
          </w:p>
        </w:tc>
      </w:tr>
      <w:tr w:rsidR="00660D09" w:rsidTr="00660D09">
        <w:tc>
          <w:tcPr>
            <w:tcW w:w="9560" w:type="dxa"/>
            <w:gridSpan w:val="4"/>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9560" w:type="dxa"/>
            <w:gridSpan w:val="4"/>
            <w:tcBorders>
              <w:top w:val="single" w:sz="4" w:space="0" w:color="auto"/>
              <w:left w:val="nil"/>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7409" w:type="dxa"/>
            <w:gridSpan w:val="2"/>
            <w:tcBorders>
              <w:top w:val="single" w:sz="4" w:space="0" w:color="auto"/>
              <w:left w:val="nil"/>
              <w:bottom w:val="nil"/>
              <w:right w:val="nil"/>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36. Место жительства (адрес регистрации, фактического проживания)</w:t>
            </w:r>
          </w:p>
        </w:tc>
        <w:tc>
          <w:tcPr>
            <w:tcW w:w="2151" w:type="dxa"/>
            <w:gridSpan w:val="2"/>
            <w:tcBorders>
              <w:top w:val="single" w:sz="4" w:space="0" w:color="auto"/>
              <w:left w:val="nil"/>
              <w:bottom w:val="single" w:sz="4" w:space="0" w:color="auto"/>
              <w:right w:val="nil"/>
            </w:tcBorders>
          </w:tcPr>
          <w:p w:rsidR="00660D09" w:rsidRDefault="00660D09">
            <w:pPr>
              <w:pStyle w:val="ConsPlusNormal"/>
              <w:spacing w:line="276" w:lineRule="auto"/>
              <w:jc w:val="both"/>
              <w:rPr>
                <w:rFonts w:ascii="Times New Roman" w:hAnsi="Times New Roman" w:cs="Times New Roman"/>
                <w:lang w:eastAsia="en-US"/>
              </w:rPr>
            </w:pPr>
          </w:p>
        </w:tc>
      </w:tr>
      <w:tr w:rsidR="00660D09" w:rsidTr="00660D09">
        <w:tc>
          <w:tcPr>
            <w:tcW w:w="9560" w:type="dxa"/>
            <w:gridSpan w:val="4"/>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9560" w:type="dxa"/>
            <w:gridSpan w:val="4"/>
            <w:tcBorders>
              <w:top w:val="single" w:sz="4" w:space="0" w:color="auto"/>
              <w:left w:val="nil"/>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8219" w:type="dxa"/>
            <w:gridSpan w:val="3"/>
            <w:tcBorders>
              <w:top w:val="single" w:sz="4" w:space="0" w:color="auto"/>
              <w:left w:val="nil"/>
              <w:bottom w:val="nil"/>
              <w:right w:val="nil"/>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37. Контактные номера телефонов, адреса электронной почты (при наличии)</w:t>
            </w:r>
          </w:p>
        </w:tc>
        <w:tc>
          <w:tcPr>
            <w:tcW w:w="1341" w:type="dxa"/>
            <w:tcBorders>
              <w:top w:val="single" w:sz="4" w:space="0" w:color="auto"/>
              <w:left w:val="nil"/>
              <w:bottom w:val="single" w:sz="4" w:space="0" w:color="auto"/>
              <w:right w:val="nil"/>
            </w:tcBorders>
          </w:tcPr>
          <w:p w:rsidR="00660D09" w:rsidRDefault="00660D09">
            <w:pPr>
              <w:pStyle w:val="ConsPlusNormal"/>
              <w:spacing w:line="276" w:lineRule="auto"/>
              <w:jc w:val="both"/>
              <w:rPr>
                <w:rFonts w:ascii="Times New Roman" w:hAnsi="Times New Roman" w:cs="Times New Roman"/>
                <w:lang w:eastAsia="en-US"/>
              </w:rPr>
            </w:pPr>
          </w:p>
        </w:tc>
      </w:tr>
      <w:tr w:rsidR="00660D09" w:rsidTr="00660D09">
        <w:tc>
          <w:tcPr>
            <w:tcW w:w="9560" w:type="dxa"/>
            <w:gridSpan w:val="4"/>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9560" w:type="dxa"/>
            <w:gridSpan w:val="4"/>
            <w:tcBorders>
              <w:top w:val="single" w:sz="4" w:space="0" w:color="auto"/>
              <w:left w:val="nil"/>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9560" w:type="dxa"/>
            <w:gridSpan w:val="4"/>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 xml:space="preserve">38. </w:t>
            </w:r>
            <w:proofErr w:type="gramStart"/>
            <w:r>
              <w:rPr>
                <w:rFonts w:ascii="Times New Roman" w:hAnsi="Times New Roman" w:cs="Times New Roman"/>
                <w:lang w:eastAsia="en-US"/>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660D09" w:rsidTr="00660D09">
        <w:tc>
          <w:tcPr>
            <w:tcW w:w="9560" w:type="dxa"/>
            <w:gridSpan w:val="4"/>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9560" w:type="dxa"/>
            <w:gridSpan w:val="4"/>
            <w:tcBorders>
              <w:top w:val="single" w:sz="4" w:space="0" w:color="auto"/>
              <w:left w:val="nil"/>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9560" w:type="dxa"/>
            <w:gridSpan w:val="4"/>
            <w:tcBorders>
              <w:top w:val="single" w:sz="4" w:space="0" w:color="auto"/>
              <w:left w:val="nil"/>
              <w:bottom w:val="nil"/>
              <w:right w:val="nil"/>
            </w:tcBorders>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660D09" w:rsidRDefault="00660D09">
            <w:pPr>
              <w:pStyle w:val="ConsPlusNormal"/>
              <w:spacing w:line="276" w:lineRule="auto"/>
              <w:ind w:firstLine="283"/>
              <w:jc w:val="both"/>
              <w:rPr>
                <w:rFonts w:ascii="Times New Roman" w:hAnsi="Times New Roman" w:cs="Times New Roman"/>
                <w:lang w:eastAsia="en-US"/>
              </w:rPr>
            </w:pPr>
            <w:r>
              <w:rPr>
                <w:rFonts w:ascii="Times New Roman" w:hAnsi="Times New Roman" w:cs="Times New Roman"/>
                <w:lang w:eastAsia="en-US"/>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660D09" w:rsidRDefault="00660D09" w:rsidP="00660D0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660D09" w:rsidTr="00660D09">
        <w:tc>
          <w:tcPr>
            <w:tcW w:w="4845" w:type="dxa"/>
            <w:hideMark/>
          </w:tcPr>
          <w:p w:rsidR="00660D09" w:rsidRDefault="00660D09">
            <w:pPr>
              <w:pStyle w:val="ConsPlusNormal"/>
              <w:spacing w:line="276" w:lineRule="auto"/>
              <w:rPr>
                <w:rFonts w:ascii="Times New Roman" w:hAnsi="Times New Roman" w:cs="Times New Roman"/>
                <w:lang w:eastAsia="en-US"/>
              </w:rPr>
            </w:pPr>
            <w:r>
              <w:rPr>
                <w:rFonts w:ascii="Times New Roman" w:hAnsi="Times New Roman" w:cs="Times New Roman"/>
                <w:lang w:eastAsia="en-US"/>
              </w:rPr>
              <w:t>"__" __________ 20__ г.</w:t>
            </w:r>
          </w:p>
        </w:tc>
        <w:tc>
          <w:tcPr>
            <w:tcW w:w="4200" w:type="dxa"/>
            <w:hideMark/>
          </w:tcPr>
          <w:p w:rsidR="00660D09" w:rsidRDefault="00660D09">
            <w:pPr>
              <w:pStyle w:val="ConsPlusNormal"/>
              <w:spacing w:line="276" w:lineRule="auto"/>
              <w:jc w:val="right"/>
              <w:rPr>
                <w:rFonts w:ascii="Times New Roman" w:hAnsi="Times New Roman" w:cs="Times New Roman"/>
                <w:lang w:eastAsia="en-US"/>
              </w:rPr>
            </w:pPr>
            <w:r>
              <w:rPr>
                <w:rFonts w:ascii="Times New Roman" w:hAnsi="Times New Roman" w:cs="Times New Roman"/>
                <w:lang w:eastAsia="en-US"/>
              </w:rPr>
              <w:t>Подпись ________________</w:t>
            </w:r>
          </w:p>
        </w:tc>
      </w:tr>
    </w:tbl>
    <w:p w:rsidR="00660D09" w:rsidRDefault="00660D09" w:rsidP="00660D0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10"/>
        <w:gridCol w:w="7850"/>
      </w:tblGrid>
      <w:tr w:rsidR="00660D09" w:rsidTr="00660D09">
        <w:tc>
          <w:tcPr>
            <w:tcW w:w="1710" w:type="dxa"/>
            <w:vAlign w:val="center"/>
            <w:hideMark/>
          </w:tcPr>
          <w:p w:rsidR="00660D09" w:rsidRDefault="00660D09">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М.П.</w:t>
            </w:r>
          </w:p>
        </w:tc>
        <w:tc>
          <w:tcPr>
            <w:tcW w:w="7850" w:type="dxa"/>
            <w:hideMark/>
          </w:tcPr>
          <w:p w:rsidR="00660D09" w:rsidRDefault="00660D09">
            <w:pPr>
              <w:pStyle w:val="ConsPlusNormal"/>
              <w:spacing w:line="276" w:lineRule="auto"/>
              <w:jc w:val="both"/>
              <w:rPr>
                <w:rFonts w:ascii="Times New Roman" w:hAnsi="Times New Roman" w:cs="Times New Roman"/>
                <w:lang w:eastAsia="en-US"/>
              </w:rPr>
            </w:pPr>
            <w:r>
              <w:rPr>
                <w:rFonts w:ascii="Times New Roman" w:hAnsi="Times New Roman" w:cs="Times New Roman"/>
                <w:lang w:eastAsia="en-US"/>
              </w:rPr>
              <w:t>Фотография и сведения, изложенные в анкете, соответствуют представленным документам.</w:t>
            </w:r>
          </w:p>
        </w:tc>
      </w:tr>
    </w:tbl>
    <w:p w:rsidR="00660D09" w:rsidRDefault="00660D09" w:rsidP="00660D09">
      <w:pPr>
        <w:pStyle w:val="ConsPlusNormal"/>
        <w:ind w:left="-567"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95"/>
        <w:gridCol w:w="5864"/>
      </w:tblGrid>
      <w:tr w:rsidR="00660D09" w:rsidTr="00660D09">
        <w:tc>
          <w:tcPr>
            <w:tcW w:w="3195" w:type="dxa"/>
            <w:vAlign w:val="bottom"/>
            <w:hideMark/>
          </w:tcPr>
          <w:p w:rsidR="00660D09" w:rsidRDefault="00660D09">
            <w:pPr>
              <w:pStyle w:val="ConsPlusNormal"/>
              <w:spacing w:line="276" w:lineRule="auto"/>
              <w:rPr>
                <w:rFonts w:ascii="Times New Roman" w:hAnsi="Times New Roman" w:cs="Times New Roman"/>
                <w:lang w:eastAsia="en-US"/>
              </w:rPr>
            </w:pPr>
            <w:r>
              <w:rPr>
                <w:rFonts w:ascii="Times New Roman" w:hAnsi="Times New Roman" w:cs="Times New Roman"/>
                <w:lang w:eastAsia="en-US"/>
              </w:rPr>
              <w:t>"__" __________ 20__ г.</w:t>
            </w:r>
          </w:p>
        </w:tc>
        <w:tc>
          <w:tcPr>
            <w:tcW w:w="5864" w:type="dxa"/>
            <w:tcBorders>
              <w:top w:val="nil"/>
              <w:left w:val="nil"/>
              <w:bottom w:val="single" w:sz="4" w:space="0" w:color="auto"/>
              <w:right w:val="nil"/>
            </w:tcBorders>
          </w:tcPr>
          <w:p w:rsidR="00660D09" w:rsidRDefault="00660D09">
            <w:pPr>
              <w:pStyle w:val="ConsPlusNormal"/>
              <w:spacing w:line="276" w:lineRule="auto"/>
              <w:rPr>
                <w:rFonts w:ascii="Times New Roman" w:hAnsi="Times New Roman" w:cs="Times New Roman"/>
                <w:lang w:eastAsia="en-US"/>
              </w:rPr>
            </w:pPr>
          </w:p>
        </w:tc>
      </w:tr>
      <w:tr w:rsidR="00660D09" w:rsidTr="00660D09">
        <w:tc>
          <w:tcPr>
            <w:tcW w:w="3195" w:type="dxa"/>
          </w:tcPr>
          <w:p w:rsidR="00660D09" w:rsidRDefault="00660D09">
            <w:pPr>
              <w:pStyle w:val="ConsPlusNormal"/>
              <w:spacing w:line="276" w:lineRule="auto"/>
              <w:rPr>
                <w:rFonts w:ascii="Times New Roman" w:hAnsi="Times New Roman" w:cs="Times New Roman"/>
                <w:lang w:eastAsia="en-US"/>
              </w:rPr>
            </w:pPr>
          </w:p>
        </w:tc>
        <w:tc>
          <w:tcPr>
            <w:tcW w:w="5864" w:type="dxa"/>
            <w:tcBorders>
              <w:top w:val="single" w:sz="4" w:space="0" w:color="auto"/>
              <w:left w:val="nil"/>
              <w:bottom w:val="nil"/>
              <w:right w:val="nil"/>
            </w:tcBorders>
            <w:hideMark/>
          </w:tcPr>
          <w:p w:rsidR="00660D09" w:rsidRDefault="00660D09">
            <w:pPr>
              <w:pStyle w:val="ConsPlusNormal"/>
              <w:spacing w:line="276" w:lineRule="auto"/>
              <w:jc w:val="center"/>
              <w:rPr>
                <w:rFonts w:ascii="Times New Roman" w:hAnsi="Times New Roman" w:cs="Times New Roman"/>
                <w:lang w:eastAsia="en-US"/>
              </w:rPr>
            </w:pPr>
            <w:proofErr w:type="gramStart"/>
            <w:r>
              <w:rPr>
                <w:rFonts w:ascii="Times New Roman" w:hAnsi="Times New Roman" w:cs="Times New Roman"/>
                <w:lang w:eastAsia="en-US"/>
              </w:rPr>
              <w:t>(подпись, инициалы имени и отчества (при наличии), фамилия работника (сотрудника) кадровой службы (кадрового подразделения)</w:t>
            </w:r>
            <w:proofErr w:type="gramEnd"/>
          </w:p>
        </w:tc>
      </w:tr>
    </w:tbl>
    <w:p w:rsidR="00660D09" w:rsidRDefault="00660D09" w:rsidP="00660D09">
      <w:pPr>
        <w:pStyle w:val="ConsPlusNormal"/>
        <w:ind w:firstLine="540"/>
        <w:jc w:val="both"/>
        <w:rPr>
          <w:rFonts w:ascii="Times New Roman" w:hAnsi="Times New Roman" w:cs="Times New Roman"/>
        </w:rPr>
      </w:pPr>
    </w:p>
    <w:p w:rsidR="00660D09" w:rsidRDefault="00660D09" w:rsidP="00660D09">
      <w:pPr>
        <w:pStyle w:val="ConsPlusNormal"/>
        <w:jc w:val="center"/>
        <w:outlineLvl w:val="1"/>
        <w:rPr>
          <w:rFonts w:ascii="Times New Roman" w:hAnsi="Times New Roman" w:cs="Times New Roman"/>
          <w:sz w:val="24"/>
          <w:szCs w:val="24"/>
        </w:rPr>
      </w:pPr>
    </w:p>
    <w:p w:rsidR="00660D09" w:rsidRDefault="00660D09" w:rsidP="00660D09">
      <w:pPr>
        <w:rPr>
          <w:sz w:val="28"/>
          <w:szCs w:val="28"/>
        </w:rPr>
        <w:sectPr w:rsidR="00660D09">
          <w:pgSz w:w="11906" w:h="16838"/>
          <w:pgMar w:top="851" w:right="707" w:bottom="851" w:left="1701" w:header="709" w:footer="709" w:gutter="0"/>
          <w:cols w:space="720"/>
        </w:sectPr>
      </w:pPr>
    </w:p>
    <w:p w:rsidR="00660D09" w:rsidRDefault="00660D09" w:rsidP="00660D0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 «О порядке проведения</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 должность</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главы муниципального образования  </w:t>
      </w:r>
      <w:r>
        <w:rPr>
          <w:sz w:val="28"/>
          <w:szCs w:val="28"/>
        </w:rPr>
        <w:t xml:space="preserve">  Верхнечебеньковский </w:t>
      </w:r>
      <w:proofErr w:type="spellStart"/>
      <w:r>
        <w:rPr>
          <w:sz w:val="28"/>
          <w:szCs w:val="28"/>
        </w:rPr>
        <w:t>сельсовет</w:t>
      </w:r>
      <w:r>
        <w:rPr>
          <w:rFonts w:ascii="Times New Roman" w:hAnsi="Times New Roman" w:cs="Times New Roman"/>
          <w:sz w:val="28"/>
          <w:szCs w:val="28"/>
        </w:rPr>
        <w:t>Оренбургской</w:t>
      </w:r>
      <w:proofErr w:type="spellEnd"/>
      <w:r>
        <w:rPr>
          <w:rFonts w:ascii="Times New Roman" w:hAnsi="Times New Roman" w:cs="Times New Roman"/>
          <w:sz w:val="28"/>
          <w:szCs w:val="28"/>
        </w:rPr>
        <w:t xml:space="preserve"> области </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и избрания на должность главы муниципального образования</w:t>
      </w:r>
    </w:p>
    <w:p w:rsidR="00660D09" w:rsidRDefault="00660D09" w:rsidP="00660D09">
      <w:pPr>
        <w:pStyle w:val="ConsPlusNormal"/>
        <w:jc w:val="right"/>
        <w:rPr>
          <w:rFonts w:ascii="Times New Roman" w:hAnsi="Times New Roman" w:cs="Times New Roman"/>
          <w:sz w:val="28"/>
          <w:szCs w:val="28"/>
        </w:rPr>
      </w:pPr>
      <w:r>
        <w:rPr>
          <w:sz w:val="28"/>
          <w:szCs w:val="28"/>
        </w:rPr>
        <w:t xml:space="preserve">  Верхнечебеньковский сельсовет</w:t>
      </w:r>
      <w:r>
        <w:rPr>
          <w:rFonts w:ascii="Times New Roman" w:hAnsi="Times New Roman" w:cs="Times New Roman"/>
          <w:sz w:val="28"/>
          <w:szCs w:val="28"/>
        </w:rPr>
        <w:t xml:space="preserve">  Оренбургской области»</w:t>
      </w:r>
    </w:p>
    <w:p w:rsidR="00660D09" w:rsidRDefault="00660D09" w:rsidP="00660D09">
      <w:pPr>
        <w:tabs>
          <w:tab w:val="left" w:pos="5387"/>
        </w:tabs>
        <w:spacing w:after="1"/>
        <w:rPr>
          <w:sz w:val="28"/>
          <w:szCs w:val="28"/>
        </w:rPr>
      </w:pPr>
    </w:p>
    <w:p w:rsidR="00660D09" w:rsidRDefault="00660D09" w:rsidP="00660D09">
      <w:pPr>
        <w:widowControl w:val="0"/>
        <w:suppressAutoHyphens/>
        <w:autoSpaceDE w:val="0"/>
        <w:autoSpaceDN w:val="0"/>
        <w:adjustRightInd w:val="0"/>
        <w:jc w:val="center"/>
        <w:rPr>
          <w:sz w:val="28"/>
          <w:szCs w:val="28"/>
        </w:rPr>
      </w:pPr>
    </w:p>
    <w:p w:rsidR="00660D09" w:rsidRDefault="00660D09" w:rsidP="00660D09">
      <w:pPr>
        <w:widowControl w:val="0"/>
        <w:suppressAutoHyphens/>
        <w:autoSpaceDE w:val="0"/>
        <w:autoSpaceDN w:val="0"/>
        <w:adjustRightInd w:val="0"/>
        <w:jc w:val="center"/>
        <w:rPr>
          <w:sz w:val="28"/>
          <w:szCs w:val="28"/>
        </w:rPr>
      </w:pPr>
      <w:r>
        <w:rPr>
          <w:sz w:val="28"/>
          <w:szCs w:val="28"/>
        </w:rPr>
        <w:t>Согласие</w:t>
      </w:r>
    </w:p>
    <w:p w:rsidR="00660D09" w:rsidRDefault="00660D09" w:rsidP="00660D09">
      <w:pPr>
        <w:widowControl w:val="0"/>
        <w:suppressAutoHyphens/>
        <w:autoSpaceDE w:val="0"/>
        <w:autoSpaceDN w:val="0"/>
        <w:adjustRightInd w:val="0"/>
        <w:jc w:val="center"/>
        <w:rPr>
          <w:sz w:val="28"/>
          <w:szCs w:val="28"/>
        </w:rPr>
      </w:pPr>
      <w:r>
        <w:rPr>
          <w:sz w:val="28"/>
          <w:szCs w:val="28"/>
        </w:rPr>
        <w:t xml:space="preserve"> на обработку персональных данных </w:t>
      </w:r>
    </w:p>
    <w:p w:rsidR="00660D09" w:rsidRDefault="00660D09" w:rsidP="00660D09">
      <w:pPr>
        <w:widowControl w:val="0"/>
        <w:suppressAutoHyphens/>
        <w:autoSpaceDE w:val="0"/>
        <w:autoSpaceDN w:val="0"/>
        <w:adjustRightInd w:val="0"/>
        <w:jc w:val="both"/>
        <w:rPr>
          <w:sz w:val="28"/>
          <w:szCs w:val="28"/>
        </w:rPr>
      </w:pPr>
      <w:r>
        <w:rPr>
          <w:sz w:val="28"/>
          <w:szCs w:val="28"/>
        </w:rPr>
        <w:t>Я, ________________________________________________________________,</w:t>
      </w:r>
    </w:p>
    <w:p w:rsidR="00660D09" w:rsidRDefault="00660D09" w:rsidP="00660D09">
      <w:pPr>
        <w:widowControl w:val="0"/>
        <w:suppressAutoHyphens/>
        <w:autoSpaceDE w:val="0"/>
        <w:autoSpaceDN w:val="0"/>
        <w:adjustRightInd w:val="0"/>
        <w:jc w:val="both"/>
      </w:pPr>
      <w:r>
        <w:t xml:space="preserve">                                                            (фамилия, имя, отчество)</w:t>
      </w:r>
    </w:p>
    <w:p w:rsidR="00660D09" w:rsidRDefault="00660D09" w:rsidP="00660D09">
      <w:pPr>
        <w:widowControl w:val="0"/>
        <w:suppressAutoHyphens/>
        <w:autoSpaceDE w:val="0"/>
        <w:autoSpaceDN w:val="0"/>
        <w:adjustRightInd w:val="0"/>
        <w:jc w:val="both"/>
        <w:rPr>
          <w:sz w:val="28"/>
          <w:szCs w:val="28"/>
        </w:rPr>
      </w:pPr>
      <w:r>
        <w:rPr>
          <w:sz w:val="28"/>
          <w:szCs w:val="28"/>
        </w:rPr>
        <w:t>зарегистрированны</w:t>
      </w:r>
      <w:proofErr w:type="gramStart"/>
      <w:r>
        <w:rPr>
          <w:sz w:val="28"/>
          <w:szCs w:val="28"/>
        </w:rPr>
        <w:t>й(</w:t>
      </w:r>
      <w:proofErr w:type="spellStart"/>
      <w:proofErr w:type="gramEnd"/>
      <w:r>
        <w:rPr>
          <w:sz w:val="28"/>
          <w:szCs w:val="28"/>
        </w:rPr>
        <w:t>ая</w:t>
      </w:r>
      <w:proofErr w:type="spellEnd"/>
      <w:r>
        <w:rPr>
          <w:sz w:val="28"/>
          <w:szCs w:val="28"/>
        </w:rPr>
        <w:t>) по адресу:____________________________________</w:t>
      </w:r>
    </w:p>
    <w:p w:rsidR="00660D09" w:rsidRDefault="00660D09" w:rsidP="00660D09">
      <w:pPr>
        <w:widowControl w:val="0"/>
        <w:suppressAutoHyphens/>
        <w:autoSpaceDE w:val="0"/>
        <w:autoSpaceDN w:val="0"/>
        <w:adjustRightInd w:val="0"/>
        <w:jc w:val="both"/>
        <w:rPr>
          <w:sz w:val="28"/>
          <w:szCs w:val="28"/>
        </w:rPr>
      </w:pPr>
      <w:r>
        <w:rPr>
          <w:sz w:val="28"/>
          <w:szCs w:val="28"/>
        </w:rPr>
        <w:t>__________________________________________________________________,</w:t>
      </w:r>
      <w:r>
        <w:rPr>
          <w:sz w:val="28"/>
          <w:szCs w:val="28"/>
        </w:rPr>
        <w:br/>
        <w:t>паспорт: серия _______  номер_________  выдан «____»___________________</w:t>
      </w:r>
    </w:p>
    <w:p w:rsidR="00660D09" w:rsidRDefault="00660D09" w:rsidP="00660D09">
      <w:pPr>
        <w:widowControl w:val="0"/>
        <w:suppressAutoHyphens/>
        <w:autoSpaceDE w:val="0"/>
        <w:autoSpaceDN w:val="0"/>
        <w:adjustRightInd w:val="0"/>
        <w:ind w:firstLine="720"/>
        <w:jc w:val="both"/>
      </w:pPr>
      <w:r>
        <w:t xml:space="preserve">                                                                                                                  (дата выдачи)</w:t>
      </w:r>
    </w:p>
    <w:p w:rsidR="00660D09" w:rsidRDefault="00660D09" w:rsidP="00660D09">
      <w:pPr>
        <w:widowControl w:val="0"/>
        <w:suppressAutoHyphens/>
        <w:autoSpaceDE w:val="0"/>
        <w:autoSpaceDN w:val="0"/>
        <w:adjustRightInd w:val="0"/>
        <w:jc w:val="both"/>
        <w:rPr>
          <w:sz w:val="28"/>
          <w:szCs w:val="28"/>
        </w:rPr>
      </w:pPr>
      <w:r>
        <w:rPr>
          <w:sz w:val="28"/>
          <w:szCs w:val="28"/>
        </w:rPr>
        <w:t>__________________________________________________________________,</w:t>
      </w:r>
    </w:p>
    <w:p w:rsidR="00660D09" w:rsidRDefault="00660D09" w:rsidP="00660D09">
      <w:pPr>
        <w:widowControl w:val="0"/>
        <w:suppressAutoHyphens/>
        <w:autoSpaceDE w:val="0"/>
        <w:autoSpaceDN w:val="0"/>
        <w:adjustRightInd w:val="0"/>
        <w:jc w:val="center"/>
      </w:pPr>
      <w:r>
        <w:t>(наименование органа, выдавшего документ)</w:t>
      </w:r>
    </w:p>
    <w:p w:rsidR="00660D09" w:rsidRDefault="00660D09" w:rsidP="00660D09">
      <w:pPr>
        <w:widowControl w:val="0"/>
        <w:suppressAutoHyphens/>
        <w:autoSpaceDE w:val="0"/>
        <w:autoSpaceDN w:val="0"/>
        <w:adjustRightInd w:val="0"/>
        <w:ind w:firstLine="709"/>
        <w:jc w:val="both"/>
        <w:rPr>
          <w:sz w:val="28"/>
          <w:szCs w:val="28"/>
        </w:rPr>
      </w:pPr>
      <w:proofErr w:type="gramStart"/>
      <w:r>
        <w:rPr>
          <w:sz w:val="28"/>
          <w:szCs w:val="28"/>
        </w:rPr>
        <w:t>в соответствии со статьей 9 Федерального закона от 27.07.2006                                     № 152-ФЗ  «О персональных данных» с целью участия в конкурсе по отбору кандидатур на должность главы муниципального образования Верхнечебеньковский сельсовет Оренбургской области и процедуре избрания на должность главы муниципального образования Верхнечебеньковский сельсовет  Оренбургской области даю  согласие конкурсной комиссии по отбору кандидатур на должность главы  муниципального образования Верхнечебеньковский сельсовет Оренбургской области и Совету</w:t>
      </w:r>
      <w:proofErr w:type="gramEnd"/>
      <w:r>
        <w:rPr>
          <w:sz w:val="28"/>
          <w:szCs w:val="28"/>
        </w:rPr>
        <w:t xml:space="preserve"> </w:t>
      </w:r>
      <w:proofErr w:type="gramStart"/>
      <w:r>
        <w:rPr>
          <w:sz w:val="28"/>
          <w:szCs w:val="28"/>
        </w:rPr>
        <w:t>депутатов муниципального образования Верхнечебеньковский сельсовет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roofErr w:type="gramEnd"/>
    </w:p>
    <w:p w:rsidR="00660D09" w:rsidRDefault="00660D09" w:rsidP="00660D09">
      <w:pPr>
        <w:ind w:firstLine="709"/>
        <w:jc w:val="both"/>
        <w:rPr>
          <w:sz w:val="28"/>
          <w:szCs w:val="28"/>
        </w:rPr>
      </w:pPr>
      <w:r>
        <w:rPr>
          <w:sz w:val="28"/>
          <w:szCs w:val="28"/>
        </w:rPr>
        <w:t xml:space="preserve">1. </w:t>
      </w:r>
      <w:proofErr w:type="gramStart"/>
      <w:r>
        <w:rPr>
          <w:sz w:val="28"/>
          <w:szCs w:val="28"/>
        </w:rPr>
        <w:t xml:space="preserve">Фамилия, имя, отчество (в </w:t>
      </w:r>
      <w:proofErr w:type="spellStart"/>
      <w:r>
        <w:rPr>
          <w:sz w:val="28"/>
          <w:szCs w:val="28"/>
        </w:rPr>
        <w:t>т.ч</w:t>
      </w:r>
      <w:proofErr w:type="spellEnd"/>
      <w:r>
        <w:rPr>
          <w:sz w:val="28"/>
          <w:szCs w:val="28"/>
        </w:rPr>
        <w:t>. прежние), дата и место рождения.</w:t>
      </w:r>
      <w:proofErr w:type="gramEnd"/>
    </w:p>
    <w:p w:rsidR="00660D09" w:rsidRDefault="00660D09" w:rsidP="00660D09">
      <w:pPr>
        <w:widowControl w:val="0"/>
        <w:autoSpaceDE w:val="0"/>
        <w:autoSpaceDN w:val="0"/>
        <w:adjustRightInd w:val="0"/>
        <w:ind w:firstLine="709"/>
        <w:jc w:val="both"/>
        <w:rPr>
          <w:rFonts w:eastAsia="Calibri"/>
          <w:sz w:val="28"/>
          <w:szCs w:val="28"/>
        </w:rPr>
      </w:pPr>
      <w:r>
        <w:rPr>
          <w:sz w:val="28"/>
          <w:szCs w:val="28"/>
        </w:rPr>
        <w:t xml:space="preserve">2. </w:t>
      </w:r>
      <w:r>
        <w:rPr>
          <w:rFonts w:eastAsia="Calibri"/>
          <w:sz w:val="28"/>
          <w:szCs w:val="28"/>
        </w:rPr>
        <w:t>Данные об изображении лица.</w:t>
      </w:r>
    </w:p>
    <w:p w:rsidR="00660D09" w:rsidRDefault="00660D09" w:rsidP="00660D09">
      <w:pPr>
        <w:ind w:firstLine="709"/>
        <w:jc w:val="both"/>
        <w:rPr>
          <w:rFonts w:eastAsiaTheme="minorHAnsi"/>
          <w:sz w:val="28"/>
          <w:szCs w:val="28"/>
        </w:rPr>
      </w:pPr>
      <w:r>
        <w:rPr>
          <w:sz w:val="28"/>
          <w:szCs w:val="28"/>
        </w:rPr>
        <w:t>3. Гражданство.</w:t>
      </w:r>
    </w:p>
    <w:p w:rsidR="00660D09" w:rsidRDefault="00660D09" w:rsidP="00660D09">
      <w:pPr>
        <w:ind w:firstLine="709"/>
        <w:jc w:val="both"/>
        <w:rPr>
          <w:sz w:val="28"/>
          <w:szCs w:val="28"/>
        </w:rPr>
      </w:pPr>
      <w:r>
        <w:rPr>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660D09" w:rsidRDefault="00660D09" w:rsidP="00660D09">
      <w:pPr>
        <w:ind w:firstLine="709"/>
        <w:jc w:val="both"/>
        <w:rPr>
          <w:sz w:val="28"/>
          <w:szCs w:val="28"/>
        </w:rPr>
      </w:pPr>
      <w:r>
        <w:rPr>
          <w:sz w:val="28"/>
          <w:szCs w:val="28"/>
        </w:rPr>
        <w:t>5. Адрес места жительства (по паспорту и фактический) и дата регистрации по месту жительства или по месту пребывания.</w:t>
      </w:r>
    </w:p>
    <w:p w:rsidR="00660D09" w:rsidRDefault="00660D09" w:rsidP="00660D09">
      <w:pPr>
        <w:ind w:firstLine="709"/>
        <w:jc w:val="both"/>
        <w:rPr>
          <w:sz w:val="28"/>
          <w:szCs w:val="28"/>
        </w:rPr>
      </w:pPr>
      <w:r>
        <w:rPr>
          <w:sz w:val="28"/>
          <w:szCs w:val="28"/>
        </w:rPr>
        <w:t xml:space="preserve">6. </w:t>
      </w:r>
      <w:proofErr w:type="gramStart"/>
      <w:r>
        <w:rPr>
          <w:sz w:val="28"/>
          <w:szCs w:val="28"/>
        </w:rPr>
        <w:t xml:space="preserve">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w:t>
      </w:r>
      <w:r>
        <w:rPr>
          <w:sz w:val="28"/>
          <w:szCs w:val="28"/>
        </w:rPr>
        <w:lastRenderedPageBreak/>
        <w:t>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roofErr w:type="gramEnd"/>
    </w:p>
    <w:p w:rsidR="00660D09" w:rsidRDefault="00660D09" w:rsidP="00660D09">
      <w:pPr>
        <w:ind w:firstLine="709"/>
        <w:jc w:val="both"/>
        <w:rPr>
          <w:sz w:val="28"/>
          <w:szCs w:val="28"/>
        </w:rPr>
      </w:pPr>
      <w:r>
        <w:rPr>
          <w:sz w:val="28"/>
          <w:szCs w:val="28"/>
        </w:rPr>
        <w:t xml:space="preserve">7. </w:t>
      </w:r>
      <w:proofErr w:type="gramStart"/>
      <w:r>
        <w:rPr>
          <w:sz w:val="28"/>
          <w:szCs w:val="28"/>
        </w:rPr>
        <w:t xml:space="preserve">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roofErr w:type="gramEnd"/>
    </w:p>
    <w:p w:rsidR="00660D09" w:rsidRDefault="00660D09" w:rsidP="00660D09">
      <w:pPr>
        <w:tabs>
          <w:tab w:val="left" w:pos="1080"/>
        </w:tabs>
        <w:ind w:firstLine="709"/>
        <w:jc w:val="both"/>
        <w:rPr>
          <w:sz w:val="28"/>
          <w:szCs w:val="28"/>
        </w:rPr>
      </w:pPr>
      <w:r>
        <w:rPr>
          <w:sz w:val="28"/>
          <w:szCs w:val="28"/>
        </w:rPr>
        <w:t>8. Сведения о номере, серии и дате выдачи трудовой книжки (вкладыша                           в нее) и записей в ней.</w:t>
      </w:r>
    </w:p>
    <w:p w:rsidR="00660D09" w:rsidRDefault="00660D09" w:rsidP="00660D09">
      <w:pPr>
        <w:widowControl w:val="0"/>
        <w:autoSpaceDE w:val="0"/>
        <w:autoSpaceDN w:val="0"/>
        <w:adjustRightInd w:val="0"/>
        <w:ind w:firstLine="709"/>
        <w:jc w:val="both"/>
        <w:rPr>
          <w:sz w:val="28"/>
          <w:szCs w:val="28"/>
        </w:rPr>
      </w:pPr>
      <w:r>
        <w:rPr>
          <w:sz w:val="28"/>
          <w:szCs w:val="28"/>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w:t>
      </w:r>
      <w:proofErr w:type="gramStart"/>
      <w:r>
        <w:rPr>
          <w:sz w:val="28"/>
          <w:szCs w:val="28"/>
        </w:rPr>
        <w:t>т(</w:t>
      </w:r>
      <w:proofErr w:type="gramEnd"/>
      <w:r>
        <w:rPr>
          <w:sz w:val="28"/>
          <w:szCs w:val="28"/>
        </w:rPr>
        <w:t xml:space="preserve">а), </w:t>
      </w:r>
      <w:r>
        <w:rPr>
          <w:rFonts w:eastAsia="Calibri"/>
          <w:sz w:val="28"/>
          <w:szCs w:val="28"/>
        </w:rPr>
        <w:t>категория годности к военной службе, личный номер</w:t>
      </w:r>
      <w:r>
        <w:rPr>
          <w:sz w:val="28"/>
          <w:szCs w:val="28"/>
        </w:rPr>
        <w:t xml:space="preserve"> и другие сведения).</w:t>
      </w:r>
    </w:p>
    <w:p w:rsidR="00660D09" w:rsidRDefault="00660D09" w:rsidP="00660D09">
      <w:pPr>
        <w:tabs>
          <w:tab w:val="left" w:pos="1200"/>
        </w:tabs>
        <w:ind w:firstLine="709"/>
        <w:jc w:val="both"/>
        <w:rPr>
          <w:rFonts w:eastAsia="Calibri"/>
          <w:sz w:val="28"/>
          <w:szCs w:val="28"/>
        </w:rPr>
      </w:pPr>
      <w:r>
        <w:rPr>
          <w:sz w:val="28"/>
          <w:szCs w:val="28"/>
        </w:rPr>
        <w:t xml:space="preserve">10. </w:t>
      </w:r>
      <w:r>
        <w:rPr>
          <w:rFonts w:eastAsia="Calibri"/>
          <w:sz w:val="28"/>
          <w:szCs w:val="28"/>
        </w:rPr>
        <w:t>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660D09" w:rsidRDefault="00660D09" w:rsidP="00660D09">
      <w:pPr>
        <w:tabs>
          <w:tab w:val="left" w:pos="0"/>
        </w:tabs>
        <w:jc w:val="both"/>
        <w:rPr>
          <w:rFonts w:eastAsiaTheme="minorHAnsi"/>
          <w:sz w:val="28"/>
          <w:szCs w:val="28"/>
        </w:rPr>
      </w:pPr>
      <w:r>
        <w:rPr>
          <w:rFonts w:eastAsia="Calibri"/>
          <w:sz w:val="28"/>
          <w:szCs w:val="28"/>
        </w:rPr>
        <w:t xml:space="preserve">          11.</w:t>
      </w:r>
      <w:r>
        <w:rPr>
          <w:sz w:val="28"/>
          <w:szCs w:val="28"/>
        </w:rPr>
        <w:t xml:space="preserve"> Сведения о родственниках (согласие родственников на обработку                             их персональных данных мной получено).</w:t>
      </w:r>
    </w:p>
    <w:p w:rsidR="00660D09" w:rsidRDefault="00660D09" w:rsidP="00660D09">
      <w:pPr>
        <w:widowControl w:val="0"/>
        <w:suppressAutoHyphens/>
        <w:autoSpaceDE w:val="0"/>
        <w:autoSpaceDN w:val="0"/>
        <w:adjustRightInd w:val="0"/>
        <w:ind w:firstLine="709"/>
        <w:jc w:val="both"/>
        <w:rPr>
          <w:sz w:val="28"/>
          <w:szCs w:val="28"/>
        </w:rPr>
      </w:pPr>
      <w:r>
        <w:rPr>
          <w:sz w:val="28"/>
          <w:szCs w:val="28"/>
        </w:rPr>
        <w:t>12.__________________________________________________________.</w:t>
      </w:r>
    </w:p>
    <w:p w:rsidR="00660D09" w:rsidRDefault="00660D09" w:rsidP="00660D09">
      <w:pPr>
        <w:widowControl w:val="0"/>
        <w:suppressAutoHyphens/>
        <w:autoSpaceDE w:val="0"/>
        <w:autoSpaceDN w:val="0"/>
        <w:adjustRightInd w:val="0"/>
        <w:ind w:firstLine="709"/>
        <w:jc w:val="center"/>
        <w:rPr>
          <w:sz w:val="28"/>
          <w:szCs w:val="28"/>
        </w:rPr>
      </w:pPr>
      <w:r>
        <w:rPr>
          <w:sz w:val="28"/>
          <w:szCs w:val="28"/>
        </w:rPr>
        <w:t>(вписать иное)</w:t>
      </w:r>
    </w:p>
    <w:p w:rsidR="00660D09" w:rsidRDefault="00660D09" w:rsidP="00660D09">
      <w:pPr>
        <w:widowControl w:val="0"/>
        <w:suppressAutoHyphens/>
        <w:autoSpaceDE w:val="0"/>
        <w:autoSpaceDN w:val="0"/>
        <w:adjustRightInd w:val="0"/>
        <w:ind w:firstLine="709"/>
        <w:jc w:val="both"/>
        <w:rPr>
          <w:sz w:val="28"/>
          <w:szCs w:val="28"/>
        </w:rPr>
      </w:pPr>
      <w:r>
        <w:rPr>
          <w:sz w:val="28"/>
          <w:szCs w:val="28"/>
        </w:rPr>
        <w:t>Если мои персональные данные можно получить только у третьей стороны, то я должен быть уведомле</w:t>
      </w:r>
      <w:proofErr w:type="gramStart"/>
      <w:r>
        <w:rPr>
          <w:sz w:val="28"/>
          <w:szCs w:val="28"/>
        </w:rPr>
        <w:t>н(</w:t>
      </w:r>
      <w:proofErr w:type="gramEnd"/>
      <w:r>
        <w:rPr>
          <w:sz w:val="28"/>
          <w:szCs w:val="28"/>
        </w:rPr>
        <w:t>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660D09" w:rsidRDefault="00660D09" w:rsidP="00660D09">
      <w:pPr>
        <w:widowControl w:val="0"/>
        <w:suppressAutoHyphens/>
        <w:autoSpaceDE w:val="0"/>
        <w:autoSpaceDN w:val="0"/>
        <w:adjustRightInd w:val="0"/>
        <w:ind w:firstLine="709"/>
        <w:jc w:val="both"/>
        <w:rPr>
          <w:sz w:val="28"/>
          <w:szCs w:val="28"/>
        </w:rPr>
      </w:pPr>
      <w:r>
        <w:rPr>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660D09" w:rsidRDefault="00660D09" w:rsidP="00660D09">
      <w:pPr>
        <w:widowControl w:val="0"/>
        <w:suppressAutoHyphens/>
        <w:autoSpaceDE w:val="0"/>
        <w:autoSpaceDN w:val="0"/>
        <w:adjustRightInd w:val="0"/>
        <w:ind w:firstLine="709"/>
        <w:jc w:val="both"/>
        <w:rPr>
          <w:sz w:val="28"/>
          <w:szCs w:val="28"/>
        </w:rPr>
      </w:pPr>
      <w:r>
        <w:rPr>
          <w:sz w:val="28"/>
          <w:szCs w:val="28"/>
        </w:rPr>
        <w:t>Согласие вступает в силу со дня его подписания и действует                                    до окончания процедур проведения конкурса и избрания на должность главы муниципального образования Верхнечебеньковский сельсовет  Оренбургской области или подачи письменного заявления о прекращении обработки моих персональных данных.</w:t>
      </w:r>
    </w:p>
    <w:p w:rsidR="00660D09" w:rsidRDefault="00660D09" w:rsidP="00660D09">
      <w:pPr>
        <w:pStyle w:val="ab"/>
        <w:shd w:val="clear" w:color="auto" w:fill="FFFFFF"/>
        <w:spacing w:after="0"/>
        <w:ind w:firstLine="706"/>
        <w:jc w:val="both"/>
        <w:rPr>
          <w:sz w:val="28"/>
          <w:szCs w:val="28"/>
        </w:rPr>
      </w:pPr>
      <w:r>
        <w:rPr>
          <w:b/>
          <w:sz w:val="28"/>
          <w:szCs w:val="28"/>
        </w:rPr>
        <w:tab/>
      </w:r>
      <w:r>
        <w:rPr>
          <w:sz w:val="28"/>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660D09" w:rsidRDefault="00660D09" w:rsidP="00660D09">
      <w:pPr>
        <w:suppressAutoHyphens/>
        <w:jc w:val="both"/>
        <w:rPr>
          <w:shd w:val="clear" w:color="auto" w:fill="FFFFFF"/>
          <w:lang w:eastAsia="ar-SA"/>
        </w:rPr>
      </w:pPr>
      <w:r>
        <w:rPr>
          <w:sz w:val="28"/>
          <w:szCs w:val="28"/>
          <w:shd w:val="clear" w:color="auto" w:fill="FFFFFF"/>
          <w:lang w:eastAsia="ar-SA"/>
        </w:rPr>
        <w:t>«__» ________20__г.  ___________________ ___________________</w:t>
      </w:r>
      <w:r>
        <w:rPr>
          <w:sz w:val="28"/>
          <w:szCs w:val="28"/>
          <w:lang w:eastAsia="ar-SA"/>
        </w:rPr>
        <w:br/>
      </w:r>
      <w:r>
        <w:rPr>
          <w:sz w:val="28"/>
          <w:szCs w:val="28"/>
          <w:shd w:val="clear" w:color="auto" w:fill="FFFFFF"/>
          <w:lang w:eastAsia="ar-SA"/>
        </w:rPr>
        <w:t xml:space="preserve">                                                     </w:t>
      </w:r>
      <w:r>
        <w:rPr>
          <w:shd w:val="clear" w:color="auto" w:fill="FFFFFF"/>
          <w:lang w:eastAsia="ar-SA"/>
        </w:rPr>
        <w:t>(подпись)                            (расшифровка подписи)</w:t>
      </w:r>
    </w:p>
    <w:p w:rsidR="00660D09" w:rsidRDefault="00660D09" w:rsidP="00660D09">
      <w:pPr>
        <w:suppressAutoHyphens/>
        <w:jc w:val="both"/>
        <w:rPr>
          <w:shd w:val="clear" w:color="auto" w:fill="FFFFFF"/>
          <w:lang w:eastAsia="ar-SA"/>
        </w:rPr>
      </w:pPr>
    </w:p>
    <w:p w:rsidR="00660D09" w:rsidRDefault="00660D09" w:rsidP="00660D09">
      <w:pPr>
        <w:suppressAutoHyphens/>
        <w:jc w:val="both"/>
        <w:rPr>
          <w:shd w:val="clear" w:color="auto" w:fill="FFFFFF"/>
          <w:lang w:eastAsia="ar-SA"/>
        </w:rPr>
      </w:pPr>
    </w:p>
    <w:p w:rsidR="00660D09" w:rsidRDefault="00660D09" w:rsidP="00660D09">
      <w:pPr>
        <w:rPr>
          <w:sz w:val="28"/>
          <w:szCs w:val="28"/>
        </w:rPr>
        <w:sectPr w:rsidR="00660D09">
          <w:pgSz w:w="11906" w:h="16838"/>
          <w:pgMar w:top="851" w:right="707" w:bottom="851" w:left="1701" w:header="709" w:footer="709" w:gutter="0"/>
          <w:cols w:space="720"/>
        </w:sectPr>
      </w:pPr>
    </w:p>
    <w:p w:rsidR="00660D09" w:rsidRDefault="00660D09" w:rsidP="00660D0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 «О порядке проведения</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 должность</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главы муниципального образования </w:t>
      </w:r>
      <w:r>
        <w:rPr>
          <w:sz w:val="28"/>
          <w:szCs w:val="28"/>
        </w:rPr>
        <w:t xml:space="preserve"> Верхнечебеньковский сельсовет</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Оренбургской области </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и избрания на должность главы </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Pr>
          <w:sz w:val="28"/>
          <w:szCs w:val="28"/>
        </w:rPr>
        <w:t xml:space="preserve"> Верхнечебеньковский сельсовет</w:t>
      </w:r>
      <w:r>
        <w:rPr>
          <w:rFonts w:ascii="Times New Roman" w:hAnsi="Times New Roman" w:cs="Times New Roman"/>
          <w:sz w:val="28"/>
          <w:szCs w:val="28"/>
        </w:rPr>
        <w:t xml:space="preserve">  </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660D09" w:rsidRDefault="00660D09" w:rsidP="00660D09">
      <w:pPr>
        <w:tabs>
          <w:tab w:val="left" w:pos="5387"/>
        </w:tabs>
        <w:spacing w:after="1"/>
        <w:rPr>
          <w:sz w:val="16"/>
          <w:szCs w:val="16"/>
        </w:rPr>
      </w:pPr>
    </w:p>
    <w:p w:rsidR="00660D09" w:rsidRDefault="00660D09" w:rsidP="00660D09">
      <w:pPr>
        <w:pStyle w:val="ConsPlusNonformat"/>
        <w:jc w:val="center"/>
        <w:rPr>
          <w:rFonts w:ascii="Times New Roman" w:hAnsi="Times New Roman" w:cs="Times New Roman"/>
          <w:sz w:val="28"/>
          <w:szCs w:val="28"/>
        </w:rPr>
      </w:pPr>
      <w:bookmarkStart w:id="11" w:name="P535"/>
      <w:bookmarkEnd w:id="11"/>
      <w:r>
        <w:rPr>
          <w:rFonts w:ascii="Times New Roman" w:hAnsi="Times New Roman" w:cs="Times New Roman"/>
          <w:sz w:val="28"/>
          <w:szCs w:val="28"/>
        </w:rPr>
        <w:t>РАСПИСКА</w:t>
      </w:r>
    </w:p>
    <w:p w:rsidR="00660D09" w:rsidRDefault="00660D09" w:rsidP="00660D09">
      <w:pPr>
        <w:pStyle w:val="ConsPlusNonformat"/>
        <w:jc w:val="center"/>
        <w:rPr>
          <w:rFonts w:ascii="Times New Roman" w:hAnsi="Times New Roman" w:cs="Times New Roman"/>
          <w:sz w:val="28"/>
          <w:szCs w:val="28"/>
        </w:rPr>
      </w:pPr>
      <w:r>
        <w:rPr>
          <w:rFonts w:ascii="Times New Roman" w:hAnsi="Times New Roman" w:cs="Times New Roman"/>
          <w:sz w:val="28"/>
          <w:szCs w:val="28"/>
        </w:rPr>
        <w:t>в получении документов конкурсной комиссией</w:t>
      </w:r>
    </w:p>
    <w:p w:rsidR="00660D09" w:rsidRDefault="00660D09" w:rsidP="00660D09">
      <w:pPr>
        <w:pStyle w:val="ConsPlusNonformat"/>
        <w:jc w:val="center"/>
        <w:rPr>
          <w:rFonts w:ascii="Times New Roman" w:hAnsi="Times New Roman" w:cs="Times New Roman"/>
          <w:sz w:val="28"/>
          <w:szCs w:val="28"/>
        </w:rPr>
      </w:pPr>
    </w:p>
    <w:p w:rsidR="00660D09" w:rsidRDefault="00660D09" w:rsidP="00660D09">
      <w:pPr>
        <w:pStyle w:val="ConsPlusNonformat"/>
        <w:rPr>
          <w:rFonts w:ascii="Times New Roman" w:hAnsi="Times New Roman" w:cs="Times New Roman"/>
          <w:sz w:val="28"/>
          <w:szCs w:val="28"/>
        </w:rPr>
      </w:pPr>
      <w:r>
        <w:rPr>
          <w:rFonts w:ascii="Times New Roman" w:hAnsi="Times New Roman" w:cs="Times New Roman"/>
          <w:sz w:val="28"/>
          <w:szCs w:val="28"/>
        </w:rPr>
        <w:t>«____» _________ 20___ г.                                                  «____» ч. «____» мин.</w:t>
      </w:r>
    </w:p>
    <w:p w:rsidR="00660D09" w:rsidRDefault="00660D09" w:rsidP="00660D0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Дана _________________________________________________________</w:t>
      </w:r>
    </w:p>
    <w:p w:rsidR="00660D09" w:rsidRDefault="00660D09" w:rsidP="00660D09">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(Ф.И.О. претендента на участие в конкурсе)</w:t>
      </w:r>
    </w:p>
    <w:p w:rsidR="00660D09" w:rsidRDefault="00660D09" w:rsidP="00660D0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подтверждение получения секретарём конкурсной комиссии __________________________________________________________________ </w:t>
      </w:r>
    </w:p>
    <w:p w:rsidR="00660D09" w:rsidRDefault="00660D09" w:rsidP="00660D0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(Ф.И.О. секретаря конкурсной комиссии)</w:t>
      </w:r>
    </w:p>
    <w:p w:rsidR="00660D09" w:rsidRDefault="00660D09" w:rsidP="00660D09">
      <w:pPr>
        <w:pStyle w:val="ConsPlusNonformat"/>
        <w:jc w:val="both"/>
        <w:rPr>
          <w:rFonts w:ascii="Times New Roman" w:hAnsi="Times New Roman" w:cs="Times New Roman"/>
          <w:sz w:val="16"/>
          <w:szCs w:val="16"/>
        </w:rPr>
      </w:pPr>
      <w:r>
        <w:rPr>
          <w:rFonts w:ascii="Times New Roman" w:hAnsi="Times New Roman" w:cs="Times New Roman"/>
          <w:sz w:val="28"/>
          <w:szCs w:val="28"/>
        </w:rPr>
        <w:t>следующих документов:</w:t>
      </w:r>
    </w:p>
    <w:tbl>
      <w:tblPr>
        <w:tblW w:w="11280" w:type="dxa"/>
        <w:tblInd w:w="-1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503"/>
        <w:gridCol w:w="1210"/>
      </w:tblGrid>
      <w:tr w:rsidR="00660D09" w:rsidTr="00660D09">
        <w:tc>
          <w:tcPr>
            <w:tcW w:w="567" w:type="dxa"/>
            <w:tcBorders>
              <w:top w:val="single" w:sz="4" w:space="0" w:color="auto"/>
              <w:left w:val="single" w:sz="4" w:space="0" w:color="auto"/>
              <w:bottom w:val="single" w:sz="4" w:space="0" w:color="auto"/>
              <w:right w:val="single" w:sz="4" w:space="0" w:color="auto"/>
            </w:tcBorders>
            <w:vAlign w:val="center"/>
            <w:hideMark/>
          </w:tcPr>
          <w:p w:rsidR="00660D09" w:rsidRDefault="00660D09">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gramStart"/>
            <w:r>
              <w:rPr>
                <w:rFonts w:ascii="Times New Roman" w:hAnsi="Times New Roman" w:cs="Times New Roman"/>
                <w:sz w:val="28"/>
                <w:szCs w:val="28"/>
                <w:lang w:eastAsia="en-US"/>
              </w:rPr>
              <w:t>п</w:t>
            </w:r>
            <w:proofErr w:type="gramEnd"/>
            <w:r>
              <w:rPr>
                <w:rFonts w:ascii="Times New Roman" w:hAnsi="Times New Roman" w:cs="Times New Roman"/>
                <w:sz w:val="28"/>
                <w:szCs w:val="28"/>
                <w:lang w:eastAsia="en-US"/>
              </w:rPr>
              <w:t>/п</w:t>
            </w:r>
          </w:p>
        </w:tc>
        <w:tc>
          <w:tcPr>
            <w:tcW w:w="9498" w:type="dxa"/>
            <w:tcBorders>
              <w:top w:val="single" w:sz="4" w:space="0" w:color="auto"/>
              <w:left w:val="single" w:sz="4" w:space="0" w:color="auto"/>
              <w:bottom w:val="single" w:sz="4" w:space="0" w:color="auto"/>
              <w:right w:val="single" w:sz="4" w:space="0" w:color="auto"/>
            </w:tcBorders>
            <w:vAlign w:val="center"/>
            <w:hideMark/>
          </w:tcPr>
          <w:p w:rsidR="00660D09" w:rsidRDefault="00660D09">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документа</w:t>
            </w:r>
          </w:p>
        </w:tc>
        <w:tc>
          <w:tcPr>
            <w:tcW w:w="1209" w:type="dxa"/>
            <w:tcBorders>
              <w:top w:val="single" w:sz="4" w:space="0" w:color="auto"/>
              <w:left w:val="single" w:sz="4" w:space="0" w:color="auto"/>
              <w:bottom w:val="single" w:sz="4" w:space="0" w:color="auto"/>
              <w:right w:val="single" w:sz="4" w:space="0" w:color="auto"/>
            </w:tcBorders>
            <w:vAlign w:val="center"/>
            <w:hideMark/>
          </w:tcPr>
          <w:p w:rsidR="00660D09" w:rsidRDefault="00660D09">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Кол-во листов</w:t>
            </w:r>
          </w:p>
        </w:tc>
      </w:tr>
      <w:tr w:rsidR="00660D09" w:rsidTr="00660D09">
        <w:tc>
          <w:tcPr>
            <w:tcW w:w="567"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9498"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Заявление на участие в конкурсе</w:t>
            </w:r>
          </w:p>
        </w:tc>
        <w:tc>
          <w:tcPr>
            <w:tcW w:w="1209"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sz w:val="28"/>
                <w:szCs w:val="28"/>
                <w:lang w:eastAsia="en-US"/>
              </w:rPr>
            </w:pPr>
          </w:p>
        </w:tc>
      </w:tr>
      <w:tr w:rsidR="00660D09" w:rsidTr="00660D09">
        <w:tc>
          <w:tcPr>
            <w:tcW w:w="567"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9498"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Анкета</w:t>
            </w:r>
          </w:p>
        </w:tc>
        <w:tc>
          <w:tcPr>
            <w:tcW w:w="1209"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sz w:val="28"/>
                <w:szCs w:val="28"/>
                <w:lang w:eastAsia="en-US"/>
              </w:rPr>
            </w:pPr>
          </w:p>
        </w:tc>
      </w:tr>
      <w:tr w:rsidR="00660D09" w:rsidTr="00660D09">
        <w:trPr>
          <w:trHeight w:val="826"/>
        </w:trPr>
        <w:tc>
          <w:tcPr>
            <w:tcW w:w="567"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9498"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Копия паспорта гражданина Российской Федерации или иного документа, заменяющего паспорт гражданина Российской Федерации</w:t>
            </w:r>
          </w:p>
        </w:tc>
        <w:tc>
          <w:tcPr>
            <w:tcW w:w="1209"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sz w:val="28"/>
                <w:szCs w:val="28"/>
                <w:lang w:eastAsia="en-US"/>
              </w:rPr>
            </w:pPr>
          </w:p>
        </w:tc>
      </w:tr>
      <w:tr w:rsidR="00660D09" w:rsidTr="00660D09">
        <w:tc>
          <w:tcPr>
            <w:tcW w:w="567"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9498"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nformat"/>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Копия документа об образовании, заверенная нотариально                          или кадровой службой по месту службы (работы)</w:t>
            </w:r>
          </w:p>
        </w:tc>
        <w:tc>
          <w:tcPr>
            <w:tcW w:w="1209"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sz w:val="28"/>
                <w:szCs w:val="28"/>
                <w:lang w:eastAsia="en-US"/>
              </w:rPr>
            </w:pPr>
          </w:p>
        </w:tc>
      </w:tr>
      <w:tr w:rsidR="00660D09" w:rsidTr="00660D09">
        <w:tc>
          <w:tcPr>
            <w:tcW w:w="567"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9498"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nformat"/>
              <w:spacing w:line="276" w:lineRule="auto"/>
              <w:jc w:val="both"/>
              <w:rPr>
                <w:rFonts w:ascii="Times New Roman" w:hAnsi="Times New Roman" w:cs="Times New Roman"/>
                <w:sz w:val="28"/>
                <w:szCs w:val="28"/>
                <w:lang w:eastAsia="en-US"/>
              </w:rPr>
            </w:pPr>
            <w:proofErr w:type="gramStart"/>
            <w:r>
              <w:rPr>
                <w:rFonts w:ascii="Times New Roman" w:hAnsi="Times New Roman" w:cs="Times New Roman"/>
                <w:sz w:val="28"/>
                <w:szCs w:val="28"/>
                <w:lang w:eastAsia="en-US"/>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tc>
        <w:tc>
          <w:tcPr>
            <w:tcW w:w="1209"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sz w:val="28"/>
                <w:szCs w:val="28"/>
                <w:lang w:eastAsia="en-US"/>
              </w:rPr>
            </w:pPr>
          </w:p>
        </w:tc>
      </w:tr>
      <w:tr w:rsidR="00660D09" w:rsidTr="00660D09">
        <w:tc>
          <w:tcPr>
            <w:tcW w:w="567"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9498"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Письменное согласие на обработку персональных данных</w:t>
            </w:r>
          </w:p>
        </w:tc>
        <w:tc>
          <w:tcPr>
            <w:tcW w:w="1209"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sz w:val="28"/>
                <w:szCs w:val="28"/>
                <w:lang w:eastAsia="en-US"/>
              </w:rPr>
            </w:pPr>
          </w:p>
        </w:tc>
      </w:tr>
      <w:tr w:rsidR="00660D09" w:rsidTr="00660D09">
        <w:tc>
          <w:tcPr>
            <w:tcW w:w="567"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9498" w:type="dxa"/>
            <w:tcBorders>
              <w:top w:val="single" w:sz="4" w:space="0" w:color="auto"/>
              <w:left w:val="single" w:sz="4" w:space="0" w:color="auto"/>
              <w:bottom w:val="single" w:sz="4" w:space="0" w:color="auto"/>
              <w:right w:val="single" w:sz="4" w:space="0" w:color="auto"/>
            </w:tcBorders>
            <w:hideMark/>
          </w:tcPr>
          <w:p w:rsidR="00660D09" w:rsidRDefault="00660D09">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Иные документы:</w:t>
            </w:r>
          </w:p>
        </w:tc>
        <w:tc>
          <w:tcPr>
            <w:tcW w:w="1209" w:type="dxa"/>
            <w:tcBorders>
              <w:top w:val="single" w:sz="4" w:space="0" w:color="auto"/>
              <w:left w:val="single" w:sz="4" w:space="0" w:color="auto"/>
              <w:bottom w:val="single" w:sz="4" w:space="0" w:color="auto"/>
              <w:right w:val="single" w:sz="4" w:space="0" w:color="auto"/>
            </w:tcBorders>
          </w:tcPr>
          <w:p w:rsidR="00660D09" w:rsidRDefault="00660D09">
            <w:pPr>
              <w:pStyle w:val="ConsPlusNormal"/>
              <w:spacing w:line="276" w:lineRule="auto"/>
              <w:rPr>
                <w:rFonts w:ascii="Times New Roman" w:hAnsi="Times New Roman" w:cs="Times New Roman"/>
                <w:sz w:val="28"/>
                <w:szCs w:val="28"/>
                <w:lang w:eastAsia="en-US"/>
              </w:rPr>
            </w:pPr>
          </w:p>
        </w:tc>
      </w:tr>
    </w:tbl>
    <w:p w:rsidR="00660D09" w:rsidRDefault="00660D09" w:rsidP="00660D09">
      <w:pPr>
        <w:pStyle w:val="ConsPlusNonformat"/>
        <w:jc w:val="both"/>
        <w:rPr>
          <w:rFonts w:ascii="Times New Roman" w:hAnsi="Times New Roman" w:cs="Times New Roman"/>
          <w:sz w:val="28"/>
          <w:szCs w:val="28"/>
        </w:rPr>
      </w:pPr>
      <w:r>
        <w:rPr>
          <w:rFonts w:ascii="Times New Roman" w:hAnsi="Times New Roman" w:cs="Times New Roman"/>
          <w:sz w:val="28"/>
          <w:szCs w:val="28"/>
        </w:rPr>
        <w:t>Документы согласно перечню принял:</w:t>
      </w:r>
    </w:p>
    <w:p w:rsidR="00660D09" w:rsidRDefault="00660D09" w:rsidP="00660D0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w:t>
      </w:r>
    </w:p>
    <w:p w:rsidR="00660D09" w:rsidRDefault="00660D09" w:rsidP="00660D09">
      <w:pPr>
        <w:pStyle w:val="ConsPlusNonformat"/>
        <w:jc w:val="both"/>
        <w:rPr>
          <w:rFonts w:ascii="Times New Roman" w:hAnsi="Times New Roman" w:cs="Times New Roman"/>
          <w:sz w:val="24"/>
          <w:szCs w:val="24"/>
        </w:rPr>
      </w:pPr>
      <w:r>
        <w:rPr>
          <w:rFonts w:ascii="Times New Roman" w:hAnsi="Times New Roman" w:cs="Times New Roman"/>
          <w:sz w:val="24"/>
          <w:szCs w:val="24"/>
        </w:rPr>
        <w:t>(роспись и Ф.И.О. секретаря конкурсной комиссии)</w:t>
      </w:r>
    </w:p>
    <w:p w:rsidR="00660D09" w:rsidRDefault="00660D09" w:rsidP="00660D09">
      <w:pPr>
        <w:pStyle w:val="ConsPlusNonformat"/>
        <w:pBdr>
          <w:bottom w:val="single" w:sz="12" w:space="1" w:color="auto"/>
        </w:pBdr>
        <w:jc w:val="both"/>
        <w:rPr>
          <w:rFonts w:ascii="Times New Roman" w:hAnsi="Times New Roman" w:cs="Times New Roman"/>
          <w:sz w:val="28"/>
          <w:szCs w:val="28"/>
        </w:rPr>
      </w:pPr>
      <w:r>
        <w:rPr>
          <w:rFonts w:ascii="Times New Roman" w:hAnsi="Times New Roman" w:cs="Times New Roman"/>
          <w:sz w:val="28"/>
          <w:szCs w:val="28"/>
        </w:rPr>
        <w:t>Расписка получена:</w:t>
      </w:r>
    </w:p>
    <w:p w:rsidR="00660D09" w:rsidRDefault="00660D09" w:rsidP="00660D09">
      <w:pPr>
        <w:pStyle w:val="ConsPlusNonformat"/>
        <w:jc w:val="both"/>
        <w:rPr>
          <w:rFonts w:ascii="Times New Roman" w:hAnsi="Times New Roman" w:cs="Times New Roman"/>
          <w:sz w:val="24"/>
          <w:szCs w:val="24"/>
        </w:rPr>
      </w:pPr>
      <w:r>
        <w:rPr>
          <w:rFonts w:ascii="Times New Roman" w:hAnsi="Times New Roman" w:cs="Times New Roman"/>
          <w:sz w:val="24"/>
          <w:szCs w:val="24"/>
        </w:rPr>
        <w:t>(роспись и Ф.И.О. претендента на участие в конкурсе)</w:t>
      </w:r>
    </w:p>
    <w:p w:rsidR="00660D09" w:rsidRDefault="00660D09" w:rsidP="00660D09">
      <w:pPr>
        <w:rPr>
          <w:sz w:val="28"/>
          <w:szCs w:val="28"/>
        </w:rPr>
        <w:sectPr w:rsidR="00660D09">
          <w:pgSz w:w="11906" w:h="16838"/>
          <w:pgMar w:top="851" w:right="707" w:bottom="851" w:left="1701" w:header="709" w:footer="709" w:gutter="0"/>
          <w:cols w:space="720"/>
        </w:sectPr>
      </w:pPr>
    </w:p>
    <w:p w:rsidR="00660D09" w:rsidRDefault="00660D09" w:rsidP="00660D0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 «О порядке проведения</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 должность</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главы муниципального образования </w:t>
      </w:r>
      <w:r>
        <w:rPr>
          <w:sz w:val="28"/>
          <w:szCs w:val="28"/>
        </w:rPr>
        <w:t>муниципального образования Верхнечебеньковский сельсовет</w:t>
      </w:r>
      <w:r>
        <w:rPr>
          <w:rFonts w:ascii="Times New Roman" w:hAnsi="Times New Roman" w:cs="Times New Roman"/>
          <w:sz w:val="28"/>
          <w:szCs w:val="28"/>
        </w:rPr>
        <w:t xml:space="preserve"> </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Оренбургской области и избрания на должность главы </w:t>
      </w:r>
    </w:p>
    <w:p w:rsidR="00660D09" w:rsidRDefault="00660D09" w:rsidP="00660D0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Pr>
          <w:sz w:val="28"/>
          <w:szCs w:val="28"/>
        </w:rPr>
        <w:t>муниципального образования Верхнечебеньковский сельсовет</w:t>
      </w:r>
      <w:r>
        <w:rPr>
          <w:rFonts w:ascii="Times New Roman" w:hAnsi="Times New Roman" w:cs="Times New Roman"/>
          <w:sz w:val="28"/>
          <w:szCs w:val="28"/>
        </w:rPr>
        <w:t xml:space="preserve"> Оренбургской области»</w:t>
      </w:r>
    </w:p>
    <w:p w:rsidR="00660D09" w:rsidRDefault="00660D09" w:rsidP="00660D09">
      <w:pPr>
        <w:tabs>
          <w:tab w:val="left" w:pos="5387"/>
        </w:tabs>
        <w:spacing w:after="1"/>
        <w:rPr>
          <w:sz w:val="28"/>
          <w:szCs w:val="28"/>
        </w:rPr>
      </w:pPr>
    </w:p>
    <w:p w:rsidR="00660D09" w:rsidRDefault="00660D09" w:rsidP="00660D09">
      <w:pPr>
        <w:pStyle w:val="ConsPlusNormal"/>
        <w:jc w:val="right"/>
        <w:outlineLvl w:val="1"/>
        <w:rPr>
          <w:rFonts w:ascii="Times New Roman" w:hAnsi="Times New Roman" w:cs="Times New Roman"/>
          <w:sz w:val="28"/>
          <w:szCs w:val="28"/>
        </w:rPr>
      </w:pPr>
    </w:p>
    <w:p w:rsidR="00660D09" w:rsidRDefault="00660D09" w:rsidP="00660D09">
      <w:pPr>
        <w:pStyle w:val="ConsPlusNormal"/>
        <w:jc w:val="right"/>
        <w:outlineLvl w:val="1"/>
        <w:rPr>
          <w:rFonts w:ascii="Times New Roman" w:hAnsi="Times New Roman" w:cs="Times New Roman"/>
          <w:sz w:val="28"/>
          <w:szCs w:val="28"/>
        </w:rPr>
      </w:pPr>
    </w:p>
    <w:p w:rsidR="00660D09" w:rsidRDefault="00660D09" w:rsidP="00660D09">
      <w:pPr>
        <w:jc w:val="center"/>
        <w:rPr>
          <w:sz w:val="28"/>
          <w:szCs w:val="28"/>
        </w:rPr>
      </w:pPr>
    </w:p>
    <w:p w:rsidR="00660D09" w:rsidRDefault="00660D09" w:rsidP="00660D09">
      <w:pPr>
        <w:jc w:val="center"/>
        <w:rPr>
          <w:sz w:val="28"/>
          <w:szCs w:val="28"/>
        </w:rPr>
      </w:pPr>
      <w:r>
        <w:rPr>
          <w:sz w:val="28"/>
          <w:szCs w:val="28"/>
        </w:rPr>
        <w:t xml:space="preserve">Журнал регистрации документов, </w:t>
      </w:r>
    </w:p>
    <w:p w:rsidR="00660D09" w:rsidRDefault="00660D09" w:rsidP="00660D09">
      <w:pPr>
        <w:jc w:val="center"/>
        <w:rPr>
          <w:sz w:val="28"/>
          <w:szCs w:val="28"/>
        </w:rPr>
      </w:pPr>
      <w:proofErr w:type="gramStart"/>
      <w:r>
        <w:rPr>
          <w:sz w:val="28"/>
          <w:szCs w:val="28"/>
        </w:rPr>
        <w:t>представленных</w:t>
      </w:r>
      <w:proofErr w:type="gramEnd"/>
      <w:r>
        <w:rPr>
          <w:sz w:val="28"/>
          <w:szCs w:val="28"/>
        </w:rPr>
        <w:t xml:space="preserve"> в конкурсную комиссию </w:t>
      </w:r>
    </w:p>
    <w:p w:rsidR="00660D09" w:rsidRDefault="00660D09" w:rsidP="00660D09">
      <w:pPr>
        <w:jc w:val="center"/>
        <w:rPr>
          <w:sz w:val="28"/>
          <w:szCs w:val="28"/>
        </w:rPr>
      </w:pPr>
    </w:p>
    <w:tbl>
      <w:tblPr>
        <w:tblStyle w:val="af1"/>
        <w:tblW w:w="9930" w:type="dxa"/>
        <w:tblInd w:w="-5" w:type="dxa"/>
        <w:tblLayout w:type="fixed"/>
        <w:tblLook w:val="04A0" w:firstRow="1" w:lastRow="0" w:firstColumn="1" w:lastColumn="0" w:noHBand="0" w:noVBand="1"/>
      </w:tblPr>
      <w:tblGrid>
        <w:gridCol w:w="568"/>
        <w:gridCol w:w="3263"/>
        <w:gridCol w:w="2411"/>
        <w:gridCol w:w="1986"/>
        <w:gridCol w:w="1702"/>
      </w:tblGrid>
      <w:tr w:rsidR="00660D09" w:rsidTr="00660D09">
        <w:trPr>
          <w:trHeight w:val="769"/>
        </w:trPr>
        <w:tc>
          <w:tcPr>
            <w:tcW w:w="567" w:type="dxa"/>
            <w:tcBorders>
              <w:top w:val="single" w:sz="4" w:space="0" w:color="auto"/>
              <w:left w:val="single" w:sz="4" w:space="0" w:color="auto"/>
              <w:bottom w:val="single" w:sz="4" w:space="0" w:color="auto"/>
              <w:right w:val="single" w:sz="4" w:space="0" w:color="auto"/>
            </w:tcBorders>
            <w:hideMark/>
          </w:tcPr>
          <w:p w:rsidR="00660D09" w:rsidRDefault="00660D09">
            <w:pPr>
              <w:ind w:left="-1418"/>
              <w:jc w:val="right"/>
              <w:rPr>
                <w:sz w:val="28"/>
                <w:szCs w:val="28"/>
              </w:rPr>
            </w:pPr>
            <w:r>
              <w:rPr>
                <w:sz w:val="28"/>
                <w:szCs w:val="28"/>
              </w:rPr>
              <w:t xml:space="preserve">№ </w:t>
            </w:r>
          </w:p>
          <w:p w:rsidR="00660D09" w:rsidRDefault="00660D09">
            <w:pPr>
              <w:ind w:left="-1418"/>
              <w:jc w:val="right"/>
              <w:rPr>
                <w:sz w:val="28"/>
                <w:szCs w:val="28"/>
                <w:lang w:eastAsia="en-US"/>
              </w:rPr>
            </w:pPr>
            <w:proofErr w:type="gramStart"/>
            <w:r>
              <w:rPr>
                <w:sz w:val="28"/>
                <w:szCs w:val="28"/>
              </w:rPr>
              <w:t>п</w:t>
            </w:r>
            <w:proofErr w:type="gramEnd"/>
            <w:r>
              <w:rPr>
                <w:sz w:val="28"/>
                <w:szCs w:val="28"/>
              </w:rPr>
              <w:t>/п</w:t>
            </w:r>
          </w:p>
        </w:tc>
        <w:tc>
          <w:tcPr>
            <w:tcW w:w="3261" w:type="dxa"/>
            <w:tcBorders>
              <w:top w:val="single" w:sz="4" w:space="0" w:color="auto"/>
              <w:left w:val="single" w:sz="4" w:space="0" w:color="auto"/>
              <w:bottom w:val="single" w:sz="4" w:space="0" w:color="auto"/>
              <w:right w:val="single" w:sz="4" w:space="0" w:color="auto"/>
            </w:tcBorders>
            <w:hideMark/>
          </w:tcPr>
          <w:p w:rsidR="00660D09" w:rsidRDefault="00660D09">
            <w:pPr>
              <w:jc w:val="center"/>
              <w:rPr>
                <w:sz w:val="28"/>
                <w:szCs w:val="28"/>
                <w:lang w:eastAsia="en-US"/>
              </w:rPr>
            </w:pPr>
            <w:r>
              <w:rPr>
                <w:sz w:val="28"/>
                <w:szCs w:val="28"/>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Borders>
              <w:top w:val="single" w:sz="4" w:space="0" w:color="auto"/>
              <w:left w:val="single" w:sz="4" w:space="0" w:color="auto"/>
              <w:bottom w:val="single" w:sz="4" w:space="0" w:color="auto"/>
              <w:right w:val="single" w:sz="4" w:space="0" w:color="auto"/>
            </w:tcBorders>
            <w:hideMark/>
          </w:tcPr>
          <w:p w:rsidR="00660D09" w:rsidRDefault="00660D09">
            <w:pPr>
              <w:ind w:left="-108"/>
              <w:jc w:val="center"/>
              <w:rPr>
                <w:sz w:val="28"/>
                <w:szCs w:val="28"/>
                <w:lang w:eastAsia="en-US"/>
              </w:rPr>
            </w:pPr>
            <w:r>
              <w:rPr>
                <w:sz w:val="28"/>
                <w:szCs w:val="28"/>
              </w:rPr>
              <w:t>Наименование                      и реквизиты                           (в случае наличия) документа</w:t>
            </w:r>
          </w:p>
        </w:tc>
        <w:tc>
          <w:tcPr>
            <w:tcW w:w="1985" w:type="dxa"/>
            <w:tcBorders>
              <w:top w:val="single" w:sz="4" w:space="0" w:color="auto"/>
              <w:left w:val="single" w:sz="4" w:space="0" w:color="auto"/>
              <w:bottom w:val="single" w:sz="4" w:space="0" w:color="auto"/>
              <w:right w:val="single" w:sz="4" w:space="0" w:color="auto"/>
            </w:tcBorders>
            <w:hideMark/>
          </w:tcPr>
          <w:p w:rsidR="00660D09" w:rsidRDefault="00660D09">
            <w:pPr>
              <w:jc w:val="center"/>
              <w:rPr>
                <w:sz w:val="28"/>
                <w:szCs w:val="28"/>
                <w:lang w:eastAsia="en-US"/>
              </w:rPr>
            </w:pPr>
            <w:r>
              <w:rPr>
                <w:sz w:val="28"/>
                <w:szCs w:val="28"/>
              </w:rPr>
              <w:t>Дата и время представления документа</w:t>
            </w:r>
          </w:p>
        </w:tc>
        <w:tc>
          <w:tcPr>
            <w:tcW w:w="1701" w:type="dxa"/>
            <w:tcBorders>
              <w:top w:val="single" w:sz="4" w:space="0" w:color="auto"/>
              <w:left w:val="single" w:sz="4" w:space="0" w:color="auto"/>
              <w:bottom w:val="single" w:sz="4" w:space="0" w:color="auto"/>
              <w:right w:val="single" w:sz="4" w:space="0" w:color="auto"/>
            </w:tcBorders>
            <w:hideMark/>
          </w:tcPr>
          <w:p w:rsidR="00660D09" w:rsidRDefault="00660D09">
            <w:pPr>
              <w:ind w:left="-108"/>
              <w:jc w:val="center"/>
              <w:rPr>
                <w:sz w:val="28"/>
                <w:szCs w:val="28"/>
              </w:rPr>
            </w:pPr>
            <w:r>
              <w:rPr>
                <w:sz w:val="28"/>
                <w:szCs w:val="28"/>
              </w:rPr>
              <w:t>Подпись</w:t>
            </w:r>
          </w:p>
          <w:p w:rsidR="00660D09" w:rsidRDefault="00660D09">
            <w:pPr>
              <w:ind w:right="-108"/>
              <w:jc w:val="center"/>
              <w:rPr>
                <w:sz w:val="28"/>
                <w:szCs w:val="28"/>
                <w:lang w:eastAsia="en-US"/>
              </w:rPr>
            </w:pPr>
            <w:r>
              <w:rPr>
                <w:sz w:val="28"/>
                <w:szCs w:val="28"/>
              </w:rPr>
              <w:t>секретаря конкурсной комиссии                в получении документа</w:t>
            </w:r>
          </w:p>
        </w:tc>
      </w:tr>
      <w:tr w:rsidR="00660D09" w:rsidTr="00660D09">
        <w:trPr>
          <w:trHeight w:val="402"/>
        </w:trPr>
        <w:tc>
          <w:tcPr>
            <w:tcW w:w="567" w:type="dxa"/>
            <w:tcBorders>
              <w:top w:val="single" w:sz="4" w:space="0" w:color="auto"/>
              <w:left w:val="single" w:sz="4" w:space="0" w:color="auto"/>
              <w:bottom w:val="single" w:sz="4" w:space="0" w:color="auto"/>
              <w:right w:val="single" w:sz="4" w:space="0" w:color="auto"/>
            </w:tcBorders>
          </w:tcPr>
          <w:p w:rsidR="00660D09" w:rsidRDefault="00660D09">
            <w:pPr>
              <w:ind w:left="-1418"/>
              <w:jc w:val="center"/>
              <w:rPr>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r>
      <w:tr w:rsidR="00660D09" w:rsidTr="00660D09">
        <w:trPr>
          <w:trHeight w:val="382"/>
        </w:trPr>
        <w:tc>
          <w:tcPr>
            <w:tcW w:w="567" w:type="dxa"/>
            <w:tcBorders>
              <w:top w:val="single" w:sz="4" w:space="0" w:color="auto"/>
              <w:left w:val="single" w:sz="4" w:space="0" w:color="auto"/>
              <w:bottom w:val="single" w:sz="4" w:space="0" w:color="auto"/>
              <w:right w:val="single" w:sz="4" w:space="0" w:color="auto"/>
            </w:tcBorders>
          </w:tcPr>
          <w:p w:rsidR="00660D09" w:rsidRDefault="00660D09">
            <w:pPr>
              <w:ind w:left="-1418"/>
              <w:jc w:val="center"/>
              <w:rPr>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r>
      <w:tr w:rsidR="00660D09" w:rsidTr="00660D09">
        <w:trPr>
          <w:trHeight w:val="382"/>
        </w:trPr>
        <w:tc>
          <w:tcPr>
            <w:tcW w:w="567" w:type="dxa"/>
            <w:tcBorders>
              <w:top w:val="single" w:sz="4" w:space="0" w:color="auto"/>
              <w:left w:val="single" w:sz="4" w:space="0" w:color="auto"/>
              <w:bottom w:val="single" w:sz="4" w:space="0" w:color="auto"/>
              <w:right w:val="single" w:sz="4" w:space="0" w:color="auto"/>
            </w:tcBorders>
          </w:tcPr>
          <w:p w:rsidR="00660D09" w:rsidRDefault="00660D09">
            <w:pPr>
              <w:ind w:left="-1418"/>
              <w:jc w:val="center"/>
              <w:rPr>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r>
      <w:tr w:rsidR="00660D09" w:rsidTr="00660D09">
        <w:trPr>
          <w:trHeight w:val="382"/>
        </w:trPr>
        <w:tc>
          <w:tcPr>
            <w:tcW w:w="567" w:type="dxa"/>
            <w:tcBorders>
              <w:top w:val="single" w:sz="4" w:space="0" w:color="auto"/>
              <w:left w:val="single" w:sz="4" w:space="0" w:color="auto"/>
              <w:bottom w:val="single" w:sz="4" w:space="0" w:color="auto"/>
              <w:right w:val="single" w:sz="4" w:space="0" w:color="auto"/>
            </w:tcBorders>
          </w:tcPr>
          <w:p w:rsidR="00660D09" w:rsidRDefault="00660D09">
            <w:pPr>
              <w:ind w:left="-1418"/>
              <w:jc w:val="center"/>
              <w:rPr>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660D09" w:rsidRDefault="00660D09">
            <w:pPr>
              <w:jc w:val="center"/>
              <w:rPr>
                <w:sz w:val="20"/>
                <w:szCs w:val="20"/>
                <w:lang w:eastAsia="en-US"/>
              </w:rPr>
            </w:pPr>
          </w:p>
        </w:tc>
      </w:tr>
    </w:tbl>
    <w:p w:rsidR="00660D09" w:rsidRDefault="00660D09" w:rsidP="00660D09">
      <w:pPr>
        <w:jc w:val="center"/>
        <w:rPr>
          <w:sz w:val="28"/>
          <w:szCs w:val="28"/>
          <w:lang w:eastAsia="en-US"/>
        </w:rPr>
      </w:pPr>
    </w:p>
    <w:p w:rsidR="00660D09" w:rsidRDefault="00660D09" w:rsidP="00660D09">
      <w:pPr>
        <w:pStyle w:val="ConsPlusNormal"/>
        <w:jc w:val="both"/>
        <w:rPr>
          <w:rFonts w:ascii="Times New Roman" w:hAnsi="Times New Roman" w:cs="Times New Roman"/>
          <w:sz w:val="28"/>
          <w:szCs w:val="28"/>
        </w:rPr>
      </w:pPr>
    </w:p>
    <w:p w:rsidR="00660D09" w:rsidRDefault="00660D09" w:rsidP="00660D09">
      <w:pPr>
        <w:tabs>
          <w:tab w:val="left" w:pos="0"/>
        </w:tabs>
        <w:jc w:val="both"/>
        <w:rPr>
          <w:sz w:val="28"/>
          <w:szCs w:val="28"/>
        </w:rPr>
      </w:pPr>
    </w:p>
    <w:p w:rsidR="00606FCA" w:rsidRDefault="00606FCA" w:rsidP="009B2794">
      <w:pPr>
        <w:tabs>
          <w:tab w:val="left" w:pos="2325"/>
        </w:tabs>
        <w:ind w:hanging="709"/>
      </w:pPr>
      <w:bookmarkStart w:id="12" w:name="_GoBack"/>
      <w:bookmarkEnd w:id="12"/>
    </w:p>
    <w:p w:rsidR="00606FCA" w:rsidRDefault="00606FCA" w:rsidP="00606FCA">
      <w:pPr>
        <w:tabs>
          <w:tab w:val="left" w:pos="232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182"/>
        <w:gridCol w:w="2262"/>
        <w:gridCol w:w="2720"/>
      </w:tblGrid>
      <w:tr w:rsidR="00606FCA" w:rsidTr="00606FCA">
        <w:tc>
          <w:tcPr>
            <w:tcW w:w="2407" w:type="dxa"/>
            <w:tcBorders>
              <w:top w:val="single" w:sz="4" w:space="0" w:color="auto"/>
              <w:left w:val="single" w:sz="4" w:space="0" w:color="auto"/>
              <w:bottom w:val="single" w:sz="4" w:space="0" w:color="auto"/>
              <w:right w:val="single" w:sz="4" w:space="0" w:color="auto"/>
            </w:tcBorders>
          </w:tcPr>
          <w:p w:rsidR="00606FCA" w:rsidRDefault="00606FCA">
            <w:pPr>
              <w:widowControl w:val="0"/>
              <w:suppressAutoHyphens/>
              <w:autoSpaceDE w:val="0"/>
              <w:autoSpaceDN w:val="0"/>
              <w:adjustRightInd w:val="0"/>
              <w:rPr>
                <w:bCs/>
                <w:color w:val="000000"/>
                <w:sz w:val="20"/>
                <w:szCs w:val="20"/>
              </w:rPr>
            </w:pPr>
            <w:r>
              <w:rPr>
                <w:sz w:val="20"/>
                <w:szCs w:val="20"/>
              </w:rPr>
              <w:tab/>
            </w:r>
            <w:r>
              <w:rPr>
                <w:bCs/>
                <w:sz w:val="20"/>
                <w:szCs w:val="20"/>
              </w:rPr>
              <w:t xml:space="preserve">Учредители: Совет депутатов муниципального образования Верхнечебеньковский сельсовет </w:t>
            </w:r>
            <w:proofErr w:type="spellStart"/>
            <w:r>
              <w:rPr>
                <w:bCs/>
                <w:sz w:val="20"/>
                <w:szCs w:val="20"/>
              </w:rPr>
              <w:t>Сакмарского</w:t>
            </w:r>
            <w:proofErr w:type="spellEnd"/>
            <w:r>
              <w:rPr>
                <w:bCs/>
                <w:sz w:val="20"/>
                <w:szCs w:val="20"/>
              </w:rPr>
              <w:t xml:space="preserve"> района Оренбургской области</w:t>
            </w:r>
            <w:r>
              <w:rPr>
                <w:bCs/>
                <w:color w:val="000000"/>
                <w:sz w:val="20"/>
                <w:szCs w:val="20"/>
              </w:rPr>
              <w:t xml:space="preserve">, администрация </w:t>
            </w:r>
            <w:r>
              <w:rPr>
                <w:bCs/>
                <w:sz w:val="20"/>
                <w:szCs w:val="20"/>
              </w:rPr>
              <w:t xml:space="preserve">муниципального образования  Верхнечебеньковский сельсовет </w:t>
            </w:r>
            <w:proofErr w:type="spellStart"/>
            <w:r>
              <w:rPr>
                <w:bCs/>
                <w:sz w:val="20"/>
                <w:szCs w:val="20"/>
              </w:rPr>
              <w:t>Сакмарского</w:t>
            </w:r>
            <w:proofErr w:type="spellEnd"/>
            <w:r>
              <w:rPr>
                <w:bCs/>
                <w:sz w:val="20"/>
                <w:szCs w:val="20"/>
              </w:rPr>
              <w:t xml:space="preserve"> района Оренбургской области, глава муниципального образования Верхнечебеньковский сельсовет </w:t>
            </w:r>
            <w:proofErr w:type="spellStart"/>
            <w:r>
              <w:rPr>
                <w:bCs/>
                <w:sz w:val="20"/>
                <w:szCs w:val="20"/>
              </w:rPr>
              <w:t>Сакмарского</w:t>
            </w:r>
            <w:proofErr w:type="spellEnd"/>
            <w:r>
              <w:rPr>
                <w:bCs/>
                <w:sz w:val="20"/>
                <w:szCs w:val="20"/>
              </w:rPr>
              <w:t xml:space="preserve"> района Оренбургской </w:t>
            </w:r>
            <w:r>
              <w:rPr>
                <w:bCs/>
                <w:sz w:val="20"/>
                <w:szCs w:val="20"/>
              </w:rPr>
              <w:lastRenderedPageBreak/>
              <w:t>области</w:t>
            </w:r>
          </w:p>
          <w:p w:rsidR="00606FCA" w:rsidRDefault="00606FCA">
            <w:pPr>
              <w:autoSpaceDE w:val="0"/>
              <w:autoSpaceDN w:val="0"/>
              <w:adjustRightInd w:val="0"/>
              <w:spacing w:after="200" w:line="276" w:lineRule="auto"/>
              <w:jc w:val="center"/>
              <w:rPr>
                <w:bCs/>
                <w:sz w:val="20"/>
                <w:szCs w:val="20"/>
                <w:lang w:eastAsia="en-US"/>
              </w:rPr>
            </w:pPr>
          </w:p>
        </w:tc>
        <w:tc>
          <w:tcPr>
            <w:tcW w:w="2182" w:type="dxa"/>
            <w:tcBorders>
              <w:top w:val="single" w:sz="4" w:space="0" w:color="auto"/>
              <w:left w:val="single" w:sz="4" w:space="0" w:color="auto"/>
              <w:bottom w:val="single" w:sz="4" w:space="0" w:color="auto"/>
              <w:right w:val="single" w:sz="4" w:space="0" w:color="auto"/>
            </w:tcBorders>
          </w:tcPr>
          <w:p w:rsidR="00606FCA" w:rsidRDefault="00606FCA">
            <w:pPr>
              <w:autoSpaceDE w:val="0"/>
              <w:autoSpaceDN w:val="0"/>
              <w:adjustRightInd w:val="0"/>
              <w:jc w:val="center"/>
              <w:rPr>
                <w:sz w:val="20"/>
                <w:szCs w:val="20"/>
              </w:rPr>
            </w:pPr>
            <w:r>
              <w:rPr>
                <w:bCs/>
                <w:sz w:val="20"/>
                <w:szCs w:val="20"/>
              </w:rPr>
              <w:lastRenderedPageBreak/>
              <w:t>Тираж: 5 экз.</w:t>
            </w:r>
            <w:r>
              <w:rPr>
                <w:sz w:val="20"/>
                <w:szCs w:val="20"/>
              </w:rPr>
              <w:t xml:space="preserve"> </w:t>
            </w:r>
          </w:p>
          <w:p w:rsidR="00606FCA" w:rsidRDefault="00606FCA">
            <w:pPr>
              <w:autoSpaceDE w:val="0"/>
              <w:autoSpaceDN w:val="0"/>
              <w:adjustRightInd w:val="0"/>
              <w:jc w:val="center"/>
              <w:rPr>
                <w:rFonts w:eastAsia="Calibri"/>
                <w:bCs/>
                <w:color w:val="000000"/>
                <w:sz w:val="20"/>
                <w:szCs w:val="20"/>
              </w:rPr>
            </w:pPr>
            <w:r>
              <w:rPr>
                <w:bCs/>
                <w:sz w:val="20"/>
                <w:szCs w:val="20"/>
              </w:rPr>
              <w:t>Главный редактор: Рахматуллин Р.Б.</w:t>
            </w:r>
          </w:p>
          <w:p w:rsidR="00606FCA" w:rsidRDefault="00606FCA">
            <w:pPr>
              <w:autoSpaceDE w:val="0"/>
              <w:autoSpaceDN w:val="0"/>
              <w:adjustRightInd w:val="0"/>
              <w:spacing w:after="200" w:line="276" w:lineRule="auto"/>
              <w:jc w:val="center"/>
              <w:rPr>
                <w:bCs/>
                <w:sz w:val="20"/>
                <w:szCs w:val="20"/>
                <w:lang w:eastAsia="en-US"/>
              </w:rPr>
            </w:pPr>
          </w:p>
        </w:tc>
        <w:tc>
          <w:tcPr>
            <w:tcW w:w="2262" w:type="dxa"/>
            <w:tcBorders>
              <w:top w:val="single" w:sz="4" w:space="0" w:color="auto"/>
              <w:left w:val="single" w:sz="4" w:space="0" w:color="auto"/>
              <w:bottom w:val="single" w:sz="4" w:space="0" w:color="auto"/>
              <w:right w:val="single" w:sz="4" w:space="0" w:color="auto"/>
            </w:tcBorders>
            <w:hideMark/>
          </w:tcPr>
          <w:p w:rsidR="00606FCA" w:rsidRDefault="00606FCA">
            <w:pPr>
              <w:autoSpaceDE w:val="0"/>
              <w:autoSpaceDN w:val="0"/>
              <w:adjustRightInd w:val="0"/>
              <w:jc w:val="center"/>
              <w:rPr>
                <w:bCs/>
                <w:sz w:val="20"/>
                <w:szCs w:val="20"/>
              </w:rPr>
            </w:pPr>
            <w:r>
              <w:rPr>
                <w:bCs/>
                <w:sz w:val="20"/>
                <w:szCs w:val="20"/>
              </w:rPr>
              <w:t>Дата выхода в свет: «20» августа  2025 г.</w:t>
            </w:r>
          </w:p>
          <w:p w:rsidR="00606FCA" w:rsidRDefault="00606FCA">
            <w:pPr>
              <w:autoSpaceDE w:val="0"/>
              <w:autoSpaceDN w:val="0"/>
              <w:adjustRightInd w:val="0"/>
              <w:spacing w:after="200" w:line="276" w:lineRule="auto"/>
              <w:jc w:val="center"/>
              <w:rPr>
                <w:bCs/>
                <w:sz w:val="20"/>
                <w:szCs w:val="20"/>
                <w:lang w:eastAsia="en-US"/>
              </w:rPr>
            </w:pPr>
            <w:r>
              <w:rPr>
                <w:bCs/>
                <w:sz w:val="20"/>
                <w:szCs w:val="20"/>
              </w:rPr>
              <w:t>Распространяется бесплатно</w:t>
            </w:r>
          </w:p>
        </w:tc>
        <w:tc>
          <w:tcPr>
            <w:tcW w:w="2720" w:type="dxa"/>
            <w:tcBorders>
              <w:top w:val="single" w:sz="4" w:space="0" w:color="auto"/>
              <w:left w:val="single" w:sz="4" w:space="0" w:color="auto"/>
              <w:bottom w:val="single" w:sz="4" w:space="0" w:color="auto"/>
              <w:right w:val="single" w:sz="4" w:space="0" w:color="auto"/>
            </w:tcBorders>
            <w:hideMark/>
          </w:tcPr>
          <w:p w:rsidR="00606FCA" w:rsidRDefault="00606FCA">
            <w:pPr>
              <w:autoSpaceDE w:val="0"/>
              <w:autoSpaceDN w:val="0"/>
              <w:adjustRightInd w:val="0"/>
              <w:spacing w:after="200" w:line="276" w:lineRule="auto"/>
              <w:jc w:val="center"/>
              <w:rPr>
                <w:bCs/>
                <w:sz w:val="20"/>
                <w:szCs w:val="20"/>
                <w:lang w:eastAsia="en-US"/>
              </w:rPr>
            </w:pPr>
            <w:r>
              <w:rPr>
                <w:bCs/>
                <w:sz w:val="20"/>
                <w:szCs w:val="20"/>
              </w:rPr>
              <w:t xml:space="preserve">Адрес редакции/ издателя/ типографии: 461446, Оренбургская обл., </w:t>
            </w:r>
            <w:proofErr w:type="spellStart"/>
            <w:r>
              <w:rPr>
                <w:bCs/>
                <w:sz w:val="20"/>
                <w:szCs w:val="20"/>
              </w:rPr>
              <w:t>Сакмарский</w:t>
            </w:r>
            <w:proofErr w:type="spellEnd"/>
            <w:r>
              <w:rPr>
                <w:bCs/>
                <w:sz w:val="20"/>
                <w:szCs w:val="20"/>
              </w:rPr>
              <w:t xml:space="preserve"> р-н, Верхние Чебеньки ул. Школьная, д. 5</w:t>
            </w:r>
          </w:p>
        </w:tc>
      </w:tr>
    </w:tbl>
    <w:p w:rsidR="00606FCA" w:rsidRPr="001E0AF2" w:rsidRDefault="00606FCA" w:rsidP="009B2794">
      <w:pPr>
        <w:tabs>
          <w:tab w:val="left" w:pos="2325"/>
        </w:tabs>
        <w:ind w:hanging="709"/>
      </w:pPr>
    </w:p>
    <w:sectPr w:rsidR="00606FCA" w:rsidRPr="001E0AF2" w:rsidSect="007F7E9E">
      <w:pgSz w:w="11906" w:h="16838"/>
      <w:pgMar w:top="1134" w:right="282"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E539B"/>
    <w:multiLevelType w:val="multilevel"/>
    <w:tmpl w:val="18D2885A"/>
    <w:lvl w:ilvl="0">
      <w:start w:val="1"/>
      <w:numFmt w:val="decimal"/>
      <w:lvlText w:val="%1."/>
      <w:lvlJc w:val="left"/>
      <w:pPr>
        <w:ind w:left="90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73"/>
    <w:rsid w:val="001E0AF2"/>
    <w:rsid w:val="002075DA"/>
    <w:rsid w:val="00291B68"/>
    <w:rsid w:val="0052257E"/>
    <w:rsid w:val="0058268D"/>
    <w:rsid w:val="00606FCA"/>
    <w:rsid w:val="00660D09"/>
    <w:rsid w:val="007F7E9E"/>
    <w:rsid w:val="009B2794"/>
    <w:rsid w:val="00B75B73"/>
    <w:rsid w:val="00DF3CD4"/>
    <w:rsid w:val="00E66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B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60D09"/>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5">
    <w:name w:val="heading 5"/>
    <w:basedOn w:val="a"/>
    <w:next w:val="a"/>
    <w:link w:val="50"/>
    <w:semiHidden/>
    <w:unhideWhenUsed/>
    <w:qFormat/>
    <w:rsid w:val="00660D0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5B7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660D09"/>
    <w:rPr>
      <w:rFonts w:ascii="Arial" w:hAnsi="Arial" w:cs="Arial"/>
      <w:b/>
      <w:bCs/>
      <w:color w:val="26282F"/>
      <w:sz w:val="24"/>
      <w:szCs w:val="24"/>
    </w:rPr>
  </w:style>
  <w:style w:type="character" w:customStyle="1" w:styleId="50">
    <w:name w:val="Заголовок 5 Знак"/>
    <w:basedOn w:val="a0"/>
    <w:link w:val="5"/>
    <w:semiHidden/>
    <w:rsid w:val="00660D09"/>
    <w:rPr>
      <w:rFonts w:ascii="Calibri" w:eastAsia="Times New Roman" w:hAnsi="Calibri" w:cs="Times New Roman"/>
      <w:b/>
      <w:bCs/>
      <w:i/>
      <w:iCs/>
      <w:sz w:val="26"/>
      <w:szCs w:val="26"/>
      <w:lang w:eastAsia="ru-RU"/>
    </w:rPr>
  </w:style>
  <w:style w:type="character" w:styleId="a4">
    <w:name w:val="Hyperlink"/>
    <w:basedOn w:val="a0"/>
    <w:uiPriority w:val="99"/>
    <w:semiHidden/>
    <w:unhideWhenUsed/>
    <w:rsid w:val="00660D09"/>
    <w:rPr>
      <w:color w:val="0000FF"/>
      <w:u w:val="single"/>
    </w:rPr>
  </w:style>
  <w:style w:type="character" w:styleId="a5">
    <w:name w:val="FollowedHyperlink"/>
    <w:basedOn w:val="a0"/>
    <w:uiPriority w:val="99"/>
    <w:semiHidden/>
    <w:unhideWhenUsed/>
    <w:rsid w:val="00660D09"/>
    <w:rPr>
      <w:color w:val="954F72" w:themeColor="followedHyperlink"/>
      <w:u w:val="single"/>
    </w:rPr>
  </w:style>
  <w:style w:type="paragraph" w:styleId="a6">
    <w:name w:val="Normal (Web)"/>
    <w:basedOn w:val="a"/>
    <w:uiPriority w:val="99"/>
    <w:semiHidden/>
    <w:unhideWhenUsed/>
    <w:rsid w:val="00660D09"/>
    <w:pPr>
      <w:spacing w:after="248"/>
    </w:pPr>
  </w:style>
  <w:style w:type="paragraph" w:styleId="a7">
    <w:name w:val="header"/>
    <w:basedOn w:val="a"/>
    <w:link w:val="a8"/>
    <w:uiPriority w:val="99"/>
    <w:semiHidden/>
    <w:unhideWhenUsed/>
    <w:rsid w:val="00660D09"/>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semiHidden/>
    <w:rsid w:val="00660D09"/>
  </w:style>
  <w:style w:type="paragraph" w:styleId="a9">
    <w:name w:val="footer"/>
    <w:basedOn w:val="a"/>
    <w:link w:val="aa"/>
    <w:uiPriority w:val="99"/>
    <w:semiHidden/>
    <w:unhideWhenUsed/>
    <w:rsid w:val="00660D09"/>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semiHidden/>
    <w:rsid w:val="00660D09"/>
  </w:style>
  <w:style w:type="paragraph" w:styleId="ab">
    <w:name w:val="Body Text"/>
    <w:basedOn w:val="a"/>
    <w:link w:val="ac"/>
    <w:uiPriority w:val="99"/>
    <w:semiHidden/>
    <w:unhideWhenUsed/>
    <w:rsid w:val="00660D09"/>
    <w:pPr>
      <w:widowControl w:val="0"/>
      <w:suppressAutoHyphens/>
      <w:spacing w:after="120"/>
    </w:pPr>
    <w:rPr>
      <w:rFonts w:eastAsia="Arial Unicode MS"/>
      <w:kern w:val="2"/>
      <w:lang w:eastAsia="ar-SA"/>
    </w:rPr>
  </w:style>
  <w:style w:type="character" w:customStyle="1" w:styleId="ac">
    <w:name w:val="Основной текст Знак"/>
    <w:basedOn w:val="a0"/>
    <w:link w:val="ab"/>
    <w:uiPriority w:val="99"/>
    <w:semiHidden/>
    <w:rsid w:val="00660D09"/>
    <w:rPr>
      <w:rFonts w:ascii="Times New Roman" w:eastAsia="Arial Unicode MS" w:hAnsi="Times New Roman" w:cs="Times New Roman"/>
      <w:kern w:val="2"/>
      <w:sz w:val="24"/>
      <w:szCs w:val="24"/>
      <w:lang w:eastAsia="ar-SA"/>
    </w:rPr>
  </w:style>
  <w:style w:type="paragraph" w:styleId="ad">
    <w:name w:val="Balloon Text"/>
    <w:basedOn w:val="a"/>
    <w:link w:val="ae"/>
    <w:uiPriority w:val="99"/>
    <w:semiHidden/>
    <w:unhideWhenUsed/>
    <w:rsid w:val="00660D09"/>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660D09"/>
    <w:rPr>
      <w:rFonts w:ascii="Tahoma" w:hAnsi="Tahoma" w:cs="Tahoma"/>
      <w:sz w:val="16"/>
      <w:szCs w:val="16"/>
    </w:rPr>
  </w:style>
  <w:style w:type="paragraph" w:customStyle="1" w:styleId="ConsPlusTitle">
    <w:name w:val="ConsPlusTitle"/>
    <w:uiPriority w:val="99"/>
    <w:rsid w:val="00660D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uiPriority w:val="99"/>
    <w:rsid w:val="00660D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60D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uiPriority w:val="99"/>
    <w:rsid w:val="00660D09"/>
    <w:pPr>
      <w:spacing w:before="100" w:beforeAutospacing="1" w:after="100" w:afterAutospacing="1"/>
    </w:pPr>
  </w:style>
  <w:style w:type="paragraph" w:customStyle="1" w:styleId="paragraph">
    <w:name w:val="paragraph"/>
    <w:basedOn w:val="a"/>
    <w:uiPriority w:val="99"/>
    <w:rsid w:val="00660D09"/>
    <w:pPr>
      <w:spacing w:before="100" w:beforeAutospacing="1" w:after="100" w:afterAutospacing="1"/>
    </w:pPr>
  </w:style>
  <w:style w:type="paragraph" w:customStyle="1" w:styleId="af">
    <w:name w:val="Знак Знак Знак Знак Знак Знак"/>
    <w:basedOn w:val="a"/>
    <w:uiPriority w:val="99"/>
    <w:rsid w:val="00660D09"/>
    <w:rPr>
      <w:rFonts w:ascii="Verdana" w:hAnsi="Verdana" w:cs="Verdana"/>
      <w:sz w:val="20"/>
      <w:szCs w:val="20"/>
      <w:lang w:val="en-US" w:eastAsia="en-US"/>
    </w:rPr>
  </w:style>
  <w:style w:type="paragraph" w:customStyle="1" w:styleId="FR2">
    <w:name w:val="FR2"/>
    <w:uiPriority w:val="99"/>
    <w:rsid w:val="00660D09"/>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uiPriority w:val="99"/>
    <w:rsid w:val="00660D09"/>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af0">
    <w:name w:val="Гипертекстовая ссылка"/>
    <w:basedOn w:val="a0"/>
    <w:uiPriority w:val="99"/>
    <w:rsid w:val="00660D09"/>
    <w:rPr>
      <w:color w:val="106BBE"/>
    </w:rPr>
  </w:style>
  <w:style w:type="character" w:customStyle="1" w:styleId="normaltextrun">
    <w:name w:val="normaltextrun"/>
    <w:basedOn w:val="a0"/>
    <w:rsid w:val="00660D09"/>
  </w:style>
  <w:style w:type="character" w:customStyle="1" w:styleId="apple-converted-space">
    <w:name w:val="apple-converted-space"/>
    <w:basedOn w:val="a0"/>
    <w:rsid w:val="00660D09"/>
  </w:style>
  <w:style w:type="character" w:customStyle="1" w:styleId="eop">
    <w:name w:val="eop"/>
    <w:basedOn w:val="a0"/>
    <w:rsid w:val="00660D09"/>
  </w:style>
  <w:style w:type="character" w:customStyle="1" w:styleId="spellingerror">
    <w:name w:val="spellingerror"/>
    <w:basedOn w:val="a0"/>
    <w:rsid w:val="00660D09"/>
  </w:style>
  <w:style w:type="character" w:customStyle="1" w:styleId="font6">
    <w:name w:val="font6"/>
    <w:basedOn w:val="a0"/>
    <w:rsid w:val="00660D09"/>
  </w:style>
  <w:style w:type="table" w:styleId="af1">
    <w:name w:val="Table Grid"/>
    <w:basedOn w:val="a1"/>
    <w:uiPriority w:val="59"/>
    <w:rsid w:val="00660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B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60D09"/>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5">
    <w:name w:val="heading 5"/>
    <w:basedOn w:val="a"/>
    <w:next w:val="a"/>
    <w:link w:val="50"/>
    <w:semiHidden/>
    <w:unhideWhenUsed/>
    <w:qFormat/>
    <w:rsid w:val="00660D0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5B7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660D09"/>
    <w:rPr>
      <w:rFonts w:ascii="Arial" w:hAnsi="Arial" w:cs="Arial"/>
      <w:b/>
      <w:bCs/>
      <w:color w:val="26282F"/>
      <w:sz w:val="24"/>
      <w:szCs w:val="24"/>
    </w:rPr>
  </w:style>
  <w:style w:type="character" w:customStyle="1" w:styleId="50">
    <w:name w:val="Заголовок 5 Знак"/>
    <w:basedOn w:val="a0"/>
    <w:link w:val="5"/>
    <w:semiHidden/>
    <w:rsid w:val="00660D09"/>
    <w:rPr>
      <w:rFonts w:ascii="Calibri" w:eastAsia="Times New Roman" w:hAnsi="Calibri" w:cs="Times New Roman"/>
      <w:b/>
      <w:bCs/>
      <w:i/>
      <w:iCs/>
      <w:sz w:val="26"/>
      <w:szCs w:val="26"/>
      <w:lang w:eastAsia="ru-RU"/>
    </w:rPr>
  </w:style>
  <w:style w:type="character" w:styleId="a4">
    <w:name w:val="Hyperlink"/>
    <w:basedOn w:val="a0"/>
    <w:uiPriority w:val="99"/>
    <w:semiHidden/>
    <w:unhideWhenUsed/>
    <w:rsid w:val="00660D09"/>
    <w:rPr>
      <w:color w:val="0000FF"/>
      <w:u w:val="single"/>
    </w:rPr>
  </w:style>
  <w:style w:type="character" w:styleId="a5">
    <w:name w:val="FollowedHyperlink"/>
    <w:basedOn w:val="a0"/>
    <w:uiPriority w:val="99"/>
    <w:semiHidden/>
    <w:unhideWhenUsed/>
    <w:rsid w:val="00660D09"/>
    <w:rPr>
      <w:color w:val="954F72" w:themeColor="followedHyperlink"/>
      <w:u w:val="single"/>
    </w:rPr>
  </w:style>
  <w:style w:type="paragraph" w:styleId="a6">
    <w:name w:val="Normal (Web)"/>
    <w:basedOn w:val="a"/>
    <w:uiPriority w:val="99"/>
    <w:semiHidden/>
    <w:unhideWhenUsed/>
    <w:rsid w:val="00660D09"/>
    <w:pPr>
      <w:spacing w:after="248"/>
    </w:pPr>
  </w:style>
  <w:style w:type="paragraph" w:styleId="a7">
    <w:name w:val="header"/>
    <w:basedOn w:val="a"/>
    <w:link w:val="a8"/>
    <w:uiPriority w:val="99"/>
    <w:semiHidden/>
    <w:unhideWhenUsed/>
    <w:rsid w:val="00660D09"/>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semiHidden/>
    <w:rsid w:val="00660D09"/>
  </w:style>
  <w:style w:type="paragraph" w:styleId="a9">
    <w:name w:val="footer"/>
    <w:basedOn w:val="a"/>
    <w:link w:val="aa"/>
    <w:uiPriority w:val="99"/>
    <w:semiHidden/>
    <w:unhideWhenUsed/>
    <w:rsid w:val="00660D09"/>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semiHidden/>
    <w:rsid w:val="00660D09"/>
  </w:style>
  <w:style w:type="paragraph" w:styleId="ab">
    <w:name w:val="Body Text"/>
    <w:basedOn w:val="a"/>
    <w:link w:val="ac"/>
    <w:uiPriority w:val="99"/>
    <w:semiHidden/>
    <w:unhideWhenUsed/>
    <w:rsid w:val="00660D09"/>
    <w:pPr>
      <w:widowControl w:val="0"/>
      <w:suppressAutoHyphens/>
      <w:spacing w:after="120"/>
    </w:pPr>
    <w:rPr>
      <w:rFonts w:eastAsia="Arial Unicode MS"/>
      <w:kern w:val="2"/>
      <w:lang w:eastAsia="ar-SA"/>
    </w:rPr>
  </w:style>
  <w:style w:type="character" w:customStyle="1" w:styleId="ac">
    <w:name w:val="Основной текст Знак"/>
    <w:basedOn w:val="a0"/>
    <w:link w:val="ab"/>
    <w:uiPriority w:val="99"/>
    <w:semiHidden/>
    <w:rsid w:val="00660D09"/>
    <w:rPr>
      <w:rFonts w:ascii="Times New Roman" w:eastAsia="Arial Unicode MS" w:hAnsi="Times New Roman" w:cs="Times New Roman"/>
      <w:kern w:val="2"/>
      <w:sz w:val="24"/>
      <w:szCs w:val="24"/>
      <w:lang w:eastAsia="ar-SA"/>
    </w:rPr>
  </w:style>
  <w:style w:type="paragraph" w:styleId="ad">
    <w:name w:val="Balloon Text"/>
    <w:basedOn w:val="a"/>
    <w:link w:val="ae"/>
    <w:uiPriority w:val="99"/>
    <w:semiHidden/>
    <w:unhideWhenUsed/>
    <w:rsid w:val="00660D09"/>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660D09"/>
    <w:rPr>
      <w:rFonts w:ascii="Tahoma" w:hAnsi="Tahoma" w:cs="Tahoma"/>
      <w:sz w:val="16"/>
      <w:szCs w:val="16"/>
    </w:rPr>
  </w:style>
  <w:style w:type="paragraph" w:customStyle="1" w:styleId="ConsPlusTitle">
    <w:name w:val="ConsPlusTitle"/>
    <w:uiPriority w:val="99"/>
    <w:rsid w:val="00660D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uiPriority w:val="99"/>
    <w:rsid w:val="00660D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60D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uiPriority w:val="99"/>
    <w:rsid w:val="00660D09"/>
    <w:pPr>
      <w:spacing w:before="100" w:beforeAutospacing="1" w:after="100" w:afterAutospacing="1"/>
    </w:pPr>
  </w:style>
  <w:style w:type="paragraph" w:customStyle="1" w:styleId="paragraph">
    <w:name w:val="paragraph"/>
    <w:basedOn w:val="a"/>
    <w:uiPriority w:val="99"/>
    <w:rsid w:val="00660D09"/>
    <w:pPr>
      <w:spacing w:before="100" w:beforeAutospacing="1" w:after="100" w:afterAutospacing="1"/>
    </w:pPr>
  </w:style>
  <w:style w:type="paragraph" w:customStyle="1" w:styleId="af">
    <w:name w:val="Знак Знак Знак Знак Знак Знак"/>
    <w:basedOn w:val="a"/>
    <w:uiPriority w:val="99"/>
    <w:rsid w:val="00660D09"/>
    <w:rPr>
      <w:rFonts w:ascii="Verdana" w:hAnsi="Verdana" w:cs="Verdana"/>
      <w:sz w:val="20"/>
      <w:szCs w:val="20"/>
      <w:lang w:val="en-US" w:eastAsia="en-US"/>
    </w:rPr>
  </w:style>
  <w:style w:type="paragraph" w:customStyle="1" w:styleId="FR2">
    <w:name w:val="FR2"/>
    <w:uiPriority w:val="99"/>
    <w:rsid w:val="00660D09"/>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uiPriority w:val="99"/>
    <w:rsid w:val="00660D09"/>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af0">
    <w:name w:val="Гипертекстовая ссылка"/>
    <w:basedOn w:val="a0"/>
    <w:uiPriority w:val="99"/>
    <w:rsid w:val="00660D09"/>
    <w:rPr>
      <w:color w:val="106BBE"/>
    </w:rPr>
  </w:style>
  <w:style w:type="character" w:customStyle="1" w:styleId="normaltextrun">
    <w:name w:val="normaltextrun"/>
    <w:basedOn w:val="a0"/>
    <w:rsid w:val="00660D09"/>
  </w:style>
  <w:style w:type="character" w:customStyle="1" w:styleId="apple-converted-space">
    <w:name w:val="apple-converted-space"/>
    <w:basedOn w:val="a0"/>
    <w:rsid w:val="00660D09"/>
  </w:style>
  <w:style w:type="character" w:customStyle="1" w:styleId="eop">
    <w:name w:val="eop"/>
    <w:basedOn w:val="a0"/>
    <w:rsid w:val="00660D09"/>
  </w:style>
  <w:style w:type="character" w:customStyle="1" w:styleId="spellingerror">
    <w:name w:val="spellingerror"/>
    <w:basedOn w:val="a0"/>
    <w:rsid w:val="00660D09"/>
  </w:style>
  <w:style w:type="character" w:customStyle="1" w:styleId="font6">
    <w:name w:val="font6"/>
    <w:basedOn w:val="a0"/>
    <w:rsid w:val="00660D09"/>
  </w:style>
  <w:style w:type="table" w:styleId="af1">
    <w:name w:val="Table Grid"/>
    <w:basedOn w:val="a1"/>
    <w:uiPriority w:val="59"/>
    <w:rsid w:val="00660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47036">
      <w:bodyDiv w:val="1"/>
      <w:marLeft w:val="0"/>
      <w:marRight w:val="0"/>
      <w:marTop w:val="0"/>
      <w:marBottom w:val="0"/>
      <w:divBdr>
        <w:top w:val="none" w:sz="0" w:space="0" w:color="auto"/>
        <w:left w:val="none" w:sz="0" w:space="0" w:color="auto"/>
        <w:bottom w:val="none" w:sz="0" w:space="0" w:color="auto"/>
        <w:right w:val="none" w:sz="0" w:space="0" w:color="auto"/>
      </w:divBdr>
    </w:div>
    <w:div w:id="616259333">
      <w:bodyDiv w:val="1"/>
      <w:marLeft w:val="0"/>
      <w:marRight w:val="0"/>
      <w:marTop w:val="0"/>
      <w:marBottom w:val="0"/>
      <w:divBdr>
        <w:top w:val="none" w:sz="0" w:space="0" w:color="auto"/>
        <w:left w:val="none" w:sz="0" w:space="0" w:color="auto"/>
        <w:bottom w:val="none" w:sz="0" w:space="0" w:color="auto"/>
        <w:right w:val="none" w:sz="0" w:space="0" w:color="auto"/>
      </w:divBdr>
    </w:div>
    <w:div w:id="135522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3;&#1055;&#1040;%20&#1079;&#1072;%20&#1072;&#1074;&#1075;&#1091;&#1089;&#1090;\53640410_RS_0187_08_2025.docx" TargetMode="External"/><Relationship Id="rId13" Type="http://schemas.openxmlformats.org/officeDocument/2006/relationships/hyperlink" Target="file:///C:\Users\User\Desktop\&#1053;&#1055;&#1040;%20&#1079;&#1072;%20&#1072;&#1074;&#1075;&#1091;&#1089;&#1090;\53640410_RS_0187_08_2025.docx" TargetMode="External"/><Relationship Id="rId18" Type="http://schemas.openxmlformats.org/officeDocument/2006/relationships/hyperlink" Target="file:///C:\Users\User\Desktop\&#1053;&#1055;&#1040;%20&#1079;&#1072;%20&#1072;&#1074;&#1075;&#1091;&#1089;&#1090;\53640410_RS_0187_08_2025.doc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4D71F05BE61C58A0D931E6EE021D04CFD1B3B3D8A8538A7DE7ABFD87515E96FE16CAFF4282562A4870772A50ACAC53374300D5230E99E935D9767016c0K" TargetMode="External"/><Relationship Id="rId12" Type="http://schemas.openxmlformats.org/officeDocument/2006/relationships/hyperlink" Target="file:///C:\Users\User\Desktop\&#1053;&#1055;&#1040;%20&#1079;&#1072;%20&#1072;&#1074;&#1075;&#1091;&#1089;&#1090;\53640410_RS_0187_08_2025.docx" TargetMode="External"/><Relationship Id="rId17" Type="http://schemas.openxmlformats.org/officeDocument/2006/relationships/hyperlink" Target="file:///C:\Users\User\Desktop\&#1053;&#1055;&#1040;%20&#1079;&#1072;%20&#1072;&#1074;&#1075;&#1091;&#1089;&#1090;\53640410_RS_0187_08_2025.docx" TargetMode="External"/><Relationship Id="rId2" Type="http://schemas.openxmlformats.org/officeDocument/2006/relationships/styles" Target="styles.xml"/><Relationship Id="rId16" Type="http://schemas.openxmlformats.org/officeDocument/2006/relationships/hyperlink" Target="file:///C:\Users\User\Desktop\&#1053;&#1055;&#1040;%20&#1079;&#1072;%20&#1072;&#1074;&#1075;&#1091;&#1089;&#1090;\53640410_RS_0187_08_2025.docx" TargetMode="External"/><Relationship Id="rId20" Type="http://schemas.openxmlformats.org/officeDocument/2006/relationships/hyperlink" Target="https://login.consultant.ru/link/?req=doc&amp;base=LAW&amp;n=487141" TargetMode="External"/><Relationship Id="rId1" Type="http://schemas.openxmlformats.org/officeDocument/2006/relationships/numbering" Target="numbering.xml"/><Relationship Id="rId6" Type="http://schemas.openxmlformats.org/officeDocument/2006/relationships/hyperlink" Target="consultantplus://offline/ref=4D71F05BE61C58A0D931F8E3147159CBD2BBEDD7A657872BBAF4A6DA06579CA95185A607C45F201C21377D5AA5FD1C721413D5261119c1K" TargetMode="External"/><Relationship Id="rId11" Type="http://schemas.openxmlformats.org/officeDocument/2006/relationships/hyperlink" Target="file:///C:\Users\User\Desktop\&#1053;&#1055;&#1040;%20&#1079;&#1072;%20&#1072;&#1074;&#1075;&#1091;&#1089;&#1090;\53640410_RS_0187_08_2025.docx" TargetMode="External"/><Relationship Id="rId5" Type="http://schemas.openxmlformats.org/officeDocument/2006/relationships/webSettings" Target="webSettings.xml"/><Relationship Id="rId15" Type="http://schemas.openxmlformats.org/officeDocument/2006/relationships/hyperlink" Target="file:///C:\Users\User\Desktop\&#1053;&#1055;&#1040;%20&#1079;&#1072;%20&#1072;&#1074;&#1075;&#1091;&#1089;&#1090;\53640410_RS_0187_08_2025.docx" TargetMode="External"/><Relationship Id="rId10" Type="http://schemas.openxmlformats.org/officeDocument/2006/relationships/hyperlink" Target="file:///C:\Users\User\Desktop\&#1053;&#1055;&#1040;%20&#1079;&#1072;%20&#1072;&#1074;&#1075;&#1091;&#1089;&#1090;\53640410_RS_0187_08_2025.docx" TargetMode="External"/><Relationship Id="rId19" Type="http://schemas.openxmlformats.org/officeDocument/2006/relationships/hyperlink" Target="https://login.consultant.ru/link/?req=doc&amp;base=LAW&amp;n=487141" TargetMode="External"/><Relationship Id="rId4" Type="http://schemas.openxmlformats.org/officeDocument/2006/relationships/settings" Target="settings.xml"/><Relationship Id="rId9" Type="http://schemas.openxmlformats.org/officeDocument/2006/relationships/hyperlink" Target="file:///C:\Users\User\Desktop\&#1053;&#1055;&#1040;%20&#1079;&#1072;%20&#1072;&#1074;&#1075;&#1091;&#1089;&#1090;\53640410_RS_0187_08_2025.docx" TargetMode="External"/><Relationship Id="rId14" Type="http://schemas.openxmlformats.org/officeDocument/2006/relationships/hyperlink" Target="file:///C:\Users\User\Desktop\&#1053;&#1055;&#1040;%20&#1079;&#1072;%20&#1072;&#1074;&#1075;&#1091;&#1089;&#1090;\53640410_RS_0187_08_2025.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20869</Words>
  <Characters>118954</Characters>
  <Application>Microsoft Office Word</Application>
  <DocSecurity>0</DocSecurity>
  <Lines>991</Lines>
  <Paragraphs>279</Paragraphs>
  <ScaleCrop>false</ScaleCrop>
  <Company/>
  <LinksUpToDate>false</LinksUpToDate>
  <CharactersWithSpaces>139544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2025-08-25T11:05:00Z</dcterms:created>
  <dcterms:modified xsi:type="dcterms:W3CDTF">2025-09-08T09:32:00Z</dcterms:modified>
</cp:coreProperties>
</file>