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3592" w:rsidRDefault="00B43592" w:rsidP="00B43592">
      <w:pPr>
        <w:rPr>
          <w:szCs w:val="28"/>
        </w:rPr>
      </w:pPr>
      <w:r>
        <w:rPr>
          <w:szCs w:val="28"/>
        </w:rPr>
        <w:t xml:space="preserve">             Администрация</w:t>
      </w:r>
    </w:p>
    <w:p w:rsidR="00B43592" w:rsidRDefault="00B43592" w:rsidP="00B43592">
      <w:pPr>
        <w:rPr>
          <w:szCs w:val="28"/>
        </w:rPr>
      </w:pPr>
      <w:r>
        <w:rPr>
          <w:szCs w:val="28"/>
        </w:rPr>
        <w:t xml:space="preserve">    муниципального образования</w:t>
      </w:r>
    </w:p>
    <w:p w:rsidR="00B43592" w:rsidRDefault="00B43592" w:rsidP="00B43592">
      <w:pPr>
        <w:rPr>
          <w:szCs w:val="28"/>
        </w:rPr>
      </w:pPr>
      <w:r>
        <w:rPr>
          <w:szCs w:val="28"/>
        </w:rPr>
        <w:t xml:space="preserve">     </w:t>
      </w:r>
      <w:proofErr w:type="spellStart"/>
      <w:proofErr w:type="gramStart"/>
      <w:r>
        <w:rPr>
          <w:szCs w:val="28"/>
        </w:rPr>
        <w:t>Верхнечебеньковский</w:t>
      </w:r>
      <w:proofErr w:type="spellEnd"/>
      <w:r>
        <w:rPr>
          <w:szCs w:val="28"/>
        </w:rPr>
        <w:t xml:space="preserve">  сельсовет</w:t>
      </w:r>
      <w:proofErr w:type="gramEnd"/>
    </w:p>
    <w:p w:rsidR="00B43592" w:rsidRDefault="00B43592" w:rsidP="00B43592">
      <w:pPr>
        <w:rPr>
          <w:szCs w:val="28"/>
        </w:rPr>
      </w:pPr>
      <w:r>
        <w:rPr>
          <w:szCs w:val="28"/>
        </w:rPr>
        <w:t xml:space="preserve">           </w:t>
      </w:r>
      <w:proofErr w:type="spellStart"/>
      <w:r>
        <w:rPr>
          <w:szCs w:val="28"/>
        </w:rPr>
        <w:t>Сакмарского</w:t>
      </w:r>
      <w:proofErr w:type="spellEnd"/>
      <w:r>
        <w:rPr>
          <w:szCs w:val="28"/>
        </w:rPr>
        <w:t xml:space="preserve"> района</w:t>
      </w:r>
    </w:p>
    <w:p w:rsidR="00B43592" w:rsidRDefault="00B43592" w:rsidP="00B43592">
      <w:pPr>
        <w:rPr>
          <w:szCs w:val="28"/>
        </w:rPr>
      </w:pPr>
      <w:r>
        <w:rPr>
          <w:szCs w:val="28"/>
        </w:rPr>
        <w:t xml:space="preserve">           Оренбургской области</w:t>
      </w:r>
    </w:p>
    <w:p w:rsidR="00B43592" w:rsidRDefault="00B43592" w:rsidP="00B43592">
      <w:pPr>
        <w:rPr>
          <w:szCs w:val="28"/>
        </w:rPr>
      </w:pPr>
      <w:r>
        <w:rPr>
          <w:szCs w:val="28"/>
        </w:rPr>
        <w:t xml:space="preserve">           </w:t>
      </w:r>
    </w:p>
    <w:p w:rsidR="00B43592" w:rsidRDefault="00B43592" w:rsidP="00B43592">
      <w:pPr>
        <w:rPr>
          <w:szCs w:val="28"/>
        </w:rPr>
      </w:pPr>
      <w:r>
        <w:rPr>
          <w:szCs w:val="28"/>
        </w:rPr>
        <w:t xml:space="preserve">           ПОСТАНОВЛЕНИЕ</w:t>
      </w:r>
    </w:p>
    <w:p w:rsidR="00B43592" w:rsidRDefault="00B43592" w:rsidP="00B43592">
      <w:pPr>
        <w:jc w:val="both"/>
        <w:rPr>
          <w:szCs w:val="28"/>
        </w:rPr>
      </w:pPr>
      <w:r>
        <w:rPr>
          <w:szCs w:val="28"/>
        </w:rPr>
        <w:t xml:space="preserve">       От 10.07.2025 г    № 55 – ап</w:t>
      </w:r>
    </w:p>
    <w:p w:rsidR="00B43592" w:rsidRDefault="00B43592" w:rsidP="00B43592">
      <w:pPr>
        <w:jc w:val="both"/>
        <w:rPr>
          <w:bCs/>
          <w:szCs w:val="28"/>
        </w:rPr>
      </w:pPr>
      <w:r>
        <w:rPr>
          <w:bCs/>
          <w:sz w:val="24"/>
          <w:szCs w:val="24"/>
        </w:rPr>
        <w:t xml:space="preserve">             С. Верхние Чебеньки</w:t>
      </w:r>
    </w:p>
    <w:p w:rsidR="00B43592" w:rsidRDefault="00B43592" w:rsidP="00B43592">
      <w:pPr>
        <w:rPr>
          <w:sz w:val="22"/>
          <w:szCs w:val="22"/>
        </w:rPr>
      </w:pPr>
    </w:p>
    <w:tbl>
      <w:tblPr>
        <w:tblW w:w="15532" w:type="dxa"/>
        <w:tblCellSpacing w:w="15" w:type="dxa"/>
        <w:tblInd w:w="-97" w:type="dxa"/>
        <w:shd w:val="clear" w:color="auto" w:fill="FFFFFF"/>
        <w:tblLook w:val="04A0" w:firstRow="1" w:lastRow="0" w:firstColumn="1" w:lastColumn="0" w:noHBand="0" w:noVBand="1"/>
      </w:tblPr>
      <w:tblGrid>
        <w:gridCol w:w="5482"/>
        <w:gridCol w:w="10050"/>
      </w:tblGrid>
      <w:tr w:rsidR="00B43592" w:rsidTr="00B43592">
        <w:trPr>
          <w:tblCellSpacing w:w="15" w:type="dxa"/>
        </w:trPr>
        <w:tc>
          <w:tcPr>
            <w:tcW w:w="543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592" w:rsidRDefault="00B43592">
            <w:pPr>
              <w:pStyle w:val="a6"/>
              <w:rPr>
                <w:sz w:val="26"/>
                <w:szCs w:val="26"/>
              </w:rPr>
            </w:pPr>
            <w:r>
              <w:rPr>
                <w:b/>
                <w:color w:val="061723"/>
                <w:szCs w:val="28"/>
              </w:rPr>
              <w:t xml:space="preserve"> </w:t>
            </w:r>
            <w:r>
              <w:rPr>
                <w:sz w:val="26"/>
                <w:szCs w:val="26"/>
              </w:rPr>
              <w:t>О создании согласительной комиссии</w:t>
            </w:r>
          </w:p>
          <w:p w:rsidR="00B43592" w:rsidRDefault="00B43592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вопросу согласования местоположения</w:t>
            </w:r>
          </w:p>
          <w:p w:rsidR="00B43592" w:rsidRDefault="00B43592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границ земельных участков при выполнении</w:t>
            </w:r>
          </w:p>
          <w:p w:rsidR="00B43592" w:rsidRDefault="00B43592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комплексных кадастровых работ</w:t>
            </w:r>
          </w:p>
          <w:p w:rsidR="00B43592" w:rsidRDefault="00B43592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территории муниципального образования</w:t>
            </w:r>
          </w:p>
          <w:p w:rsidR="00B43592" w:rsidRDefault="00B43592">
            <w:pPr>
              <w:pStyle w:val="a6"/>
              <w:rPr>
                <w:rStyle w:val="FontStyle16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Верхнечебеньковский</w:t>
            </w:r>
            <w:proofErr w:type="spellEnd"/>
            <w:r>
              <w:rPr>
                <w:sz w:val="26"/>
                <w:szCs w:val="26"/>
              </w:rPr>
              <w:t xml:space="preserve"> сельсовет </w:t>
            </w:r>
            <w:proofErr w:type="spellStart"/>
            <w:r>
              <w:rPr>
                <w:sz w:val="26"/>
                <w:szCs w:val="26"/>
              </w:rPr>
              <w:t>Сакмарского</w:t>
            </w:r>
            <w:proofErr w:type="spellEnd"/>
            <w:r>
              <w:rPr>
                <w:sz w:val="26"/>
                <w:szCs w:val="26"/>
              </w:rPr>
              <w:t xml:space="preserve"> района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43592" w:rsidRDefault="00B43592">
            <w:pPr>
              <w:spacing w:line="270" w:lineRule="atLeast"/>
              <w:rPr>
                <w:color w:val="646464"/>
                <w:szCs w:val="28"/>
              </w:rPr>
            </w:pPr>
            <w:r>
              <w:rPr>
                <w:color w:val="646464"/>
                <w:szCs w:val="28"/>
              </w:rPr>
              <w:t> </w:t>
            </w:r>
          </w:p>
        </w:tc>
      </w:tr>
    </w:tbl>
    <w:p w:rsidR="00B43592" w:rsidRDefault="00B43592" w:rsidP="00B43592">
      <w:pPr>
        <w:jc w:val="both"/>
        <w:rPr>
          <w:color w:val="061723"/>
          <w:szCs w:val="28"/>
        </w:rPr>
      </w:pPr>
      <w:r>
        <w:rPr>
          <w:color w:val="061723"/>
          <w:szCs w:val="28"/>
        </w:rPr>
        <w:t xml:space="preserve">   </w:t>
      </w:r>
    </w:p>
    <w:p w:rsidR="00B43592" w:rsidRDefault="00B43592" w:rsidP="00B43592">
      <w:pPr>
        <w:pStyle w:val="a4"/>
        <w:rPr>
          <w:rStyle w:val="FontStyle17"/>
          <w:sz w:val="26"/>
          <w:szCs w:val="26"/>
        </w:rPr>
      </w:pPr>
      <w:r>
        <w:rPr>
          <w:sz w:val="26"/>
          <w:szCs w:val="26"/>
        </w:rPr>
        <w:t xml:space="preserve">             В соответствии со </w:t>
      </w:r>
      <w:hyperlink r:id="rId4" w:history="1">
        <w:r>
          <w:rPr>
            <w:rStyle w:val="a3"/>
            <w:sz w:val="26"/>
            <w:szCs w:val="26"/>
          </w:rPr>
          <w:t>статьей 42.10</w:t>
        </w:r>
      </w:hyperlink>
      <w:r>
        <w:rPr>
          <w:sz w:val="26"/>
          <w:szCs w:val="26"/>
        </w:rPr>
        <w:t xml:space="preserve"> Федерального закона от 24.07.2007 № 221-ФЗ "О кадастровой деятельности", Указом Губернатора Оренбургской области от 23.03.2021 № 131-ук "Об организации проведения комплексных кадастровых работ на территории Оренбургской области", </w:t>
      </w:r>
      <w:hyperlink r:id="rId5" w:history="1">
        <w:r>
          <w:rPr>
            <w:rStyle w:val="a3"/>
            <w:sz w:val="26"/>
            <w:szCs w:val="26"/>
          </w:rPr>
          <w:t>приказом</w:t>
        </w:r>
      </w:hyperlink>
      <w:r>
        <w:rPr>
          <w:sz w:val="26"/>
          <w:szCs w:val="26"/>
        </w:rPr>
        <w:t xml:space="preserve"> министерства природных ресурсов, экологии и имущественных отношений Оренбургской области от 17.07.2015 № 452 "Об утверждении типового регламента работы согласительной комиссии по вопросу согласования местоположения границ земельных участков при выполнении комплексных кадастровых работ",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 </w:t>
      </w:r>
      <w:proofErr w:type="spellStart"/>
      <w:r>
        <w:rPr>
          <w:sz w:val="26"/>
          <w:szCs w:val="26"/>
        </w:rPr>
        <w:t>Верхнечебеньковский</w:t>
      </w:r>
      <w:proofErr w:type="spellEnd"/>
      <w:r>
        <w:rPr>
          <w:sz w:val="26"/>
          <w:szCs w:val="26"/>
        </w:rPr>
        <w:t xml:space="preserve"> сельсовет </w:t>
      </w:r>
      <w:proofErr w:type="spellStart"/>
      <w:r>
        <w:rPr>
          <w:sz w:val="26"/>
          <w:szCs w:val="26"/>
        </w:rPr>
        <w:t>Сакмарского</w:t>
      </w:r>
      <w:proofErr w:type="spellEnd"/>
      <w:r>
        <w:rPr>
          <w:sz w:val="26"/>
          <w:szCs w:val="26"/>
        </w:rPr>
        <w:t xml:space="preserve"> района</w:t>
      </w:r>
      <w:r>
        <w:rPr>
          <w:rStyle w:val="FontStyle17"/>
          <w:sz w:val="26"/>
          <w:szCs w:val="26"/>
        </w:rPr>
        <w:t>:</w:t>
      </w:r>
    </w:p>
    <w:p w:rsidR="00B43592" w:rsidRDefault="00B43592" w:rsidP="00B43592">
      <w:pPr>
        <w:pStyle w:val="a4"/>
        <w:ind w:firstLine="709"/>
        <w:rPr>
          <w:rStyle w:val="FontStyle17"/>
        </w:rPr>
      </w:pPr>
      <w:r>
        <w:rPr>
          <w:rStyle w:val="FontStyle17"/>
          <w:sz w:val="26"/>
          <w:szCs w:val="26"/>
        </w:rPr>
        <w:t xml:space="preserve">1. </w:t>
      </w:r>
      <w:r>
        <w:rPr>
          <w:sz w:val="26"/>
          <w:szCs w:val="26"/>
        </w:rPr>
        <w:t>Создать согласительную комиссию по вопросу согласования местоположения</w:t>
      </w:r>
      <w:r>
        <w:t xml:space="preserve"> </w:t>
      </w:r>
      <w:r>
        <w:rPr>
          <w:sz w:val="26"/>
          <w:szCs w:val="26"/>
        </w:rPr>
        <w:t xml:space="preserve">границ земельных участков при выполнении комплексных кадастровых работ на территории муниципального образования  </w:t>
      </w:r>
      <w:proofErr w:type="spellStart"/>
      <w:r>
        <w:rPr>
          <w:sz w:val="26"/>
          <w:szCs w:val="26"/>
        </w:rPr>
        <w:t>Верхнечебеньковский</w:t>
      </w:r>
      <w:proofErr w:type="spellEnd"/>
      <w:r>
        <w:rPr>
          <w:sz w:val="26"/>
          <w:szCs w:val="26"/>
        </w:rPr>
        <w:t xml:space="preserve"> сельсовет </w:t>
      </w:r>
      <w:proofErr w:type="spellStart"/>
      <w:r>
        <w:rPr>
          <w:sz w:val="26"/>
          <w:szCs w:val="26"/>
        </w:rPr>
        <w:t>Сакмарского</w:t>
      </w:r>
      <w:proofErr w:type="spellEnd"/>
      <w:r>
        <w:rPr>
          <w:sz w:val="26"/>
          <w:szCs w:val="26"/>
        </w:rPr>
        <w:t xml:space="preserve"> района (далее - Комиссия) в </w:t>
      </w:r>
      <w:hyperlink r:id="rId6" w:anchor="P42" w:history="1">
        <w:r>
          <w:rPr>
            <w:rStyle w:val="a3"/>
            <w:sz w:val="26"/>
            <w:szCs w:val="26"/>
          </w:rPr>
          <w:t>составе</w:t>
        </w:r>
      </w:hyperlink>
      <w:r>
        <w:rPr>
          <w:sz w:val="26"/>
          <w:szCs w:val="26"/>
        </w:rPr>
        <w:t xml:space="preserve"> согласно приложению к настоящему постановлению.</w:t>
      </w:r>
    </w:p>
    <w:p w:rsidR="00B43592" w:rsidRDefault="00B43592" w:rsidP="00B43592">
      <w:pPr>
        <w:ind w:firstLine="709"/>
        <w:jc w:val="both"/>
        <w:rPr>
          <w:color w:val="000000"/>
        </w:rPr>
      </w:pPr>
      <w:r>
        <w:rPr>
          <w:color w:val="000000"/>
          <w:sz w:val="26"/>
          <w:szCs w:val="26"/>
        </w:rPr>
        <w:t>2.  Контроль исполнения настоящего постановления оставляю за собой.</w:t>
      </w:r>
    </w:p>
    <w:p w:rsidR="00B43592" w:rsidRDefault="00B43592" w:rsidP="00B43592">
      <w:pPr>
        <w:pStyle w:val="a4"/>
        <w:ind w:firstLine="709"/>
        <w:rPr>
          <w:sz w:val="26"/>
          <w:szCs w:val="26"/>
        </w:rPr>
      </w:pPr>
      <w:r>
        <w:rPr>
          <w:rStyle w:val="FontStyle17"/>
          <w:sz w:val="26"/>
          <w:szCs w:val="26"/>
        </w:rPr>
        <w:t>3.  Постановление вступает в силу со дня подписания.</w:t>
      </w:r>
    </w:p>
    <w:p w:rsidR="00B43592" w:rsidRDefault="00B43592" w:rsidP="00B43592">
      <w:pPr>
        <w:shd w:val="clear" w:color="auto" w:fill="FFFFFF"/>
        <w:spacing w:before="240" w:after="240" w:line="270" w:lineRule="atLeast"/>
        <w:jc w:val="both"/>
        <w:rPr>
          <w:color w:val="061723"/>
          <w:szCs w:val="28"/>
        </w:rPr>
      </w:pPr>
    </w:p>
    <w:p w:rsidR="00B43592" w:rsidRDefault="00B43592" w:rsidP="00B43592">
      <w:pPr>
        <w:shd w:val="clear" w:color="auto" w:fill="FFFFFF"/>
        <w:spacing w:before="240" w:after="240" w:line="270" w:lineRule="atLeast"/>
        <w:jc w:val="both"/>
        <w:rPr>
          <w:color w:val="061723"/>
          <w:sz w:val="26"/>
          <w:szCs w:val="26"/>
        </w:rPr>
      </w:pPr>
    </w:p>
    <w:p w:rsidR="00B43592" w:rsidRDefault="00B43592" w:rsidP="00B43592">
      <w:pPr>
        <w:shd w:val="clear" w:color="auto" w:fill="FFFFFF"/>
        <w:spacing w:line="270" w:lineRule="atLeast"/>
        <w:jc w:val="both"/>
        <w:rPr>
          <w:color w:val="061723"/>
          <w:sz w:val="26"/>
          <w:szCs w:val="26"/>
        </w:rPr>
      </w:pPr>
      <w:proofErr w:type="gramStart"/>
      <w:r>
        <w:rPr>
          <w:color w:val="061723"/>
          <w:sz w:val="26"/>
          <w:szCs w:val="26"/>
        </w:rPr>
        <w:t>Глава  муниципального</w:t>
      </w:r>
      <w:proofErr w:type="gramEnd"/>
      <w:r>
        <w:rPr>
          <w:color w:val="061723"/>
          <w:sz w:val="26"/>
          <w:szCs w:val="26"/>
        </w:rPr>
        <w:t xml:space="preserve"> образования</w:t>
      </w:r>
    </w:p>
    <w:p w:rsidR="00B43592" w:rsidRDefault="00B43592" w:rsidP="00B43592">
      <w:pPr>
        <w:shd w:val="clear" w:color="auto" w:fill="FFFFFF"/>
        <w:spacing w:line="270" w:lineRule="atLeast"/>
        <w:jc w:val="both"/>
        <w:rPr>
          <w:color w:val="061723"/>
          <w:sz w:val="24"/>
          <w:szCs w:val="24"/>
        </w:rPr>
      </w:pPr>
      <w:r>
        <w:rPr>
          <w:color w:val="061723"/>
          <w:sz w:val="26"/>
          <w:szCs w:val="26"/>
        </w:rPr>
        <w:t xml:space="preserve"> </w:t>
      </w:r>
      <w:proofErr w:type="spellStart"/>
      <w:r>
        <w:rPr>
          <w:color w:val="061723"/>
          <w:sz w:val="26"/>
          <w:szCs w:val="26"/>
        </w:rPr>
        <w:t>Верхнечебеньковский</w:t>
      </w:r>
      <w:proofErr w:type="spellEnd"/>
      <w:r>
        <w:rPr>
          <w:color w:val="061723"/>
          <w:sz w:val="26"/>
          <w:szCs w:val="26"/>
        </w:rPr>
        <w:t xml:space="preserve"> сельсовет                                                    </w:t>
      </w:r>
      <w:proofErr w:type="spellStart"/>
      <w:r>
        <w:rPr>
          <w:color w:val="061723"/>
          <w:sz w:val="26"/>
          <w:szCs w:val="26"/>
        </w:rPr>
        <w:t>Р.Б.Рахматуллин</w:t>
      </w:r>
      <w:proofErr w:type="spellEnd"/>
      <w:r>
        <w:rPr>
          <w:color w:val="061723"/>
          <w:sz w:val="26"/>
          <w:szCs w:val="26"/>
        </w:rPr>
        <w:t xml:space="preserve">                                  </w:t>
      </w:r>
    </w:p>
    <w:p w:rsidR="00B43592" w:rsidRDefault="00B43592" w:rsidP="00B43592">
      <w:pPr>
        <w:shd w:val="clear" w:color="auto" w:fill="FFFFFF"/>
        <w:tabs>
          <w:tab w:val="left" w:pos="5541"/>
        </w:tabs>
        <w:spacing w:before="240" w:after="240" w:line="270" w:lineRule="atLeast"/>
        <w:jc w:val="both"/>
        <w:rPr>
          <w:color w:val="061723"/>
          <w:szCs w:val="28"/>
        </w:rPr>
      </w:pPr>
    </w:p>
    <w:p w:rsidR="00B43592" w:rsidRDefault="00B43592" w:rsidP="00B43592">
      <w:pPr>
        <w:shd w:val="clear" w:color="auto" w:fill="FFFFFF"/>
        <w:spacing w:before="240" w:after="240" w:line="270" w:lineRule="atLeast"/>
        <w:jc w:val="both"/>
        <w:rPr>
          <w:color w:val="061723"/>
          <w:sz w:val="24"/>
          <w:szCs w:val="24"/>
        </w:rPr>
      </w:pPr>
      <w:r>
        <w:rPr>
          <w:color w:val="061723"/>
          <w:sz w:val="24"/>
          <w:szCs w:val="24"/>
        </w:rPr>
        <w:t>Разослано: в дело, членам комиссии – 6 экз.</w:t>
      </w:r>
    </w:p>
    <w:p w:rsidR="00B43592" w:rsidRDefault="00B43592" w:rsidP="00B43592">
      <w:pPr>
        <w:shd w:val="clear" w:color="auto" w:fill="FFFFFF"/>
        <w:spacing w:line="270" w:lineRule="atLeast"/>
        <w:jc w:val="right"/>
        <w:rPr>
          <w:sz w:val="24"/>
          <w:szCs w:val="24"/>
        </w:rPr>
      </w:pPr>
    </w:p>
    <w:p w:rsidR="00B43592" w:rsidRDefault="00B43592" w:rsidP="00B43592">
      <w:pPr>
        <w:shd w:val="clear" w:color="auto" w:fill="FFFFFF"/>
        <w:spacing w:line="270" w:lineRule="atLeast"/>
        <w:jc w:val="right"/>
        <w:rPr>
          <w:color w:val="061723"/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B43592" w:rsidRDefault="00B43592" w:rsidP="00B43592">
      <w:pPr>
        <w:tabs>
          <w:tab w:val="left" w:pos="62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B43592" w:rsidRDefault="00B43592" w:rsidP="00B43592">
      <w:pPr>
        <w:tabs>
          <w:tab w:val="left" w:pos="62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B43592" w:rsidRDefault="00B43592" w:rsidP="00B43592">
      <w:pPr>
        <w:tabs>
          <w:tab w:val="left" w:pos="6255"/>
        </w:tabs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Светлый  сельсовет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Сакмарского</w:t>
      </w:r>
      <w:proofErr w:type="spellEnd"/>
      <w:r>
        <w:rPr>
          <w:sz w:val="24"/>
          <w:szCs w:val="24"/>
        </w:rPr>
        <w:t xml:space="preserve"> района </w:t>
      </w:r>
    </w:p>
    <w:p w:rsidR="00B43592" w:rsidRDefault="00B43592" w:rsidP="00B43592">
      <w:pPr>
        <w:tabs>
          <w:tab w:val="left" w:pos="625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3A5628">
        <w:rPr>
          <w:sz w:val="24"/>
          <w:szCs w:val="24"/>
        </w:rPr>
        <w:t>10</w:t>
      </w:r>
      <w:r>
        <w:rPr>
          <w:sz w:val="24"/>
          <w:szCs w:val="24"/>
        </w:rPr>
        <w:t>.0</w:t>
      </w:r>
      <w:r w:rsidR="003A5628">
        <w:rPr>
          <w:sz w:val="24"/>
          <w:szCs w:val="24"/>
        </w:rPr>
        <w:t>7</w:t>
      </w:r>
      <w:r>
        <w:rPr>
          <w:sz w:val="24"/>
          <w:szCs w:val="24"/>
        </w:rPr>
        <w:t xml:space="preserve">.2025№ </w:t>
      </w:r>
      <w:r w:rsidR="003A5628">
        <w:rPr>
          <w:sz w:val="24"/>
          <w:szCs w:val="24"/>
        </w:rPr>
        <w:t>55</w:t>
      </w:r>
      <w:r>
        <w:rPr>
          <w:sz w:val="24"/>
          <w:szCs w:val="24"/>
        </w:rPr>
        <w:t>-</w:t>
      </w:r>
      <w:r w:rsidR="003A5628">
        <w:rPr>
          <w:sz w:val="24"/>
          <w:szCs w:val="24"/>
        </w:rPr>
        <w:t>а</w:t>
      </w:r>
      <w:r>
        <w:rPr>
          <w:sz w:val="24"/>
          <w:szCs w:val="24"/>
        </w:rPr>
        <w:t>п</w:t>
      </w:r>
    </w:p>
    <w:p w:rsidR="00B43592" w:rsidRDefault="00B43592" w:rsidP="00B43592">
      <w:pPr>
        <w:tabs>
          <w:tab w:val="left" w:pos="6255"/>
        </w:tabs>
        <w:jc w:val="center"/>
        <w:rPr>
          <w:b/>
          <w:sz w:val="24"/>
          <w:szCs w:val="24"/>
        </w:rPr>
      </w:pPr>
      <w:bookmarkStart w:id="0" w:name="P42"/>
      <w:bookmarkEnd w:id="0"/>
      <w:r>
        <w:rPr>
          <w:b/>
          <w:sz w:val="24"/>
          <w:szCs w:val="24"/>
        </w:rPr>
        <w:t>Состав</w:t>
      </w:r>
    </w:p>
    <w:p w:rsidR="00B43592" w:rsidRDefault="00B43592" w:rsidP="00B43592">
      <w:pPr>
        <w:tabs>
          <w:tab w:val="left" w:pos="62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согласительной комиссии по вопросу согласования местоположения границ земельных участков при выполнении комплексных кадастровых работ на территории муниципального образования Светлый сельсовет </w:t>
      </w:r>
      <w:proofErr w:type="spellStart"/>
      <w:r>
        <w:rPr>
          <w:b/>
          <w:sz w:val="24"/>
          <w:szCs w:val="24"/>
        </w:rPr>
        <w:t>Сакмарского</w:t>
      </w:r>
      <w:proofErr w:type="spellEnd"/>
      <w:r>
        <w:rPr>
          <w:b/>
          <w:sz w:val="24"/>
          <w:szCs w:val="24"/>
        </w:rPr>
        <w:t xml:space="preserve"> района</w:t>
      </w:r>
    </w:p>
    <w:p w:rsidR="00B43592" w:rsidRDefault="00B43592" w:rsidP="00B43592">
      <w:pPr>
        <w:tabs>
          <w:tab w:val="left" w:pos="6255"/>
        </w:tabs>
        <w:jc w:val="center"/>
      </w:pPr>
    </w:p>
    <w:p w:rsidR="00B43592" w:rsidRDefault="00B43592" w:rsidP="00B43592">
      <w:pPr>
        <w:tabs>
          <w:tab w:val="left" w:pos="6255"/>
        </w:tabs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комиссии:                                                                                       </w:t>
      </w: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  <w:r>
        <w:rPr>
          <w:sz w:val="24"/>
          <w:szCs w:val="24"/>
        </w:rPr>
        <w:t xml:space="preserve">Глава муниципального образования                             </w:t>
      </w: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Верхнечебеньковский</w:t>
      </w:r>
      <w:proofErr w:type="spellEnd"/>
      <w:r>
        <w:rPr>
          <w:sz w:val="24"/>
          <w:szCs w:val="24"/>
        </w:rPr>
        <w:t xml:space="preserve"> сельсовет </w:t>
      </w:r>
      <w:proofErr w:type="spellStart"/>
      <w:r>
        <w:rPr>
          <w:sz w:val="24"/>
          <w:szCs w:val="24"/>
        </w:rPr>
        <w:t>Сакмарского</w:t>
      </w:r>
      <w:proofErr w:type="spellEnd"/>
      <w:r>
        <w:rPr>
          <w:sz w:val="24"/>
          <w:szCs w:val="24"/>
        </w:rPr>
        <w:t xml:space="preserve"> района                                  </w:t>
      </w:r>
      <w:proofErr w:type="spellStart"/>
      <w:r>
        <w:rPr>
          <w:sz w:val="24"/>
          <w:szCs w:val="24"/>
        </w:rPr>
        <w:t>Р.Б.Рахматуллин</w:t>
      </w:r>
      <w:proofErr w:type="spellEnd"/>
      <w:r>
        <w:rPr>
          <w:sz w:val="24"/>
          <w:szCs w:val="24"/>
        </w:rPr>
        <w:t xml:space="preserve">                     </w:t>
      </w: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комиссии:                                                           </w:t>
      </w: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по имуществу и земельным                                                            </w:t>
      </w:r>
    </w:p>
    <w:p w:rsidR="00B43592" w:rsidRDefault="00B43592" w:rsidP="00B43592">
      <w:pPr>
        <w:tabs>
          <w:tab w:val="left" w:pos="7545"/>
        </w:tabs>
        <w:rPr>
          <w:sz w:val="24"/>
          <w:szCs w:val="24"/>
        </w:rPr>
      </w:pPr>
      <w:r>
        <w:rPr>
          <w:sz w:val="24"/>
          <w:szCs w:val="24"/>
        </w:rPr>
        <w:t xml:space="preserve">отношениям администрации </w:t>
      </w:r>
      <w:proofErr w:type="spellStart"/>
      <w:r>
        <w:rPr>
          <w:sz w:val="24"/>
          <w:szCs w:val="24"/>
        </w:rPr>
        <w:t>Сакмарского</w:t>
      </w:r>
      <w:proofErr w:type="spellEnd"/>
      <w:r>
        <w:rPr>
          <w:sz w:val="24"/>
          <w:szCs w:val="24"/>
        </w:rPr>
        <w:t xml:space="preserve"> района                                       Е. Я. </w:t>
      </w:r>
      <w:proofErr w:type="spellStart"/>
      <w:r>
        <w:rPr>
          <w:sz w:val="24"/>
          <w:szCs w:val="24"/>
        </w:rPr>
        <w:t>Вагизова</w:t>
      </w:r>
      <w:proofErr w:type="spellEnd"/>
      <w:r>
        <w:rPr>
          <w:sz w:val="24"/>
          <w:szCs w:val="24"/>
        </w:rPr>
        <w:t xml:space="preserve">                                                                              </w:t>
      </w: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  <w:r>
        <w:rPr>
          <w:sz w:val="24"/>
          <w:szCs w:val="24"/>
        </w:rPr>
        <w:t xml:space="preserve">Секретарь </w:t>
      </w:r>
      <w:proofErr w:type="gramStart"/>
      <w:r>
        <w:rPr>
          <w:sz w:val="24"/>
          <w:szCs w:val="24"/>
        </w:rPr>
        <w:t xml:space="preserve">комиссии: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sz w:val="24"/>
          <w:szCs w:val="24"/>
        </w:rPr>
        <w:t>Г.И.Абдулмананова</w:t>
      </w:r>
      <w:proofErr w:type="spellEnd"/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  <w:r>
        <w:rPr>
          <w:sz w:val="24"/>
          <w:szCs w:val="24"/>
        </w:rPr>
        <w:t xml:space="preserve">Члены комиссии: </w:t>
      </w:r>
      <w:bookmarkStart w:id="1" w:name="_GoBack"/>
      <w:bookmarkEnd w:id="1"/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администрации </w:t>
      </w:r>
      <w:proofErr w:type="spellStart"/>
      <w:r>
        <w:rPr>
          <w:sz w:val="24"/>
          <w:szCs w:val="24"/>
        </w:rPr>
        <w:t>Сакмарского</w:t>
      </w:r>
      <w:proofErr w:type="spellEnd"/>
      <w:r>
        <w:rPr>
          <w:sz w:val="24"/>
          <w:szCs w:val="24"/>
        </w:rPr>
        <w:t xml:space="preserve"> района                                                                          </w:t>
      </w: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  <w:r>
        <w:rPr>
          <w:sz w:val="24"/>
          <w:szCs w:val="24"/>
        </w:rPr>
        <w:t xml:space="preserve">по оперативному управлению, строительству, </w:t>
      </w: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  <w:r>
        <w:rPr>
          <w:sz w:val="24"/>
          <w:szCs w:val="24"/>
        </w:rPr>
        <w:t xml:space="preserve">ЖКХ, транспорту и связи (по </w:t>
      </w:r>
      <w:proofErr w:type="gramStart"/>
      <w:r>
        <w:rPr>
          <w:sz w:val="24"/>
          <w:szCs w:val="24"/>
        </w:rPr>
        <w:t xml:space="preserve">согласованию)   </w:t>
      </w:r>
      <w:proofErr w:type="gramEnd"/>
      <w:r>
        <w:rPr>
          <w:sz w:val="24"/>
          <w:szCs w:val="24"/>
        </w:rPr>
        <w:t xml:space="preserve">                                                 А. А. Егоренко</w:t>
      </w: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  <w:r>
        <w:rPr>
          <w:sz w:val="24"/>
          <w:szCs w:val="24"/>
        </w:rPr>
        <w:t xml:space="preserve">Главный специалист отдела по взаимодействию                                                        </w:t>
      </w: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  <w:r>
        <w:rPr>
          <w:sz w:val="24"/>
          <w:szCs w:val="24"/>
        </w:rPr>
        <w:t xml:space="preserve">с органами местного самоуправления в сфере </w:t>
      </w: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  <w:r>
        <w:rPr>
          <w:sz w:val="24"/>
          <w:szCs w:val="24"/>
        </w:rPr>
        <w:t>земельных отношений управления земельных отношений</w:t>
      </w: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  <w:r>
        <w:rPr>
          <w:sz w:val="24"/>
          <w:szCs w:val="24"/>
        </w:rPr>
        <w:t xml:space="preserve">министерства природных ресурсов, экологии и </w:t>
      </w: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  <w:r>
        <w:rPr>
          <w:sz w:val="24"/>
          <w:szCs w:val="24"/>
        </w:rPr>
        <w:t xml:space="preserve">имущественных отношений Оренбургской области (по </w:t>
      </w:r>
      <w:proofErr w:type="gramStart"/>
      <w:r>
        <w:rPr>
          <w:sz w:val="24"/>
          <w:szCs w:val="24"/>
        </w:rPr>
        <w:t xml:space="preserve">согласованию)   </w:t>
      </w:r>
      <w:proofErr w:type="gramEnd"/>
      <w:r>
        <w:rPr>
          <w:sz w:val="24"/>
          <w:szCs w:val="24"/>
        </w:rPr>
        <w:t xml:space="preserve">     С. Б. Куликова</w:t>
      </w: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  <w:r>
        <w:rPr>
          <w:sz w:val="24"/>
          <w:szCs w:val="24"/>
        </w:rPr>
        <w:t xml:space="preserve">Ведущий специалист-эксперт отдела землеустройства                                           </w:t>
      </w: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  <w:r>
        <w:rPr>
          <w:sz w:val="24"/>
          <w:szCs w:val="24"/>
        </w:rPr>
        <w:t xml:space="preserve">и мониторинга земель Управления Федеральной службы                             </w:t>
      </w: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  <w:r>
        <w:rPr>
          <w:sz w:val="24"/>
          <w:szCs w:val="24"/>
        </w:rPr>
        <w:t>государственной регистрации, кадастра и картографии</w:t>
      </w: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  <w:r>
        <w:rPr>
          <w:sz w:val="24"/>
          <w:szCs w:val="24"/>
        </w:rPr>
        <w:t xml:space="preserve">по Оренбургской области (по </w:t>
      </w:r>
      <w:proofErr w:type="gramStart"/>
      <w:r>
        <w:rPr>
          <w:sz w:val="24"/>
          <w:szCs w:val="24"/>
        </w:rPr>
        <w:t xml:space="preserve">согласованию)   </w:t>
      </w:r>
      <w:proofErr w:type="gramEnd"/>
      <w:r>
        <w:rPr>
          <w:sz w:val="24"/>
          <w:szCs w:val="24"/>
        </w:rPr>
        <w:t xml:space="preserve">                                               Э. Р. Рамазанова</w:t>
      </w: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  <w:r>
        <w:rPr>
          <w:sz w:val="24"/>
          <w:szCs w:val="24"/>
        </w:rPr>
        <w:t xml:space="preserve">Главный специалист по архитектуре и                                                           Л.В. </w:t>
      </w:r>
      <w:proofErr w:type="spellStart"/>
      <w:r>
        <w:rPr>
          <w:sz w:val="24"/>
          <w:szCs w:val="24"/>
        </w:rPr>
        <w:t>Варламичева</w:t>
      </w:r>
      <w:proofErr w:type="spellEnd"/>
      <w:r>
        <w:rPr>
          <w:sz w:val="24"/>
          <w:szCs w:val="24"/>
        </w:rPr>
        <w:t xml:space="preserve">                                                        </w:t>
      </w: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  <w:r>
        <w:rPr>
          <w:sz w:val="24"/>
          <w:szCs w:val="24"/>
        </w:rPr>
        <w:t xml:space="preserve">градостроительству администрации </w:t>
      </w:r>
      <w:proofErr w:type="spellStart"/>
      <w:r>
        <w:rPr>
          <w:sz w:val="24"/>
          <w:szCs w:val="24"/>
        </w:rPr>
        <w:t>Сакмарского</w:t>
      </w:r>
      <w:proofErr w:type="spellEnd"/>
      <w:r>
        <w:rPr>
          <w:sz w:val="24"/>
          <w:szCs w:val="24"/>
        </w:rPr>
        <w:t xml:space="preserve"> района  </w:t>
      </w: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  <w:r>
        <w:rPr>
          <w:sz w:val="24"/>
          <w:szCs w:val="24"/>
        </w:rPr>
        <w:t xml:space="preserve">Представитель саморегулируемой организации,                                                </w:t>
      </w: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  <w:r>
        <w:rPr>
          <w:sz w:val="24"/>
          <w:szCs w:val="24"/>
        </w:rPr>
        <w:t xml:space="preserve">членом которой является исполнитель (по </w:t>
      </w:r>
      <w:proofErr w:type="gramStart"/>
      <w:r>
        <w:rPr>
          <w:sz w:val="24"/>
          <w:szCs w:val="24"/>
        </w:rPr>
        <w:t xml:space="preserve">согласованию)   </w:t>
      </w:r>
      <w:proofErr w:type="gramEnd"/>
      <w:r>
        <w:rPr>
          <w:sz w:val="24"/>
          <w:szCs w:val="24"/>
        </w:rPr>
        <w:t xml:space="preserve">                          С. И. </w:t>
      </w:r>
      <w:proofErr w:type="spellStart"/>
      <w:r>
        <w:rPr>
          <w:sz w:val="24"/>
          <w:szCs w:val="24"/>
        </w:rPr>
        <w:t>Ивасюк</w:t>
      </w:r>
      <w:proofErr w:type="spellEnd"/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  <w:r>
        <w:rPr>
          <w:sz w:val="24"/>
          <w:szCs w:val="24"/>
        </w:rPr>
        <w:t>Начальник отдела реестра, оценки, управления                                         Н. В. Емельяненко</w:t>
      </w: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  <w:r>
        <w:rPr>
          <w:sz w:val="24"/>
          <w:szCs w:val="24"/>
        </w:rPr>
        <w:t xml:space="preserve"> имуществом учреждений и казны</w:t>
      </w: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  <w:r>
        <w:rPr>
          <w:sz w:val="24"/>
          <w:szCs w:val="24"/>
        </w:rPr>
        <w:t>(по согласованию)</w:t>
      </w: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правового обеспечения                                                    Л.Ф. </w:t>
      </w:r>
      <w:proofErr w:type="spellStart"/>
      <w:r>
        <w:rPr>
          <w:sz w:val="24"/>
          <w:szCs w:val="24"/>
        </w:rPr>
        <w:t>Святченко</w:t>
      </w:r>
      <w:proofErr w:type="spellEnd"/>
      <w:r>
        <w:rPr>
          <w:sz w:val="24"/>
          <w:szCs w:val="24"/>
        </w:rPr>
        <w:t xml:space="preserve">     </w:t>
      </w: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  <w:r>
        <w:rPr>
          <w:sz w:val="24"/>
          <w:szCs w:val="24"/>
        </w:rPr>
        <w:t xml:space="preserve">и управления земельными ресурсами </w:t>
      </w:r>
    </w:p>
    <w:p w:rsidR="00B43592" w:rsidRDefault="00B43592" w:rsidP="00B43592">
      <w:pPr>
        <w:tabs>
          <w:tab w:val="left" w:pos="7950"/>
        </w:tabs>
        <w:rPr>
          <w:sz w:val="24"/>
          <w:szCs w:val="24"/>
        </w:rPr>
      </w:pPr>
      <w:r>
        <w:rPr>
          <w:sz w:val="24"/>
          <w:szCs w:val="24"/>
        </w:rPr>
        <w:t>(по согласованию)</w:t>
      </w:r>
    </w:p>
    <w:p w:rsidR="0052257E" w:rsidRDefault="0052257E"/>
    <w:sectPr w:rsidR="0052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92"/>
    <w:rsid w:val="003A5628"/>
    <w:rsid w:val="0052257E"/>
    <w:rsid w:val="008E4E42"/>
    <w:rsid w:val="00B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8744"/>
  <w15:chartTrackingRefBased/>
  <w15:docId w15:val="{74E06B33-6F2A-4749-8CBA-9F319823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5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43592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B43592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B435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B43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B43592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rsid w:val="00B43592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AppData\Local\Temp\Rar$DIa11520.17906\&#1055;&#1086;&#1089;&#1090;%20&#1086;%20&#1089;&#1086;&#1079;&#1076;&#1072;&#1085;&#1080;&#1080;%20&#1089;&#1086;&#1075;&#1083;%20&#1082;&#1086;&#1084;&#1080;&#1089;&#1089;&#1080;&#1080;%20&#1089;&#1077;&#1083;&#1100;&#1089;&#1086;&#1074;&#1077;&#1090;.doc" TargetMode="External"/><Relationship Id="rId5" Type="http://schemas.openxmlformats.org/officeDocument/2006/relationships/hyperlink" Target="consultantplus://offline/ref=2ACE60ED264FCBEC4DBFD9F51F9F4D27AAB3BD3668F0C6C8208C0A5A5BDC8526D4221754CEC946ABAF0215D7AA7E5E11EEm9N" TargetMode="External"/><Relationship Id="rId4" Type="http://schemas.openxmlformats.org/officeDocument/2006/relationships/hyperlink" Target="consultantplus://offline/ref=2ACE60ED264FCBEC4DBFC7F809F31023AEB8E6336DF6CC997AD351070CD58F71936D4E018E9E40FEFB5840D9B5794013E83B78A5B6E7m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2025-09-08T04:29:00Z</cp:lastPrinted>
  <dcterms:created xsi:type="dcterms:W3CDTF">2025-09-08T03:52:00Z</dcterms:created>
  <dcterms:modified xsi:type="dcterms:W3CDTF">2025-09-08T04:41:00Z</dcterms:modified>
</cp:coreProperties>
</file>