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4B62" w:rsidRDefault="00284B62" w:rsidP="00284B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РЕЕСТР </w:t>
      </w:r>
    </w:p>
    <w:p w:rsidR="00284B62" w:rsidRDefault="00284B62" w:rsidP="00284B6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муниципального имущества администрация муниципального образования  Верхнечебеньковский сельсовет Сакмарского райо</w:t>
      </w:r>
      <w:r w:rsidR="000F7346">
        <w:rPr>
          <w:b/>
          <w:bCs/>
          <w:color w:val="000000"/>
        </w:rPr>
        <w:t>на Оренбургской области на 01.0</w:t>
      </w:r>
      <w:r w:rsidR="001C5A96">
        <w:rPr>
          <w:b/>
          <w:bCs/>
          <w:color w:val="000000"/>
        </w:rPr>
        <w:t>8</w:t>
      </w:r>
      <w:bookmarkStart w:id="0" w:name="_GoBack"/>
      <w:bookmarkEnd w:id="0"/>
      <w:r>
        <w:rPr>
          <w:b/>
          <w:bCs/>
          <w:color w:val="000000"/>
        </w:rPr>
        <w:t>.202</w:t>
      </w:r>
      <w:r w:rsidR="000F7346">
        <w:rPr>
          <w:b/>
          <w:bCs/>
          <w:color w:val="000000"/>
        </w:rPr>
        <w:t>5</w:t>
      </w:r>
      <w:r>
        <w:rPr>
          <w:b/>
          <w:bCs/>
          <w:color w:val="000000"/>
        </w:rPr>
        <w:t>г</w:t>
      </w:r>
    </w:p>
    <w:p w:rsidR="00284B62" w:rsidRDefault="00284B62" w:rsidP="00284B62">
      <w:pPr>
        <w:jc w:val="center"/>
        <w:rPr>
          <w:b/>
          <w:bCs/>
          <w:color w:val="000000"/>
        </w:rPr>
      </w:pPr>
    </w:p>
    <w:p w:rsidR="00284B62" w:rsidRDefault="00284B62" w:rsidP="00284B62">
      <w:pPr>
        <w:jc w:val="center"/>
        <w:rPr>
          <w:b/>
          <w:bCs/>
          <w:color w:val="000000"/>
        </w:rPr>
      </w:pPr>
    </w:p>
    <w:p w:rsidR="00284B62" w:rsidRDefault="00284B62" w:rsidP="00284B62">
      <w:pPr>
        <w:jc w:val="center"/>
        <w:rPr>
          <w:b/>
          <w:bCs/>
          <w:color w:val="000000"/>
        </w:rPr>
      </w:pPr>
    </w:p>
    <w:tbl>
      <w:tblPr>
        <w:tblW w:w="15885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4"/>
        <w:gridCol w:w="16"/>
        <w:gridCol w:w="295"/>
        <w:gridCol w:w="689"/>
        <w:gridCol w:w="100"/>
        <w:gridCol w:w="370"/>
        <w:gridCol w:w="124"/>
        <w:gridCol w:w="40"/>
        <w:gridCol w:w="175"/>
        <w:gridCol w:w="113"/>
        <w:gridCol w:w="1010"/>
        <w:gridCol w:w="335"/>
        <w:gridCol w:w="175"/>
        <w:gridCol w:w="748"/>
        <w:gridCol w:w="211"/>
        <w:gridCol w:w="289"/>
        <w:gridCol w:w="236"/>
        <w:gridCol w:w="813"/>
        <w:gridCol w:w="503"/>
        <w:gridCol w:w="63"/>
        <w:gridCol w:w="113"/>
        <w:gridCol w:w="18"/>
        <w:gridCol w:w="151"/>
        <w:gridCol w:w="362"/>
        <w:gridCol w:w="24"/>
        <w:gridCol w:w="119"/>
        <w:gridCol w:w="82"/>
        <w:gridCol w:w="26"/>
        <w:gridCol w:w="54"/>
        <w:gridCol w:w="133"/>
        <w:gridCol w:w="97"/>
        <w:gridCol w:w="219"/>
        <w:gridCol w:w="37"/>
        <w:gridCol w:w="24"/>
        <w:gridCol w:w="37"/>
        <w:gridCol w:w="298"/>
        <w:gridCol w:w="694"/>
        <w:gridCol w:w="6"/>
        <w:gridCol w:w="131"/>
        <w:gridCol w:w="254"/>
        <w:gridCol w:w="243"/>
        <w:gridCol w:w="397"/>
        <w:gridCol w:w="407"/>
        <w:gridCol w:w="136"/>
        <w:gridCol w:w="80"/>
        <w:gridCol w:w="525"/>
        <w:gridCol w:w="360"/>
        <w:gridCol w:w="896"/>
        <w:gridCol w:w="343"/>
        <w:gridCol w:w="137"/>
        <w:gridCol w:w="193"/>
        <w:gridCol w:w="164"/>
        <w:gridCol w:w="600"/>
        <w:gridCol w:w="258"/>
        <w:gridCol w:w="257"/>
        <w:gridCol w:w="124"/>
        <w:gridCol w:w="280"/>
        <w:gridCol w:w="237"/>
        <w:gridCol w:w="111"/>
        <w:gridCol w:w="475"/>
      </w:tblGrid>
      <w:tr w:rsidR="00284B62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Раздел 1. НЕДВИЖИМОЕ ИМУЩЕСТВО</w:t>
            </w:r>
          </w:p>
        </w:tc>
      </w:tr>
      <w:tr w:rsidR="00284B62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Подраздел 1.1. Жилищный фонд</w:t>
            </w:r>
          </w:p>
        </w:tc>
      </w:tr>
      <w:tr w:rsidR="00284B62" w:rsidTr="00B1548B">
        <w:trPr>
          <w:cantSplit/>
          <w:trHeight w:val="3619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недвижимого имущества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Кадастровая стоимость недвижимого имущества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284B62" w:rsidTr="00B1548B">
        <w:trPr>
          <w:cantSplit/>
          <w:trHeight w:val="278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284B62" w:rsidTr="00B1548B">
        <w:trPr>
          <w:cantSplit/>
          <w:trHeight w:val="278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284B62" w:rsidTr="00B1548B">
        <w:trPr>
          <w:cantSplit/>
          <w:trHeight w:val="278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область, Сакмарский район, село Верхние Чебеньки , ул. Школьная дом 2а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56:25:0401003:293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748,1 кв.м.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3317202,58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23.01.2017 г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МО Верхнечебеньковский сельсовет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1548B" w:rsidTr="00B1548B">
        <w:trPr>
          <w:cantSplit/>
          <w:trHeight w:val="278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Pr="00B1548B" w:rsidRDefault="00B1548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P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область, Сакмарский район, село Верхние Чебеньки, ул. Степная дом 4 кв. 2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56:25:0401003:242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2F1CF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387613,04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2F1CF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22.01.2024 </w:t>
            </w:r>
            <w:r w:rsidR="00330592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Выписка из Единого государственного реестра недвижимости об объекте недвижимости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2F1CF7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МО Верхнечебеньковский сельсовет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8B" w:rsidRDefault="00B1548B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330592" w:rsidTr="00B1548B">
        <w:trPr>
          <w:cantSplit/>
          <w:trHeight w:val="278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Pr="00330592" w:rsidRDefault="0033059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P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Нежилое здание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Российская Федерация, Оренбургская область, Сакмарский муниципальный  район, сельское поселение Верхнечебеньковский сельсовет, село Верхние Чебеньки, ул. Школьная, дом 5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56:25:0401002:219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157,7</w:t>
            </w:r>
          </w:p>
        </w:tc>
        <w:tc>
          <w:tcPr>
            <w:tcW w:w="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1376913,39</w:t>
            </w: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21.10.2024  Выписка из</w:t>
            </w:r>
          </w:p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Единого государственного реестра недвижимости об объекте недвижимости </w:t>
            </w:r>
          </w:p>
        </w:tc>
        <w:tc>
          <w:tcPr>
            <w:tcW w:w="1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МО Верхнечебеньковский сельсовет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592" w:rsidRDefault="0033059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Подраздел 1.2. </w:t>
            </w:r>
            <w:r>
              <w:rPr>
                <w:b/>
                <w:bCs/>
                <w:color w:val="000000"/>
                <w:lang w:eastAsia="en-US"/>
              </w:rPr>
              <w:t>Здания, сооружения, объекты незавершенного строительства</w:t>
            </w:r>
          </w:p>
        </w:tc>
      </w:tr>
      <w:tr w:rsidR="00284B62" w:rsidTr="00B1548B">
        <w:trPr>
          <w:cantSplit/>
          <w:trHeight w:val="3822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недвижимого имущества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Кадастровая стоимость недвижимого имущества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33059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Водонапорная башня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района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село Верхние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Переулок Чебеньковский дом 9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56-56-25/002/2013-067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12,5 кв.м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03.12.2012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12.02.2013 свидетельство о гос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регистрации 56-АБ 957839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Администрация МО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33059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Водозаборная скважина №1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района село Верхние Чебеньки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Улица Степная 1 б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56-56-25/002/2013-069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1,4 кв.м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03.12.2012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12.02.2013 свидетельство о гос регистрации 56-АБ 957838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33059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284B62" w:rsidRDefault="0033059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Водозаборная скважина №2</w:t>
            </w:r>
          </w:p>
          <w:p w:rsidR="00284B62" w:rsidRDefault="00284B6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Внутрипоселковы й  водопровод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района село Верхние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Улица Степная д1б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область, Сакмарский район, село Верхние Чебеньки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56-56-25/002/2013-068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56:25:0000000:3574-56/001/2018-1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2,1 кв.м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6700 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03.12.2013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30.01.2018 г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12.02.2013 свидетельство о гос регистрации 56-АБ 957837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30.01.2018 г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МО Верхнечебеньковский сельсовет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1.3. Земельные участки</w:t>
            </w:r>
          </w:p>
        </w:tc>
      </w:tr>
      <w:tr w:rsidR="00284B62" w:rsidTr="00B1548B">
        <w:trPr>
          <w:cantSplit/>
          <w:trHeight w:val="3760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недвижимого имущества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Кадастровая стоимость недвижимого имущества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Pr="00C715C9" w:rsidRDefault="00C715C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Зем участок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района МО Верхнечебеньковский сельсовет  село Верхние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 южной части кадастрового квартала 56:25:0401002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56:25:0401002:320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1845 кв.м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03.12.2013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18.11.2013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56-АВ224927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Pr="00C715C9" w:rsidRDefault="00C715C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Зем участок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района МО Верхнечебеньковский сельсовет  село Верхние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 юго-восточной  части кадастрового квартала 56:25:0401002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56:25:0401002:298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3577 кв.м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03.12.2012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18.11.2013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56-АВ224928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Pr="00C715C9" w:rsidRDefault="00C715C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района село Верхние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Улица Колхозная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1а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56:25:0401003:285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557 кв.м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06.07.2015 №59-п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17.07.2015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56-АВ 693530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Администрация МО Верхнечебеньковский сельсовет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9"/>
              <w:gridCol w:w="1408"/>
              <w:gridCol w:w="2223"/>
              <w:gridCol w:w="1765"/>
              <w:gridCol w:w="893"/>
              <w:gridCol w:w="683"/>
              <w:gridCol w:w="661"/>
              <w:gridCol w:w="1187"/>
              <w:gridCol w:w="2106"/>
              <w:gridCol w:w="2240"/>
              <w:gridCol w:w="453"/>
            </w:tblGrid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9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10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11</w:t>
                  </w: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Степные Огни  ул Степная 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56:25:0000000:3358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2 167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56-АВ 560494 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Администрация 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область, Сакмарский район, село Верхние Чебеньки, ул. Школьная, строение 2а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56:25:0401003:77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181489кв. 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08.02.2017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Администрация 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Степные Огни  ул. Дачная  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1 135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560477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Администрация 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Степные Огни  ул. Набережная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375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560476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Раздольское ул. Центральная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56:25:0404001:51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2 815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56-АВ 560466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 w:rsidP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Раздольское ул. Луговая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56:25:0404001:49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2815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 свидетельство о государственной регистрации права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Верхние Чебеньки пер. Петропавловский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56:25:0404001:208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474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Верхние Чебеньки пер. Тупой 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56:25:0404001:211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333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560455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Верхние Чебеньки ул.Центральная 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56:25:0000000:2764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11 613</w:t>
                  </w:r>
                </w:p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30.01.2015 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560456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Верхние Чебеньки, на земельном участке расположена автомобильная дорога ул. Файзуллина 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56:25:0000000:3355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4 343 кв. 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 свидетельство о государственной регистрации права  № 179535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Верхние Чебеньки, на земельном участке расположена автомобильная дорога ул.  Школьная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56:25:0000000:3426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2 085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18.02.2015 свидетельство о государственной регистрации права 56-АВ 693794 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Верхние Чебеньки  ул.  Новая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56:25:0000000:3353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2 452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 свидетельство о государственной регистрации права  № 179534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Верхние Чебеньки ул. Колхозная  56:25:0401003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56:25:0401003:258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2 281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 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560468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284B6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  <w:r w:rsidR="00C715C9"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Верхние Чебеньки пер. Полевой  56:25:0401003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56:25:0401003:257</w:t>
                  </w:r>
                </w:p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493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 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56-АВ 560469 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Верхние Чебеньки ул. Салихова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56:25:0401003:282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1 741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18.02.2015 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693795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Верхние Чебеньки ул Цветочная 56:25:0401002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56:25:0401002:316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3 175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56-АВ 560483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Верхние Чебеньки ул Ташлы Куль  56:25:000000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56:25:0000000:2757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3 499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560472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284B62" w:rsidP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 w:rsidR="00C715C9"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Верхние Чебеньки ул Ташлы Куль  56:25:000000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56:25:0000000:2755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11 409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Верхние Чебеньки ул Сосновая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56:25:0401004:205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3 004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560481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Верхние Чебеньки  пер. Озерный 56:25:0401004 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56:25:0401004:209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1 190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560474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МО Верхнечебеньковский сельсовет 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Верхние Чебеньки  пер. Озерный 56:25:0401001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56:25:0401001:185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2 337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284B62" w:rsidP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  <w:r w:rsidR="00C715C9"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района село     Верхние Чебеньки  ул. Спортивная 56:25:0401003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56:25:0401003:256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3 332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свидетельство о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560471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МО Верхнечебеньковский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Верхние Чебеньки  ул. Лесная 56:25:0401004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56:25:0401004:206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626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560459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Верхние Чебеньки  ул. Лесная 56:25:0401004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56:25:0401004:210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708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560458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Верхние Чебеньки  пер. Чебеньковский 56:25:0401002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56:25:0401002:317 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1 014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560457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Верхние Чебеньки  ул. Молодежная  56:25:0401002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56:25:0401002:318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1 422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 № 58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560491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Степные Огни  ул. Габдуллы Тукая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641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728103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Оренбургская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область Сакмарский района село    Степные Огни  ул. Габдуллы Тукая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56:25:0405001:12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641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560492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МО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Степные Огни  ул. Каратаева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56:25:0405001:124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1 177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560493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Степные Огни  ул. Правды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56:25:0405001:123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1 241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560490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Степные Огни  ул.Новая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291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560489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Степные Огни   пер. Луговой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56:25:0405001:127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480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560492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Нижние Чебеньки ул. Мусы Джалиля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56:25:0403001:201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1 248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560461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Нижние Чебеньки пер. Тупой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56:25:0403001:202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490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560462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38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Нижние Чебеньки ул Сакмарская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56:25:0403001:203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2 652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284B6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  <w:r w:rsidR="00C715C9"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Нижние Чебеньки ул 60 лет Октября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56:25:0403001:199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1 293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560464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Нижние Чебеньки пер. Речной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56:25:0403001:200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415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Нижние Чебеньки ул. Луговая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56:25:0403001:198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1 570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560465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район, село     Нижние Чебеньки ул. 50 лет Октября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56:25:0403001:188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1 762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 № 179539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район, село     Нижние Чебеньки, ул. Центральная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56:25:0403001:189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5 398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 № 179536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Верхние Чебеньки ул. Степная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56:25:0000000:3427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3 497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18.02.2015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693793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Дмитриевка ул. Новая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56:25:0402002:391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186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560482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Дмитриевка пер Полевой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56:25:0000000:3382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364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560485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район, Верхнечебеньковский сельсовет, село     Дмитриевка, ул. Колхозная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56:25:0402002:394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1 073 кв. 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 свидетельство о государственной регистрации права № 179538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район, Верхнечебеньковский сельсовет, село     Дмитриевка, ул.  Пролетарская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56:25:0402002:382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2 016 кв. 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12.11.2015 свидетельство о государственной регистрации права № 179537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Дмитриевка ул. Приовражная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56:25:0000000:3378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3 000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560488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284B62" w:rsidP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</w:t>
                  </w:r>
                  <w:r w:rsidR="00C715C9"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Дмитриевка ул. Луговая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56:25:0402002:392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2 435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560478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Дмитриевка ул. Молодежная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56:25:0402002:390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1 243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560487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Дмитриевка ул. Юбилейная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56:25:0000000:3377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2 799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560479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Дмитриевка ул. Степная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56:25:0402002:393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1 764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560484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Дмитриевка ул. Речная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56:25:0000000:3379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1 021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25.06.2012 № 58 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560486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Дмитриевка ул. Центральная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56:25:0000000:3471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4506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27.08.2015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179023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Оренбургская область Сакмарский района село    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Дмитриевка ул. Лесная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56:25:0402001:276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353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30.01.2015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56-АВ 560480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57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Земельный участок 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 Сакмарский района село     Дмитриевка ул. Заовражная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56:25:0000000:3372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5405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25.06.2012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01.02.2016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свидетельство о гос.регистрации права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56-АВ 560423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C715C9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58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Оренбургская область, Сакмарский район, село Верхние Чебеньки, ул. Школьная , 2а (земля под клубом)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56:25:0401003:77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18149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08.02.2017</w:t>
                  </w:r>
                </w:p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Российская Федерация, Оренбургская обл., Сакмарский район, с. Верхние Чебеньки, земельный участок расположен в центральной части кадастрового квартала 56:25:0401004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56:25:0401004:235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1521 кв.м.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21.12.2018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Pr="008A074D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 w:rsidR="008A074D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0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обл., Сакмарский район, с. Верхние Чебеньки,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земельный участок расположен в центральной части кадастрового квартала 56:25:0401004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56:25:0401004:236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1541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21.12.2018 г Выписка из Единого государственного реестра недвижимости об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6</w:t>
                  </w:r>
                  <w:r w:rsidR="008A074D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Российская Федерация, Оренбургская обл., Сакмарский район, с. Верхние Чебеньки, земельный участок расположен в центральной части кадастрового квартала 56:25:0000000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56:25:0000000:3855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37851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21.12.2018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 w:rsidR="008A074D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Российская Федерация, Оренбургская обл., Сакмарский район, с. Нижние Чебеньки, земельный участок расположен в центральной части кадастрового квартала 56:25:0402002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56:25:0402002:420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14895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21.12.2018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C715C9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 w:rsidR="008A074D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3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обл., Сакмарский район, с.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Раздольское, земельный участок расположен в центральной части кадастрового квартала 56:25:0000000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56:25:0000000:3874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2074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21.12.2018 г Выписка из Единого государственного реестра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Российская Федерация, Оренбургская обл., Сакмарский район, с. Дмитриевка, земельный участок расположен в центральной части кадастрового квартала 56:25:0403001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56:25:0403001:211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9761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21.12.2018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5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Российская Федерация, Оренбургская обл., Сакмарский район,</w:t>
                  </w: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с. Степные Огни, земельный участок расположен в центральной части кадастрового квартала 56:25:0000000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56:25:0000000:3884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2660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21.12.2018 г Выписка из Единого государственного реестра недвижимости об основных 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t>6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Участок находится примерно в 400 м по направлению на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запад от ориентира жилой дом, расположенного за пределами участка, адрес ориентира: Оренбургская область, Сакмарский район,с. Верхние Чебеньки, ул. Центральная д. 54</w:t>
                  </w:r>
                  <w:r w:rsidR="00BC4BD7"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(кладбище)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56:25:0409001:3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61143 кв.м.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17.05.2010 г Свидетельство о государственной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регистрации права 56 АБ № 002570 от 17.05.2010 г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84B62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6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461446, Оренбургская область, Сакмарский р-н, с. Верхние Чебеньки, ул. Колхозная. Российская Федерация, земельный участок расположен в центральной части кадастрового квартала 56:25:0401003 (гараж)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56:25:0401003:513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240 кв.м.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06.11.2020 г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МО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4B62" w:rsidRDefault="00284B62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F1CF7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Pr="008A074D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68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 w:rsidP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461446, Оренбургская область, Сакмарский р-н, с. Верхние Чебеньки, ул. Степная  4, кв.2 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56:25:0401003:237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B72303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900 кв.м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B72303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22.01.2024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B72303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Выписка из Единого государственного реестра недвижимости об объекте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B72303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Администрация муниципального образования Верхнечебеньковский сельсовет</w:t>
                  </w: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CF7" w:rsidRDefault="002F1CF7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0F01BF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Pr="000F01BF" w:rsidRDefault="008A074D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69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Земельный участок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 w:rsidP="00C715C9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Российская Федерация, Оренбургская область, Сакмарский район, село Верхние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Чебеньки, ул. Школьная, дом 5</w:t>
                  </w: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56:25:0401002:112</w:t>
                  </w: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1644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993107,52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>21.10.2024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 w:rsidP="00C715C9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Выписка из Единого государственного реестра недвижимости об основных </w:t>
                  </w:r>
                  <w:r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характеристиках и зарегистрированных правах на объект недвижимости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01BF" w:rsidRDefault="000F01BF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F3B75" w:rsidTr="00813EA4">
              <w:trPr>
                <w:trHeight w:val="135"/>
              </w:trPr>
              <w:tc>
                <w:tcPr>
                  <w:tcW w:w="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Pr="005916E9" w:rsidRDefault="008F3B75">
                  <w:pPr>
                    <w:spacing w:line="276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 w:rsidP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 w:rsidP="00C715C9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 w:rsidP="00813EA4">
                  <w:pPr>
                    <w:spacing w:line="276" w:lineRule="auto"/>
                    <w:ind w:right="-197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 w:rsidP="00C715C9">
                  <w:pPr>
                    <w:spacing w:line="276" w:lineRule="auto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3B75" w:rsidRDefault="008F3B75">
                  <w:pPr>
                    <w:spacing w:line="276" w:lineRule="auto"/>
                    <w:jc w:val="center"/>
                    <w:rPr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1.4. Автомобильные дороги</w:t>
            </w:r>
          </w:p>
        </w:tc>
      </w:tr>
      <w:tr w:rsidR="00284B62" w:rsidTr="00B1548B">
        <w:trPr>
          <w:cantSplit/>
          <w:trHeight w:val="3826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недвижимого имущества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Кадастровая стоимость недвижимого имущества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84B62" w:rsidRDefault="00284B62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с.Дмитриевка улица Колхозная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56:25:0402001:273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77м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25.06.2012№58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 свидетельство о госрегистрации 56-АВ 560414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 с.Степные Огни улица Степная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56:25:0000000:3329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539 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госрегистрации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560432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сельсоветс.Раздольское  улица Луговая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56:25:0404001:50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560437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с.Степные Огни улица Дачная 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56:25:0405001:114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560433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сельсоветс.Степные Огни улицаНабережная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56:25:0405001:121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93м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560434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с.Раздольское  улица Ценральная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56:25:0404001:49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702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560438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 с.Верхние Чебеньки переулок Петропавловский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56:25:0401004:225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госрегистрации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560453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 с.Верхние Чебеньки,  переулок Тупой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56:25:0401004:227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125м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560450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 с.Верхние Чебеньки,  улица Центральная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56:25:000000:3364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1060м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560448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Верхние Чебеньки улица Колхозная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56:25:0401003:280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560451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с.Верхние Чебеньки  переулок Полевой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56:25:0401003:281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74 м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560452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  с. Верхние Чебеньки  улица Салихова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56:25:0401003:259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госрегистрации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25067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 с.Верхние Чебеньки улица Цветочная 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56:25:0401002:582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405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560435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 с.Верхние Чебеньки улица Ташлы Куль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56:25:00000000:2807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18.11.2013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224929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с.Верхние Чебеньки улица Сосновая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56:25:0401004:214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18.11.2013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224929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вАтомобильная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с.Верхние Чебеньки переулок Озерный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56:25:0000000:2808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18.11.2013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224930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 с.Верхние Чебеньки улица Спортивная  атомобильная дорога 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56:25:0401003:279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госрегистрации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560454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с.Верхние Чебеньки  улица Лесная автомобильная дорога 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56:25:0401004:226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560445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с.Верхние Чебеньки переулок Чебеньковский  атомобильная дрога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56:25:0401002:584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137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560446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  с.Верхние Чебеньки улица Молодежная  атомобильная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56:25:0401002:583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560436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село Степные Огни ул.Габдуллы Тукая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56:25:0405001:116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горегистрации 56-АВ  728102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сельсоветс.Степные Огни переулок Луговой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56:25:0405001:120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госрегистрации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560431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 с.Степные Огни улица Каратаева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56:25:0405001:119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560430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с.Степные Огни ул.Правды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56:25:0405001:115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560429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с.Степные Огни улица Новая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56:25:0405001:118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560428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Сооружения дорожного транспорта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с.Нижние Чебеньки ул.Мусы Джалиля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56:25:0403001:193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560443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Оренбургская область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Сакмарский район Верхнечебеньковский сельсовет  село Нижние Чебеньки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Переулок Тупой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56:25:0403001:194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свидетельство о госрегистрации 56-АВ 560442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  с.Нижние Чебеньки улица Сакмарская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56:25:0403001:195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663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560441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Оренбургская область Сакмарский район Верхнечебеньковский сельсовет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С.Нижние Чебеньки  ул.60лет Октября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56:25:04030001:196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560440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с.Нижние Чебеньки переулок Речной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56:25:0403001:192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560444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с.Нижние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Чебеньки улица Луговая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56:25:0403001:197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560439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Автомобильная дорога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с.Нижние Чебеньки улица Центральная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56:25:0403001:190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909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560410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с.Нижние Чебеньки улица 50 лет Октября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56:25:0403001:191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294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560411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с.Дмитриевка улица Пролетарская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56:25:0402002:383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343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30.01.2015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560447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с.Дмитриевка улица Заовражная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56:25:0000000:3330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1335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560412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Оренбургская область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Сакмарский район Верхнечебеньковский сельсовет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С.Верхние Чебеньки улица Набережная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56:25:0401001:207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276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свидетельство о госрегистрации 56-АВ 560413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Автомобильная дорога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с.Верхние Чебеньки  ул.Новая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56:25:0401002:321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550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225068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Сооружение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с.Верхние Чебеньки переулок Луговой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56:25:0401002:585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560415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с.Верхние Чебеньки ул.Школьная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56:25:0000000:2819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225069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Автомобильная дорога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с.Верхние Чебеньки улица Файзуллина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56:25:0000000:2818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225070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Сакмарского района Оренбургской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Автомобильная дорога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С.Верхние Чебеньки улица Степная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56:25:0000000:2820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17.12.2013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225071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Сооружение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56:25:0402002:386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163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560416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Сооружение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сДмитриевка переулок Полевой 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56:25:0000000:3331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560421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Сооружение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Село Дмитриевка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Улица Приовражная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56:25:0000000:3333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763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560424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Сооружение дорожного транспорта 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с.Дмитриевка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ул.Луговая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56:25:0402002:388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680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560419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Муниципальное образование Верхнечебеньковский сельсовет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С.Дмитриевка ул.Молодежная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56:25:0402002:387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224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560442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село Дмитриевка ул.Лесная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56:25:0402001:274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560417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Сооружения дорожного транспорта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с.Дмитриевка ул.Юбилейная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56:25:0000000:3332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711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560418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с.Дмитриевка улица Степная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56:25:0402002:385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423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56-АВ 560420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Сооружения дорожного транспорта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  с.Дмитриевка улица Речная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56:25:0000000:3334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29.01.2015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свидетельство о госрегистрации 56-АВ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560422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 xml:space="preserve">Муниципальное образование Верхнечебеньковский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284B62" w:rsidTr="00B1548B">
        <w:trPr>
          <w:trHeight w:val="135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Автомобильная дорога 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Оренбургская область Сакмарский район Верхнечебеньковский сельсовет  с.Дмитриевка улица Центральная  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 автомобильная дорога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56:25:0000000:3299</w:t>
            </w:r>
          </w:p>
        </w:tc>
        <w:tc>
          <w:tcPr>
            <w:tcW w:w="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1007</w:t>
            </w:r>
          </w:p>
        </w:tc>
        <w:tc>
          <w:tcPr>
            <w:tcW w:w="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25.06.2012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27.08.2015</w:t>
            </w:r>
          </w:p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свидетельство о госрегистрации 56-56/015/56/015/044/2015-2439/1</w:t>
            </w:r>
          </w:p>
        </w:tc>
        <w:tc>
          <w:tcPr>
            <w:tcW w:w="22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Муниципальное образование Верхнечебеньковский сельсовет Сакмарского района Оренбургской области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62" w:rsidRDefault="00284B6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1.5. Прочее недвижимое имущество</w:t>
            </w:r>
          </w:p>
        </w:tc>
      </w:tr>
      <w:tr w:rsidR="00C25F9E" w:rsidTr="00B1548B">
        <w:trPr>
          <w:cantSplit/>
          <w:trHeight w:val="3704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недвижимого имущества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недвижимого имущества и начисленная амортизация (износ)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Кадастровая стоимость недвижимого имущества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C25F9E" w:rsidTr="00B1548B">
        <w:trPr>
          <w:cantSplit/>
          <w:trHeight w:val="273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11</w:t>
            </w:r>
          </w:p>
        </w:tc>
      </w:tr>
      <w:tr w:rsidR="00C25F9E" w:rsidTr="00B1548B">
        <w:trPr>
          <w:cantSplit/>
          <w:trHeight w:val="273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25F9E" w:rsidTr="00B1548B">
        <w:trPr>
          <w:cantSplit/>
          <w:trHeight w:val="273"/>
        </w:trPr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73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2. ДВИЖИМОЕ ИМУЩЕСТВО</w:t>
            </w:r>
          </w:p>
        </w:tc>
      </w:tr>
      <w:tr w:rsidR="00C25F9E" w:rsidTr="00B1548B">
        <w:trPr>
          <w:cantSplit/>
          <w:trHeight w:val="273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Подраздел 2.1. Движимое имущество, стоимость которого превышает 40 000 рублей</w:t>
            </w:r>
          </w:p>
        </w:tc>
      </w:tr>
      <w:tr w:rsidR="00C25F9E" w:rsidTr="00B1548B">
        <w:trPr>
          <w:cantSplit/>
          <w:trHeight w:val="366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C25F9E" w:rsidTr="00B1548B">
        <w:trPr>
          <w:cantSplit/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C25F9E" w:rsidTr="00B1548B">
        <w:trPr>
          <w:cantSplit/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5916E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Автомобиль  «Нива» ВАЗ 21214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12 200 (в т.ч. амортизация 12 200 руб.)</w:t>
            </w:r>
          </w:p>
        </w:tc>
        <w:tc>
          <w:tcPr>
            <w:tcW w:w="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17.05.2019</w:t>
            </w:r>
          </w:p>
        </w:tc>
        <w:tc>
          <w:tcPr>
            <w:tcW w:w="2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Тех паспорт  № 9910051281 от 17.05.2019 г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5916E9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Автомобиль ЗИЛ 131 спецавтомобилиавтоцистерна </w:t>
            </w:r>
          </w:p>
        </w:tc>
        <w:tc>
          <w:tcPr>
            <w:tcW w:w="3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1327559,21 ( в.ч амортизация 1321365,36 руб.)</w:t>
            </w:r>
          </w:p>
        </w:tc>
        <w:tc>
          <w:tcPr>
            <w:tcW w:w="1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01.07.2013 </w:t>
            </w:r>
          </w:p>
        </w:tc>
        <w:tc>
          <w:tcPr>
            <w:tcW w:w="2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5627 №340383</w:t>
            </w:r>
          </w:p>
        </w:tc>
        <w:tc>
          <w:tcPr>
            <w:tcW w:w="2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Администрация муниципального образования Верхнечебеньковский сельсовет Сакмарского района Оренбургской области</w:t>
            </w:r>
          </w:p>
        </w:tc>
        <w:tc>
          <w:tcPr>
            <w:tcW w:w="3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77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2.2. Акции акционерных обществ</w:t>
            </w:r>
          </w:p>
        </w:tc>
      </w:tr>
      <w:tr w:rsidR="00C25F9E" w:rsidTr="00B1548B">
        <w:trPr>
          <w:cantSplit/>
          <w:trHeight w:val="365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акционерного общества-эмитента, его основной государственный номер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Количество акций, выпущенных акционерным обществом (с указанием количества привилегированных акций) и размер доли в уставном капитале, принадлежащем муниципальному образованию, в процентах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Номинальная стоимость акций</w:t>
            </w:r>
          </w:p>
        </w:tc>
      </w:tr>
      <w:tr w:rsidR="00C25F9E" w:rsidTr="00B1548B">
        <w:trPr>
          <w:cantSplit/>
          <w:trHeight w:val="27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C25F9E" w:rsidTr="00B1548B">
        <w:trPr>
          <w:cantSplit/>
          <w:trHeight w:val="279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_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25F9E" w:rsidTr="00B1548B">
        <w:trPr>
          <w:cantSplit/>
          <w:trHeight w:val="279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Подраздел 2.3. </w:t>
            </w:r>
            <w:r>
              <w:rPr>
                <w:b/>
                <w:bCs/>
                <w:color w:val="000000"/>
                <w:lang w:eastAsia="en-US"/>
              </w:rPr>
              <w:t xml:space="preserve">Доли (вклады)  в уставных (складочных) капиталах </w:t>
            </w:r>
          </w:p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хозяйственных обществ и товариществ</w:t>
            </w:r>
          </w:p>
        </w:tc>
      </w:tr>
      <w:tr w:rsidR="00C25F9E" w:rsidTr="00B1548B">
        <w:trPr>
          <w:cantSplit/>
          <w:trHeight w:val="3961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1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2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хозяйственного общества, товарищества, его государственный регистрационный номер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Размер уставного (складочного) капитала хозяйственного общества, товарищества и доли муниципального образования в уставном (складочном) капитале в процентах</w:t>
            </w:r>
          </w:p>
        </w:tc>
      </w:tr>
      <w:tr w:rsidR="00C25F9E" w:rsidTr="00B1548B">
        <w:trPr>
          <w:cantSplit/>
          <w:trHeight w:val="279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C25F9E" w:rsidTr="00B1548B">
        <w:trPr>
          <w:cantSplit/>
          <w:trHeight w:val="279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25F9E" w:rsidTr="00B1548B">
        <w:trPr>
          <w:cantSplit/>
          <w:trHeight w:val="279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2.4. О</w:t>
            </w:r>
            <w:r>
              <w:rPr>
                <w:b/>
                <w:bCs/>
                <w:color w:val="000000"/>
                <w:lang w:eastAsia="en-US"/>
              </w:rPr>
              <w:t>собо ценное движимое имущество, закрепленное за автономными и бюджетными муниципальными учреждениями</w:t>
            </w:r>
          </w:p>
        </w:tc>
      </w:tr>
      <w:tr w:rsidR="00C25F9E" w:rsidTr="00B1548B">
        <w:trPr>
          <w:cantSplit/>
          <w:trHeight w:val="3520"/>
        </w:trPr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3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3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Балансовая стоимость движимого имущества и начисленная амортизация (износ)</w:t>
            </w:r>
          </w:p>
        </w:tc>
        <w:tc>
          <w:tcPr>
            <w:tcW w:w="1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Дата возникновения и прекращения права муниципальной собственности на движимое имущество</w:t>
            </w:r>
          </w:p>
        </w:tc>
        <w:tc>
          <w:tcPr>
            <w:tcW w:w="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документов – оснований возникновения (прекращения) права муниципальной собственности на движимое имущество</w:t>
            </w:r>
          </w:p>
        </w:tc>
        <w:tc>
          <w:tcPr>
            <w:tcW w:w="3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Основания и дата возникновения и прекращения ограничений (обременений) в отношении муниципального недвижимого имущества</w:t>
            </w:r>
          </w:p>
        </w:tc>
      </w:tr>
      <w:tr w:rsidR="00C25F9E" w:rsidTr="00B1548B">
        <w:trPr>
          <w:cantSplit/>
          <w:trHeight w:val="252"/>
        </w:trPr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C25F9E" w:rsidTr="00B1548B">
        <w:trPr>
          <w:cantSplit/>
          <w:trHeight w:val="252"/>
        </w:trPr>
        <w:tc>
          <w:tcPr>
            <w:tcW w:w="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Раздел 3. Сведения о муниципальных унитарных предприятиях, муниципальных учреждениях, хозяйственных обществах, товариществах, акции и доли (вклады) в уставном (складочном) капитале которых принадлежат , иных юридических лицах, в которых Мо Верхнечебеньковский сельсовет  является учредителем (участником)</w:t>
            </w: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3.1. Муниципальные унитарные предприятия</w:t>
            </w:r>
          </w:p>
        </w:tc>
      </w:tr>
      <w:tr w:rsidR="00C25F9E" w:rsidTr="00B1548B">
        <w:trPr>
          <w:cantSplit/>
          <w:trHeight w:val="3554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3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3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(местонахождения)</w:t>
            </w:r>
          </w:p>
        </w:tc>
        <w:tc>
          <w:tcPr>
            <w:tcW w:w="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Размер уставного фонда</w:t>
            </w:r>
          </w:p>
        </w:tc>
        <w:tc>
          <w:tcPr>
            <w:tcW w:w="2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Среднесписочная численность работников</w:t>
            </w:r>
          </w:p>
        </w:tc>
      </w:tr>
      <w:tr w:rsidR="00C25F9E" w:rsidTr="00B1548B">
        <w:trPr>
          <w:cantSplit/>
          <w:trHeight w:val="276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C25F9E" w:rsidTr="00B1548B">
        <w:trPr>
          <w:cantSplit/>
          <w:trHeight w:val="276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2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1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3.2. Бюджетные муниципальные учреждения</w:t>
            </w:r>
          </w:p>
        </w:tc>
      </w:tr>
      <w:tr w:rsidR="00C25F9E" w:rsidTr="00B1548B">
        <w:trPr>
          <w:cantSplit/>
          <w:trHeight w:val="3801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(местонахождения)</w:t>
            </w:r>
          </w:p>
        </w:tc>
        <w:tc>
          <w:tcPr>
            <w:tcW w:w="1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Среднесписочная численность работников</w:t>
            </w:r>
          </w:p>
        </w:tc>
      </w:tr>
      <w:tr w:rsidR="00C25F9E" w:rsidTr="00B1548B">
        <w:trPr>
          <w:cantSplit/>
          <w:trHeight w:val="135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3.3. Автономные муниципальные учреждения</w:t>
            </w:r>
          </w:p>
        </w:tc>
      </w:tr>
      <w:tr w:rsidR="00C25F9E" w:rsidTr="00B1548B">
        <w:trPr>
          <w:cantSplit/>
          <w:trHeight w:val="3684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Реестровый или порядковый номер</w:t>
            </w:r>
          </w:p>
        </w:tc>
        <w:tc>
          <w:tcPr>
            <w:tcW w:w="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(местонахождения)</w:t>
            </w:r>
          </w:p>
        </w:tc>
        <w:tc>
          <w:tcPr>
            <w:tcW w:w="1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Среднесписочная численность работников</w:t>
            </w:r>
          </w:p>
        </w:tc>
      </w:tr>
      <w:tr w:rsidR="00C25F9E" w:rsidTr="00B1548B">
        <w:trPr>
          <w:cantSplit/>
          <w:trHeight w:val="135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C25F9E" w:rsidTr="00B1548B">
        <w:trPr>
          <w:cantSplit/>
          <w:trHeight w:val="135"/>
        </w:trPr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Подраздел 3.4. Казенные муниципальные учреждения</w:t>
            </w:r>
          </w:p>
        </w:tc>
      </w:tr>
      <w:tr w:rsidR="00C25F9E" w:rsidTr="00B1548B">
        <w:trPr>
          <w:cantSplit/>
          <w:trHeight w:val="4031"/>
        </w:trPr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(местонахождения)</w:t>
            </w:r>
          </w:p>
        </w:tc>
        <w:tc>
          <w:tcPr>
            <w:tcW w:w="1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Данные о балансовой и остаточной стоимости основных средств (фондов)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Среднесписочная численность работников</w:t>
            </w:r>
          </w:p>
        </w:tc>
      </w:tr>
      <w:tr w:rsidR="00C25F9E" w:rsidTr="00B1548B">
        <w:trPr>
          <w:cantSplit/>
          <w:trHeight w:val="293"/>
        </w:trPr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C25F9E" w:rsidTr="00B1548B">
        <w:trPr>
          <w:cantSplit/>
          <w:trHeight w:val="293"/>
        </w:trPr>
        <w:tc>
          <w:tcPr>
            <w:tcW w:w="1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C25F9E" w:rsidTr="00B1548B">
        <w:trPr>
          <w:cantSplit/>
          <w:trHeight w:val="252"/>
        </w:trPr>
        <w:tc>
          <w:tcPr>
            <w:tcW w:w="15885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Подраздел 3.5. Хозяйственные общества, товарищества, акции, доли (вклады) в уставном (складочном) капитале которых принадлежат Мо Верхнечебеньковский сельсовет , в которых Мо Верхнечебеньковский сельсовет  учредителем (участником)</w:t>
            </w:r>
          </w:p>
        </w:tc>
      </w:tr>
      <w:tr w:rsidR="00C25F9E" w:rsidTr="00B1548B">
        <w:trPr>
          <w:cantSplit/>
          <w:trHeight w:val="3958"/>
        </w:trPr>
        <w:tc>
          <w:tcPr>
            <w:tcW w:w="2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Реестровый или порядковый номер</w:t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Адрес (местонахождения)</w:t>
            </w:r>
          </w:p>
        </w:tc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3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25F9E" w:rsidRDefault="00C25F9E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Размер доли, принадлежащей муниципальному образованию в уставном (складочном) капитале, в процентах</w:t>
            </w:r>
          </w:p>
        </w:tc>
      </w:tr>
      <w:tr w:rsidR="00C25F9E" w:rsidTr="00B1548B">
        <w:trPr>
          <w:cantSplit/>
          <w:trHeight w:val="261"/>
        </w:trPr>
        <w:tc>
          <w:tcPr>
            <w:tcW w:w="2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C25F9E" w:rsidTr="00B1548B">
        <w:trPr>
          <w:cantSplit/>
          <w:trHeight w:val="261"/>
        </w:trPr>
        <w:tc>
          <w:tcPr>
            <w:tcW w:w="2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9E" w:rsidRDefault="00C25F9E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84B62" w:rsidRDefault="00284B62" w:rsidP="00284B62"/>
    <w:p w:rsidR="00284B62" w:rsidRDefault="00284B62" w:rsidP="00284B62"/>
    <w:p w:rsidR="00284B62" w:rsidRDefault="00284B62" w:rsidP="00284B62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…</w:t>
      </w:r>
    </w:p>
    <w:p w:rsidR="00284B62" w:rsidRDefault="00284B62" w:rsidP="00284B62"/>
    <w:p w:rsidR="00284B62" w:rsidRDefault="00284B62" w:rsidP="00284B62"/>
    <w:p w:rsidR="00B1548B" w:rsidRDefault="00B1548B"/>
    <w:sectPr w:rsidR="00B1548B" w:rsidSect="00284B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B62"/>
    <w:rsid w:val="00095FC1"/>
    <w:rsid w:val="000E579D"/>
    <w:rsid w:val="000F01BF"/>
    <w:rsid w:val="000F7346"/>
    <w:rsid w:val="001C5A96"/>
    <w:rsid w:val="00284B62"/>
    <w:rsid w:val="002F1CF7"/>
    <w:rsid w:val="00320FC6"/>
    <w:rsid w:val="00330592"/>
    <w:rsid w:val="003A4244"/>
    <w:rsid w:val="005916E9"/>
    <w:rsid w:val="00813EA4"/>
    <w:rsid w:val="00887B6B"/>
    <w:rsid w:val="00893866"/>
    <w:rsid w:val="008A074D"/>
    <w:rsid w:val="008F3B75"/>
    <w:rsid w:val="00B1548B"/>
    <w:rsid w:val="00B72303"/>
    <w:rsid w:val="00BC4BD7"/>
    <w:rsid w:val="00C25F9E"/>
    <w:rsid w:val="00C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36BB"/>
  <w15:docId w15:val="{05AB3135-8DA6-4863-AA38-33F2AB7A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2823-0D92-4BE5-B7AD-223834A2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7424</Words>
  <Characters>42317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2024-08-03T06:56:00Z</dcterms:created>
  <dcterms:modified xsi:type="dcterms:W3CDTF">2025-07-28T11:20:00Z</dcterms:modified>
</cp:coreProperties>
</file>