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26" w:rsidRDefault="00CA3226" w:rsidP="00CA3226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</w:t>
      </w:r>
      <w:r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CA3226" w:rsidRDefault="00CA3226" w:rsidP="00CA3226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CA3226" w:rsidRDefault="00CA3226" w:rsidP="00CA3226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ВЕРХНЕЧЕБЕНЬКОВСКИЙ СЕЛЬСОВЕТ</w:t>
      </w:r>
    </w:p>
    <w:p w:rsidR="00CA3226" w:rsidRDefault="00CA3226" w:rsidP="00CA3226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CA3226" w:rsidRDefault="00CA3226" w:rsidP="00CA3226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CA3226" w:rsidRDefault="00CA3226" w:rsidP="00CA3226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Четвертый  созыв</w:t>
      </w:r>
    </w:p>
    <w:p w:rsidR="00CA3226" w:rsidRDefault="00CA3226" w:rsidP="00CA3226">
      <w:pPr>
        <w:pStyle w:val="2"/>
        <w:tabs>
          <w:tab w:val="clear" w:pos="4320"/>
          <w:tab w:val="left" w:pos="8460"/>
        </w:tabs>
        <w:ind w:right="4535"/>
        <w:rPr>
          <w:rFonts w:eastAsia="Arial Unicode MS"/>
        </w:rPr>
      </w:pPr>
    </w:p>
    <w:p w:rsidR="00CA3226" w:rsidRDefault="00CA3226" w:rsidP="00CA3226">
      <w:pPr>
        <w:rPr>
          <w:rFonts w:eastAsia="Arial Unicode MS"/>
        </w:rPr>
      </w:pPr>
    </w:p>
    <w:p w:rsidR="00CA3226" w:rsidRDefault="00CA3226" w:rsidP="00CA3226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CA3226" w:rsidRDefault="00CA3226" w:rsidP="00CA3226">
      <w:pPr>
        <w:ind w:right="4535"/>
        <w:jc w:val="center"/>
        <w:rPr>
          <w:rFonts w:eastAsia="Arial Unicode MS"/>
        </w:rPr>
      </w:pPr>
    </w:p>
    <w:p w:rsidR="00CA3226" w:rsidRDefault="00CA3226" w:rsidP="00CA3226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17.04</w:t>
      </w:r>
      <w:r>
        <w:rPr>
          <w:rFonts w:ascii="Arial" w:eastAsia="Arial Unicode MS" w:hAnsi="Arial" w:cs="Arial"/>
          <w:b/>
          <w:sz w:val="32"/>
          <w:szCs w:val="32"/>
        </w:rPr>
        <w:t>.202</w:t>
      </w:r>
      <w:r>
        <w:rPr>
          <w:rFonts w:ascii="Arial" w:eastAsia="Arial Unicode MS" w:hAnsi="Arial" w:cs="Arial"/>
          <w:b/>
          <w:sz w:val="32"/>
          <w:szCs w:val="32"/>
        </w:rPr>
        <w:t>5</w:t>
      </w:r>
      <w:r>
        <w:rPr>
          <w:rFonts w:eastAsia="Arial Unicode MS"/>
          <w:sz w:val="32"/>
          <w:szCs w:val="32"/>
        </w:rPr>
        <w:tab/>
      </w:r>
      <w:bookmarkStart w:id="0" w:name="_GoBack"/>
      <w:bookmarkEnd w:id="0"/>
      <w:r>
        <w:rPr>
          <w:rFonts w:eastAsia="Arial Unicode MS"/>
          <w:b/>
          <w:sz w:val="32"/>
          <w:szCs w:val="32"/>
        </w:rPr>
        <w:t xml:space="preserve">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                          № 170</w:t>
      </w:r>
    </w:p>
    <w:p w:rsidR="00CA3226" w:rsidRDefault="00CA3226" w:rsidP="00CA3226">
      <w:pPr>
        <w:rPr>
          <w:b/>
          <w:bCs/>
          <w:sz w:val="32"/>
          <w:szCs w:val="32"/>
        </w:rPr>
      </w:pPr>
    </w:p>
    <w:p w:rsidR="00CA3226" w:rsidRDefault="00CA3226" w:rsidP="00CA3226">
      <w:pPr>
        <w:rPr>
          <w:b/>
          <w:bCs/>
          <w:sz w:val="32"/>
          <w:szCs w:val="32"/>
        </w:rPr>
      </w:pPr>
    </w:p>
    <w:p w:rsidR="00CA3226" w:rsidRDefault="00CA3226" w:rsidP="00CA3226">
      <w:pPr>
        <w:shd w:val="clear" w:color="auto" w:fill="FFFFFF"/>
        <w:ind w:left="29" w:right="50" w:hanging="29"/>
        <w:rPr>
          <w:b/>
          <w:bCs/>
          <w:szCs w:val="28"/>
        </w:rPr>
      </w:pPr>
      <w:r>
        <w:rPr>
          <w:b/>
          <w:bCs/>
          <w:szCs w:val="28"/>
        </w:rPr>
        <w:t xml:space="preserve">О признании </w:t>
      </w:r>
      <w:proofErr w:type="gramStart"/>
      <w:r>
        <w:rPr>
          <w:b/>
          <w:bCs/>
          <w:szCs w:val="28"/>
        </w:rPr>
        <w:t>утратившим</w:t>
      </w:r>
      <w:proofErr w:type="gramEnd"/>
      <w:r>
        <w:rPr>
          <w:b/>
          <w:bCs/>
          <w:szCs w:val="28"/>
        </w:rPr>
        <w:t xml:space="preserve"> си</w:t>
      </w:r>
      <w:r>
        <w:rPr>
          <w:b/>
          <w:bCs/>
          <w:szCs w:val="28"/>
        </w:rPr>
        <w:t xml:space="preserve">лу  решение Совета депутатов от 15.04.2025 № 167 </w:t>
      </w:r>
      <w:r>
        <w:rPr>
          <w:b/>
          <w:bCs/>
          <w:szCs w:val="28"/>
        </w:rPr>
        <w:t xml:space="preserve"> «О</w:t>
      </w:r>
      <w:r>
        <w:rPr>
          <w:b/>
          <w:bCs/>
          <w:szCs w:val="28"/>
        </w:rPr>
        <w:t xml:space="preserve"> проекте внесения изменений и дополнений в Устав муниципального образования Верхнечебеньковский сельсовет </w:t>
      </w:r>
      <w:proofErr w:type="spellStart"/>
      <w:r>
        <w:rPr>
          <w:b/>
          <w:bCs/>
          <w:szCs w:val="28"/>
        </w:rPr>
        <w:t>Сакмарского</w:t>
      </w:r>
      <w:proofErr w:type="spellEnd"/>
      <w:r>
        <w:rPr>
          <w:b/>
          <w:bCs/>
          <w:szCs w:val="28"/>
        </w:rPr>
        <w:t xml:space="preserve"> района Оренбургской области»</w:t>
      </w:r>
    </w:p>
    <w:p w:rsidR="00CA3226" w:rsidRDefault="00CA3226" w:rsidP="00CA3226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CA3226" w:rsidRDefault="00CA3226" w:rsidP="00CA3226">
      <w:pPr>
        <w:shd w:val="clear" w:color="auto" w:fill="FFFFFF"/>
        <w:ind w:left="29" w:right="50" w:firstLine="986"/>
        <w:jc w:val="both"/>
        <w:rPr>
          <w:color w:val="000000"/>
          <w:spacing w:val="11"/>
          <w:sz w:val="24"/>
        </w:rPr>
      </w:pPr>
    </w:p>
    <w:p w:rsidR="00CA3226" w:rsidRDefault="00CA3226" w:rsidP="00CA3226">
      <w:pPr>
        <w:jc w:val="center"/>
        <w:rPr>
          <w:szCs w:val="28"/>
        </w:rPr>
      </w:pPr>
      <w:r>
        <w:rPr>
          <w:szCs w:val="28"/>
        </w:rPr>
        <w:t>Совет депутатов муниципального образования Верхнечебеньковский сельсовет</w:t>
      </w:r>
    </w:p>
    <w:p w:rsidR="00CA3226" w:rsidRDefault="00CA3226" w:rsidP="00CA3226">
      <w:pPr>
        <w:ind w:firstLine="709"/>
        <w:jc w:val="both"/>
        <w:rPr>
          <w:szCs w:val="28"/>
        </w:rPr>
      </w:pPr>
    </w:p>
    <w:p w:rsidR="00CA3226" w:rsidRDefault="00CA3226" w:rsidP="00CA3226">
      <w:pPr>
        <w:ind w:firstLine="709"/>
        <w:jc w:val="center"/>
        <w:rPr>
          <w:b/>
          <w:szCs w:val="28"/>
        </w:rPr>
      </w:pPr>
      <w:r>
        <w:rPr>
          <w:b/>
          <w:spacing w:val="60"/>
          <w:szCs w:val="28"/>
        </w:rPr>
        <w:t>РЕШИЛ:</w:t>
      </w:r>
    </w:p>
    <w:p w:rsidR="00CA3226" w:rsidRDefault="00CA3226" w:rsidP="00CA3226">
      <w:pPr>
        <w:jc w:val="both"/>
        <w:rPr>
          <w:szCs w:val="28"/>
        </w:rPr>
      </w:pPr>
    </w:p>
    <w:p w:rsidR="00CA3226" w:rsidRDefault="00CA3226" w:rsidP="00CA3226">
      <w:pPr>
        <w:jc w:val="both"/>
        <w:rPr>
          <w:b/>
          <w:bCs/>
          <w:szCs w:val="28"/>
        </w:rPr>
      </w:pPr>
      <w:r>
        <w:rPr>
          <w:szCs w:val="28"/>
        </w:rPr>
        <w:t xml:space="preserve">    1. Признать утратившим силу решение Совета депутатов от 29.12.2014 №136 «</w:t>
      </w:r>
      <w:r>
        <w:rPr>
          <w:b/>
          <w:bCs/>
          <w:szCs w:val="28"/>
        </w:rPr>
        <w:t xml:space="preserve">«О проекте внесения изменений и дополнений в Устав муниципального образования Верхнечебеньковский сельсовет </w:t>
      </w:r>
      <w:proofErr w:type="spellStart"/>
      <w:r>
        <w:rPr>
          <w:b/>
          <w:bCs/>
          <w:szCs w:val="28"/>
        </w:rPr>
        <w:t>Сакмарского</w:t>
      </w:r>
      <w:proofErr w:type="spellEnd"/>
      <w:r>
        <w:rPr>
          <w:b/>
          <w:bCs/>
          <w:szCs w:val="28"/>
        </w:rPr>
        <w:t xml:space="preserve"> района Оренбургской области</w:t>
      </w:r>
    </w:p>
    <w:p w:rsidR="00CA3226" w:rsidRDefault="00CA3226" w:rsidP="00CA3226">
      <w:pPr>
        <w:jc w:val="both"/>
        <w:rPr>
          <w:szCs w:val="28"/>
        </w:rPr>
      </w:pPr>
      <w:r>
        <w:rPr>
          <w:szCs w:val="28"/>
        </w:rPr>
        <w:t xml:space="preserve">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главу муниципального образования Верхнечебеньковский сельсовет.</w:t>
      </w:r>
    </w:p>
    <w:p w:rsidR="00CA3226" w:rsidRDefault="00CA3226" w:rsidP="00CA3226">
      <w:pPr>
        <w:jc w:val="both"/>
        <w:rPr>
          <w:szCs w:val="28"/>
        </w:rPr>
      </w:pPr>
      <w:r>
        <w:rPr>
          <w:szCs w:val="28"/>
        </w:rPr>
        <w:t xml:space="preserve">    3. Настоящее решение вступает в силу после официального опубликования в газете муниципального образования Верхнечебеньковский сельсовет «Степные Просторы» и подлежит размещению на официальном сайте муниципального образования Верхнечебеньковский сельсовет.</w:t>
      </w:r>
    </w:p>
    <w:p w:rsidR="00CA3226" w:rsidRDefault="00CA3226" w:rsidP="00CA3226">
      <w:pPr>
        <w:tabs>
          <w:tab w:val="left" w:pos="709"/>
        </w:tabs>
        <w:rPr>
          <w:szCs w:val="28"/>
        </w:rPr>
      </w:pPr>
    </w:p>
    <w:p w:rsidR="00CA3226" w:rsidRDefault="00CA3226" w:rsidP="00CA3226">
      <w:pPr>
        <w:jc w:val="right"/>
        <w:rPr>
          <w:szCs w:val="28"/>
        </w:rPr>
      </w:pPr>
      <w:bookmarkStart w:id="1" w:name="_Toc395172380"/>
    </w:p>
    <w:p w:rsidR="00CA3226" w:rsidRDefault="00CA3226" w:rsidP="00CA3226">
      <w:pPr>
        <w:tabs>
          <w:tab w:val="left" w:pos="709"/>
        </w:tabs>
        <w:rPr>
          <w:szCs w:val="28"/>
        </w:rPr>
      </w:pPr>
      <w:r>
        <w:rPr>
          <w:szCs w:val="28"/>
        </w:rPr>
        <w:t>Председатель Совета депутатов                 Глава муниципального образования</w:t>
      </w:r>
    </w:p>
    <w:p w:rsidR="00CA3226" w:rsidRDefault="00CA3226" w:rsidP="00CA3226">
      <w:pPr>
        <w:tabs>
          <w:tab w:val="left" w:pos="709"/>
        </w:tabs>
        <w:rPr>
          <w:szCs w:val="28"/>
        </w:rPr>
      </w:pPr>
      <w:r>
        <w:rPr>
          <w:szCs w:val="28"/>
        </w:rPr>
        <w:t>муниципального образования                     Верхнечебеньковский сельсовет</w:t>
      </w:r>
    </w:p>
    <w:p w:rsidR="00CA3226" w:rsidRDefault="00CA3226" w:rsidP="00CA3226">
      <w:pPr>
        <w:tabs>
          <w:tab w:val="left" w:pos="709"/>
        </w:tabs>
        <w:rPr>
          <w:szCs w:val="28"/>
        </w:rPr>
      </w:pPr>
      <w:r>
        <w:rPr>
          <w:szCs w:val="28"/>
        </w:rPr>
        <w:t>Верхнечебеньковский сельсовет</w:t>
      </w:r>
    </w:p>
    <w:p w:rsidR="00CA3226" w:rsidRDefault="00CA3226" w:rsidP="00CA3226">
      <w:pPr>
        <w:tabs>
          <w:tab w:val="left" w:pos="709"/>
        </w:tabs>
        <w:rPr>
          <w:szCs w:val="28"/>
        </w:rPr>
      </w:pPr>
    </w:p>
    <w:p w:rsidR="00CA3226" w:rsidRDefault="00CA3226" w:rsidP="00CA3226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______________ Х.З. </w:t>
      </w:r>
      <w:proofErr w:type="spellStart"/>
      <w:r>
        <w:rPr>
          <w:szCs w:val="28"/>
        </w:rPr>
        <w:t>Зинатуллин</w:t>
      </w:r>
      <w:proofErr w:type="spellEnd"/>
      <w:r>
        <w:rPr>
          <w:szCs w:val="28"/>
        </w:rPr>
        <w:t xml:space="preserve">                   _____________ Р.Б. Рахматуллин</w:t>
      </w:r>
    </w:p>
    <w:p w:rsidR="00CA3226" w:rsidRDefault="00CA3226" w:rsidP="00CA3226">
      <w:pPr>
        <w:spacing w:line="20" w:lineRule="atLeast"/>
        <w:ind w:firstLine="709"/>
        <w:jc w:val="both"/>
        <w:rPr>
          <w:szCs w:val="28"/>
        </w:rPr>
      </w:pPr>
    </w:p>
    <w:p w:rsidR="00CA3226" w:rsidRDefault="00CA3226" w:rsidP="00CA3226">
      <w:pPr>
        <w:spacing w:line="20" w:lineRule="atLeast"/>
        <w:ind w:firstLine="709"/>
        <w:jc w:val="both"/>
        <w:rPr>
          <w:szCs w:val="28"/>
        </w:rPr>
      </w:pPr>
    </w:p>
    <w:p w:rsidR="00CA3226" w:rsidRDefault="00CA3226" w:rsidP="00CA3226">
      <w:pPr>
        <w:jc w:val="right"/>
      </w:pPr>
    </w:p>
    <w:bookmarkEnd w:id="1"/>
    <w:p w:rsidR="00CA3226" w:rsidRDefault="00CA3226" w:rsidP="00CA3226"/>
    <w:p w:rsidR="00CA3226" w:rsidRDefault="00CA3226" w:rsidP="00CA3226"/>
    <w:p w:rsidR="00296087" w:rsidRDefault="00547326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26"/>
    <w:rsid w:val="000E579D"/>
    <w:rsid w:val="00547326"/>
    <w:rsid w:val="00887B6B"/>
    <w:rsid w:val="00CA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A3226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A32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A3226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A32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2025-04-30T07:08:00Z</cp:lastPrinted>
  <dcterms:created xsi:type="dcterms:W3CDTF">2025-04-30T07:00:00Z</dcterms:created>
  <dcterms:modified xsi:type="dcterms:W3CDTF">2025-04-30T07:20:00Z</dcterms:modified>
</cp:coreProperties>
</file>