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10" w:rsidRDefault="003E2710" w:rsidP="003E27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Совет депутатов                                                                         </w:t>
      </w:r>
    </w:p>
    <w:p w:rsidR="003E2710" w:rsidRDefault="003E2710" w:rsidP="003E2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</w:p>
    <w:p w:rsidR="003E2710" w:rsidRDefault="003E2710" w:rsidP="003E2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Верхнечебеньковский сельсовет                 </w:t>
      </w:r>
    </w:p>
    <w:p w:rsidR="003E2710" w:rsidRDefault="003E2710" w:rsidP="003E2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3E2710" w:rsidRDefault="003E2710" w:rsidP="003E2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Оренбургской области</w:t>
      </w:r>
    </w:p>
    <w:p w:rsidR="003E2710" w:rsidRDefault="003E2710" w:rsidP="003E2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четвертого созыва</w:t>
      </w:r>
    </w:p>
    <w:p w:rsidR="003E2710" w:rsidRDefault="00486E0D" w:rsidP="003E2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Ш Е Н И Е </w:t>
      </w:r>
    </w:p>
    <w:p w:rsidR="003E2710" w:rsidRDefault="00486E0D" w:rsidP="003E2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от 15.04.</w:t>
      </w:r>
      <w:r w:rsidR="003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167</w:t>
      </w:r>
    </w:p>
    <w:p w:rsidR="003E2710" w:rsidRDefault="003E2710" w:rsidP="003E2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с. Верхние Чебеньки</w:t>
      </w:r>
    </w:p>
    <w:p w:rsidR="003E2710" w:rsidRDefault="003E2710" w:rsidP="003E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2710" w:rsidTr="003E2710">
        <w:tc>
          <w:tcPr>
            <w:tcW w:w="4785" w:type="dxa"/>
            <w:hideMark/>
          </w:tcPr>
          <w:p w:rsidR="003E2710" w:rsidRDefault="003E27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внесения изменений</w:t>
            </w:r>
            <w:r w:rsidR="008D1B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дополнений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Устав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4786" w:type="dxa"/>
          </w:tcPr>
          <w:p w:rsidR="003E2710" w:rsidRDefault="003E2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E2710" w:rsidRDefault="003E2710" w:rsidP="003E2710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Times New Roman"/>
          <w:color w:val="000000" w:themeColor="text1"/>
          <w:sz w:val="24"/>
          <w:szCs w:val="24"/>
          <w:lang w:eastAsia="ru-RU"/>
        </w:rPr>
      </w:pPr>
    </w:p>
    <w:p w:rsidR="003E2710" w:rsidRDefault="003E2710" w:rsidP="003E2710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последующими изменениями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  <w:t xml:space="preserve">рассмотрев проект внесений изменений </w:t>
      </w:r>
      <w:r w:rsidR="008D1BD4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  <w:t xml:space="preserve">и дополнений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  <w:t xml:space="preserve">в Устав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eastAsia="ru-RU"/>
        </w:rPr>
        <w:t xml:space="preserve"> района Оренбургской области, Совет депутатов муниципального образования Верхнечебеньковский сельсовет РЕШИЛ:</w:t>
      </w:r>
    </w:p>
    <w:p w:rsidR="003E2710" w:rsidRDefault="003E2710" w:rsidP="003E271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 Внести изменения </w:t>
      </w:r>
      <w:r w:rsidR="008D1BD4"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в Устав муниципального  образования Верхнечебеньковский 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ельсовет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Оренбургской  области:</w:t>
      </w:r>
    </w:p>
    <w:p w:rsidR="003E2710" w:rsidRDefault="003E2710" w:rsidP="003E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 Верхнечебеньковский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в течение 15 дней с момента принятия решения о внесении изменений </w:t>
      </w:r>
      <w:r w:rsidR="008D1BD4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eastAsia="Times New Roman" w:hAnsi="Times New Roman" w:cs="Times New Roman"/>
          <w:sz w:val="28"/>
          <w:szCs w:val="28"/>
        </w:rPr>
        <w:t>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ru,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http://право-минюст.рф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E2710" w:rsidRDefault="003E2710" w:rsidP="003E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Глава муниципального образования Верхнечебеньковский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 обязан официально обнародовать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3E2710" w:rsidRDefault="003E2710" w:rsidP="003E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3E2710" w:rsidRDefault="003E2710" w:rsidP="003E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Направить сведения об официальном опубликовании (обнародовании) решения о внесении изменений и дополнений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 (обнародования).</w:t>
      </w:r>
    </w:p>
    <w:p w:rsidR="003E2710" w:rsidRDefault="003E2710" w:rsidP="003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Верхнечебеньковский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области.</w:t>
      </w:r>
    </w:p>
    <w:p w:rsidR="003E2710" w:rsidRDefault="003E2710" w:rsidP="003E27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10" w:rsidRDefault="003E2710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10" w:rsidRDefault="003E2710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                                               Глава муниципального образования</w:t>
      </w:r>
    </w:p>
    <w:p w:rsidR="003E2710" w:rsidRDefault="003E2710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                                         Верхнечебеньковский сельсовет </w:t>
      </w:r>
    </w:p>
    <w:p w:rsidR="003E2710" w:rsidRDefault="003E2710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                    </w:t>
      </w:r>
    </w:p>
    <w:p w:rsidR="003E2710" w:rsidRDefault="003E2710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Верхнечебеньковский сельсовет</w:t>
      </w:r>
    </w:p>
    <w:p w:rsidR="003E2710" w:rsidRDefault="003E2710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2710" w:rsidRDefault="003E2710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 Х.З.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Зинатуллин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Р.Б.Рахматуллин</w:t>
      </w:r>
      <w:proofErr w:type="spellEnd"/>
    </w:p>
    <w:p w:rsidR="00486E0D" w:rsidRDefault="00486E0D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E0D" w:rsidRDefault="00486E0D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E0D" w:rsidRDefault="00486E0D" w:rsidP="003E2710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2710" w:rsidRDefault="003E2710" w:rsidP="003E2710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E2710" w:rsidRDefault="003E2710" w:rsidP="003E2710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E2710" w:rsidRDefault="003E2710" w:rsidP="003E2710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</w:t>
      </w:r>
    </w:p>
    <w:p w:rsidR="003E2710" w:rsidRDefault="003E2710" w:rsidP="003E2710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решению Совета депутатов</w:t>
      </w:r>
    </w:p>
    <w:p w:rsidR="003E2710" w:rsidRDefault="003E2710" w:rsidP="003E2710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E2710" w:rsidRDefault="003E2710" w:rsidP="003E2710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Верхнечебеньковский сельсовет</w:t>
      </w:r>
    </w:p>
    <w:p w:rsidR="003E2710" w:rsidRDefault="003E2710" w:rsidP="003E2710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района</w:t>
      </w:r>
    </w:p>
    <w:p w:rsidR="003E2710" w:rsidRDefault="003E2710" w:rsidP="003E2710">
      <w:pPr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Оренбургской области</w:t>
      </w:r>
    </w:p>
    <w:p w:rsidR="003E2710" w:rsidRDefault="003E2710" w:rsidP="003E2710">
      <w:pPr>
        <w:spacing w:after="0" w:line="240" w:lineRule="auto"/>
        <w:ind w:left="5664" w:right="-5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 </w:t>
      </w:r>
      <w:r w:rsidR="00486E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15.04. 2025 № 167</w:t>
      </w:r>
    </w:p>
    <w:p w:rsidR="003E2710" w:rsidRDefault="003E2710" w:rsidP="003E2710">
      <w:pPr>
        <w:tabs>
          <w:tab w:val="left" w:pos="3432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3E2710" w:rsidRDefault="003E2710" w:rsidP="003E2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Проект изменений и дополнений в Устав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3E2710" w:rsidRDefault="003E2710" w:rsidP="003E2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Оренбургской области </w:t>
      </w:r>
    </w:p>
    <w:p w:rsidR="003E2710" w:rsidRDefault="003E2710" w:rsidP="003E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E2710" w:rsidRPr="003E2710" w:rsidRDefault="003E2710" w:rsidP="003E271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75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Статью 50</w:t>
      </w:r>
      <w:bookmarkStart w:id="0" w:name="_GoBack"/>
      <w:bookmarkEnd w:id="0"/>
      <w:r w:rsidRPr="00B5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дополнить частью 6 следующего содержания:</w:t>
      </w:r>
    </w:p>
    <w:p w:rsidR="003E2710" w:rsidRDefault="003E2710" w:rsidP="003E2710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6)  Органы местного самоуправления осуществляют п</w:t>
      </w:r>
      <w:r w:rsidR="00DC201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редачу в безвозмездное  владение и пользование объектов электросетевого хозяйства, находящихся в муниципальной собственности, системообразующей те</w:t>
      </w:r>
      <w:r w:rsidR="00DC201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рриториальной сетевой организац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.» </w:t>
      </w:r>
      <w:proofErr w:type="gramEnd"/>
    </w:p>
    <w:p w:rsidR="00DC2011" w:rsidRDefault="00DC2011" w:rsidP="003E2710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C2011" w:rsidRDefault="00DC2011" w:rsidP="003E2710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C2011" w:rsidRDefault="00DC2011" w:rsidP="003E2710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C2011" w:rsidRDefault="00DC2011" w:rsidP="003E2710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C2011" w:rsidRDefault="00DC2011" w:rsidP="003E2710">
      <w:pPr>
        <w:pStyle w:val="a4"/>
        <w:tabs>
          <w:tab w:val="left" w:pos="5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3E2710" w:rsidRDefault="003E2710" w:rsidP="003E271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3E2710" w:rsidRDefault="003E2710" w:rsidP="003E271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Совета депутатов</w:t>
      </w:r>
    </w:p>
    <w:p w:rsidR="003E2710" w:rsidRDefault="003E2710" w:rsidP="003E271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3E2710" w:rsidRDefault="003E2710" w:rsidP="003E271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Верхнечебеньковский  сельсовет</w:t>
      </w:r>
    </w:p>
    <w:p w:rsidR="003E2710" w:rsidRDefault="003E2710" w:rsidP="003E2710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3E2710" w:rsidRDefault="00486E0D" w:rsidP="003E2710">
      <w:pPr>
        <w:pStyle w:val="1"/>
        <w:ind w:left="0"/>
        <w:jc w:val="right"/>
        <w:rPr>
          <w:bCs/>
        </w:rPr>
      </w:pPr>
      <w:r>
        <w:rPr>
          <w:bCs/>
        </w:rPr>
        <w:t>от  15.04. 2025</w:t>
      </w:r>
      <w:r w:rsidR="003E2710">
        <w:rPr>
          <w:bCs/>
        </w:rPr>
        <w:t xml:space="preserve"> № </w:t>
      </w:r>
      <w:r>
        <w:rPr>
          <w:bCs/>
        </w:rPr>
        <w:t>167</w:t>
      </w:r>
    </w:p>
    <w:p w:rsidR="003E2710" w:rsidRDefault="003E2710" w:rsidP="003E2710">
      <w:pPr>
        <w:spacing w:after="0" w:line="240" w:lineRule="auto"/>
        <w:rPr>
          <w:sz w:val="24"/>
          <w:szCs w:val="24"/>
        </w:rPr>
      </w:pPr>
    </w:p>
    <w:p w:rsidR="003E2710" w:rsidRDefault="003E2710" w:rsidP="003E2710">
      <w:pPr>
        <w:spacing w:line="240" w:lineRule="auto"/>
        <w:rPr>
          <w:sz w:val="28"/>
          <w:szCs w:val="28"/>
        </w:rPr>
      </w:pPr>
    </w:p>
    <w:p w:rsidR="003E2710" w:rsidRDefault="003E2710" w:rsidP="003E27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УЧЕТА</w:t>
      </w:r>
    </w:p>
    <w:p w:rsidR="003E2710" w:rsidRDefault="003E2710" w:rsidP="003E27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по проекту «В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несений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Верхнечебеньковский 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3E2710" w:rsidRDefault="00A30FEA" w:rsidP="00A3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="003E2710">
        <w:rPr>
          <w:rFonts w:ascii="Times New Roman" w:hAnsi="Times New Roman" w:cs="Times New Roman"/>
          <w:sz w:val="28"/>
          <w:szCs w:val="28"/>
        </w:rPr>
        <w:t>Замечания и предложения по решению Совета депутатов «О проекте</w:t>
      </w:r>
      <w:r w:rsidR="003E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внесений изменений в</w:t>
      </w:r>
      <w:r w:rsidR="003E2710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Верхнечебеньковский сельсовет </w:t>
      </w:r>
      <w:proofErr w:type="spellStart"/>
      <w:r w:rsidR="003E271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E27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от населения принимаются в администрации  сельсовета   в рабочие  дни после обнародования и опубликования на сайте сельсовета решения «О проекте </w:t>
      </w:r>
      <w:r w:rsidR="003E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внесений изменений в </w:t>
      </w:r>
      <w:r w:rsidR="003E2710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Верхнечебеньковский сельсовет </w:t>
      </w:r>
      <w:proofErr w:type="spellStart"/>
      <w:r w:rsidR="003E271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E27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по адресу:</w:t>
      </w:r>
      <w:proofErr w:type="gramEnd"/>
      <w:r w:rsidR="003E2710">
        <w:rPr>
          <w:rFonts w:ascii="Times New Roman" w:hAnsi="Times New Roman" w:cs="Times New Roman"/>
          <w:sz w:val="28"/>
          <w:szCs w:val="28"/>
        </w:rPr>
        <w:t xml:space="preserve"> Оренбургская область, </w:t>
      </w:r>
      <w:proofErr w:type="spellStart"/>
      <w:r w:rsidR="003E271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3E2710">
        <w:rPr>
          <w:rFonts w:ascii="Times New Roman" w:hAnsi="Times New Roman" w:cs="Times New Roman"/>
          <w:sz w:val="28"/>
          <w:szCs w:val="28"/>
        </w:rPr>
        <w:t xml:space="preserve"> район, с. Вер</w:t>
      </w:r>
      <w:r>
        <w:rPr>
          <w:rFonts w:ascii="Times New Roman" w:hAnsi="Times New Roman" w:cs="Times New Roman"/>
          <w:sz w:val="28"/>
          <w:szCs w:val="28"/>
        </w:rPr>
        <w:t>хние Чебеньки, ул. Школьная, 5</w:t>
      </w:r>
    </w:p>
    <w:p w:rsidR="003E2710" w:rsidRDefault="00A30FEA" w:rsidP="00A3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3E2710">
        <w:rPr>
          <w:rFonts w:ascii="Times New Roman" w:hAnsi="Times New Roman" w:cs="Times New Roman"/>
          <w:sz w:val="28"/>
          <w:szCs w:val="28"/>
        </w:rPr>
        <w:t xml:space="preserve">Полученные замечания и предложения по решению Совета депутатов «О проекте </w:t>
      </w:r>
      <w:r w:rsidR="003E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внесений изменений в </w:t>
      </w:r>
      <w:r w:rsidR="003E2710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Верхнечебеньковский сельсовет </w:t>
      </w:r>
      <w:proofErr w:type="spellStart"/>
      <w:r w:rsidR="003E271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E27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рассматривает Совет депутатов муниципального образования Верхнечебеньковский сельсовет </w:t>
      </w:r>
      <w:proofErr w:type="spellStart"/>
      <w:r w:rsidR="003E271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E2710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="003E2710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E2710">
        <w:rPr>
          <w:rFonts w:ascii="Times New Roman" w:hAnsi="Times New Roman" w:cs="Times New Roman"/>
          <w:sz w:val="28"/>
          <w:szCs w:val="28"/>
        </w:rPr>
        <w:t xml:space="preserve"> и результаты рассмотрения опубликовываются на сайте муниципального образования.</w:t>
      </w:r>
    </w:p>
    <w:p w:rsidR="003E2710" w:rsidRDefault="003E2710" w:rsidP="003E271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E2710" w:rsidRDefault="003E2710" w:rsidP="003E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6087" w:rsidRDefault="00C75D51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05A"/>
    <w:multiLevelType w:val="hybridMultilevel"/>
    <w:tmpl w:val="25E4FC9A"/>
    <w:lvl w:ilvl="0" w:tplc="C89215A8">
      <w:start w:val="5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AF1956"/>
    <w:multiLevelType w:val="hybridMultilevel"/>
    <w:tmpl w:val="2AF8E1EE"/>
    <w:lvl w:ilvl="0" w:tplc="9E280F1C">
      <w:start w:val="8"/>
      <w:numFmt w:val="decimal"/>
      <w:lvlText w:val="%1."/>
      <w:lvlJc w:val="left"/>
      <w:pPr>
        <w:ind w:left="1076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>
      <w:start w:val="1"/>
      <w:numFmt w:val="lowerRoman"/>
      <w:lvlText w:val="%3."/>
      <w:lvlJc w:val="right"/>
      <w:pPr>
        <w:ind w:left="2516" w:hanging="180"/>
      </w:pPr>
    </w:lvl>
    <w:lvl w:ilvl="3" w:tplc="0419000F">
      <w:start w:val="1"/>
      <w:numFmt w:val="decimal"/>
      <w:lvlText w:val="%4."/>
      <w:lvlJc w:val="left"/>
      <w:pPr>
        <w:ind w:left="3236" w:hanging="360"/>
      </w:pPr>
    </w:lvl>
    <w:lvl w:ilvl="4" w:tplc="04190019">
      <w:start w:val="1"/>
      <w:numFmt w:val="lowerLetter"/>
      <w:lvlText w:val="%5."/>
      <w:lvlJc w:val="left"/>
      <w:pPr>
        <w:ind w:left="3956" w:hanging="360"/>
      </w:pPr>
    </w:lvl>
    <w:lvl w:ilvl="5" w:tplc="0419001B">
      <w:start w:val="1"/>
      <w:numFmt w:val="lowerRoman"/>
      <w:lvlText w:val="%6."/>
      <w:lvlJc w:val="right"/>
      <w:pPr>
        <w:ind w:left="4676" w:hanging="180"/>
      </w:pPr>
    </w:lvl>
    <w:lvl w:ilvl="6" w:tplc="0419000F">
      <w:start w:val="1"/>
      <w:numFmt w:val="decimal"/>
      <w:lvlText w:val="%7."/>
      <w:lvlJc w:val="left"/>
      <w:pPr>
        <w:ind w:left="5396" w:hanging="360"/>
      </w:pPr>
    </w:lvl>
    <w:lvl w:ilvl="7" w:tplc="04190019">
      <w:start w:val="1"/>
      <w:numFmt w:val="lowerLetter"/>
      <w:lvlText w:val="%8."/>
      <w:lvlJc w:val="left"/>
      <w:pPr>
        <w:ind w:left="6116" w:hanging="360"/>
      </w:pPr>
    </w:lvl>
    <w:lvl w:ilvl="8" w:tplc="0419001B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75371156"/>
    <w:multiLevelType w:val="hybridMultilevel"/>
    <w:tmpl w:val="4B92A5E8"/>
    <w:lvl w:ilvl="0" w:tplc="549C777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43CD6"/>
    <w:multiLevelType w:val="hybridMultilevel"/>
    <w:tmpl w:val="C15A28DE"/>
    <w:lvl w:ilvl="0" w:tplc="1F741EB0">
      <w:start w:val="8"/>
      <w:numFmt w:val="decimal"/>
      <w:lvlText w:val="%1."/>
      <w:lvlJc w:val="left"/>
      <w:pPr>
        <w:ind w:left="644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10"/>
    <w:rsid w:val="000E579D"/>
    <w:rsid w:val="003E2710"/>
    <w:rsid w:val="00486E0D"/>
    <w:rsid w:val="00680CFC"/>
    <w:rsid w:val="00887B6B"/>
    <w:rsid w:val="008D1BD4"/>
    <w:rsid w:val="00A30FEA"/>
    <w:rsid w:val="00B528FB"/>
    <w:rsid w:val="00C75D51"/>
    <w:rsid w:val="00D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7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2710"/>
    <w:pPr>
      <w:ind w:left="720"/>
      <w:contextualSpacing/>
    </w:pPr>
  </w:style>
  <w:style w:type="paragraph" w:customStyle="1" w:styleId="1">
    <w:name w:val="Абзац списка1"/>
    <w:basedOn w:val="a"/>
    <w:rsid w:val="003E2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2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7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2710"/>
    <w:pPr>
      <w:ind w:left="720"/>
      <w:contextualSpacing/>
    </w:pPr>
  </w:style>
  <w:style w:type="paragraph" w:customStyle="1" w:styleId="1">
    <w:name w:val="Абзац списка1"/>
    <w:basedOn w:val="a"/>
    <w:rsid w:val="003E2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2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2025-03-10T05:56:00Z</dcterms:created>
  <dcterms:modified xsi:type="dcterms:W3CDTF">2025-04-16T06:12:00Z</dcterms:modified>
</cp:coreProperties>
</file>