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55" w:rsidRDefault="00460655" w:rsidP="004606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Администрация</w:t>
      </w:r>
    </w:p>
    <w:p w:rsidR="00460655" w:rsidRDefault="00460655" w:rsidP="00460655">
      <w:pPr>
        <w:rPr>
          <w:sz w:val="28"/>
          <w:szCs w:val="28"/>
        </w:rPr>
      </w:pPr>
      <w:r>
        <w:rPr>
          <w:sz w:val="28"/>
          <w:szCs w:val="28"/>
        </w:rPr>
        <w:t xml:space="preserve">    муниципального образования</w:t>
      </w:r>
    </w:p>
    <w:p w:rsidR="00460655" w:rsidRDefault="00460655" w:rsidP="00460655">
      <w:pPr>
        <w:rPr>
          <w:sz w:val="28"/>
          <w:szCs w:val="28"/>
        </w:rPr>
      </w:pPr>
      <w:r>
        <w:rPr>
          <w:sz w:val="28"/>
          <w:szCs w:val="28"/>
        </w:rPr>
        <w:t xml:space="preserve">  Верхнечебеньковский сельсовет</w:t>
      </w:r>
    </w:p>
    <w:p w:rsidR="00460655" w:rsidRDefault="00460655" w:rsidP="0046065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</w:p>
    <w:p w:rsidR="00460655" w:rsidRDefault="00460655" w:rsidP="00460655">
      <w:pPr>
        <w:rPr>
          <w:sz w:val="28"/>
          <w:szCs w:val="28"/>
        </w:rPr>
      </w:pPr>
      <w:r>
        <w:rPr>
          <w:sz w:val="28"/>
          <w:szCs w:val="28"/>
        </w:rPr>
        <w:t xml:space="preserve">        Оренбургской области</w:t>
      </w:r>
    </w:p>
    <w:p w:rsidR="00460655" w:rsidRDefault="00460655" w:rsidP="00460655">
      <w:pPr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</w:t>
      </w:r>
    </w:p>
    <w:p w:rsidR="00460655" w:rsidRDefault="00460655" w:rsidP="00460655">
      <w:pPr>
        <w:rPr>
          <w:sz w:val="28"/>
          <w:szCs w:val="28"/>
        </w:rPr>
      </w:pPr>
      <w:r>
        <w:rPr>
          <w:sz w:val="28"/>
          <w:szCs w:val="28"/>
        </w:rPr>
        <w:t xml:space="preserve">     от 01.10.2024 г № 84</w:t>
      </w:r>
      <w:bookmarkStart w:id="0" w:name="_GoBack"/>
      <w:bookmarkEnd w:id="0"/>
      <w:r>
        <w:rPr>
          <w:sz w:val="28"/>
          <w:szCs w:val="28"/>
        </w:rPr>
        <w:t>-п</w:t>
      </w:r>
    </w:p>
    <w:p w:rsidR="00460655" w:rsidRDefault="00460655" w:rsidP="00460655">
      <w:pPr>
        <w:rPr>
          <w:sz w:val="28"/>
          <w:szCs w:val="28"/>
        </w:rPr>
      </w:pPr>
      <w:r>
        <w:rPr>
          <w:sz w:val="28"/>
          <w:szCs w:val="28"/>
        </w:rPr>
        <w:t xml:space="preserve">        с. Верхние Чебеньки</w:t>
      </w:r>
    </w:p>
    <w:p w:rsidR="00460655" w:rsidRDefault="00460655" w:rsidP="00460655">
      <w:pPr>
        <w:rPr>
          <w:sz w:val="28"/>
          <w:szCs w:val="28"/>
        </w:rPr>
      </w:pPr>
    </w:p>
    <w:p w:rsidR="00460655" w:rsidRDefault="00460655" w:rsidP="00460655">
      <w:pPr>
        <w:rPr>
          <w:sz w:val="28"/>
          <w:szCs w:val="28"/>
        </w:rPr>
      </w:pPr>
      <w:r>
        <w:rPr>
          <w:sz w:val="28"/>
          <w:szCs w:val="28"/>
        </w:rPr>
        <w:t>О показателе средней рыночной стоимости</w:t>
      </w:r>
    </w:p>
    <w:p w:rsidR="00460655" w:rsidRDefault="00460655" w:rsidP="00460655">
      <w:pPr>
        <w:rPr>
          <w:sz w:val="28"/>
          <w:szCs w:val="28"/>
        </w:rPr>
      </w:pPr>
      <w:r>
        <w:rPr>
          <w:sz w:val="28"/>
          <w:szCs w:val="28"/>
        </w:rPr>
        <w:t xml:space="preserve"> 1 квадратного метра общей площади жилья</w:t>
      </w:r>
    </w:p>
    <w:p w:rsidR="00460655" w:rsidRDefault="00460655" w:rsidP="00460655">
      <w:pPr>
        <w:rPr>
          <w:sz w:val="28"/>
          <w:szCs w:val="28"/>
        </w:rPr>
      </w:pPr>
      <w:r>
        <w:rPr>
          <w:sz w:val="28"/>
          <w:szCs w:val="28"/>
        </w:rPr>
        <w:t>по муниципальному образованию Верхнечебеньковский</w:t>
      </w:r>
    </w:p>
    <w:p w:rsidR="00460655" w:rsidRDefault="00460655" w:rsidP="00460655">
      <w:pPr>
        <w:rPr>
          <w:sz w:val="28"/>
          <w:szCs w:val="28"/>
        </w:rPr>
      </w:pPr>
      <w:r>
        <w:rPr>
          <w:sz w:val="28"/>
          <w:szCs w:val="28"/>
        </w:rPr>
        <w:t>сельсовет на четвертый</w:t>
      </w:r>
      <w:r>
        <w:rPr>
          <w:sz w:val="28"/>
          <w:szCs w:val="28"/>
        </w:rPr>
        <w:t xml:space="preserve"> квартал  2024 года</w:t>
      </w:r>
    </w:p>
    <w:p w:rsidR="00460655" w:rsidRDefault="00460655" w:rsidP="00460655">
      <w:pPr>
        <w:rPr>
          <w:sz w:val="28"/>
          <w:szCs w:val="28"/>
        </w:rPr>
      </w:pPr>
    </w:p>
    <w:p w:rsidR="00460655" w:rsidRDefault="00460655" w:rsidP="00460655">
      <w:pPr>
        <w:rPr>
          <w:sz w:val="28"/>
          <w:szCs w:val="28"/>
        </w:rPr>
      </w:pPr>
      <w:r>
        <w:rPr>
          <w:sz w:val="28"/>
          <w:szCs w:val="28"/>
        </w:rPr>
        <w:t xml:space="preserve">  Исходя из анализа стоимости сделок купли-продажи жилых помещений на рынке жилья:</w:t>
      </w:r>
    </w:p>
    <w:p w:rsidR="00460655" w:rsidRDefault="00460655" w:rsidP="00460655">
      <w:pPr>
        <w:rPr>
          <w:sz w:val="28"/>
          <w:szCs w:val="28"/>
        </w:rPr>
      </w:pPr>
    </w:p>
    <w:p w:rsidR="00460655" w:rsidRDefault="00460655" w:rsidP="0046065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показатель средней рыночной стоимости 1 </w:t>
      </w:r>
      <w:proofErr w:type="gramStart"/>
      <w:r>
        <w:rPr>
          <w:sz w:val="28"/>
          <w:szCs w:val="28"/>
        </w:rPr>
        <w:t>квадратного</w:t>
      </w:r>
      <w:proofErr w:type="gramEnd"/>
      <w:r>
        <w:rPr>
          <w:sz w:val="28"/>
          <w:szCs w:val="28"/>
        </w:rPr>
        <w:t xml:space="preserve"> </w:t>
      </w:r>
    </w:p>
    <w:p w:rsidR="00460655" w:rsidRDefault="00460655" w:rsidP="00460655">
      <w:pPr>
        <w:rPr>
          <w:sz w:val="28"/>
          <w:szCs w:val="28"/>
        </w:rPr>
      </w:pPr>
      <w:r>
        <w:rPr>
          <w:sz w:val="28"/>
          <w:szCs w:val="28"/>
        </w:rPr>
        <w:t>метра общей площади жилья по муниципальному образованию</w:t>
      </w:r>
    </w:p>
    <w:p w:rsidR="00460655" w:rsidRDefault="00460655" w:rsidP="0046065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</w:t>
      </w:r>
      <w:r>
        <w:rPr>
          <w:sz w:val="28"/>
          <w:szCs w:val="28"/>
        </w:rPr>
        <w:t>ргской области на четвертый</w:t>
      </w:r>
      <w:r>
        <w:rPr>
          <w:sz w:val="28"/>
          <w:szCs w:val="28"/>
        </w:rPr>
        <w:t xml:space="preserve"> квартал 2024 года, который подлежит применению для расчета размеров социальных выплат гражданам на приобретение жилых помещений в случаях, установленных действующим законодательством, а также для расчета начальной (максимальной) цены муниципального контракта при размещении муниципальных заказов на приобретение жилых помещений для обеспечения жильем отдельных категорий граждан, в размере 26 300 </w:t>
      </w:r>
      <w:r>
        <w:rPr>
          <w:sz w:val="28"/>
          <w:szCs w:val="28"/>
        </w:rPr>
        <w:t>(Двадцать шесть тысяч триста</w:t>
      </w:r>
      <w:proofErr w:type="gramEnd"/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 00 коп.</w:t>
      </w:r>
    </w:p>
    <w:p w:rsidR="00460655" w:rsidRDefault="00460655" w:rsidP="0046065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муниципаль</w:t>
      </w:r>
      <w:proofErr w:type="spellEnd"/>
      <w:r>
        <w:rPr>
          <w:sz w:val="28"/>
          <w:szCs w:val="28"/>
        </w:rPr>
        <w:t>-</w:t>
      </w:r>
    </w:p>
    <w:p w:rsidR="00460655" w:rsidRDefault="00460655" w:rsidP="004606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Оренбургской области от 28</w:t>
      </w:r>
      <w:r>
        <w:rPr>
          <w:sz w:val="28"/>
          <w:szCs w:val="28"/>
        </w:rPr>
        <w:t>.0</w:t>
      </w:r>
      <w:r>
        <w:rPr>
          <w:sz w:val="28"/>
          <w:szCs w:val="28"/>
        </w:rPr>
        <w:t>6.2024 г № 57</w:t>
      </w:r>
      <w:r>
        <w:rPr>
          <w:sz w:val="28"/>
          <w:szCs w:val="28"/>
        </w:rPr>
        <w:t>-п  «О показателе  средней рыночной стоимости 1 квадратного метра общей площади жилья по муниципальному образованию Верхнечебеньковский сельсовет на второй, третий квартал  2024 года»</w:t>
      </w:r>
    </w:p>
    <w:p w:rsidR="00460655" w:rsidRDefault="00460655" w:rsidP="00460655">
      <w:pPr>
        <w:pStyle w:val="a3"/>
        <w:numPr>
          <w:ilvl w:val="0"/>
          <w:numId w:val="1"/>
        </w:numPr>
        <w:ind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 Постановление в муниципальной газете «</w:t>
      </w:r>
      <w:proofErr w:type="gramStart"/>
      <w:r>
        <w:rPr>
          <w:color w:val="000000"/>
          <w:sz w:val="28"/>
          <w:szCs w:val="28"/>
        </w:rPr>
        <w:t>Степные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460655" w:rsidRDefault="00460655" w:rsidP="00460655">
      <w:pPr>
        <w:ind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Просторы» и разместить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Верхнечебеньковского</w:t>
      </w:r>
      <w:proofErr w:type="spellEnd"/>
      <w:r>
        <w:rPr>
          <w:color w:val="000000"/>
          <w:sz w:val="28"/>
          <w:szCs w:val="28"/>
        </w:rPr>
        <w:t xml:space="preserve"> сельсовета в сети Интернет.</w:t>
      </w:r>
    </w:p>
    <w:p w:rsidR="00460655" w:rsidRDefault="00460655" w:rsidP="00460655">
      <w:pPr>
        <w:pStyle w:val="a3"/>
        <w:numPr>
          <w:ilvl w:val="0"/>
          <w:numId w:val="1"/>
        </w:num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после его официального </w:t>
      </w:r>
    </w:p>
    <w:p w:rsidR="00460655" w:rsidRDefault="00460655" w:rsidP="00460655">
      <w:pPr>
        <w:ind w:left="120" w:right="282"/>
        <w:jc w:val="both"/>
        <w:rPr>
          <w:sz w:val="28"/>
          <w:szCs w:val="28"/>
        </w:rPr>
      </w:pPr>
      <w:r>
        <w:rPr>
          <w:sz w:val="28"/>
          <w:szCs w:val="28"/>
        </w:rPr>
        <w:t>опубликования.</w:t>
      </w:r>
    </w:p>
    <w:p w:rsidR="00460655" w:rsidRDefault="00460655" w:rsidP="00460655">
      <w:pPr>
        <w:ind w:left="120" w:right="282"/>
        <w:jc w:val="both"/>
        <w:rPr>
          <w:sz w:val="28"/>
          <w:szCs w:val="28"/>
        </w:rPr>
      </w:pPr>
    </w:p>
    <w:p w:rsidR="00460655" w:rsidRDefault="00460655" w:rsidP="00460655">
      <w:pPr>
        <w:ind w:left="120" w:right="282"/>
        <w:jc w:val="both"/>
        <w:rPr>
          <w:sz w:val="28"/>
          <w:szCs w:val="28"/>
        </w:rPr>
      </w:pPr>
    </w:p>
    <w:p w:rsidR="00460655" w:rsidRDefault="00460655" w:rsidP="00460655">
      <w:pPr>
        <w:ind w:left="120" w:right="282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60655" w:rsidRDefault="00460655" w:rsidP="00460655">
      <w:pPr>
        <w:ind w:left="120" w:right="282"/>
        <w:jc w:val="both"/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                               Р.Б. Рахматуллин</w:t>
      </w:r>
    </w:p>
    <w:p w:rsidR="00460655" w:rsidRDefault="00460655" w:rsidP="00460655">
      <w:pPr>
        <w:pStyle w:val="a3"/>
        <w:ind w:left="645"/>
        <w:rPr>
          <w:sz w:val="28"/>
          <w:szCs w:val="28"/>
        </w:rPr>
      </w:pPr>
    </w:p>
    <w:p w:rsidR="00460655" w:rsidRDefault="00460655" w:rsidP="00460655">
      <w:pPr>
        <w:rPr>
          <w:sz w:val="28"/>
          <w:szCs w:val="28"/>
        </w:rPr>
      </w:pPr>
    </w:p>
    <w:p w:rsidR="00460655" w:rsidRDefault="00460655" w:rsidP="00460655"/>
    <w:p w:rsidR="00296087" w:rsidRDefault="00460655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B60D5"/>
    <w:multiLevelType w:val="hybridMultilevel"/>
    <w:tmpl w:val="0922A12C"/>
    <w:lvl w:ilvl="0" w:tplc="E9ECAE74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55"/>
    <w:rsid w:val="000E579D"/>
    <w:rsid w:val="00460655"/>
    <w:rsid w:val="0088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6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2024-09-30T11:20:00Z</cp:lastPrinted>
  <dcterms:created xsi:type="dcterms:W3CDTF">2024-09-30T11:16:00Z</dcterms:created>
  <dcterms:modified xsi:type="dcterms:W3CDTF">2024-09-30T11:22:00Z</dcterms:modified>
</cp:coreProperties>
</file>