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23" w:rsidRDefault="00840F23" w:rsidP="00840F23">
      <w:pPr>
        <w:autoSpaceDE w:val="0"/>
        <w:autoSpaceDN w:val="0"/>
        <w:adjustRightInd w:val="0"/>
        <w:jc w:val="center"/>
        <w:rPr>
          <w:rFonts w:ascii="Arial Narrow" w:eastAsiaTheme="minorHAnsi" w:hAnsi="Arial Narrow" w:cs="Arial Narrow"/>
          <w:b/>
          <w:bCs/>
          <w:sz w:val="72"/>
          <w:szCs w:val="72"/>
          <w:lang w:eastAsia="en-US"/>
        </w:rPr>
      </w:pPr>
      <w:r>
        <w:rPr>
          <w:rFonts w:ascii="Arial Narrow" w:eastAsiaTheme="minorHAnsi" w:hAnsi="Arial Narrow" w:cs="Arial Narrow"/>
          <w:b/>
          <w:bCs/>
          <w:sz w:val="72"/>
          <w:szCs w:val="72"/>
          <w:lang w:eastAsia="en-US"/>
        </w:rPr>
        <w:t>СТЕПНЫЕ ПРОСТОРЫ</w:t>
      </w:r>
    </w:p>
    <w:p w:rsidR="00840F23" w:rsidRDefault="00840F23" w:rsidP="00840F23">
      <w:pPr>
        <w:autoSpaceDE w:val="0"/>
        <w:autoSpaceDN w:val="0"/>
        <w:adjustRightInd w:val="0"/>
        <w:spacing w:after="200" w:line="276" w:lineRule="auto"/>
        <w:jc w:val="center"/>
        <w:rPr>
          <w:rFonts w:ascii="Arial Narrow" w:eastAsiaTheme="minorHAnsi" w:hAnsi="Arial Narrow" w:cs="Arial Narrow"/>
          <w:b/>
          <w:bCs/>
          <w:sz w:val="44"/>
          <w:szCs w:val="44"/>
          <w:lang w:eastAsia="en-US"/>
        </w:rPr>
      </w:pPr>
      <w:r>
        <w:rPr>
          <w:rFonts w:ascii="Arial Narrow" w:eastAsiaTheme="minorHAnsi" w:hAnsi="Arial Narrow" w:cs="Arial Narrow"/>
          <w:b/>
          <w:bCs/>
          <w:sz w:val="44"/>
          <w:szCs w:val="44"/>
          <w:lang w:eastAsia="en-US"/>
        </w:rPr>
        <w:t>№ 23    «17 » сентября 2024 года</w:t>
      </w:r>
    </w:p>
    <w:p w:rsidR="00840F23" w:rsidRDefault="00840F23" w:rsidP="00840F23">
      <w:pPr>
        <w:autoSpaceDE w:val="0"/>
        <w:autoSpaceDN w:val="0"/>
        <w:adjustRightInd w:val="0"/>
        <w:spacing w:after="200" w:line="276" w:lineRule="auto"/>
        <w:jc w:val="center"/>
        <w:rPr>
          <w:rFonts w:ascii="Arial Narrow" w:eastAsiaTheme="minorHAnsi" w:hAnsi="Arial Narrow" w:cs="Arial Narrow"/>
          <w:b/>
          <w:bCs/>
          <w:sz w:val="28"/>
          <w:szCs w:val="28"/>
          <w:lang w:eastAsia="en-US"/>
        </w:rPr>
      </w:pPr>
      <w:r>
        <w:rPr>
          <w:rFonts w:ascii="Arial Narrow" w:eastAsiaTheme="minorHAnsi" w:hAnsi="Arial Narrow" w:cs="Arial Narrow"/>
          <w:b/>
          <w:bCs/>
          <w:sz w:val="28"/>
          <w:szCs w:val="28"/>
          <w:lang w:eastAsia="en-US"/>
        </w:rPr>
        <w:t>Газета муниципального образования  Верхнечебеньковский сельсовет</w:t>
      </w:r>
    </w:p>
    <w:p w:rsidR="00840F23" w:rsidRDefault="00840F23" w:rsidP="00840F23">
      <w:pPr>
        <w:pBdr>
          <w:top w:val="single" w:sz="12" w:space="1" w:color="auto"/>
          <w:bottom w:val="single" w:sz="12" w:space="1" w:color="auto"/>
        </w:pBdr>
        <w:autoSpaceDE w:val="0"/>
        <w:autoSpaceDN w:val="0"/>
        <w:adjustRightInd w:val="0"/>
        <w:ind w:right="424"/>
        <w:jc w:val="center"/>
        <w:rPr>
          <w:rFonts w:ascii="Arial Narrow" w:eastAsiaTheme="minorHAnsi" w:hAnsi="Arial Narrow" w:cs="Arial Narrow"/>
          <w:b/>
          <w:bCs/>
          <w:sz w:val="28"/>
          <w:szCs w:val="28"/>
          <w:lang w:eastAsia="en-US"/>
        </w:rPr>
      </w:pPr>
      <w:proofErr w:type="spellStart"/>
      <w:r>
        <w:rPr>
          <w:rFonts w:ascii="Arial Narrow" w:eastAsiaTheme="minorHAnsi" w:hAnsi="Arial Narrow" w:cs="Arial Narrow"/>
          <w:b/>
          <w:bCs/>
          <w:sz w:val="28"/>
          <w:szCs w:val="28"/>
          <w:lang w:eastAsia="en-US"/>
        </w:rPr>
        <w:t>Сакмарского</w:t>
      </w:r>
      <w:proofErr w:type="spellEnd"/>
      <w:r>
        <w:rPr>
          <w:rFonts w:ascii="Arial Narrow" w:eastAsiaTheme="minorHAnsi" w:hAnsi="Arial Narrow" w:cs="Arial Narrow"/>
          <w:b/>
          <w:bCs/>
          <w:sz w:val="28"/>
          <w:szCs w:val="28"/>
          <w:lang w:eastAsia="en-US"/>
        </w:rPr>
        <w:t xml:space="preserve"> района Оренбургской области</w:t>
      </w:r>
    </w:p>
    <w:p w:rsidR="00840F23" w:rsidRDefault="00840F23" w:rsidP="00840F23">
      <w:pPr>
        <w:rPr>
          <w:rFonts w:ascii="Arial Narrow" w:hAnsi="Arial Narrow"/>
        </w:rPr>
      </w:pPr>
      <w:r>
        <w:rPr>
          <w:rFonts w:ascii="Arial Narrow" w:hAnsi="Arial Narrow"/>
        </w:rPr>
        <w:t xml:space="preserve">           </w:t>
      </w:r>
    </w:p>
    <w:p w:rsidR="00840F23" w:rsidRDefault="00840F23" w:rsidP="00840F23">
      <w:pPr>
        <w:rPr>
          <w:rFonts w:ascii="Arial Narrow" w:hAnsi="Arial Narrow"/>
        </w:rPr>
      </w:pPr>
    </w:p>
    <w:p w:rsidR="00840F23" w:rsidRPr="0062753A" w:rsidRDefault="00840F23" w:rsidP="00840F23">
      <w:pPr>
        <w:tabs>
          <w:tab w:val="left" w:pos="8430"/>
        </w:tabs>
        <w:jc w:val="both"/>
        <w:rPr>
          <w:sz w:val="20"/>
          <w:szCs w:val="20"/>
        </w:rPr>
      </w:pPr>
      <w:r w:rsidRPr="0062753A">
        <w:rPr>
          <w:sz w:val="20"/>
          <w:szCs w:val="20"/>
        </w:rPr>
        <w:t xml:space="preserve">     СОВЕТ ДЕПУТАТОВ                                  </w:t>
      </w:r>
    </w:p>
    <w:p w:rsidR="00840F23" w:rsidRPr="0062753A" w:rsidRDefault="00840F23" w:rsidP="00840F23">
      <w:pPr>
        <w:tabs>
          <w:tab w:val="left" w:pos="8430"/>
        </w:tabs>
        <w:jc w:val="both"/>
        <w:rPr>
          <w:sz w:val="20"/>
          <w:szCs w:val="20"/>
        </w:rPr>
      </w:pPr>
      <w:r w:rsidRPr="0062753A">
        <w:rPr>
          <w:sz w:val="20"/>
          <w:szCs w:val="20"/>
        </w:rPr>
        <w:t xml:space="preserve">  муниципального образования                                   </w:t>
      </w:r>
    </w:p>
    <w:p w:rsidR="00840F23" w:rsidRPr="0062753A" w:rsidRDefault="00840F23" w:rsidP="00840F23">
      <w:pPr>
        <w:jc w:val="both"/>
        <w:rPr>
          <w:sz w:val="20"/>
          <w:szCs w:val="20"/>
        </w:rPr>
      </w:pPr>
      <w:r w:rsidRPr="0062753A">
        <w:rPr>
          <w:sz w:val="20"/>
          <w:szCs w:val="20"/>
        </w:rPr>
        <w:t xml:space="preserve">  Верхнечебеньковский сельсовет       </w:t>
      </w:r>
    </w:p>
    <w:p w:rsidR="00840F23" w:rsidRPr="0062753A" w:rsidRDefault="00840F23" w:rsidP="00840F23">
      <w:pPr>
        <w:jc w:val="both"/>
        <w:rPr>
          <w:sz w:val="20"/>
          <w:szCs w:val="20"/>
        </w:rPr>
      </w:pPr>
      <w:r w:rsidRPr="0062753A">
        <w:rPr>
          <w:sz w:val="20"/>
          <w:szCs w:val="20"/>
        </w:rPr>
        <w:t xml:space="preserve">             </w:t>
      </w:r>
      <w:proofErr w:type="spellStart"/>
      <w:r w:rsidRPr="0062753A">
        <w:rPr>
          <w:sz w:val="20"/>
          <w:szCs w:val="20"/>
        </w:rPr>
        <w:t>Сакмарского</w:t>
      </w:r>
      <w:proofErr w:type="spellEnd"/>
      <w:r w:rsidRPr="0062753A">
        <w:rPr>
          <w:sz w:val="20"/>
          <w:szCs w:val="20"/>
        </w:rPr>
        <w:t xml:space="preserve"> района</w:t>
      </w:r>
    </w:p>
    <w:p w:rsidR="00840F23" w:rsidRPr="0062753A" w:rsidRDefault="00840F23" w:rsidP="00840F23">
      <w:pPr>
        <w:jc w:val="both"/>
        <w:rPr>
          <w:sz w:val="20"/>
          <w:szCs w:val="20"/>
        </w:rPr>
      </w:pPr>
      <w:r w:rsidRPr="0062753A">
        <w:rPr>
          <w:sz w:val="20"/>
          <w:szCs w:val="20"/>
        </w:rPr>
        <w:t xml:space="preserve">           Оренбургской области</w:t>
      </w:r>
    </w:p>
    <w:p w:rsidR="00840F23" w:rsidRPr="0062753A" w:rsidRDefault="00840F23" w:rsidP="00840F23">
      <w:pPr>
        <w:jc w:val="both"/>
        <w:rPr>
          <w:sz w:val="20"/>
          <w:szCs w:val="20"/>
        </w:rPr>
      </w:pPr>
      <w:r w:rsidRPr="0062753A">
        <w:rPr>
          <w:sz w:val="20"/>
          <w:szCs w:val="20"/>
        </w:rPr>
        <w:t xml:space="preserve">                 РЕШЕНИЕ </w:t>
      </w:r>
    </w:p>
    <w:p w:rsidR="00840F23" w:rsidRPr="0062753A" w:rsidRDefault="00840F23" w:rsidP="00840F23">
      <w:pPr>
        <w:jc w:val="both"/>
        <w:rPr>
          <w:sz w:val="20"/>
          <w:szCs w:val="20"/>
        </w:rPr>
      </w:pPr>
      <w:r w:rsidRPr="0062753A">
        <w:rPr>
          <w:sz w:val="20"/>
          <w:szCs w:val="20"/>
        </w:rPr>
        <w:t xml:space="preserve">   от 17 сентября 2024 года № 144                                                    </w:t>
      </w:r>
    </w:p>
    <w:p w:rsidR="00840F23" w:rsidRPr="0062753A" w:rsidRDefault="00840F23" w:rsidP="00840F23">
      <w:pPr>
        <w:jc w:val="both"/>
        <w:rPr>
          <w:sz w:val="20"/>
          <w:szCs w:val="20"/>
        </w:rPr>
      </w:pPr>
      <w:r w:rsidRPr="0062753A">
        <w:rPr>
          <w:sz w:val="20"/>
          <w:szCs w:val="20"/>
        </w:rPr>
        <w:t xml:space="preserve">            с. Верхние Чебеньки</w:t>
      </w:r>
    </w:p>
    <w:p w:rsidR="00840F23" w:rsidRPr="0062753A" w:rsidRDefault="00840F23" w:rsidP="00840F23">
      <w:pPr>
        <w:jc w:val="both"/>
        <w:rPr>
          <w:sz w:val="20"/>
          <w:szCs w:val="20"/>
        </w:rPr>
      </w:pPr>
    </w:p>
    <w:tbl>
      <w:tblPr>
        <w:tblW w:w="9997" w:type="dxa"/>
        <w:tblLook w:val="04A0" w:firstRow="1" w:lastRow="0" w:firstColumn="1" w:lastColumn="0" w:noHBand="0" w:noVBand="1"/>
      </w:tblPr>
      <w:tblGrid>
        <w:gridCol w:w="5353"/>
        <w:gridCol w:w="4644"/>
      </w:tblGrid>
      <w:tr w:rsidR="00840F23" w:rsidRPr="0062753A" w:rsidTr="00840F23">
        <w:tc>
          <w:tcPr>
            <w:tcW w:w="5353" w:type="dxa"/>
          </w:tcPr>
          <w:p w:rsidR="00840F23" w:rsidRPr="0062753A" w:rsidRDefault="00840F23">
            <w:pPr>
              <w:rPr>
                <w:sz w:val="20"/>
                <w:szCs w:val="20"/>
              </w:rPr>
            </w:pPr>
            <w:r w:rsidRPr="0062753A">
              <w:rPr>
                <w:sz w:val="20"/>
                <w:szCs w:val="20"/>
              </w:rPr>
              <w:t xml:space="preserve">О внесении изменений в решение совета депутатов </w:t>
            </w:r>
            <w:proofErr w:type="spellStart"/>
            <w:r w:rsidRPr="0062753A">
              <w:rPr>
                <w:sz w:val="20"/>
                <w:szCs w:val="20"/>
              </w:rPr>
              <w:t>Верхнечебеньковского</w:t>
            </w:r>
            <w:proofErr w:type="spellEnd"/>
            <w:r w:rsidRPr="0062753A">
              <w:rPr>
                <w:sz w:val="20"/>
                <w:szCs w:val="20"/>
              </w:rPr>
              <w:t xml:space="preserve"> сельсовета от 26.12.2023 № 123  </w:t>
            </w:r>
          </w:p>
          <w:p w:rsidR="00840F23" w:rsidRPr="0062753A" w:rsidRDefault="00840F23">
            <w:pPr>
              <w:rPr>
                <w:sz w:val="20"/>
                <w:szCs w:val="20"/>
              </w:rPr>
            </w:pPr>
            <w:r w:rsidRPr="0062753A">
              <w:rPr>
                <w:sz w:val="20"/>
                <w:szCs w:val="20"/>
              </w:rPr>
              <w:t>«О бюджете МО Верхнечебеньковский сельсовет на 2024 год и плановый период 2025 - 2026 год (с изменениями от 02.02.2024 № 126, от 20.03.2024 №130, №134 от 03.06.2024, 01.08.2024 №140)</w:t>
            </w:r>
          </w:p>
          <w:p w:rsidR="00840F23" w:rsidRPr="0062753A" w:rsidRDefault="00840F23">
            <w:pPr>
              <w:jc w:val="both"/>
              <w:rPr>
                <w:sz w:val="20"/>
                <w:szCs w:val="20"/>
              </w:rPr>
            </w:pPr>
          </w:p>
        </w:tc>
        <w:tc>
          <w:tcPr>
            <w:tcW w:w="4644" w:type="dxa"/>
          </w:tcPr>
          <w:p w:rsidR="00840F23" w:rsidRPr="0062753A" w:rsidRDefault="00840F23">
            <w:pPr>
              <w:jc w:val="both"/>
              <w:rPr>
                <w:sz w:val="20"/>
                <w:szCs w:val="20"/>
              </w:rPr>
            </w:pPr>
          </w:p>
        </w:tc>
      </w:tr>
    </w:tbl>
    <w:p w:rsidR="00840F23" w:rsidRPr="0062753A" w:rsidRDefault="00840F23" w:rsidP="00840F23">
      <w:pPr>
        <w:jc w:val="both"/>
        <w:rPr>
          <w:sz w:val="20"/>
          <w:szCs w:val="20"/>
        </w:rPr>
      </w:pPr>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rPr>
        <w:t xml:space="preserve">Совет депутатов </w:t>
      </w:r>
      <w:proofErr w:type="spellStart"/>
      <w:r w:rsidRPr="0062753A">
        <w:rPr>
          <w:rFonts w:ascii="Times New Roman" w:hAnsi="Times New Roman"/>
        </w:rPr>
        <w:t>Верхнечебеньковского</w:t>
      </w:r>
      <w:proofErr w:type="spellEnd"/>
      <w:r w:rsidRPr="0062753A">
        <w:rPr>
          <w:rFonts w:ascii="Times New Roman" w:hAnsi="Times New Roman"/>
        </w:rPr>
        <w:t xml:space="preserve"> сельсовета РЕШИЛ:</w:t>
      </w:r>
    </w:p>
    <w:p w:rsidR="00840F23" w:rsidRPr="0062753A" w:rsidRDefault="00840F23" w:rsidP="00840F23">
      <w:pPr>
        <w:jc w:val="both"/>
        <w:rPr>
          <w:sz w:val="20"/>
          <w:szCs w:val="20"/>
        </w:rPr>
      </w:pPr>
      <w:r w:rsidRPr="0062753A">
        <w:rPr>
          <w:sz w:val="20"/>
          <w:szCs w:val="20"/>
        </w:rPr>
        <w:tab/>
        <w:t xml:space="preserve">1. Внести в решение совета депутатов </w:t>
      </w:r>
      <w:proofErr w:type="spellStart"/>
      <w:r w:rsidRPr="0062753A">
        <w:rPr>
          <w:sz w:val="20"/>
          <w:szCs w:val="20"/>
        </w:rPr>
        <w:t>Верхнечебеньковского</w:t>
      </w:r>
      <w:proofErr w:type="spellEnd"/>
      <w:r w:rsidRPr="0062753A">
        <w:rPr>
          <w:sz w:val="20"/>
          <w:szCs w:val="20"/>
        </w:rPr>
        <w:t xml:space="preserve"> сельсовета от 26.12.2023 № 123 «О бюджете МО Верхнечебеньковский сельсовет на 2024 год и плановый период 2025 - 2026 год (с изменениями от 02.02.2024 № 126, от 20.03.2024 №130№134 от 03.06.2024, 01.08.2024 №140</w:t>
      </w:r>
      <w:proofErr w:type="gramStart"/>
      <w:r w:rsidRPr="0062753A">
        <w:rPr>
          <w:sz w:val="20"/>
          <w:szCs w:val="20"/>
        </w:rPr>
        <w:t xml:space="preserve"> )</w:t>
      </w:r>
      <w:proofErr w:type="gramEnd"/>
      <w:r w:rsidRPr="0062753A">
        <w:rPr>
          <w:sz w:val="20"/>
          <w:szCs w:val="20"/>
        </w:rPr>
        <w:t xml:space="preserve"> следующие изменения:</w:t>
      </w:r>
    </w:p>
    <w:p w:rsidR="00840F23" w:rsidRPr="0062753A" w:rsidRDefault="00840F23" w:rsidP="00840F23">
      <w:pPr>
        <w:jc w:val="both"/>
        <w:rPr>
          <w:sz w:val="20"/>
          <w:szCs w:val="20"/>
        </w:rPr>
      </w:pPr>
      <w:r w:rsidRPr="0062753A">
        <w:rPr>
          <w:sz w:val="20"/>
          <w:szCs w:val="20"/>
        </w:rPr>
        <w:tab/>
        <w:t>1.1. Изложить статью 1 в следующей редакции:</w:t>
      </w:r>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b/>
        </w:rPr>
        <w:t>«Статья 1.</w:t>
      </w:r>
      <w:r w:rsidRPr="0062753A">
        <w:rPr>
          <w:rFonts w:ascii="Times New Roman" w:hAnsi="Times New Roman"/>
        </w:rPr>
        <w:t xml:space="preserve"> </w:t>
      </w:r>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rPr>
        <w:t xml:space="preserve"> Утвердить основные характеристики бюджета МО  </w:t>
      </w:r>
      <w:proofErr w:type="spellStart"/>
      <w:r w:rsidRPr="0062753A">
        <w:rPr>
          <w:rFonts w:ascii="Times New Roman" w:hAnsi="Times New Roman"/>
        </w:rPr>
        <w:t>Верхнечебеньковского</w:t>
      </w:r>
      <w:proofErr w:type="spellEnd"/>
      <w:r w:rsidRPr="0062753A">
        <w:rPr>
          <w:rFonts w:ascii="Times New Roman" w:hAnsi="Times New Roman"/>
        </w:rPr>
        <w:t xml:space="preserve"> сельсовета  на 2024 год:</w:t>
      </w:r>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rPr>
        <w:t xml:space="preserve">1.1. Прогнозируемый общий объем  доходов бюджета МО </w:t>
      </w:r>
      <w:proofErr w:type="spellStart"/>
      <w:r w:rsidRPr="0062753A">
        <w:rPr>
          <w:rFonts w:ascii="Times New Roman" w:hAnsi="Times New Roman"/>
        </w:rPr>
        <w:t>Верхнечебеньковского</w:t>
      </w:r>
      <w:proofErr w:type="spellEnd"/>
      <w:r w:rsidRPr="0062753A">
        <w:rPr>
          <w:rFonts w:ascii="Times New Roman" w:hAnsi="Times New Roman"/>
        </w:rPr>
        <w:t xml:space="preserve"> сельсовета в сумме 12356,8 тыс. рублей, в том числе безвозмездные поступления от других  бюджетов бюджетной системы РФ 4982,8 тыс. рублей.</w:t>
      </w:r>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rPr>
        <w:t xml:space="preserve">1.2. Общий объем расходов бюджета МО </w:t>
      </w:r>
      <w:proofErr w:type="spellStart"/>
      <w:r w:rsidRPr="0062753A">
        <w:rPr>
          <w:rFonts w:ascii="Times New Roman" w:hAnsi="Times New Roman"/>
        </w:rPr>
        <w:t>Верхнечебеньковского</w:t>
      </w:r>
      <w:proofErr w:type="spellEnd"/>
      <w:r w:rsidRPr="0062753A">
        <w:rPr>
          <w:rFonts w:ascii="Times New Roman" w:hAnsi="Times New Roman"/>
        </w:rPr>
        <w:t xml:space="preserve"> сельсовета в сумме   13359,1  тыс. рублей.</w:t>
      </w:r>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rPr>
        <w:t xml:space="preserve">1.3. Прогнозируемый дефицит бюджета МО </w:t>
      </w:r>
      <w:proofErr w:type="spellStart"/>
      <w:r w:rsidRPr="0062753A">
        <w:rPr>
          <w:rFonts w:ascii="Times New Roman" w:hAnsi="Times New Roman"/>
        </w:rPr>
        <w:t>Верхнечебеньковского</w:t>
      </w:r>
      <w:proofErr w:type="spellEnd"/>
      <w:r w:rsidRPr="0062753A">
        <w:rPr>
          <w:rFonts w:ascii="Times New Roman" w:hAnsi="Times New Roman"/>
        </w:rPr>
        <w:t xml:space="preserve"> сельсовета в сумме 1002,3 тыс. рублей.</w:t>
      </w:r>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rPr>
        <w:t xml:space="preserve">1.4. Верхний предел муниципального долга МО </w:t>
      </w:r>
      <w:proofErr w:type="spellStart"/>
      <w:r w:rsidRPr="0062753A">
        <w:rPr>
          <w:rFonts w:ascii="Times New Roman" w:hAnsi="Times New Roman"/>
        </w:rPr>
        <w:t>Верхнечебеньковского</w:t>
      </w:r>
      <w:proofErr w:type="spellEnd"/>
      <w:r w:rsidRPr="0062753A">
        <w:rPr>
          <w:rFonts w:ascii="Times New Roman" w:hAnsi="Times New Roman"/>
        </w:rPr>
        <w:t xml:space="preserve"> сельсовета на 01 января 2025 года 0 тысяч рублей, в том числе верхний предел по муниципальным гарантиям в сумме 0 тысяч рублей.</w:t>
      </w:r>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rPr>
        <w:t xml:space="preserve">2. Утвердить основные характеристики бюджета МО </w:t>
      </w:r>
      <w:proofErr w:type="spellStart"/>
      <w:r w:rsidRPr="0062753A">
        <w:rPr>
          <w:rFonts w:ascii="Times New Roman" w:hAnsi="Times New Roman"/>
        </w:rPr>
        <w:t>Верхнечебеньковского</w:t>
      </w:r>
      <w:proofErr w:type="spellEnd"/>
      <w:r w:rsidRPr="0062753A">
        <w:rPr>
          <w:rFonts w:ascii="Times New Roman" w:hAnsi="Times New Roman"/>
        </w:rPr>
        <w:t xml:space="preserve"> сельсовета на 2025 и 2026 годы:</w:t>
      </w:r>
    </w:p>
    <w:p w:rsidR="00840F23" w:rsidRPr="0062753A" w:rsidRDefault="00840F23" w:rsidP="00840F23">
      <w:pPr>
        <w:pStyle w:val="ConsPlusNormal"/>
        <w:widowControl/>
        <w:ind w:firstLine="540"/>
        <w:jc w:val="both"/>
        <w:rPr>
          <w:rFonts w:ascii="Times New Roman" w:hAnsi="Times New Roman"/>
        </w:rPr>
      </w:pPr>
      <w:proofErr w:type="gramStart"/>
      <w:r w:rsidRPr="0062753A">
        <w:rPr>
          <w:rFonts w:ascii="Times New Roman" w:hAnsi="Times New Roman"/>
        </w:rPr>
        <w:t xml:space="preserve">2.1 Прогнозируемый общий объем доходов бюджета МО </w:t>
      </w:r>
      <w:proofErr w:type="spellStart"/>
      <w:r w:rsidRPr="0062753A">
        <w:rPr>
          <w:rFonts w:ascii="Times New Roman" w:hAnsi="Times New Roman"/>
        </w:rPr>
        <w:t>Верхнечебеньковского</w:t>
      </w:r>
      <w:proofErr w:type="spellEnd"/>
      <w:r w:rsidRPr="0062753A">
        <w:rPr>
          <w:rFonts w:ascii="Times New Roman" w:hAnsi="Times New Roman"/>
        </w:rPr>
        <w:t xml:space="preserve"> сельсовета на 2025 год в сумме 8526,82 тыс. рублей, в том числе безвозмездные поступления от других  бюджетов бюджетной системы РФ 5045,8 тыс. рублей, на 2026 год в сумме 8869,44  тыс. рублей, в том числе безвозмездные поступления от других  бюджетов бюджетной системы РФ 5281,70 тыс. рублей.</w:t>
      </w:r>
      <w:proofErr w:type="gramEnd"/>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rPr>
        <w:t xml:space="preserve">2.2  Общий объем расходов бюджета МО </w:t>
      </w:r>
      <w:proofErr w:type="spellStart"/>
      <w:r w:rsidRPr="0062753A">
        <w:rPr>
          <w:rFonts w:ascii="Times New Roman" w:hAnsi="Times New Roman"/>
        </w:rPr>
        <w:t>Верхнечебеньковского</w:t>
      </w:r>
      <w:proofErr w:type="spellEnd"/>
      <w:r w:rsidRPr="0062753A">
        <w:rPr>
          <w:rFonts w:ascii="Times New Roman" w:hAnsi="Times New Roman"/>
        </w:rPr>
        <w:t xml:space="preserve"> сельсовета на 2025 год в сумме   8526,82 тыс. рублей, в том числе условно утвержденные в сумме 204,0 тыс. рублей и на 2026 год в сумме 8869,44 тыс. рублей, в том числе условно утвержденные 418 тыс. рублей.</w:t>
      </w:r>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rPr>
        <w:t xml:space="preserve">2.3 Прогнозируемый дефицит бюджета МО </w:t>
      </w:r>
      <w:proofErr w:type="spellStart"/>
      <w:r w:rsidRPr="0062753A">
        <w:rPr>
          <w:rFonts w:ascii="Times New Roman" w:hAnsi="Times New Roman"/>
        </w:rPr>
        <w:t>Верхнечебеньковского</w:t>
      </w:r>
      <w:proofErr w:type="spellEnd"/>
      <w:r w:rsidRPr="0062753A">
        <w:rPr>
          <w:rFonts w:ascii="Times New Roman" w:hAnsi="Times New Roman"/>
        </w:rPr>
        <w:t xml:space="preserve"> сельсовета на 2025 год в сумме 0,0 тыс. рублей, на 2026 год в сумме 0,0 тыс. рублей.</w:t>
      </w:r>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rPr>
        <w:lastRenderedPageBreak/>
        <w:t xml:space="preserve">2.4 Верхний предел муниципального долга МО </w:t>
      </w:r>
      <w:proofErr w:type="spellStart"/>
      <w:r w:rsidRPr="0062753A">
        <w:rPr>
          <w:rFonts w:ascii="Times New Roman" w:hAnsi="Times New Roman"/>
        </w:rPr>
        <w:t>Верхнечебеньковского</w:t>
      </w:r>
      <w:proofErr w:type="spellEnd"/>
      <w:r w:rsidRPr="0062753A">
        <w:rPr>
          <w:rFonts w:ascii="Times New Roman" w:hAnsi="Times New Roman"/>
        </w:rPr>
        <w:t xml:space="preserve"> сельсовета на 01 января 2026 года 0 тысяч рублей, в том числе верхний предел по муниципальным гарантиям в сумме 0 тысяч рублей.</w:t>
      </w:r>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rPr>
        <w:t xml:space="preserve">Верхний предел муниципального долга МО </w:t>
      </w:r>
      <w:proofErr w:type="spellStart"/>
      <w:r w:rsidRPr="0062753A">
        <w:rPr>
          <w:rFonts w:ascii="Times New Roman" w:hAnsi="Times New Roman"/>
        </w:rPr>
        <w:t>Верхнечебеньковского</w:t>
      </w:r>
      <w:proofErr w:type="spellEnd"/>
      <w:r w:rsidRPr="0062753A">
        <w:rPr>
          <w:rFonts w:ascii="Times New Roman" w:hAnsi="Times New Roman"/>
        </w:rPr>
        <w:t xml:space="preserve"> сельсовета на 01 января 2027 года 0 тысяч рублей, в том числе верхний предел по муниципальным гарантиям в сумме 0 тысяч рублей».</w:t>
      </w:r>
    </w:p>
    <w:p w:rsidR="00840F23" w:rsidRPr="0062753A" w:rsidRDefault="00840F23" w:rsidP="00840F23">
      <w:pPr>
        <w:ind w:firstLine="539"/>
        <w:jc w:val="both"/>
        <w:rPr>
          <w:snapToGrid w:val="0"/>
          <w:sz w:val="20"/>
          <w:szCs w:val="20"/>
        </w:rPr>
      </w:pPr>
      <w:r w:rsidRPr="0062753A">
        <w:rPr>
          <w:snapToGrid w:val="0"/>
          <w:sz w:val="20"/>
          <w:szCs w:val="20"/>
        </w:rPr>
        <w:t>1.2. Изложить статью 11 в следующей редакции:</w:t>
      </w:r>
    </w:p>
    <w:p w:rsidR="00840F23" w:rsidRPr="0062753A" w:rsidRDefault="00840F23" w:rsidP="00840F23">
      <w:pPr>
        <w:ind w:firstLine="539"/>
        <w:jc w:val="both"/>
        <w:rPr>
          <w:b/>
          <w:snapToGrid w:val="0"/>
          <w:sz w:val="20"/>
          <w:szCs w:val="20"/>
        </w:rPr>
      </w:pPr>
      <w:r w:rsidRPr="0062753A">
        <w:rPr>
          <w:b/>
          <w:snapToGrid w:val="0"/>
          <w:sz w:val="20"/>
          <w:szCs w:val="20"/>
        </w:rPr>
        <w:t>«Статья 11.</w:t>
      </w:r>
    </w:p>
    <w:p w:rsidR="00840F23" w:rsidRPr="0062753A" w:rsidRDefault="00840F23" w:rsidP="00840F23">
      <w:pPr>
        <w:ind w:firstLine="539"/>
        <w:jc w:val="both"/>
        <w:rPr>
          <w:snapToGrid w:val="0"/>
          <w:sz w:val="20"/>
          <w:szCs w:val="20"/>
        </w:rPr>
      </w:pPr>
      <w:r w:rsidRPr="0062753A">
        <w:rPr>
          <w:snapToGrid w:val="0"/>
          <w:sz w:val="20"/>
          <w:szCs w:val="20"/>
        </w:rPr>
        <w:t xml:space="preserve">Утвердить общий объем бюджетных ассигнований муниципального дорожного фонда на 2024 год  в сумме 4596,2 тысяч рублей, на 2025 год в сумме 2761,93 тыс. рублей, на 2026 год в сумме 2878,59 тыс. рублей. Средства дорожного фонда направляются на дорожную деятельность в отношении автомобильных дорог общего пользования местного значения МО </w:t>
      </w:r>
      <w:proofErr w:type="spellStart"/>
      <w:r w:rsidRPr="0062753A">
        <w:rPr>
          <w:snapToGrid w:val="0"/>
          <w:sz w:val="20"/>
          <w:szCs w:val="20"/>
        </w:rPr>
        <w:t>Верхнечебеньковского</w:t>
      </w:r>
      <w:proofErr w:type="spellEnd"/>
      <w:r w:rsidRPr="0062753A">
        <w:rPr>
          <w:snapToGrid w:val="0"/>
          <w:sz w:val="20"/>
          <w:szCs w:val="20"/>
        </w:rPr>
        <w:t xml:space="preserve"> сельсовета».</w:t>
      </w:r>
    </w:p>
    <w:p w:rsidR="00840F23" w:rsidRPr="0062753A" w:rsidRDefault="00840F23" w:rsidP="00840F23">
      <w:pPr>
        <w:pStyle w:val="ConsPlusNormal"/>
        <w:widowControl/>
        <w:ind w:firstLine="540"/>
        <w:jc w:val="both"/>
        <w:rPr>
          <w:rFonts w:ascii="Times New Roman" w:hAnsi="Times New Roman"/>
          <w:b/>
        </w:rPr>
      </w:pPr>
      <w:r w:rsidRPr="0062753A">
        <w:rPr>
          <w:rFonts w:ascii="Times New Roman" w:hAnsi="Times New Roman"/>
        </w:rPr>
        <w:t>1.3. Изложить приложения 1, 5, 6, 7, 8, 9 в новой редакции.</w:t>
      </w:r>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rPr>
        <w:t xml:space="preserve">2. Поручить организацию исполнения настоящего решения Совета депутатов главе МО </w:t>
      </w:r>
      <w:proofErr w:type="spellStart"/>
      <w:r w:rsidRPr="0062753A">
        <w:rPr>
          <w:rFonts w:ascii="Times New Roman" w:hAnsi="Times New Roman"/>
        </w:rPr>
        <w:t>Верхнечебеньковского</w:t>
      </w:r>
      <w:proofErr w:type="spellEnd"/>
      <w:r w:rsidRPr="0062753A">
        <w:rPr>
          <w:rFonts w:ascii="Times New Roman" w:hAnsi="Times New Roman"/>
        </w:rPr>
        <w:t xml:space="preserve"> сельсовета.</w:t>
      </w:r>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rPr>
        <w:t xml:space="preserve">3. </w:t>
      </w:r>
      <w:proofErr w:type="gramStart"/>
      <w:r w:rsidRPr="0062753A">
        <w:rPr>
          <w:rFonts w:ascii="Times New Roman" w:hAnsi="Times New Roman"/>
        </w:rPr>
        <w:t>Контроль за</w:t>
      </w:r>
      <w:proofErr w:type="gramEnd"/>
      <w:r w:rsidRPr="0062753A">
        <w:rPr>
          <w:rFonts w:ascii="Times New Roman" w:hAnsi="Times New Roman"/>
        </w:rPr>
        <w:t xml:space="preserve"> исполнением настоящего решения возложить на постоянную комиссию по бюджету, агропромышленному комплексу и экономике. </w:t>
      </w:r>
    </w:p>
    <w:p w:rsidR="00840F23" w:rsidRPr="0062753A" w:rsidRDefault="00840F23" w:rsidP="00840F23">
      <w:pPr>
        <w:pStyle w:val="ConsPlusNormal"/>
        <w:widowControl/>
        <w:ind w:firstLine="540"/>
        <w:jc w:val="both"/>
        <w:rPr>
          <w:rFonts w:ascii="Times New Roman" w:hAnsi="Times New Roman"/>
        </w:rPr>
      </w:pPr>
      <w:r w:rsidRPr="0062753A">
        <w:rPr>
          <w:rFonts w:ascii="Times New Roman" w:hAnsi="Times New Roman"/>
        </w:rPr>
        <w:t xml:space="preserve">4. Решение  вступает в силу со дня его официального опубликования. </w:t>
      </w:r>
    </w:p>
    <w:p w:rsidR="00840F23" w:rsidRPr="0062753A" w:rsidRDefault="00840F23" w:rsidP="00840F23">
      <w:pPr>
        <w:pStyle w:val="ConsPlusNormal"/>
        <w:widowControl/>
        <w:ind w:firstLine="540"/>
        <w:jc w:val="both"/>
        <w:rPr>
          <w:rFonts w:ascii="Times New Roman" w:hAnsi="Times New Roman"/>
        </w:rPr>
      </w:pPr>
    </w:p>
    <w:p w:rsidR="00840F23" w:rsidRPr="0062753A" w:rsidRDefault="00840F23" w:rsidP="00840F23">
      <w:pPr>
        <w:pStyle w:val="ConsPlusNormal"/>
        <w:widowControl/>
        <w:ind w:firstLine="0"/>
        <w:jc w:val="both"/>
        <w:rPr>
          <w:rFonts w:ascii="Times New Roman" w:hAnsi="Times New Roman"/>
        </w:rPr>
      </w:pPr>
      <w:r w:rsidRPr="0062753A">
        <w:rPr>
          <w:rFonts w:ascii="Times New Roman" w:hAnsi="Times New Roman"/>
        </w:rPr>
        <w:t>Глава администрации                                                             Р. Б. Рахматуллин</w:t>
      </w:r>
    </w:p>
    <w:p w:rsidR="00840F23" w:rsidRPr="0062753A" w:rsidRDefault="00840F23" w:rsidP="00840F23">
      <w:pPr>
        <w:pStyle w:val="ConsPlusNormal"/>
        <w:widowControl/>
        <w:tabs>
          <w:tab w:val="left" w:pos="8520"/>
        </w:tabs>
        <w:ind w:firstLine="0"/>
        <w:jc w:val="both"/>
        <w:rPr>
          <w:rFonts w:ascii="Times New Roman" w:hAnsi="Times New Roman"/>
        </w:rPr>
      </w:pPr>
    </w:p>
    <w:p w:rsidR="00840F23" w:rsidRPr="0062753A" w:rsidRDefault="00840F23" w:rsidP="00840F23">
      <w:pPr>
        <w:rPr>
          <w:rFonts w:ascii="Arial Narrow" w:hAnsi="Arial Narrow"/>
          <w:sz w:val="20"/>
          <w:szCs w:val="20"/>
        </w:rPr>
      </w:pPr>
      <w:r w:rsidRPr="0062753A">
        <w:rPr>
          <w:sz w:val="20"/>
          <w:szCs w:val="20"/>
        </w:rPr>
        <w:t xml:space="preserve">Председатель Совета Депутатов                                           Х. З. </w:t>
      </w:r>
      <w:proofErr w:type="spellStart"/>
      <w:r w:rsidRPr="0062753A">
        <w:rPr>
          <w:sz w:val="20"/>
          <w:szCs w:val="20"/>
        </w:rPr>
        <w:t>Зинатуллин</w:t>
      </w:r>
      <w:proofErr w:type="spellEnd"/>
      <w:r w:rsidRPr="0062753A">
        <w:rPr>
          <w:sz w:val="20"/>
          <w:szCs w:val="20"/>
        </w:rPr>
        <w:t xml:space="preserve"> </w:t>
      </w:r>
      <w:r w:rsidRPr="0062753A">
        <w:rPr>
          <w:sz w:val="20"/>
          <w:szCs w:val="20"/>
        </w:rPr>
        <w:tab/>
      </w:r>
    </w:p>
    <w:p w:rsidR="00840F23" w:rsidRPr="0062753A" w:rsidRDefault="00840F23" w:rsidP="00840F23">
      <w:pPr>
        <w:rPr>
          <w:rFonts w:ascii="Arial Narrow" w:hAnsi="Arial Narrow"/>
          <w:sz w:val="20"/>
          <w:szCs w:val="20"/>
        </w:rPr>
      </w:pPr>
    </w:p>
    <w:p w:rsidR="00840F23" w:rsidRPr="0062753A" w:rsidRDefault="00840F23" w:rsidP="00840F23">
      <w:pPr>
        <w:rPr>
          <w:rFonts w:ascii="Arial Narrow" w:hAnsi="Arial Narrow"/>
          <w:sz w:val="20"/>
          <w:szCs w:val="20"/>
        </w:rPr>
      </w:pPr>
    </w:p>
    <w:tbl>
      <w:tblPr>
        <w:tblW w:w="10064" w:type="dxa"/>
        <w:tblLayout w:type="fixed"/>
        <w:tblCellMar>
          <w:left w:w="30" w:type="dxa"/>
          <w:right w:w="30" w:type="dxa"/>
        </w:tblCellMar>
        <w:tblLook w:val="0000" w:firstRow="0" w:lastRow="0" w:firstColumn="0" w:lastColumn="0" w:noHBand="0" w:noVBand="0"/>
      </w:tblPr>
      <w:tblGrid>
        <w:gridCol w:w="2309"/>
        <w:gridCol w:w="2257"/>
        <w:gridCol w:w="2410"/>
        <w:gridCol w:w="1029"/>
        <w:gridCol w:w="1030"/>
        <w:gridCol w:w="1029"/>
      </w:tblGrid>
      <w:tr w:rsidR="00840F23" w:rsidRPr="0062753A" w:rsidTr="00840F23">
        <w:trPr>
          <w:trHeight w:val="230"/>
        </w:trPr>
        <w:tc>
          <w:tcPr>
            <w:tcW w:w="2309"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2257"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         </w:t>
            </w:r>
          </w:p>
        </w:tc>
        <w:tc>
          <w:tcPr>
            <w:tcW w:w="2410" w:type="dxa"/>
            <w:tcBorders>
              <w:top w:val="nil"/>
              <w:left w:val="nil"/>
              <w:bottom w:val="nil"/>
              <w:right w:val="nil"/>
            </w:tcBorders>
          </w:tcPr>
          <w:p w:rsidR="00840F23" w:rsidRPr="0062753A" w:rsidRDefault="0062753A" w:rsidP="004A48C9">
            <w:pPr>
              <w:autoSpaceDE w:val="0"/>
              <w:autoSpaceDN w:val="0"/>
              <w:adjustRightInd w:val="0"/>
              <w:ind w:firstLine="112"/>
              <w:rPr>
                <w:rFonts w:eastAsiaTheme="minorHAnsi"/>
                <w:color w:val="000000"/>
                <w:sz w:val="20"/>
                <w:szCs w:val="20"/>
                <w:lang w:eastAsia="en-US"/>
              </w:rPr>
            </w:pPr>
            <w:r>
              <w:rPr>
                <w:rFonts w:eastAsiaTheme="minorHAnsi"/>
                <w:color w:val="000000"/>
                <w:sz w:val="20"/>
                <w:szCs w:val="20"/>
                <w:lang w:eastAsia="en-US"/>
              </w:rPr>
              <w:t xml:space="preserve">                                   </w:t>
            </w:r>
            <w:r w:rsidR="00840F23" w:rsidRPr="0062753A">
              <w:rPr>
                <w:rFonts w:eastAsiaTheme="minorHAnsi"/>
                <w:color w:val="000000"/>
                <w:sz w:val="20"/>
                <w:szCs w:val="20"/>
                <w:lang w:eastAsia="en-US"/>
              </w:rPr>
              <w:t>Приложение 5</w:t>
            </w:r>
          </w:p>
        </w:tc>
        <w:tc>
          <w:tcPr>
            <w:tcW w:w="1029"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1030"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1029"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r>
      <w:tr w:rsidR="00840F23" w:rsidRPr="0062753A" w:rsidTr="00840F23">
        <w:trPr>
          <w:trHeight w:val="230"/>
        </w:trPr>
        <w:tc>
          <w:tcPr>
            <w:tcW w:w="2309"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2257"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4469" w:type="dxa"/>
            <w:gridSpan w:val="3"/>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 решению Совета депутатов</w:t>
            </w:r>
          </w:p>
        </w:tc>
        <w:tc>
          <w:tcPr>
            <w:tcW w:w="1029"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r>
      <w:tr w:rsidR="00840F23" w:rsidRPr="0062753A" w:rsidTr="00840F23">
        <w:trPr>
          <w:trHeight w:val="230"/>
        </w:trPr>
        <w:tc>
          <w:tcPr>
            <w:tcW w:w="2309"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2257"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4469" w:type="dxa"/>
            <w:gridSpan w:val="3"/>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муниципального образования</w:t>
            </w:r>
          </w:p>
        </w:tc>
        <w:tc>
          <w:tcPr>
            <w:tcW w:w="1029"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r>
      <w:tr w:rsidR="00840F23" w:rsidRPr="0062753A" w:rsidTr="00840F23">
        <w:trPr>
          <w:trHeight w:val="230"/>
        </w:trPr>
        <w:tc>
          <w:tcPr>
            <w:tcW w:w="2309"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2257"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5498" w:type="dxa"/>
            <w:gridSpan w:val="4"/>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Верхнечебеньковский сельсовет</w:t>
            </w:r>
          </w:p>
        </w:tc>
      </w:tr>
      <w:tr w:rsidR="00840F23" w:rsidRPr="0062753A" w:rsidTr="00840F23">
        <w:trPr>
          <w:trHeight w:val="230"/>
        </w:trPr>
        <w:tc>
          <w:tcPr>
            <w:tcW w:w="2309"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2257"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3439" w:type="dxa"/>
            <w:gridSpan w:val="2"/>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от 17.09.2024 г.   № 144</w:t>
            </w:r>
          </w:p>
        </w:tc>
        <w:tc>
          <w:tcPr>
            <w:tcW w:w="1030"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1029"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r>
      <w:tr w:rsidR="00840F23" w:rsidRPr="0062753A" w:rsidTr="00840F23">
        <w:trPr>
          <w:trHeight w:val="703"/>
        </w:trPr>
        <w:tc>
          <w:tcPr>
            <w:tcW w:w="10064" w:type="dxa"/>
            <w:gridSpan w:val="6"/>
            <w:tcBorders>
              <w:top w:val="nil"/>
              <w:left w:val="nil"/>
              <w:bottom w:val="nil"/>
              <w:right w:val="nil"/>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 xml:space="preserve">Поступление доходов в районный бюджет </w:t>
            </w:r>
            <w:proofErr w:type="spellStart"/>
            <w:r w:rsidRPr="0062753A">
              <w:rPr>
                <w:rFonts w:eastAsiaTheme="minorHAnsi"/>
                <w:b/>
                <w:bCs/>
                <w:color w:val="000000"/>
                <w:sz w:val="20"/>
                <w:szCs w:val="20"/>
                <w:lang w:eastAsia="en-US"/>
              </w:rPr>
              <w:t>Верхнечебеньковского</w:t>
            </w:r>
            <w:proofErr w:type="spellEnd"/>
            <w:r w:rsidRPr="0062753A">
              <w:rPr>
                <w:rFonts w:eastAsiaTheme="minorHAnsi"/>
                <w:b/>
                <w:bCs/>
                <w:color w:val="000000"/>
                <w:sz w:val="20"/>
                <w:szCs w:val="20"/>
                <w:lang w:eastAsia="en-US"/>
              </w:rPr>
              <w:t xml:space="preserve"> сельсовета по кодам видов доходов (подвидов) доходов на 2024 год и плановый период 2025 и 2026 годов</w:t>
            </w:r>
          </w:p>
        </w:tc>
      </w:tr>
      <w:tr w:rsidR="00840F23" w:rsidRPr="0062753A" w:rsidTr="00840F23">
        <w:trPr>
          <w:trHeight w:val="230"/>
        </w:trPr>
        <w:tc>
          <w:tcPr>
            <w:tcW w:w="2309" w:type="dxa"/>
            <w:tcBorders>
              <w:top w:val="nil"/>
              <w:left w:val="nil"/>
              <w:bottom w:val="nil"/>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 xml:space="preserve">(тыс. рублей) </w:t>
            </w:r>
          </w:p>
        </w:tc>
        <w:tc>
          <w:tcPr>
            <w:tcW w:w="2257" w:type="dxa"/>
            <w:tcBorders>
              <w:top w:val="nil"/>
              <w:left w:val="nil"/>
              <w:bottom w:val="nil"/>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2410" w:type="dxa"/>
            <w:tcBorders>
              <w:top w:val="nil"/>
              <w:left w:val="nil"/>
              <w:bottom w:val="nil"/>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029" w:type="dxa"/>
            <w:tcBorders>
              <w:top w:val="nil"/>
              <w:left w:val="nil"/>
              <w:bottom w:val="nil"/>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030" w:type="dxa"/>
            <w:tcBorders>
              <w:top w:val="nil"/>
              <w:left w:val="nil"/>
              <w:bottom w:val="nil"/>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029" w:type="dxa"/>
            <w:tcBorders>
              <w:top w:val="nil"/>
              <w:left w:val="nil"/>
              <w:bottom w:val="nil"/>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r>
      <w:tr w:rsidR="00840F23" w:rsidRPr="0062753A" w:rsidTr="00840F23">
        <w:trPr>
          <w:trHeight w:val="158"/>
        </w:trPr>
        <w:tc>
          <w:tcPr>
            <w:tcW w:w="2309" w:type="dxa"/>
            <w:tcBorders>
              <w:top w:val="nil"/>
              <w:left w:val="nil"/>
              <w:bottom w:val="nil"/>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2257" w:type="dxa"/>
            <w:tcBorders>
              <w:top w:val="nil"/>
              <w:left w:val="nil"/>
              <w:bottom w:val="nil"/>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2410" w:type="dxa"/>
            <w:tcBorders>
              <w:top w:val="nil"/>
              <w:left w:val="nil"/>
              <w:bottom w:val="nil"/>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029" w:type="dxa"/>
            <w:tcBorders>
              <w:top w:val="nil"/>
              <w:left w:val="nil"/>
              <w:bottom w:val="nil"/>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030" w:type="dxa"/>
            <w:tcBorders>
              <w:top w:val="nil"/>
              <w:left w:val="nil"/>
              <w:bottom w:val="nil"/>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029" w:type="dxa"/>
            <w:tcBorders>
              <w:top w:val="nil"/>
              <w:left w:val="nil"/>
              <w:bottom w:val="nil"/>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r>
      <w:tr w:rsidR="00840F23" w:rsidRPr="0062753A" w:rsidTr="00840F23">
        <w:trPr>
          <w:trHeight w:val="924"/>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Код бюджетной классификации Российской Федерации</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Наименование кода дохода бюджета</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2024 год</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2025 год</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2026 год</w:t>
            </w:r>
          </w:p>
        </w:tc>
      </w:tr>
      <w:tr w:rsidR="00840F23" w:rsidRPr="0062753A" w:rsidTr="00840F23">
        <w:trPr>
          <w:trHeight w:val="442"/>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1 00 00000 00 0000 000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НАЛОГОВЫЕ И НЕНАЛОГОВЫЕ ДОХОДЫ</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6 511,5</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3 451,5</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3 548,1</w:t>
            </w:r>
          </w:p>
        </w:tc>
      </w:tr>
      <w:tr w:rsidR="00840F23" w:rsidRPr="0062753A" w:rsidTr="00840F23">
        <w:trPr>
          <w:trHeight w:val="442"/>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1 01 00000 00 0000 000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НАЛОГИ НА ПРИБЫЛЬ, ДОХОДЫ</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3 752,0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723,0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765,0</w:t>
            </w:r>
          </w:p>
        </w:tc>
      </w:tr>
      <w:tr w:rsidR="00840F23" w:rsidRPr="0062753A" w:rsidTr="00840F23">
        <w:trPr>
          <w:trHeight w:val="442"/>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1 01 02000 01 0000 110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Налог на доходы физических лиц</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3 752,0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723,0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765,0</w:t>
            </w:r>
          </w:p>
        </w:tc>
      </w:tr>
      <w:tr w:rsidR="00840F23" w:rsidRPr="0062753A" w:rsidTr="00840F23">
        <w:trPr>
          <w:trHeight w:val="231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1 01 02010 01 0000 110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proofErr w:type="gramStart"/>
            <w:r w:rsidRPr="0062753A">
              <w:rPr>
                <w:rFonts w:eastAsiaTheme="minorHAnsi"/>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3 520,0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481,0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513,0</w:t>
            </w:r>
          </w:p>
        </w:tc>
      </w:tr>
      <w:tr w:rsidR="00840F23" w:rsidRPr="0062753A" w:rsidTr="00840F23">
        <w:trPr>
          <w:trHeight w:val="2042"/>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1 01 02020 01 0000 110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176,0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183,0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190,0</w:t>
            </w:r>
          </w:p>
        </w:tc>
      </w:tr>
      <w:tr w:rsidR="00840F23" w:rsidRPr="0062753A" w:rsidTr="00840F23">
        <w:trPr>
          <w:trHeight w:val="1846"/>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1 01 02030 01 0000 110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19,0</w:t>
            </w:r>
          </w:p>
        </w:tc>
      </w:tr>
      <w:tr w:rsidR="00840F23" w:rsidRPr="0062753A" w:rsidTr="00840F23">
        <w:trPr>
          <w:trHeight w:val="3233"/>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1 01 02080 01 0000 110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proofErr w:type="gramStart"/>
            <w:r w:rsidRPr="0062753A">
              <w:rPr>
                <w:rFonts w:eastAsiaTheme="minorHAnsi"/>
                <w:color w:val="000000"/>
                <w:sz w:val="20"/>
                <w:szCs w:val="20"/>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2753A">
              <w:rPr>
                <w:rFonts w:eastAsiaTheme="minorHAnsi"/>
                <w:color w:val="000000"/>
                <w:sz w:val="20"/>
                <w:szCs w:val="20"/>
                <w:lang w:eastAsia="en-US"/>
              </w:rPr>
              <w:t xml:space="preserve"> физическим лицом - налоговым резидентом Российской Федерации в виде дивидендов)</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38,0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41,0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43,0</w:t>
            </w:r>
          </w:p>
        </w:tc>
      </w:tr>
      <w:tr w:rsidR="00840F23" w:rsidRPr="0062753A" w:rsidTr="00840F23">
        <w:trPr>
          <w:trHeight w:val="69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1 03 00000 00 0000 000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НАЛОГИ НА ТОВАРЫ (РАБОТЫ, УСЛУГИ), РЕАЛИЗУЕМЫЕ НА ТЕРРИТОРИИ РОССИЙСКОЙ ФЕДЕРАЦИИ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1 407,5</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1 437,5</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1 492,1</w:t>
            </w:r>
          </w:p>
        </w:tc>
      </w:tr>
      <w:tr w:rsidR="00840F23" w:rsidRPr="0062753A" w:rsidTr="00840F23">
        <w:trPr>
          <w:trHeight w:val="69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1 03 02000 01 0000 110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Акцизы по подакцизным товарам (продукции), производимым на территории Российской Федерации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1 407,5</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1 437,5</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1 492,1</w:t>
            </w:r>
          </w:p>
        </w:tc>
      </w:tr>
      <w:tr w:rsidR="00840F23" w:rsidRPr="0062753A" w:rsidTr="00840F23">
        <w:trPr>
          <w:trHeight w:val="1385"/>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1 03 02230 01 0000 110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734,1</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747,9</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777,3</w:t>
            </w:r>
          </w:p>
        </w:tc>
      </w:tr>
      <w:tr w:rsidR="00840F23" w:rsidRPr="0062753A" w:rsidTr="00840F23">
        <w:trPr>
          <w:trHeight w:val="231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1 03 02231 01 0000 110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734,1</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747,9</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777,3</w:t>
            </w:r>
          </w:p>
        </w:tc>
      </w:tr>
      <w:tr w:rsidR="00840F23" w:rsidRPr="0062753A" w:rsidTr="00840F23">
        <w:trPr>
          <w:trHeight w:val="1618"/>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1 03 02240 01 0000 110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Доходы от уплаты акцизов на моторные масла для дизельных и (или) карбюраторных (</w:t>
            </w:r>
            <w:proofErr w:type="spellStart"/>
            <w:r w:rsidRPr="0062753A">
              <w:rPr>
                <w:rFonts w:eastAsiaTheme="minorHAnsi"/>
                <w:color w:val="000000"/>
                <w:sz w:val="20"/>
                <w:szCs w:val="20"/>
                <w:lang w:eastAsia="en-US"/>
              </w:rPr>
              <w:t>инжекторных</w:t>
            </w:r>
            <w:proofErr w:type="spellEnd"/>
            <w:r w:rsidRPr="0062753A">
              <w:rPr>
                <w:rFonts w:eastAsiaTheme="minorHAnsi"/>
                <w:color w:val="000000"/>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3,5</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3,9</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4,1</w:t>
            </w:r>
          </w:p>
        </w:tc>
      </w:tr>
      <w:tr w:rsidR="00840F23" w:rsidRPr="0062753A" w:rsidTr="00840F23">
        <w:trPr>
          <w:trHeight w:val="2539"/>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1 03 02241 01 0000 110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Доходы от уплаты акцизов на моторные масла для дизельных и (или) карбюраторных (</w:t>
            </w:r>
            <w:proofErr w:type="spellStart"/>
            <w:r w:rsidRPr="0062753A">
              <w:rPr>
                <w:rFonts w:eastAsiaTheme="minorHAnsi"/>
                <w:color w:val="000000"/>
                <w:sz w:val="20"/>
                <w:szCs w:val="20"/>
                <w:lang w:eastAsia="en-US"/>
              </w:rPr>
              <w:t>инжекторных</w:t>
            </w:r>
            <w:proofErr w:type="spellEnd"/>
            <w:r w:rsidRPr="0062753A">
              <w:rPr>
                <w:rFonts w:eastAsiaTheme="minorHAnsi"/>
                <w:color w:val="000000"/>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3,5</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3,9</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4,1</w:t>
            </w:r>
          </w:p>
        </w:tc>
      </w:tr>
      <w:tr w:rsidR="00840F23" w:rsidRPr="0062753A" w:rsidTr="00840F23">
        <w:trPr>
          <w:trHeight w:val="1385"/>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1 03 02250 01 0000 110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761,2</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778,7</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809,5</w:t>
            </w:r>
          </w:p>
        </w:tc>
      </w:tr>
      <w:tr w:rsidR="00840F23" w:rsidRPr="0062753A" w:rsidTr="00840F23">
        <w:trPr>
          <w:trHeight w:val="231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1 03 02251 01 0000 110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761,2</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778,7</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809,5</w:t>
            </w:r>
          </w:p>
        </w:tc>
      </w:tr>
      <w:tr w:rsidR="00840F23" w:rsidRPr="0062753A" w:rsidTr="00840F23">
        <w:trPr>
          <w:trHeight w:val="1385"/>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1 03 02260 01 0000 110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-91,2</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-93,0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-98,8</w:t>
            </w:r>
          </w:p>
        </w:tc>
      </w:tr>
      <w:tr w:rsidR="00840F23" w:rsidRPr="0062753A" w:rsidTr="00840F23">
        <w:trPr>
          <w:trHeight w:val="2026"/>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1 03 02261 01 0000 110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-91,2</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-93,0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-98,8</w:t>
            </w:r>
          </w:p>
        </w:tc>
      </w:tr>
      <w:tr w:rsidR="00840F23" w:rsidRPr="0062753A" w:rsidTr="00840F23">
        <w:trPr>
          <w:trHeight w:val="360"/>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1 05 00000 00 0000 000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НАЛОГИ НА СОВОКУПНЫЙ ДОХОД</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1,0</w:t>
            </w:r>
          </w:p>
        </w:tc>
      </w:tr>
      <w:tr w:rsidR="00840F23" w:rsidRPr="0062753A" w:rsidTr="00840F23">
        <w:trPr>
          <w:trHeight w:val="360"/>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1 05 03000 01 0000 110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Единый сельскохозяйственный налог</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1,0</w:t>
            </w:r>
          </w:p>
        </w:tc>
      </w:tr>
      <w:tr w:rsidR="00840F23" w:rsidRPr="0062753A" w:rsidTr="00840F23">
        <w:trPr>
          <w:trHeight w:val="360"/>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1 05 03010 01 0000 110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Единый сельскохозяйственный налог</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1,0</w:t>
            </w:r>
          </w:p>
        </w:tc>
      </w:tr>
      <w:tr w:rsidR="00840F23" w:rsidRPr="0062753A" w:rsidTr="00840F23">
        <w:trPr>
          <w:trHeight w:val="360"/>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1 06 00000 00 0000 000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НАЛОГИ НА ИМУЩЕСТВО</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1 220,0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1 283,0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1 283,0</w:t>
            </w:r>
          </w:p>
        </w:tc>
      </w:tr>
      <w:tr w:rsidR="00840F23" w:rsidRPr="0062753A" w:rsidTr="00840F23">
        <w:trPr>
          <w:trHeight w:val="46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1 06 01000 00 0000 110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Налог на имущество физических лиц</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28,0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28,0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28,0</w:t>
            </w:r>
          </w:p>
        </w:tc>
      </w:tr>
      <w:tr w:rsidR="00840F23" w:rsidRPr="0062753A" w:rsidTr="00840F23">
        <w:trPr>
          <w:trHeight w:val="720"/>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1 06 01030 10 0000 110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28,0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28,0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28,0</w:t>
            </w:r>
          </w:p>
        </w:tc>
      </w:tr>
      <w:tr w:rsidR="00840F23" w:rsidRPr="0062753A" w:rsidTr="00840F23">
        <w:trPr>
          <w:trHeight w:val="305"/>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1 06 06000 00 0000 110</w:t>
            </w:r>
          </w:p>
        </w:tc>
        <w:tc>
          <w:tcPr>
            <w:tcW w:w="2257" w:type="dxa"/>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Земельный налог</w:t>
            </w:r>
          </w:p>
        </w:tc>
        <w:tc>
          <w:tcPr>
            <w:tcW w:w="2410" w:type="dxa"/>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1 192,0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1 255,0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1 255,0</w:t>
            </w:r>
          </w:p>
        </w:tc>
      </w:tr>
      <w:tr w:rsidR="00840F23" w:rsidRPr="0062753A" w:rsidTr="00840F23">
        <w:trPr>
          <w:trHeight w:val="305"/>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1 06 06030 00 0000 110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Земельный налог с организаций</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511,0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561,0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561,0</w:t>
            </w:r>
          </w:p>
        </w:tc>
      </w:tr>
      <w:tr w:rsidR="00840F23" w:rsidRPr="0062753A" w:rsidTr="00840F23">
        <w:trPr>
          <w:trHeight w:val="69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1 06 06033 10 0000 110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Земельный налог с организаций, обладающих земельным участком, расположенным в границах сельских поселений</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511,0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561,0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561,0</w:t>
            </w:r>
          </w:p>
        </w:tc>
      </w:tr>
      <w:tr w:rsidR="00840F23" w:rsidRPr="0062753A" w:rsidTr="00840F23">
        <w:trPr>
          <w:trHeight w:val="33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1 06 06040 00 0000 110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Земельный налог с физических лиц</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681,0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694,0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694,0</w:t>
            </w:r>
          </w:p>
        </w:tc>
      </w:tr>
      <w:tr w:rsidR="00840F23" w:rsidRPr="0062753A" w:rsidTr="00840F23">
        <w:trPr>
          <w:trHeight w:val="648"/>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1 06 06043 10 0000 110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681,0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694,0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694,0</w:t>
            </w:r>
          </w:p>
        </w:tc>
      </w:tr>
      <w:tr w:rsidR="00840F23" w:rsidRPr="0062753A" w:rsidTr="00840F23">
        <w:trPr>
          <w:trHeight w:val="262"/>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1 08 00000 00 0000 000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ГОСУДАРСТВЕННАЯ ПОШЛИНА</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7,0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7,0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7,0</w:t>
            </w:r>
          </w:p>
        </w:tc>
      </w:tr>
      <w:tr w:rsidR="00840F23" w:rsidRPr="0062753A" w:rsidTr="00840F23">
        <w:trPr>
          <w:trHeight w:val="924"/>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1 08 04000 01 0000 110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7,0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7,0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7,0</w:t>
            </w:r>
          </w:p>
        </w:tc>
      </w:tr>
      <w:tr w:rsidR="00840F23" w:rsidRPr="0062753A" w:rsidTr="00840F23">
        <w:trPr>
          <w:trHeight w:val="1313"/>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1 08 04020 01 0000 110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7,0</w:t>
            </w:r>
          </w:p>
        </w:tc>
      </w:tr>
      <w:tr w:rsidR="00840F23" w:rsidRPr="0062753A" w:rsidTr="00840F23">
        <w:trPr>
          <w:trHeight w:val="305"/>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1 17 00000 00 0000 000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ПРОЧИЕ НЕНАЛОГОВЫЕ ДОХОДЫ</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124,0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r>
      <w:tr w:rsidR="00840F23" w:rsidRPr="0062753A" w:rsidTr="00840F23">
        <w:trPr>
          <w:trHeight w:val="305"/>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1 17 15000 00 0000 150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Инициативные платежи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124,0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r>
      <w:tr w:rsidR="00840F23" w:rsidRPr="0062753A" w:rsidTr="00840F23">
        <w:trPr>
          <w:trHeight w:val="46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1 17 15030 10 0000 150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Инициативные платежи, зачисляемые в бюджеты сельских поселений</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124,0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840F23" w:rsidRPr="0062753A" w:rsidTr="00840F23">
        <w:trPr>
          <w:trHeight w:val="305"/>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2 00 00000 00 0000 000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БЕЗВОЗМЕЗДНЫЕ ПОСТУПЛЕНИЯ</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5 845,3</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5 075,3</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5 321,3</w:t>
            </w:r>
          </w:p>
        </w:tc>
      </w:tr>
      <w:tr w:rsidR="00840F23" w:rsidRPr="0062753A" w:rsidTr="00840F23">
        <w:trPr>
          <w:trHeight w:val="69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2 02 00000 00 0000 000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БЕЗВОЗМЕЗДНЫЕ ПОСТУПЛЕНИЯ ОТ ДРУГИХ БЮДЖЕТОВ БЮДЖЕТНОЙ СИСТЕМЫ РОССИЙСКОЙ ФЕДЕРАЦИИ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5 845,3</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5 075,3</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5 321,3</w:t>
            </w:r>
          </w:p>
        </w:tc>
      </w:tr>
      <w:tr w:rsidR="00840F23" w:rsidRPr="0062753A" w:rsidTr="00840F23">
        <w:trPr>
          <w:trHeight w:val="46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2 02 10000 00 0000 150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Дотации бюджетам бюджетной системы Российской Федерации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5 004,3</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4 905,2</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5 135,0</w:t>
            </w:r>
          </w:p>
        </w:tc>
      </w:tr>
      <w:tr w:rsidR="00840F23" w:rsidRPr="0062753A" w:rsidTr="00840F23">
        <w:trPr>
          <w:trHeight w:val="46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2 02 15001 00 0000 150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Дотации на выравнивание бюджетной обеспеченности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4 826,4</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4 883,6</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5 112,7</w:t>
            </w:r>
          </w:p>
        </w:tc>
      </w:tr>
      <w:tr w:rsidR="00840F23" w:rsidRPr="0062753A" w:rsidTr="00840F23">
        <w:trPr>
          <w:trHeight w:val="69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2 02 15001 10 0000 150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4 826,4</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4 883,6</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5 112,7</w:t>
            </w:r>
          </w:p>
        </w:tc>
      </w:tr>
      <w:tr w:rsidR="00840F23" w:rsidRPr="0062753A" w:rsidTr="00840F23">
        <w:trPr>
          <w:trHeight w:val="924"/>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2 02 16001 00 0000 150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21,0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21,6</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22,3</w:t>
            </w:r>
          </w:p>
        </w:tc>
      </w:tr>
      <w:tr w:rsidR="00840F23" w:rsidRPr="0062753A" w:rsidTr="00840F23">
        <w:trPr>
          <w:trHeight w:val="69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2 02 16001 10 0000 150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Дотации бюджетам сельских поселений на выравнивание бюджетной обеспеченности из бюджетов муниципальных районов</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21,0</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21,6</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22,3</w:t>
            </w:r>
          </w:p>
        </w:tc>
      </w:tr>
      <w:tr w:rsidR="00840F23" w:rsidRPr="0062753A" w:rsidTr="00840F23">
        <w:trPr>
          <w:trHeight w:val="305"/>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2 02 19999 00 0000 150</w:t>
            </w:r>
          </w:p>
        </w:tc>
        <w:tc>
          <w:tcPr>
            <w:tcW w:w="2257" w:type="dxa"/>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Прочие дотации</w:t>
            </w:r>
          </w:p>
        </w:tc>
        <w:tc>
          <w:tcPr>
            <w:tcW w:w="2410" w:type="dxa"/>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156,9</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840F23" w:rsidRPr="0062753A" w:rsidTr="00840F23">
        <w:trPr>
          <w:trHeight w:val="305"/>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2 02 19999 10 0000 150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Прочие дотации бюджетам сельских поселений</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156,9</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840F23" w:rsidRPr="0062753A" w:rsidTr="00840F23">
        <w:trPr>
          <w:trHeight w:val="69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2 02 20000 00 0000 150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Субсидии бюджетам бюджетной системы Российской Федерации (межбюджетные субсидии)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615,1</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r>
      <w:tr w:rsidR="00840F23" w:rsidRPr="0062753A" w:rsidTr="00840F23">
        <w:trPr>
          <w:trHeight w:val="314"/>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2 02 29999 00 0000 150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Прочие субсидии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615,1</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840F23" w:rsidRPr="0062753A" w:rsidTr="00840F23">
        <w:trPr>
          <w:trHeight w:val="314"/>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2 02 29999 10 0000 150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Прочие субсидии бюджетам сельских поселений</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615,1</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840F23" w:rsidRPr="0062753A" w:rsidTr="00840F23">
        <w:trPr>
          <w:trHeight w:val="46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2 02 30000 00 0000 150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Субвенции бюджетам бюджетной системы Российской Федерации</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154,2</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170,1</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186,3</w:t>
            </w:r>
          </w:p>
        </w:tc>
      </w:tr>
      <w:tr w:rsidR="00840F23" w:rsidRPr="0062753A" w:rsidTr="00840F23">
        <w:trPr>
          <w:trHeight w:val="730"/>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2 02 35118 00 0000 150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840F23" w:rsidRPr="0062753A" w:rsidTr="00840F23">
        <w:trPr>
          <w:trHeight w:val="924"/>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2 02 35118 10 0000 150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840F23" w:rsidRPr="0062753A" w:rsidTr="00840F23">
        <w:trPr>
          <w:trHeight w:val="288"/>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2 02 40000 00 0000 150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Иные межбюджетные трансферты</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71,8</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r>
      <w:tr w:rsidR="00840F23" w:rsidRPr="0062753A" w:rsidTr="00840F23">
        <w:trPr>
          <w:trHeight w:val="46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2 02 49999 00 0000 150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Прочие межбюджетные трансферты, передаваемые бюджетам</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71,8</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840F23" w:rsidRPr="0062753A" w:rsidTr="00840F23">
        <w:trPr>
          <w:trHeight w:val="461"/>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2 02 49999 10 0000 150</w:t>
            </w: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Прочие межбюджетные трансферты, передаваемые бюджетам сельских поселений</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71,8</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840F23" w:rsidRPr="0062753A" w:rsidTr="00840F23">
        <w:trPr>
          <w:trHeight w:val="230"/>
        </w:trPr>
        <w:tc>
          <w:tcPr>
            <w:tcW w:w="230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p>
        </w:tc>
        <w:tc>
          <w:tcPr>
            <w:tcW w:w="4667" w:type="dxa"/>
            <w:gridSpan w:val="2"/>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ИТОГО ДОХОДОВ</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12 356,8</w:t>
            </w:r>
          </w:p>
        </w:tc>
        <w:tc>
          <w:tcPr>
            <w:tcW w:w="1030"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8 526,8</w:t>
            </w:r>
          </w:p>
        </w:tc>
        <w:tc>
          <w:tcPr>
            <w:tcW w:w="1029"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8 869,4</w:t>
            </w:r>
          </w:p>
        </w:tc>
      </w:tr>
    </w:tbl>
    <w:p w:rsidR="00840F23" w:rsidRPr="0062753A" w:rsidRDefault="00840F23" w:rsidP="00840F23">
      <w:pPr>
        <w:rPr>
          <w:rFonts w:ascii="Arial Narrow" w:hAnsi="Arial Narrow"/>
          <w:sz w:val="20"/>
          <w:szCs w:val="20"/>
        </w:rPr>
      </w:pPr>
    </w:p>
    <w:tbl>
      <w:tblPr>
        <w:tblW w:w="10203" w:type="dxa"/>
        <w:tblLayout w:type="fixed"/>
        <w:tblCellMar>
          <w:left w:w="30" w:type="dxa"/>
          <w:right w:w="30" w:type="dxa"/>
        </w:tblCellMar>
        <w:tblLook w:val="0000" w:firstRow="0" w:lastRow="0" w:firstColumn="0" w:lastColumn="0" w:noHBand="0" w:noVBand="0"/>
      </w:tblPr>
      <w:tblGrid>
        <w:gridCol w:w="643"/>
        <w:gridCol w:w="643"/>
        <w:gridCol w:w="4414"/>
        <w:gridCol w:w="619"/>
        <w:gridCol w:w="80"/>
        <w:gridCol w:w="374"/>
        <w:gridCol w:w="733"/>
        <w:gridCol w:w="80"/>
        <w:gridCol w:w="294"/>
        <w:gridCol w:w="787"/>
        <w:gridCol w:w="80"/>
        <w:gridCol w:w="294"/>
        <w:gridCol w:w="788"/>
        <w:gridCol w:w="80"/>
        <w:gridCol w:w="294"/>
      </w:tblGrid>
      <w:tr w:rsidR="00840F23" w:rsidRPr="0062753A" w:rsidTr="00312A49">
        <w:trPr>
          <w:gridAfter w:val="2"/>
          <w:wAfter w:w="374" w:type="dxa"/>
          <w:trHeight w:val="262"/>
        </w:trPr>
        <w:tc>
          <w:tcPr>
            <w:tcW w:w="643"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643"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5033" w:type="dxa"/>
            <w:gridSpan w:val="2"/>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80"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2268" w:type="dxa"/>
            <w:gridSpan w:val="5"/>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Приложение №6</w:t>
            </w:r>
          </w:p>
        </w:tc>
        <w:tc>
          <w:tcPr>
            <w:tcW w:w="1162" w:type="dxa"/>
            <w:gridSpan w:val="3"/>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r>
      <w:tr w:rsidR="00840F23" w:rsidRPr="0062753A" w:rsidTr="00312A49">
        <w:trPr>
          <w:gridAfter w:val="2"/>
          <w:wAfter w:w="374" w:type="dxa"/>
          <w:trHeight w:val="905"/>
        </w:trPr>
        <w:tc>
          <w:tcPr>
            <w:tcW w:w="643"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643"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5033" w:type="dxa"/>
            <w:gridSpan w:val="2"/>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80"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3430" w:type="dxa"/>
            <w:gridSpan w:val="8"/>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 решению Совета депутатов муниципального образования Верхнечебеньковский сельсовет</w:t>
            </w:r>
          </w:p>
        </w:tc>
      </w:tr>
      <w:tr w:rsidR="00840F23" w:rsidRPr="0062753A" w:rsidTr="00312A49">
        <w:trPr>
          <w:gridAfter w:val="2"/>
          <w:wAfter w:w="374" w:type="dxa"/>
          <w:trHeight w:val="262"/>
        </w:trPr>
        <w:tc>
          <w:tcPr>
            <w:tcW w:w="643"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643"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5033" w:type="dxa"/>
            <w:gridSpan w:val="2"/>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80" w:type="dxa"/>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p>
        </w:tc>
        <w:tc>
          <w:tcPr>
            <w:tcW w:w="3430" w:type="dxa"/>
            <w:gridSpan w:val="8"/>
            <w:tcBorders>
              <w:top w:val="nil"/>
              <w:left w:val="nil"/>
              <w:bottom w:val="nil"/>
              <w:right w:val="nil"/>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от 17.09.2024 г. № 144</w:t>
            </w:r>
          </w:p>
        </w:tc>
      </w:tr>
      <w:tr w:rsidR="00840F23" w:rsidRPr="0062753A" w:rsidTr="00312A49">
        <w:trPr>
          <w:gridAfter w:val="2"/>
          <w:wAfter w:w="374" w:type="dxa"/>
          <w:trHeight w:val="782"/>
        </w:trPr>
        <w:tc>
          <w:tcPr>
            <w:tcW w:w="9829" w:type="dxa"/>
            <w:gridSpan w:val="13"/>
            <w:tcBorders>
              <w:top w:val="nil"/>
              <w:left w:val="nil"/>
              <w:bottom w:val="nil"/>
              <w:right w:val="nil"/>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 xml:space="preserve">Распределение бюджетных ассигнований бюджета </w:t>
            </w:r>
            <w:proofErr w:type="spellStart"/>
            <w:r w:rsidRPr="0062753A">
              <w:rPr>
                <w:rFonts w:eastAsiaTheme="minorHAnsi"/>
                <w:b/>
                <w:bCs/>
                <w:color w:val="000000"/>
                <w:sz w:val="20"/>
                <w:szCs w:val="20"/>
                <w:lang w:eastAsia="en-US"/>
              </w:rPr>
              <w:t>Верхнечебеньковского</w:t>
            </w:r>
            <w:proofErr w:type="spellEnd"/>
            <w:r w:rsidRPr="0062753A">
              <w:rPr>
                <w:rFonts w:eastAsiaTheme="minorHAnsi"/>
                <w:b/>
                <w:bCs/>
                <w:color w:val="000000"/>
                <w:sz w:val="20"/>
                <w:szCs w:val="20"/>
                <w:lang w:eastAsia="en-US"/>
              </w:rPr>
              <w:t xml:space="preserve"> сельсовета по разделам и подразделам классификации расходов бюджета на  очередной 2024  финансовый год и плановый период 2025-2026 годы.</w:t>
            </w:r>
          </w:p>
        </w:tc>
      </w:tr>
      <w:tr w:rsidR="00840F23" w:rsidRPr="0062753A" w:rsidTr="00312A49">
        <w:trPr>
          <w:gridAfter w:val="2"/>
          <w:wAfter w:w="374" w:type="dxa"/>
          <w:trHeight w:val="521"/>
        </w:trPr>
        <w:tc>
          <w:tcPr>
            <w:tcW w:w="643" w:type="dxa"/>
            <w:tcBorders>
              <w:top w:val="single" w:sz="6" w:space="0" w:color="000000"/>
              <w:left w:val="single" w:sz="6" w:space="0" w:color="000000"/>
              <w:bottom w:val="nil"/>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РЗ</w:t>
            </w:r>
          </w:p>
        </w:tc>
        <w:tc>
          <w:tcPr>
            <w:tcW w:w="643" w:type="dxa"/>
            <w:tcBorders>
              <w:top w:val="single" w:sz="6" w:space="0" w:color="000000"/>
              <w:left w:val="single" w:sz="6" w:space="0" w:color="000000"/>
              <w:bottom w:val="nil"/>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proofErr w:type="gramStart"/>
            <w:r w:rsidRPr="0062753A">
              <w:rPr>
                <w:rFonts w:eastAsiaTheme="minorHAnsi"/>
                <w:b/>
                <w:bCs/>
                <w:color w:val="000000"/>
                <w:sz w:val="20"/>
                <w:szCs w:val="20"/>
                <w:lang w:eastAsia="en-US"/>
              </w:rPr>
              <w:t>ПР</w:t>
            </w:r>
            <w:proofErr w:type="gramEnd"/>
          </w:p>
        </w:tc>
        <w:tc>
          <w:tcPr>
            <w:tcW w:w="4414" w:type="dxa"/>
            <w:tcBorders>
              <w:top w:val="single" w:sz="6" w:space="0" w:color="000000"/>
              <w:left w:val="single" w:sz="6" w:space="0" w:color="000000"/>
              <w:bottom w:val="nil"/>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Наименование</w:t>
            </w:r>
          </w:p>
        </w:tc>
        <w:tc>
          <w:tcPr>
            <w:tcW w:w="1806" w:type="dxa"/>
            <w:gridSpan w:val="4"/>
            <w:tcBorders>
              <w:top w:val="single" w:sz="6" w:space="0" w:color="000000"/>
              <w:left w:val="single" w:sz="6" w:space="0" w:color="000000"/>
              <w:bottom w:val="nil"/>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2024 год</w:t>
            </w:r>
          </w:p>
        </w:tc>
        <w:tc>
          <w:tcPr>
            <w:tcW w:w="1161" w:type="dxa"/>
            <w:gridSpan w:val="3"/>
            <w:tcBorders>
              <w:top w:val="single" w:sz="6" w:space="0" w:color="000000"/>
              <w:left w:val="single" w:sz="6" w:space="0" w:color="000000"/>
              <w:bottom w:val="nil"/>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2025 год</w:t>
            </w:r>
          </w:p>
        </w:tc>
        <w:tc>
          <w:tcPr>
            <w:tcW w:w="1162" w:type="dxa"/>
            <w:gridSpan w:val="3"/>
            <w:tcBorders>
              <w:top w:val="single" w:sz="6" w:space="0" w:color="000000"/>
              <w:left w:val="single" w:sz="6" w:space="0" w:color="000000"/>
              <w:bottom w:val="nil"/>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2026 год</w:t>
            </w:r>
          </w:p>
        </w:tc>
      </w:tr>
      <w:tr w:rsidR="00840F23" w:rsidRPr="0062753A" w:rsidTr="00312A49">
        <w:trPr>
          <w:gridAfter w:val="2"/>
          <w:wAfter w:w="374" w:type="dxa"/>
          <w:trHeight w:val="254"/>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1</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3</w:t>
            </w:r>
          </w:p>
        </w:tc>
        <w:tc>
          <w:tcPr>
            <w:tcW w:w="1806" w:type="dxa"/>
            <w:gridSpan w:val="4"/>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4</w:t>
            </w: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5</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6</w:t>
            </w:r>
          </w:p>
        </w:tc>
      </w:tr>
      <w:tr w:rsidR="00840F23" w:rsidRPr="0062753A" w:rsidTr="00312A49">
        <w:trPr>
          <w:gridAfter w:val="1"/>
          <w:wAfter w:w="294" w:type="dxa"/>
          <w:trHeight w:val="386"/>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01</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ОБЩЕГОСУДАРСТВЕННЫЕ ВОПРОСЫ</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4 673,8</w:t>
            </w:r>
          </w:p>
        </w:tc>
        <w:tc>
          <w:tcPr>
            <w:tcW w:w="813" w:type="dxa"/>
            <w:gridSpan w:val="2"/>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3 306,7</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3 472,8</w:t>
            </w:r>
          </w:p>
        </w:tc>
      </w:tr>
      <w:tr w:rsidR="00840F23" w:rsidRPr="0062753A" w:rsidTr="00312A49">
        <w:trPr>
          <w:trHeight w:val="893"/>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1 027,6</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1 079,2</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1 132,1</w:t>
            </w:r>
          </w:p>
        </w:tc>
      </w:tr>
      <w:tr w:rsidR="00840F23" w:rsidRPr="0062753A" w:rsidTr="00312A49">
        <w:trPr>
          <w:trHeight w:val="1006"/>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1 509,6</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1 530,5</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1 643,7</w:t>
            </w:r>
          </w:p>
        </w:tc>
      </w:tr>
      <w:tr w:rsidR="00840F23" w:rsidRPr="0062753A" w:rsidTr="00312A49">
        <w:trPr>
          <w:trHeight w:val="864"/>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06</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r>
      <w:tr w:rsidR="00840F23" w:rsidRPr="0062753A" w:rsidTr="00312A49">
        <w:trPr>
          <w:trHeight w:val="456"/>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Резервные фонды</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r>
      <w:tr w:rsidR="00840F23" w:rsidRPr="0062753A" w:rsidTr="00312A49">
        <w:trPr>
          <w:trHeight w:val="456"/>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Другие общегосударственные вопросы</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2 115,7</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671,1</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671,1</w:t>
            </w:r>
          </w:p>
        </w:tc>
      </w:tr>
      <w:tr w:rsidR="00840F23" w:rsidRPr="0062753A" w:rsidTr="00312A49">
        <w:trPr>
          <w:trHeight w:val="406"/>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02</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НАЦИОНАЛЬНАЯ ОБОРОНА</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154,2</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170,1</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186,3</w:t>
            </w:r>
          </w:p>
        </w:tc>
      </w:tr>
      <w:tr w:rsidR="00840F23" w:rsidRPr="0062753A" w:rsidTr="00312A49">
        <w:trPr>
          <w:trHeight w:val="406"/>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Мобилизационная и вневойсковая подготовка</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840F23" w:rsidRPr="0062753A" w:rsidTr="00312A49">
        <w:trPr>
          <w:trHeight w:val="641"/>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03</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НАЦИОНАЛЬНАЯ БЕЗОПАСНОСТЬ И ПРАВООХРАНИТЕЛЬНАЯ ДЕЯТЕЛЬНОСТЬ</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844,5</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448,6</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267,5</w:t>
            </w:r>
          </w:p>
        </w:tc>
      </w:tr>
      <w:tr w:rsidR="00840F23" w:rsidRPr="0062753A" w:rsidTr="00312A49">
        <w:trPr>
          <w:trHeight w:val="792"/>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844,5</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448,6</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267,5</w:t>
            </w:r>
          </w:p>
        </w:tc>
      </w:tr>
      <w:tr w:rsidR="00840F23" w:rsidRPr="0062753A" w:rsidTr="00312A49">
        <w:trPr>
          <w:trHeight w:val="406"/>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04</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НАЦИОНАЛЬНАЯ ЭКОНОМИКА</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4 865,7</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2 786,4</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2 903,1</w:t>
            </w:r>
          </w:p>
        </w:tc>
      </w:tr>
      <w:tr w:rsidR="00840F23" w:rsidRPr="0062753A" w:rsidTr="00312A49">
        <w:trPr>
          <w:trHeight w:val="406"/>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Дорожное хозяйство (дорожные фонды)</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4 596,2</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2 761,9</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2 878,6</w:t>
            </w:r>
          </w:p>
        </w:tc>
      </w:tr>
      <w:tr w:rsidR="00840F23" w:rsidRPr="0062753A" w:rsidTr="00312A49">
        <w:trPr>
          <w:trHeight w:val="406"/>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Другие вопросы в области национальной экономики</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269,5</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r>
      <w:tr w:rsidR="00840F23" w:rsidRPr="0062753A" w:rsidTr="00312A49">
        <w:trPr>
          <w:trHeight w:val="427"/>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05</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ЖИЛИЩНО-КОММУНАЛЬНОЕ ХОЗЯЙСТВО</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1 105,5</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r>
      <w:tr w:rsidR="00840F23" w:rsidRPr="0062753A" w:rsidTr="00312A49">
        <w:trPr>
          <w:trHeight w:val="427"/>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Жилищное хозяйство</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177,4</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840F23" w:rsidRPr="0062753A" w:rsidTr="00312A49">
        <w:trPr>
          <w:trHeight w:val="487"/>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Коммунальное хозяйство</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81,0</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840F23" w:rsidRPr="0062753A" w:rsidTr="00312A49">
        <w:trPr>
          <w:trHeight w:val="487"/>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Благоустройство</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847,1</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840F23" w:rsidRPr="0062753A" w:rsidTr="00312A49">
        <w:trPr>
          <w:trHeight w:val="446"/>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08</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КУЛЬТУРА, КИНЕМАТОГРАФИЯ</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1 478,8</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1 379,0</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1 379,0</w:t>
            </w:r>
          </w:p>
        </w:tc>
      </w:tr>
      <w:tr w:rsidR="00840F23" w:rsidRPr="0062753A" w:rsidTr="00312A49">
        <w:trPr>
          <w:trHeight w:val="262"/>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08</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Культура</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1 478,8</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r>
      <w:tr w:rsidR="00840F23" w:rsidRPr="0062753A" w:rsidTr="00312A49">
        <w:trPr>
          <w:trHeight w:val="468"/>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10</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СОЦИАЛЬНАЯ ПОЛИТИКА</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209,2</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219,5</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230,2</w:t>
            </w:r>
          </w:p>
        </w:tc>
      </w:tr>
      <w:tr w:rsidR="00840F23" w:rsidRPr="0062753A" w:rsidTr="00312A49">
        <w:trPr>
          <w:trHeight w:val="446"/>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lastRenderedPageBreak/>
              <w:t>10</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Пенсионное обеспечение</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209,2</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219,5</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230,2</w:t>
            </w:r>
          </w:p>
        </w:tc>
      </w:tr>
      <w:tr w:rsidR="00840F23" w:rsidRPr="0062753A" w:rsidTr="00312A49">
        <w:trPr>
          <w:trHeight w:val="446"/>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11</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ФИЗИЧЕСКАЯ КУЛЬТУРА И СПОРТ</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27,5</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12,5</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12,5</w:t>
            </w:r>
          </w:p>
        </w:tc>
      </w:tr>
      <w:tr w:rsidR="00840F23" w:rsidRPr="0062753A" w:rsidTr="00312A49">
        <w:trPr>
          <w:trHeight w:val="446"/>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Массовый спорт</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27,5</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r>
      <w:tr w:rsidR="00840F23" w:rsidRPr="0062753A" w:rsidTr="00312A49">
        <w:trPr>
          <w:trHeight w:val="437"/>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Условно утвержденные расходы</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204,0</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418,0</w:t>
            </w:r>
          </w:p>
        </w:tc>
      </w:tr>
      <w:tr w:rsidR="00840F23" w:rsidRPr="0062753A" w:rsidTr="00312A49">
        <w:trPr>
          <w:trHeight w:val="334"/>
        </w:trPr>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p>
        </w:tc>
        <w:tc>
          <w:tcPr>
            <w:tcW w:w="643"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center"/>
              <w:rPr>
                <w:rFonts w:eastAsiaTheme="minorHAnsi"/>
                <w:b/>
                <w:bCs/>
                <w:color w:val="000000"/>
                <w:sz w:val="20"/>
                <w:szCs w:val="20"/>
                <w:lang w:eastAsia="en-US"/>
              </w:rPr>
            </w:pPr>
          </w:p>
        </w:tc>
        <w:tc>
          <w:tcPr>
            <w:tcW w:w="4414" w:type="dxa"/>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ИТОГО РАСХОДОВ</w:t>
            </w:r>
          </w:p>
        </w:tc>
        <w:tc>
          <w:tcPr>
            <w:tcW w:w="1073" w:type="dxa"/>
            <w:gridSpan w:val="3"/>
            <w:tcBorders>
              <w:top w:val="single" w:sz="6" w:space="0" w:color="000000"/>
              <w:left w:val="single" w:sz="6" w:space="0" w:color="000000"/>
              <w:bottom w:val="single" w:sz="6" w:space="0" w:color="000000"/>
              <w:right w:val="nil"/>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13 359,1</w:t>
            </w:r>
          </w:p>
        </w:tc>
        <w:tc>
          <w:tcPr>
            <w:tcW w:w="1107" w:type="dxa"/>
            <w:gridSpan w:val="3"/>
            <w:tcBorders>
              <w:top w:val="single" w:sz="6" w:space="0" w:color="000000"/>
              <w:left w:val="nil"/>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p>
        </w:tc>
        <w:tc>
          <w:tcPr>
            <w:tcW w:w="1161"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8 526,8</w:t>
            </w:r>
          </w:p>
        </w:tc>
        <w:tc>
          <w:tcPr>
            <w:tcW w:w="1162" w:type="dxa"/>
            <w:gridSpan w:val="3"/>
            <w:tcBorders>
              <w:top w:val="single" w:sz="6" w:space="0" w:color="000000"/>
              <w:left w:val="single" w:sz="6" w:space="0" w:color="000000"/>
              <w:bottom w:val="single" w:sz="6" w:space="0" w:color="000000"/>
              <w:right w:val="single" w:sz="6" w:space="0" w:color="000000"/>
            </w:tcBorders>
          </w:tcPr>
          <w:p w:rsidR="00840F23" w:rsidRPr="0062753A" w:rsidRDefault="00840F23">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8 869,4</w:t>
            </w:r>
          </w:p>
        </w:tc>
      </w:tr>
    </w:tbl>
    <w:p w:rsidR="00840F23" w:rsidRPr="0062753A" w:rsidRDefault="00840F23" w:rsidP="00840F23">
      <w:pPr>
        <w:rPr>
          <w:sz w:val="20"/>
          <w:szCs w:val="20"/>
        </w:rPr>
      </w:pPr>
    </w:p>
    <w:p w:rsidR="00312A49" w:rsidRPr="0062753A" w:rsidRDefault="00312A49" w:rsidP="00840F23">
      <w:pPr>
        <w:rPr>
          <w:sz w:val="20"/>
          <w:szCs w:val="20"/>
        </w:rPr>
      </w:pPr>
    </w:p>
    <w:p w:rsidR="00312A49" w:rsidRPr="0062753A" w:rsidRDefault="00312A49" w:rsidP="00840F23">
      <w:pPr>
        <w:rPr>
          <w:sz w:val="20"/>
          <w:szCs w:val="20"/>
        </w:rPr>
      </w:pPr>
    </w:p>
    <w:tbl>
      <w:tblPr>
        <w:tblW w:w="9953" w:type="dxa"/>
        <w:tblLayout w:type="fixed"/>
        <w:tblCellMar>
          <w:left w:w="30" w:type="dxa"/>
          <w:right w:w="30" w:type="dxa"/>
        </w:tblCellMar>
        <w:tblLook w:val="0000" w:firstRow="0" w:lastRow="0" w:firstColumn="0" w:lastColumn="0" w:noHBand="0" w:noVBand="0"/>
      </w:tblPr>
      <w:tblGrid>
        <w:gridCol w:w="4715"/>
        <w:gridCol w:w="1123"/>
        <w:gridCol w:w="556"/>
        <w:gridCol w:w="334"/>
        <w:gridCol w:w="248"/>
        <w:gridCol w:w="138"/>
        <w:gridCol w:w="364"/>
        <w:gridCol w:w="770"/>
        <w:gridCol w:w="992"/>
        <w:gridCol w:w="20"/>
        <w:gridCol w:w="625"/>
        <w:gridCol w:w="68"/>
      </w:tblGrid>
      <w:tr w:rsidR="00312A49" w:rsidRPr="0062753A" w:rsidTr="00AF6951">
        <w:trPr>
          <w:trHeight w:val="221"/>
        </w:trPr>
        <w:tc>
          <w:tcPr>
            <w:tcW w:w="4715" w:type="dxa"/>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1123" w:type="dxa"/>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556" w:type="dxa"/>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334" w:type="dxa"/>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386" w:type="dxa"/>
            <w:gridSpan w:val="2"/>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364" w:type="dxa"/>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1762" w:type="dxa"/>
            <w:gridSpan w:val="2"/>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Приложение №7</w:t>
            </w:r>
          </w:p>
        </w:tc>
        <w:tc>
          <w:tcPr>
            <w:tcW w:w="713" w:type="dxa"/>
            <w:gridSpan w:val="3"/>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r>
      <w:tr w:rsidR="00312A49" w:rsidRPr="0062753A" w:rsidTr="00AF6951">
        <w:trPr>
          <w:gridAfter w:val="1"/>
          <w:wAfter w:w="68" w:type="dxa"/>
          <w:trHeight w:val="780"/>
        </w:trPr>
        <w:tc>
          <w:tcPr>
            <w:tcW w:w="4715" w:type="dxa"/>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1123" w:type="dxa"/>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556" w:type="dxa"/>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334" w:type="dxa"/>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386" w:type="dxa"/>
            <w:gridSpan w:val="2"/>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2771" w:type="dxa"/>
            <w:gridSpan w:val="5"/>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 решению Совета депутатов муниципального образования Верхнечебеньковский сельсовет</w:t>
            </w:r>
          </w:p>
        </w:tc>
      </w:tr>
      <w:tr w:rsidR="00312A49" w:rsidRPr="0062753A" w:rsidTr="00AF6951">
        <w:trPr>
          <w:gridAfter w:val="1"/>
          <w:wAfter w:w="68" w:type="dxa"/>
          <w:trHeight w:val="228"/>
        </w:trPr>
        <w:tc>
          <w:tcPr>
            <w:tcW w:w="4715" w:type="dxa"/>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1123" w:type="dxa"/>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556" w:type="dxa"/>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334" w:type="dxa"/>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386" w:type="dxa"/>
            <w:gridSpan w:val="2"/>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lang w:eastAsia="en-US"/>
              </w:rPr>
            </w:pPr>
          </w:p>
        </w:tc>
        <w:tc>
          <w:tcPr>
            <w:tcW w:w="2771" w:type="dxa"/>
            <w:gridSpan w:val="5"/>
            <w:tcBorders>
              <w:top w:val="nil"/>
              <w:left w:val="nil"/>
              <w:bottom w:val="nil"/>
              <w:right w:val="nil"/>
            </w:tcBorders>
          </w:tcPr>
          <w:p w:rsidR="00312A49" w:rsidRPr="0062753A" w:rsidRDefault="00312A49">
            <w:pPr>
              <w:autoSpaceDE w:val="0"/>
              <w:autoSpaceDN w:val="0"/>
              <w:adjustRightInd w:val="0"/>
              <w:rPr>
                <w:rFonts w:eastAsiaTheme="minorHAnsi"/>
                <w:color w:val="000000"/>
                <w:sz w:val="20"/>
                <w:szCs w:val="20"/>
                <w:u w:val="single"/>
                <w:lang w:eastAsia="en-US"/>
              </w:rPr>
            </w:pPr>
            <w:r w:rsidRPr="0062753A">
              <w:rPr>
                <w:rFonts w:eastAsiaTheme="minorHAnsi"/>
                <w:color w:val="000000"/>
                <w:sz w:val="20"/>
                <w:szCs w:val="20"/>
                <w:u w:val="single"/>
                <w:lang w:eastAsia="en-US"/>
              </w:rPr>
              <w:t>от 17.09.2024 г. № 144</w:t>
            </w:r>
          </w:p>
        </w:tc>
      </w:tr>
      <w:tr w:rsidR="00312A49" w:rsidRPr="0062753A" w:rsidTr="00977A0E">
        <w:trPr>
          <w:gridAfter w:val="1"/>
          <w:wAfter w:w="68" w:type="dxa"/>
          <w:trHeight w:val="708"/>
        </w:trPr>
        <w:tc>
          <w:tcPr>
            <w:tcW w:w="9885" w:type="dxa"/>
            <w:gridSpan w:val="11"/>
            <w:tcBorders>
              <w:top w:val="nil"/>
              <w:left w:val="nil"/>
              <w:bottom w:val="nil"/>
              <w:right w:val="nil"/>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 xml:space="preserve">Распределение бюджетных ассигнований бюджета </w:t>
            </w:r>
            <w:proofErr w:type="spellStart"/>
            <w:r w:rsidRPr="0062753A">
              <w:rPr>
                <w:rFonts w:eastAsiaTheme="minorHAnsi"/>
                <w:b/>
                <w:bCs/>
                <w:color w:val="000000"/>
                <w:sz w:val="20"/>
                <w:szCs w:val="20"/>
                <w:lang w:eastAsia="en-US"/>
              </w:rPr>
              <w:t>Верхнечебеньковского</w:t>
            </w:r>
            <w:proofErr w:type="spellEnd"/>
            <w:r w:rsidRPr="0062753A">
              <w:rPr>
                <w:rFonts w:eastAsiaTheme="minorHAnsi"/>
                <w:b/>
                <w:bCs/>
                <w:color w:val="000000"/>
                <w:sz w:val="20"/>
                <w:szCs w:val="20"/>
                <w:lang w:eastAsia="en-US"/>
              </w:rPr>
              <w:t xml:space="preserve"> сельсовета  на очередной 2024 финансовый год и плановый период 2025-2026 годы.</w:t>
            </w:r>
          </w:p>
        </w:tc>
      </w:tr>
      <w:tr w:rsidR="00312A49" w:rsidRPr="0062753A" w:rsidTr="00AF6951">
        <w:trPr>
          <w:gridAfter w:val="1"/>
          <w:wAfter w:w="68" w:type="dxa"/>
          <w:trHeight w:val="454"/>
        </w:trPr>
        <w:tc>
          <w:tcPr>
            <w:tcW w:w="4715" w:type="dxa"/>
            <w:tcBorders>
              <w:top w:val="single" w:sz="6" w:space="0" w:color="000000"/>
              <w:left w:val="single" w:sz="6" w:space="0" w:color="000000"/>
              <w:bottom w:val="nil"/>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Наименование</w:t>
            </w:r>
          </w:p>
        </w:tc>
        <w:tc>
          <w:tcPr>
            <w:tcW w:w="1123" w:type="dxa"/>
            <w:tcBorders>
              <w:top w:val="single" w:sz="6" w:space="0" w:color="000000"/>
              <w:left w:val="single" w:sz="6" w:space="0" w:color="000000"/>
              <w:bottom w:val="nil"/>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ЦСР</w:t>
            </w:r>
          </w:p>
        </w:tc>
        <w:tc>
          <w:tcPr>
            <w:tcW w:w="556" w:type="dxa"/>
            <w:tcBorders>
              <w:top w:val="single" w:sz="6" w:space="0" w:color="000000"/>
              <w:left w:val="single" w:sz="6" w:space="0" w:color="000000"/>
              <w:bottom w:val="nil"/>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РЗ</w:t>
            </w:r>
          </w:p>
        </w:tc>
        <w:tc>
          <w:tcPr>
            <w:tcW w:w="334" w:type="dxa"/>
            <w:tcBorders>
              <w:top w:val="single" w:sz="6" w:space="0" w:color="000000"/>
              <w:left w:val="single" w:sz="6" w:space="0" w:color="000000"/>
              <w:bottom w:val="nil"/>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proofErr w:type="gramStart"/>
            <w:r w:rsidRPr="0062753A">
              <w:rPr>
                <w:rFonts w:eastAsiaTheme="minorHAnsi"/>
                <w:b/>
                <w:bCs/>
                <w:color w:val="000000"/>
                <w:sz w:val="20"/>
                <w:szCs w:val="20"/>
                <w:lang w:eastAsia="en-US"/>
              </w:rPr>
              <w:t>ПР</w:t>
            </w:r>
            <w:proofErr w:type="gramEnd"/>
          </w:p>
        </w:tc>
        <w:tc>
          <w:tcPr>
            <w:tcW w:w="248" w:type="dxa"/>
            <w:tcBorders>
              <w:top w:val="single" w:sz="6" w:space="0" w:color="000000"/>
              <w:left w:val="single" w:sz="6" w:space="0" w:color="000000"/>
              <w:bottom w:val="nil"/>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ВР</w:t>
            </w:r>
          </w:p>
        </w:tc>
        <w:tc>
          <w:tcPr>
            <w:tcW w:w="1272" w:type="dxa"/>
            <w:gridSpan w:val="3"/>
            <w:tcBorders>
              <w:top w:val="single" w:sz="6" w:space="0" w:color="000000"/>
              <w:left w:val="single" w:sz="6" w:space="0" w:color="000000"/>
              <w:bottom w:val="nil"/>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2024 год</w:t>
            </w:r>
          </w:p>
        </w:tc>
        <w:tc>
          <w:tcPr>
            <w:tcW w:w="1012" w:type="dxa"/>
            <w:gridSpan w:val="2"/>
            <w:tcBorders>
              <w:top w:val="single" w:sz="6" w:space="0" w:color="000000"/>
              <w:left w:val="single" w:sz="6" w:space="0" w:color="000000"/>
              <w:bottom w:val="nil"/>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2025 год</w:t>
            </w:r>
          </w:p>
        </w:tc>
        <w:tc>
          <w:tcPr>
            <w:tcW w:w="625" w:type="dxa"/>
            <w:tcBorders>
              <w:top w:val="single" w:sz="6" w:space="0" w:color="000000"/>
              <w:left w:val="single" w:sz="6" w:space="0" w:color="000000"/>
              <w:bottom w:val="nil"/>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2026 год</w:t>
            </w:r>
          </w:p>
        </w:tc>
      </w:tr>
      <w:tr w:rsidR="00312A49" w:rsidRPr="0062753A" w:rsidTr="00AF6951">
        <w:trPr>
          <w:gridAfter w:val="1"/>
          <w:wAfter w:w="68" w:type="dxa"/>
          <w:trHeight w:val="221"/>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1</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3</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4</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5</w:t>
            </w:r>
          </w:p>
        </w:tc>
        <w:tc>
          <w:tcPr>
            <w:tcW w:w="1272"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6</w:t>
            </w:r>
          </w:p>
        </w:tc>
        <w:tc>
          <w:tcPr>
            <w:tcW w:w="1012" w:type="dxa"/>
            <w:gridSpan w:val="2"/>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7</w:t>
            </w:r>
          </w:p>
        </w:tc>
        <w:tc>
          <w:tcPr>
            <w:tcW w:w="62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8</w:t>
            </w:r>
          </w:p>
        </w:tc>
      </w:tr>
      <w:tr w:rsidR="00312A49" w:rsidRPr="0062753A" w:rsidTr="00AF6951">
        <w:trPr>
          <w:trHeight w:val="336"/>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Непрограммные мероприятия</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10 0 00 00000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5,0</w:t>
            </w:r>
          </w:p>
        </w:tc>
      </w:tr>
      <w:tr w:rsidR="00312A49" w:rsidRPr="0062753A" w:rsidTr="00AF6951">
        <w:trPr>
          <w:trHeight w:val="398"/>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Прочие непрограммные мероприятия</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10 2 00 00000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rsidP="00977A0E">
            <w:pPr>
              <w:autoSpaceDE w:val="0"/>
              <w:autoSpaceDN w:val="0"/>
              <w:adjustRightInd w:val="0"/>
              <w:ind w:left="44"/>
              <w:jc w:val="right"/>
              <w:rPr>
                <w:rFonts w:eastAsiaTheme="minorHAnsi"/>
                <w:b/>
                <w:bCs/>
                <w:color w:val="000000"/>
                <w:sz w:val="20"/>
                <w:szCs w:val="20"/>
                <w:lang w:eastAsia="en-US"/>
              </w:rPr>
            </w:pPr>
            <w:r w:rsidRPr="0062753A">
              <w:rPr>
                <w:rFonts w:eastAsiaTheme="minorHAnsi"/>
                <w:b/>
                <w:bCs/>
                <w:color w:val="000000"/>
                <w:sz w:val="20"/>
                <w:szCs w:val="20"/>
                <w:lang w:eastAsia="en-US"/>
              </w:rPr>
              <w:t>5,0</w:t>
            </w:r>
          </w:p>
        </w:tc>
      </w:tr>
      <w:tr w:rsidR="00312A49" w:rsidRPr="0062753A" w:rsidTr="00AF6951">
        <w:trPr>
          <w:trHeight w:val="326"/>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Резервные фонды местных администраций</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10 2 00 10060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r>
      <w:tr w:rsidR="00312A49" w:rsidRPr="0062753A" w:rsidTr="00AF6951">
        <w:trPr>
          <w:trHeight w:val="372"/>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Резервные средства</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10 2 00 10060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870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r>
      <w:tr w:rsidR="00312A49" w:rsidRPr="0062753A" w:rsidTr="00AF6951">
        <w:trPr>
          <w:trHeight w:val="1186"/>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 xml:space="preserve">Муниципальная программа "Развитие и функционирование дорожно-транспортной сети муниципального образования Верхнечебеньковский сельсовет </w:t>
            </w:r>
            <w:proofErr w:type="spellStart"/>
            <w:r w:rsidRPr="0062753A">
              <w:rPr>
                <w:rFonts w:eastAsiaTheme="minorHAnsi"/>
                <w:b/>
                <w:bCs/>
                <w:color w:val="000000"/>
                <w:sz w:val="20"/>
                <w:szCs w:val="20"/>
                <w:lang w:eastAsia="en-US"/>
              </w:rPr>
              <w:t>Сакмарского</w:t>
            </w:r>
            <w:proofErr w:type="spellEnd"/>
            <w:r w:rsidRPr="0062753A">
              <w:rPr>
                <w:rFonts w:eastAsiaTheme="minorHAnsi"/>
                <w:b/>
                <w:bCs/>
                <w:color w:val="000000"/>
                <w:sz w:val="20"/>
                <w:szCs w:val="20"/>
                <w:lang w:eastAsia="en-US"/>
              </w:rPr>
              <w:t xml:space="preserve"> района Оренбургской области"</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40 0 00 00000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4 596,2</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2 761,9</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2 878,6</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Комплексы процессных мероприятий</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40 4 00 00000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3 700,3</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2 761,9</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2 878,6</w:t>
            </w:r>
          </w:p>
        </w:tc>
      </w:tr>
      <w:tr w:rsidR="00312A49" w:rsidRPr="0062753A" w:rsidTr="00AF6951">
        <w:trPr>
          <w:trHeight w:val="938"/>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"Капитальный ремонт, ремонт, обслуживание и содержание автомобильных дорог общего пользования местного значения"</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40 4 01 00000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3 700,3</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2 761,9</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2 878,6</w:t>
            </w:r>
          </w:p>
        </w:tc>
      </w:tr>
      <w:tr w:rsidR="00312A49" w:rsidRPr="0062753A" w:rsidTr="00AF6951">
        <w:trPr>
          <w:trHeight w:val="629"/>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Содержание автомобильных дорог и искусственных сооружений на них</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40 4 01 10420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1 907,4</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1 048,9</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1 048,9</w:t>
            </w:r>
          </w:p>
        </w:tc>
      </w:tr>
      <w:tr w:rsidR="00312A49" w:rsidRPr="0062753A" w:rsidTr="00AF6951">
        <w:trPr>
          <w:trHeight w:val="629"/>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40 4 01 10420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1 907,4</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1 048,9</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1 048,9</w:t>
            </w:r>
          </w:p>
        </w:tc>
      </w:tr>
      <w:tr w:rsidR="00312A49" w:rsidRPr="0062753A" w:rsidTr="00AF6951">
        <w:trPr>
          <w:trHeight w:val="362"/>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Уличное освещение</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40 4 01 15100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1 792,9</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1 713,0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1 829,7</w:t>
            </w:r>
          </w:p>
        </w:tc>
      </w:tr>
      <w:tr w:rsidR="00312A49" w:rsidRPr="0062753A" w:rsidTr="00AF6951">
        <w:trPr>
          <w:trHeight w:val="629"/>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40 4 01 15100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1 792,9</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1 713,0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1 829,7</w:t>
            </w:r>
          </w:p>
        </w:tc>
      </w:tr>
      <w:tr w:rsidR="00312A49" w:rsidRPr="0062753A" w:rsidTr="00AF6951">
        <w:trPr>
          <w:trHeight w:val="372"/>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Приоритетные проекты Оренбургской области</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40 5 00 00000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896,0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r>
      <w:tr w:rsidR="00312A49" w:rsidRPr="0062753A" w:rsidTr="00AF6951">
        <w:trPr>
          <w:trHeight w:val="629"/>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Приоритетный проект «Вовлечение жителей муниципальных образований Оренбургской области в процесс выбора и реализации инициативных </w:t>
            </w:r>
            <w:r w:rsidRPr="0062753A">
              <w:rPr>
                <w:rFonts w:eastAsiaTheme="minorHAnsi"/>
                <w:color w:val="000000"/>
                <w:sz w:val="20"/>
                <w:szCs w:val="20"/>
                <w:lang w:eastAsia="en-US"/>
              </w:rPr>
              <w:lastRenderedPageBreak/>
              <w:t>проектов»</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lastRenderedPageBreak/>
              <w:t>40 5 П5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896,0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629"/>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Реализация инициативных проектов (ремонт автомобильной дороги)</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5 П5 S1713</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896,0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629"/>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5 П5 S1713</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896,0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902"/>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2753A">
              <w:rPr>
                <w:rFonts w:eastAsiaTheme="minorHAnsi"/>
                <w:b/>
                <w:bCs/>
                <w:color w:val="000000"/>
                <w:sz w:val="20"/>
                <w:szCs w:val="20"/>
                <w:lang w:eastAsia="en-US"/>
              </w:rPr>
              <w:t>Сакмарского</w:t>
            </w:r>
            <w:proofErr w:type="spellEnd"/>
            <w:r w:rsidRPr="0062753A">
              <w:rPr>
                <w:rFonts w:eastAsiaTheme="minorHAnsi"/>
                <w:b/>
                <w:bCs/>
                <w:color w:val="000000"/>
                <w:sz w:val="20"/>
                <w:szCs w:val="20"/>
                <w:lang w:eastAsia="en-US"/>
              </w:rPr>
              <w:t xml:space="preserve"> района Оренбургской области"</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42 0 00 00000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8 762,9</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5 555,9</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5 567,9</w:t>
            </w:r>
          </w:p>
        </w:tc>
      </w:tr>
      <w:tr w:rsidR="00312A49" w:rsidRPr="0062753A" w:rsidTr="00AF6951">
        <w:trPr>
          <w:trHeight w:val="346"/>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Комплексы процессных мероприятий</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42 4 00 00000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8 762,9</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5 555,9</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5 567,9</w:t>
            </w:r>
          </w:p>
        </w:tc>
      </w:tr>
      <w:tr w:rsidR="00312A49" w:rsidRPr="0062753A" w:rsidTr="00AF6951">
        <w:trPr>
          <w:trHeight w:val="1018"/>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4 888,0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3 521,2</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3 698,1</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Глава муниципального образования</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42 4 01 10010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1 027,6</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1 079,2</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1 132,1</w:t>
            </w:r>
          </w:p>
        </w:tc>
      </w:tr>
      <w:tr w:rsidR="00312A49" w:rsidRPr="0062753A" w:rsidTr="00AF6951">
        <w:trPr>
          <w:trHeight w:val="442"/>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Расходы на выплаты персоналу государственных (муниципальных) органов</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42 4 01 10010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1 027,6</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1 079,2</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1 132,1</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Центральный аппарат</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42 4 01 10020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1 509,6</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1 530,5</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1 643,7</w:t>
            </w:r>
          </w:p>
        </w:tc>
      </w:tr>
      <w:tr w:rsidR="00312A49" w:rsidRPr="0062753A" w:rsidTr="00AF6951">
        <w:trPr>
          <w:trHeight w:val="514"/>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Расходы на выплаты персоналу государственных (муниципальных) органов</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42 4 01 10020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1 267,6</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1 371,7</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1 438,9</w:t>
            </w:r>
          </w:p>
        </w:tc>
      </w:tr>
      <w:tr w:rsidR="00312A49" w:rsidRPr="0062753A" w:rsidTr="00AF6951">
        <w:trPr>
          <w:trHeight w:val="504"/>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42 4 01 10020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242,0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158,8</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204,8</w:t>
            </w:r>
          </w:p>
        </w:tc>
      </w:tr>
      <w:tr w:rsidR="00312A49" w:rsidRPr="0062753A" w:rsidTr="00AF6951">
        <w:trPr>
          <w:trHeight w:val="718"/>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по ведению бухгалтерского учета</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42 4 01 10130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669,3</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647,9</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647,9</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42 4 01 10130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669,3</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647,9</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647,9</w:t>
            </w:r>
          </w:p>
        </w:tc>
      </w:tr>
      <w:tr w:rsidR="00312A49" w:rsidRPr="0062753A" w:rsidTr="00AF6951">
        <w:trPr>
          <w:trHeight w:val="744"/>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по ведению внутреннего муниципального финансового контроля</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42 4 01 10140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15,7</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42 4 01 10140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15,7</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734"/>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по ведению внешнего муниципального финансового контроля</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42 4 01 10150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42 4 01 10150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06</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r>
      <w:tr w:rsidR="00312A49" w:rsidRPr="0062753A" w:rsidTr="00AF6951">
        <w:trPr>
          <w:trHeight w:val="965"/>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42 4 01 10160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42 4 01 10160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Доплата к пенсиям муниципальных служащих</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42 4 01 12000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209,2</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219,5</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230,2</w:t>
            </w:r>
          </w:p>
        </w:tc>
      </w:tr>
      <w:tr w:rsidR="00312A49" w:rsidRPr="0062753A" w:rsidTr="00AF6951">
        <w:trPr>
          <w:trHeight w:val="382"/>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Публичные нормативные социальные выплаты гражданам</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42 4 01 12000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310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209,2</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219,5</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230,2</w:t>
            </w:r>
          </w:p>
        </w:tc>
      </w:tr>
      <w:tr w:rsidR="00312A49" w:rsidRPr="0062753A" w:rsidTr="00AF6951">
        <w:trPr>
          <w:trHeight w:val="583"/>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Выполнение других общегосударственных обязательств и функций</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1 412,5</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468"/>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102,6</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Бюджетные инвестиции</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410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1 300,0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Уплата налогов, сборов и иных платежей</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850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4,8</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557"/>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708"/>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"Осуществление первичного воинского учета на территориях, где отсутствуют военные комиссариаты"</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42 4 02 00000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312A49" w:rsidRPr="0062753A" w:rsidTr="00AF6951">
        <w:trPr>
          <w:trHeight w:val="691"/>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Осуществление первичного воинского учета органами местного самоуправления поселений, муниципальных и городских округ</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42 4 02 51180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312A49" w:rsidRPr="0062753A" w:rsidTr="00AF6951">
        <w:trPr>
          <w:trHeight w:val="494"/>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Расходы на выплаты персоналу государственных (муниципальных) органов</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42 4 02 51180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312A49" w:rsidRPr="0062753A" w:rsidTr="00AF6951">
        <w:trPr>
          <w:trHeight w:val="929"/>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"Обеспечение безопасности жизнедеятельности населения муниципального образования Верхнечебеньковский сельсовет"</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844,5</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448,6</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267,5</w:t>
            </w:r>
          </w:p>
        </w:tc>
      </w:tr>
      <w:tr w:rsidR="00312A49" w:rsidRPr="0062753A" w:rsidTr="00AF6951">
        <w:trPr>
          <w:trHeight w:val="442"/>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Обеспечение первичных мер пожарной безопасности в границах населенных пунктов поселения</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42 4 03 13020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757,7</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448,6</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267,5</w:t>
            </w:r>
          </w:p>
        </w:tc>
      </w:tr>
      <w:tr w:rsidR="00312A49" w:rsidRPr="0062753A" w:rsidTr="00AF6951">
        <w:trPr>
          <w:trHeight w:val="53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42 4 03 13020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757,7</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448,6</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267,5</w:t>
            </w:r>
          </w:p>
        </w:tc>
      </w:tr>
      <w:tr w:rsidR="00312A49" w:rsidRPr="0062753A" w:rsidTr="00AF6951">
        <w:trPr>
          <w:trHeight w:val="53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Участие в предупреждении и ликвидации последствий чрезвычайных ситуаций в границах поселений</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42 4 03 13060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86,8</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494"/>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42 4 03 13060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86,8</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869"/>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1 105,5</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Мероприятия в области коммунального хозяйства</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42 4 04 15050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81,0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6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42 4 04 15050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81,0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Организация и содержание мест захоронения</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42 4 04 15400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173,8</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478"/>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42 4 04 15400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173,8</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Прочие мероприятия по благоустройству поселений</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42 4 04 15500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673,3</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583"/>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42 4 04 15500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673,3</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Мероприятия в области жилищного хозяйства</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42 4 04 15700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177,4</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478"/>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42 4 04 15700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177,4</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682"/>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"Развитие сфер культуры и спорта муниципального образования Верхнечебеньковский сельсовет"</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1 539,3</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1 391,5</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1 391,5</w:t>
            </w:r>
          </w:p>
        </w:tc>
      </w:tr>
      <w:tr w:rsidR="00312A49" w:rsidRPr="0062753A" w:rsidTr="00AF6951">
        <w:trPr>
          <w:trHeight w:val="523"/>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Мероприятия в сфере физической культуры и массового спорта</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42 4 05 11000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27,5</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r>
      <w:tr w:rsidR="00312A49" w:rsidRPr="0062753A" w:rsidTr="00AF6951">
        <w:trPr>
          <w:trHeight w:val="478"/>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42 4 05 11000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27,5</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Мероприятия в сфере культуры</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42 4 05 18010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99,8</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576"/>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42 4 05 18010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08</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99,8</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655"/>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поселений в сфере культуры</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42 4 05 18090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42 4 05 18090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08</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r>
      <w:tr w:rsidR="00312A49" w:rsidRPr="0062753A" w:rsidTr="00AF6951">
        <w:trPr>
          <w:trHeight w:val="718"/>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Комплекс процессных мероприятий "Развитие системы </w:t>
            </w:r>
            <w:proofErr w:type="spellStart"/>
            <w:r w:rsidRPr="0062753A">
              <w:rPr>
                <w:rFonts w:eastAsiaTheme="minorHAnsi"/>
                <w:color w:val="000000"/>
                <w:sz w:val="20"/>
                <w:szCs w:val="20"/>
                <w:lang w:eastAsia="en-US"/>
              </w:rPr>
              <w:t>градорегулирования</w:t>
            </w:r>
            <w:proofErr w:type="spellEnd"/>
            <w:r w:rsidRPr="0062753A">
              <w:rPr>
                <w:rFonts w:eastAsiaTheme="minorHAnsi"/>
                <w:color w:val="000000"/>
                <w:sz w:val="20"/>
                <w:szCs w:val="20"/>
                <w:lang w:eastAsia="en-US"/>
              </w:rPr>
              <w:t xml:space="preserve">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264,5</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r>
      <w:tr w:rsidR="00312A49" w:rsidRPr="0062753A" w:rsidTr="00AF6951">
        <w:trPr>
          <w:trHeight w:val="869"/>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мероприятий в области строительства, архитектуры и градостроительства</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42 4 06 14020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42 4 06 14020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r>
      <w:tr w:rsidR="00312A49" w:rsidRPr="0062753A" w:rsidTr="00AF6951">
        <w:trPr>
          <w:trHeight w:val="619"/>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Обеспечение реализации мероприятий по архитектуре и градостроительству</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42 4 06 14050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240,0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54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42 4 06 14050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240,0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Условно утвержденные расходы</w:t>
            </w:r>
          </w:p>
        </w:tc>
        <w:tc>
          <w:tcPr>
            <w:tcW w:w="20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99 0 00 00000</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204,0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418,0</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Условно утвержденные расходы</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99 9 00 00000</w:t>
            </w: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99</w:t>
            </w: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99</w:t>
            </w: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990</w:t>
            </w: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204,0</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418,0</w:t>
            </w:r>
          </w:p>
        </w:tc>
      </w:tr>
      <w:tr w:rsidR="00312A49" w:rsidRPr="0062753A" w:rsidTr="00AF6951">
        <w:trPr>
          <w:trHeight w:val="310"/>
        </w:trPr>
        <w:tc>
          <w:tcPr>
            <w:tcW w:w="4715"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ИТОГО РАСХОДОВ</w:t>
            </w:r>
          </w:p>
        </w:tc>
        <w:tc>
          <w:tcPr>
            <w:tcW w:w="1123"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p>
        </w:tc>
        <w:tc>
          <w:tcPr>
            <w:tcW w:w="556"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p>
        </w:tc>
        <w:tc>
          <w:tcPr>
            <w:tcW w:w="334"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p>
        </w:tc>
        <w:tc>
          <w:tcPr>
            <w:tcW w:w="248"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center"/>
              <w:rPr>
                <w:rFonts w:eastAsiaTheme="minorHAnsi"/>
                <w:b/>
                <w:bCs/>
                <w:color w:val="000000"/>
                <w:sz w:val="20"/>
                <w:szCs w:val="20"/>
                <w:lang w:eastAsia="en-US"/>
              </w:rPr>
            </w:pPr>
          </w:p>
        </w:tc>
        <w:tc>
          <w:tcPr>
            <w:tcW w:w="502" w:type="dxa"/>
            <w:gridSpan w:val="2"/>
            <w:tcBorders>
              <w:top w:val="single" w:sz="6" w:space="0" w:color="000000"/>
              <w:left w:val="single" w:sz="6" w:space="0" w:color="000000"/>
              <w:bottom w:val="single" w:sz="6" w:space="0" w:color="000000"/>
              <w:right w:val="nil"/>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13 359,1</w:t>
            </w:r>
          </w:p>
        </w:tc>
        <w:tc>
          <w:tcPr>
            <w:tcW w:w="770" w:type="dxa"/>
            <w:tcBorders>
              <w:top w:val="single" w:sz="6" w:space="0" w:color="000000"/>
              <w:left w:val="nil"/>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8 526,8</w:t>
            </w:r>
          </w:p>
        </w:tc>
        <w:tc>
          <w:tcPr>
            <w:tcW w:w="713" w:type="dxa"/>
            <w:gridSpan w:val="3"/>
            <w:tcBorders>
              <w:top w:val="single" w:sz="6" w:space="0" w:color="000000"/>
              <w:left w:val="single" w:sz="6" w:space="0" w:color="000000"/>
              <w:bottom w:val="single" w:sz="6" w:space="0" w:color="000000"/>
              <w:right w:val="single" w:sz="6" w:space="0" w:color="000000"/>
            </w:tcBorders>
          </w:tcPr>
          <w:p w:rsidR="00312A49" w:rsidRPr="0062753A" w:rsidRDefault="00312A49">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8 869,4</w:t>
            </w:r>
          </w:p>
        </w:tc>
      </w:tr>
    </w:tbl>
    <w:p w:rsidR="00312A49" w:rsidRPr="0062753A" w:rsidRDefault="00312A49" w:rsidP="00840F23">
      <w:pPr>
        <w:rPr>
          <w:sz w:val="20"/>
          <w:szCs w:val="20"/>
        </w:rPr>
      </w:pPr>
    </w:p>
    <w:tbl>
      <w:tblPr>
        <w:tblW w:w="11524" w:type="dxa"/>
        <w:tblInd w:w="-1530" w:type="dxa"/>
        <w:tblLayout w:type="fixed"/>
        <w:tblCellMar>
          <w:left w:w="30" w:type="dxa"/>
          <w:right w:w="30" w:type="dxa"/>
        </w:tblCellMar>
        <w:tblLook w:val="0000" w:firstRow="0" w:lastRow="0" w:firstColumn="0" w:lastColumn="0" w:noHBand="0" w:noVBand="0"/>
      </w:tblPr>
      <w:tblGrid>
        <w:gridCol w:w="4254"/>
        <w:gridCol w:w="1559"/>
        <w:gridCol w:w="850"/>
        <w:gridCol w:w="39"/>
        <w:gridCol w:w="434"/>
        <w:gridCol w:w="269"/>
        <w:gridCol w:w="269"/>
        <w:gridCol w:w="549"/>
        <w:gridCol w:w="533"/>
        <w:gridCol w:w="175"/>
        <w:gridCol w:w="125"/>
        <w:gridCol w:w="80"/>
        <w:gridCol w:w="761"/>
        <w:gridCol w:w="814"/>
        <w:gridCol w:w="813"/>
      </w:tblGrid>
      <w:tr w:rsidR="00C11FDD" w:rsidRPr="0062753A" w:rsidTr="00DD4E2E">
        <w:trPr>
          <w:trHeight w:val="247"/>
        </w:trPr>
        <w:tc>
          <w:tcPr>
            <w:tcW w:w="6702" w:type="dxa"/>
            <w:gridSpan w:val="4"/>
            <w:tcBorders>
              <w:top w:val="nil"/>
              <w:left w:val="nil"/>
              <w:bottom w:val="nil"/>
              <w:right w:val="nil"/>
            </w:tcBorders>
          </w:tcPr>
          <w:p w:rsidR="00C11FDD" w:rsidRPr="0062753A" w:rsidRDefault="00C11FDD">
            <w:pPr>
              <w:autoSpaceDE w:val="0"/>
              <w:autoSpaceDN w:val="0"/>
              <w:adjustRightInd w:val="0"/>
              <w:jc w:val="right"/>
              <w:rPr>
                <w:rFonts w:ascii="Calibri" w:eastAsiaTheme="minorHAnsi" w:hAnsi="Calibri" w:cs="Calibri"/>
                <w:color w:val="000000"/>
                <w:sz w:val="20"/>
                <w:szCs w:val="20"/>
                <w:lang w:eastAsia="en-US"/>
              </w:rPr>
            </w:pPr>
          </w:p>
        </w:tc>
        <w:tc>
          <w:tcPr>
            <w:tcW w:w="434" w:type="dxa"/>
            <w:tcBorders>
              <w:top w:val="nil"/>
              <w:left w:val="nil"/>
              <w:bottom w:val="nil"/>
              <w:right w:val="nil"/>
            </w:tcBorders>
          </w:tcPr>
          <w:p w:rsidR="00C11FDD" w:rsidRPr="0062753A" w:rsidRDefault="00C11FDD">
            <w:pPr>
              <w:autoSpaceDE w:val="0"/>
              <w:autoSpaceDN w:val="0"/>
              <w:adjustRightInd w:val="0"/>
              <w:jc w:val="right"/>
              <w:rPr>
                <w:rFonts w:ascii="Calibri" w:eastAsiaTheme="minorHAnsi" w:hAnsi="Calibri" w:cs="Calibri"/>
                <w:color w:val="000000"/>
                <w:sz w:val="20"/>
                <w:szCs w:val="20"/>
                <w:lang w:eastAsia="en-US"/>
              </w:rPr>
            </w:pPr>
          </w:p>
        </w:tc>
        <w:tc>
          <w:tcPr>
            <w:tcW w:w="269" w:type="dxa"/>
            <w:tcBorders>
              <w:top w:val="nil"/>
              <w:left w:val="nil"/>
              <w:bottom w:val="nil"/>
              <w:right w:val="nil"/>
            </w:tcBorders>
          </w:tcPr>
          <w:p w:rsidR="00C11FDD" w:rsidRPr="0062753A" w:rsidRDefault="00C11FDD">
            <w:pPr>
              <w:autoSpaceDE w:val="0"/>
              <w:autoSpaceDN w:val="0"/>
              <w:adjustRightInd w:val="0"/>
              <w:jc w:val="right"/>
              <w:rPr>
                <w:rFonts w:ascii="Calibri" w:eastAsiaTheme="minorHAnsi" w:hAnsi="Calibri" w:cs="Calibri"/>
                <w:color w:val="000000"/>
                <w:sz w:val="20"/>
                <w:szCs w:val="20"/>
                <w:lang w:eastAsia="en-US"/>
              </w:rPr>
            </w:pPr>
          </w:p>
        </w:tc>
        <w:tc>
          <w:tcPr>
            <w:tcW w:w="269" w:type="dxa"/>
            <w:tcBorders>
              <w:top w:val="nil"/>
              <w:left w:val="nil"/>
              <w:bottom w:val="nil"/>
              <w:right w:val="nil"/>
            </w:tcBorders>
          </w:tcPr>
          <w:p w:rsidR="00C11FDD" w:rsidRPr="0062753A" w:rsidRDefault="00C11FDD">
            <w:pPr>
              <w:autoSpaceDE w:val="0"/>
              <w:autoSpaceDN w:val="0"/>
              <w:adjustRightInd w:val="0"/>
              <w:jc w:val="right"/>
              <w:rPr>
                <w:rFonts w:ascii="Calibri" w:eastAsiaTheme="minorHAnsi" w:hAnsi="Calibri" w:cs="Calibri"/>
                <w:color w:val="000000"/>
                <w:sz w:val="20"/>
                <w:szCs w:val="20"/>
                <w:lang w:eastAsia="en-US"/>
              </w:rPr>
            </w:pPr>
          </w:p>
        </w:tc>
        <w:tc>
          <w:tcPr>
            <w:tcW w:w="1082" w:type="dxa"/>
            <w:gridSpan w:val="2"/>
            <w:tcBorders>
              <w:top w:val="nil"/>
              <w:left w:val="nil"/>
              <w:bottom w:val="nil"/>
              <w:right w:val="nil"/>
            </w:tcBorders>
          </w:tcPr>
          <w:p w:rsidR="00C11FDD" w:rsidRPr="0062753A" w:rsidRDefault="00C11FDD">
            <w:pPr>
              <w:autoSpaceDE w:val="0"/>
              <w:autoSpaceDN w:val="0"/>
              <w:adjustRightInd w:val="0"/>
              <w:jc w:val="right"/>
              <w:rPr>
                <w:rFonts w:ascii="Calibri" w:eastAsiaTheme="minorHAnsi" w:hAnsi="Calibri" w:cs="Calibri"/>
                <w:color w:val="000000"/>
                <w:sz w:val="20"/>
                <w:szCs w:val="20"/>
                <w:lang w:eastAsia="en-US"/>
              </w:rPr>
            </w:pPr>
          </w:p>
        </w:tc>
        <w:tc>
          <w:tcPr>
            <w:tcW w:w="300" w:type="dxa"/>
            <w:gridSpan w:val="2"/>
            <w:tcBorders>
              <w:top w:val="nil"/>
              <w:left w:val="nil"/>
              <w:bottom w:val="nil"/>
              <w:right w:val="nil"/>
            </w:tcBorders>
          </w:tcPr>
          <w:p w:rsidR="00C11FDD" w:rsidRPr="0062753A" w:rsidRDefault="00C11FDD">
            <w:pPr>
              <w:autoSpaceDE w:val="0"/>
              <w:autoSpaceDN w:val="0"/>
              <w:adjustRightInd w:val="0"/>
              <w:jc w:val="right"/>
              <w:rPr>
                <w:rFonts w:ascii="Calibri" w:eastAsiaTheme="minorHAnsi" w:hAnsi="Calibri" w:cs="Calibri"/>
                <w:color w:val="000000"/>
                <w:sz w:val="20"/>
                <w:szCs w:val="20"/>
                <w:lang w:eastAsia="en-US"/>
              </w:rPr>
            </w:pPr>
          </w:p>
        </w:tc>
        <w:tc>
          <w:tcPr>
            <w:tcW w:w="80" w:type="dxa"/>
            <w:tcBorders>
              <w:top w:val="nil"/>
              <w:left w:val="nil"/>
              <w:bottom w:val="nil"/>
              <w:right w:val="nil"/>
            </w:tcBorders>
          </w:tcPr>
          <w:p w:rsidR="00C11FDD" w:rsidRPr="0062753A" w:rsidRDefault="00C11FDD">
            <w:pPr>
              <w:autoSpaceDE w:val="0"/>
              <w:autoSpaceDN w:val="0"/>
              <w:adjustRightInd w:val="0"/>
              <w:jc w:val="right"/>
              <w:rPr>
                <w:rFonts w:ascii="Calibri" w:eastAsiaTheme="minorHAnsi" w:hAnsi="Calibri" w:cs="Calibri"/>
                <w:color w:val="000000"/>
                <w:sz w:val="20"/>
                <w:szCs w:val="20"/>
                <w:lang w:eastAsia="en-US"/>
              </w:rPr>
            </w:pPr>
          </w:p>
        </w:tc>
        <w:tc>
          <w:tcPr>
            <w:tcW w:w="2388" w:type="dxa"/>
            <w:gridSpan w:val="3"/>
            <w:tcBorders>
              <w:top w:val="nil"/>
              <w:left w:val="nil"/>
              <w:bottom w:val="nil"/>
              <w:right w:val="nil"/>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Приложение №8</w:t>
            </w:r>
          </w:p>
        </w:tc>
      </w:tr>
      <w:tr w:rsidR="00C11FDD" w:rsidRPr="0062753A" w:rsidTr="00DD4E2E">
        <w:trPr>
          <w:trHeight w:val="706"/>
        </w:trPr>
        <w:tc>
          <w:tcPr>
            <w:tcW w:w="6702" w:type="dxa"/>
            <w:gridSpan w:val="4"/>
            <w:tcBorders>
              <w:top w:val="nil"/>
              <w:left w:val="nil"/>
              <w:bottom w:val="nil"/>
              <w:right w:val="nil"/>
            </w:tcBorders>
          </w:tcPr>
          <w:p w:rsidR="00C11FDD" w:rsidRPr="0062753A" w:rsidRDefault="00C11FDD">
            <w:pPr>
              <w:autoSpaceDE w:val="0"/>
              <w:autoSpaceDN w:val="0"/>
              <w:adjustRightInd w:val="0"/>
              <w:jc w:val="right"/>
              <w:rPr>
                <w:rFonts w:ascii="Calibri" w:eastAsiaTheme="minorHAnsi" w:hAnsi="Calibri" w:cs="Calibri"/>
                <w:color w:val="000000"/>
                <w:sz w:val="20"/>
                <w:szCs w:val="20"/>
                <w:lang w:eastAsia="en-US"/>
              </w:rPr>
            </w:pPr>
          </w:p>
        </w:tc>
        <w:tc>
          <w:tcPr>
            <w:tcW w:w="434" w:type="dxa"/>
            <w:tcBorders>
              <w:top w:val="nil"/>
              <w:left w:val="nil"/>
              <w:bottom w:val="nil"/>
              <w:right w:val="nil"/>
            </w:tcBorders>
          </w:tcPr>
          <w:p w:rsidR="00C11FDD" w:rsidRPr="0062753A" w:rsidRDefault="00C11FDD">
            <w:pPr>
              <w:autoSpaceDE w:val="0"/>
              <w:autoSpaceDN w:val="0"/>
              <w:adjustRightInd w:val="0"/>
              <w:rPr>
                <w:rFonts w:eastAsiaTheme="minorHAnsi"/>
                <w:color w:val="000000"/>
                <w:sz w:val="20"/>
                <w:szCs w:val="20"/>
                <w:lang w:eastAsia="en-US"/>
              </w:rPr>
            </w:pPr>
          </w:p>
        </w:tc>
        <w:tc>
          <w:tcPr>
            <w:tcW w:w="269" w:type="dxa"/>
            <w:tcBorders>
              <w:top w:val="nil"/>
              <w:left w:val="nil"/>
              <w:bottom w:val="nil"/>
              <w:right w:val="nil"/>
            </w:tcBorders>
          </w:tcPr>
          <w:p w:rsidR="00C11FDD" w:rsidRPr="0062753A" w:rsidRDefault="00C11FDD">
            <w:pPr>
              <w:autoSpaceDE w:val="0"/>
              <w:autoSpaceDN w:val="0"/>
              <w:adjustRightInd w:val="0"/>
              <w:jc w:val="right"/>
              <w:rPr>
                <w:rFonts w:ascii="Calibri" w:eastAsiaTheme="minorHAnsi" w:hAnsi="Calibri" w:cs="Calibri"/>
                <w:color w:val="000000"/>
                <w:sz w:val="20"/>
                <w:szCs w:val="20"/>
                <w:lang w:eastAsia="en-US"/>
              </w:rPr>
            </w:pPr>
          </w:p>
        </w:tc>
        <w:tc>
          <w:tcPr>
            <w:tcW w:w="269" w:type="dxa"/>
            <w:tcBorders>
              <w:top w:val="nil"/>
              <w:left w:val="nil"/>
              <w:bottom w:val="nil"/>
              <w:right w:val="nil"/>
            </w:tcBorders>
          </w:tcPr>
          <w:p w:rsidR="00C11FDD" w:rsidRPr="0062753A" w:rsidRDefault="00C11FDD">
            <w:pPr>
              <w:autoSpaceDE w:val="0"/>
              <w:autoSpaceDN w:val="0"/>
              <w:adjustRightInd w:val="0"/>
              <w:jc w:val="right"/>
              <w:rPr>
                <w:rFonts w:ascii="Calibri" w:eastAsiaTheme="minorHAnsi" w:hAnsi="Calibri" w:cs="Calibri"/>
                <w:color w:val="000000"/>
                <w:sz w:val="20"/>
                <w:szCs w:val="20"/>
                <w:lang w:eastAsia="en-US"/>
              </w:rPr>
            </w:pPr>
          </w:p>
        </w:tc>
        <w:tc>
          <w:tcPr>
            <w:tcW w:w="1082" w:type="dxa"/>
            <w:gridSpan w:val="2"/>
            <w:tcBorders>
              <w:top w:val="nil"/>
              <w:left w:val="nil"/>
              <w:bottom w:val="nil"/>
              <w:right w:val="nil"/>
            </w:tcBorders>
          </w:tcPr>
          <w:p w:rsidR="00C11FDD" w:rsidRPr="0062753A" w:rsidRDefault="00C11FDD">
            <w:pPr>
              <w:autoSpaceDE w:val="0"/>
              <w:autoSpaceDN w:val="0"/>
              <w:adjustRightInd w:val="0"/>
              <w:jc w:val="right"/>
              <w:rPr>
                <w:rFonts w:ascii="Calibri" w:eastAsiaTheme="minorHAnsi" w:hAnsi="Calibri" w:cs="Calibri"/>
                <w:color w:val="000000"/>
                <w:sz w:val="20"/>
                <w:szCs w:val="20"/>
                <w:lang w:eastAsia="en-US"/>
              </w:rPr>
            </w:pPr>
          </w:p>
        </w:tc>
        <w:tc>
          <w:tcPr>
            <w:tcW w:w="300" w:type="dxa"/>
            <w:gridSpan w:val="2"/>
            <w:tcBorders>
              <w:top w:val="nil"/>
              <w:left w:val="nil"/>
              <w:bottom w:val="nil"/>
              <w:right w:val="nil"/>
            </w:tcBorders>
          </w:tcPr>
          <w:p w:rsidR="00C11FDD" w:rsidRPr="0062753A" w:rsidRDefault="00C11FDD">
            <w:pPr>
              <w:autoSpaceDE w:val="0"/>
              <w:autoSpaceDN w:val="0"/>
              <w:adjustRightInd w:val="0"/>
              <w:jc w:val="right"/>
              <w:rPr>
                <w:rFonts w:ascii="Calibri" w:eastAsiaTheme="minorHAnsi" w:hAnsi="Calibri" w:cs="Calibri"/>
                <w:color w:val="000000"/>
                <w:sz w:val="20"/>
                <w:szCs w:val="20"/>
                <w:lang w:eastAsia="en-US"/>
              </w:rPr>
            </w:pPr>
          </w:p>
        </w:tc>
        <w:tc>
          <w:tcPr>
            <w:tcW w:w="80" w:type="dxa"/>
            <w:tcBorders>
              <w:top w:val="nil"/>
              <w:left w:val="nil"/>
              <w:bottom w:val="nil"/>
              <w:right w:val="nil"/>
            </w:tcBorders>
          </w:tcPr>
          <w:p w:rsidR="00C11FDD" w:rsidRPr="0062753A" w:rsidRDefault="00C11FDD">
            <w:pPr>
              <w:autoSpaceDE w:val="0"/>
              <w:autoSpaceDN w:val="0"/>
              <w:adjustRightInd w:val="0"/>
              <w:jc w:val="right"/>
              <w:rPr>
                <w:rFonts w:ascii="Calibri" w:eastAsiaTheme="minorHAnsi" w:hAnsi="Calibri" w:cs="Calibri"/>
                <w:color w:val="000000"/>
                <w:sz w:val="20"/>
                <w:szCs w:val="20"/>
                <w:lang w:eastAsia="en-US"/>
              </w:rPr>
            </w:pPr>
          </w:p>
        </w:tc>
        <w:tc>
          <w:tcPr>
            <w:tcW w:w="2388" w:type="dxa"/>
            <w:gridSpan w:val="3"/>
            <w:tcBorders>
              <w:top w:val="nil"/>
              <w:left w:val="nil"/>
              <w:bottom w:val="nil"/>
              <w:right w:val="nil"/>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 решению Совета депутатов муниципального образования Верхнечебеньковский сельсовет</w:t>
            </w:r>
          </w:p>
        </w:tc>
      </w:tr>
      <w:tr w:rsidR="00C11FDD" w:rsidRPr="0062753A" w:rsidTr="00DD4E2E">
        <w:trPr>
          <w:trHeight w:val="362"/>
        </w:trPr>
        <w:tc>
          <w:tcPr>
            <w:tcW w:w="6702" w:type="dxa"/>
            <w:gridSpan w:val="4"/>
            <w:tcBorders>
              <w:top w:val="nil"/>
              <w:left w:val="nil"/>
              <w:bottom w:val="nil"/>
              <w:right w:val="nil"/>
            </w:tcBorders>
          </w:tcPr>
          <w:p w:rsidR="00C11FDD" w:rsidRPr="0062753A" w:rsidRDefault="00C11FDD">
            <w:pPr>
              <w:autoSpaceDE w:val="0"/>
              <w:autoSpaceDN w:val="0"/>
              <w:adjustRightInd w:val="0"/>
              <w:rPr>
                <w:rFonts w:eastAsiaTheme="minorHAnsi"/>
                <w:color w:val="000000"/>
                <w:sz w:val="20"/>
                <w:szCs w:val="20"/>
                <w:lang w:eastAsia="en-US"/>
              </w:rPr>
            </w:pPr>
          </w:p>
        </w:tc>
        <w:tc>
          <w:tcPr>
            <w:tcW w:w="434" w:type="dxa"/>
            <w:tcBorders>
              <w:top w:val="nil"/>
              <w:left w:val="nil"/>
              <w:bottom w:val="nil"/>
              <w:right w:val="nil"/>
            </w:tcBorders>
          </w:tcPr>
          <w:p w:rsidR="00C11FDD" w:rsidRPr="0062753A" w:rsidRDefault="00C11FDD">
            <w:pPr>
              <w:autoSpaceDE w:val="0"/>
              <w:autoSpaceDN w:val="0"/>
              <w:adjustRightInd w:val="0"/>
              <w:rPr>
                <w:rFonts w:eastAsiaTheme="minorHAnsi"/>
                <w:color w:val="000000"/>
                <w:sz w:val="20"/>
                <w:szCs w:val="20"/>
                <w:lang w:eastAsia="en-US"/>
              </w:rPr>
            </w:pPr>
          </w:p>
        </w:tc>
        <w:tc>
          <w:tcPr>
            <w:tcW w:w="269" w:type="dxa"/>
            <w:tcBorders>
              <w:top w:val="nil"/>
              <w:left w:val="nil"/>
              <w:bottom w:val="nil"/>
              <w:right w:val="nil"/>
            </w:tcBorders>
          </w:tcPr>
          <w:p w:rsidR="00C11FDD" w:rsidRPr="0062753A" w:rsidRDefault="00C11FDD">
            <w:pPr>
              <w:autoSpaceDE w:val="0"/>
              <w:autoSpaceDN w:val="0"/>
              <w:adjustRightInd w:val="0"/>
              <w:rPr>
                <w:rFonts w:eastAsiaTheme="minorHAnsi"/>
                <w:color w:val="000000"/>
                <w:sz w:val="20"/>
                <w:szCs w:val="20"/>
                <w:lang w:eastAsia="en-US"/>
              </w:rPr>
            </w:pPr>
          </w:p>
        </w:tc>
        <w:tc>
          <w:tcPr>
            <w:tcW w:w="269" w:type="dxa"/>
            <w:tcBorders>
              <w:top w:val="nil"/>
              <w:left w:val="nil"/>
              <w:bottom w:val="nil"/>
              <w:right w:val="nil"/>
            </w:tcBorders>
          </w:tcPr>
          <w:p w:rsidR="00C11FDD" w:rsidRPr="0062753A" w:rsidRDefault="00C11FDD">
            <w:pPr>
              <w:autoSpaceDE w:val="0"/>
              <w:autoSpaceDN w:val="0"/>
              <w:adjustRightInd w:val="0"/>
              <w:rPr>
                <w:rFonts w:eastAsiaTheme="minorHAnsi"/>
                <w:color w:val="000000"/>
                <w:sz w:val="20"/>
                <w:szCs w:val="20"/>
                <w:lang w:eastAsia="en-US"/>
              </w:rPr>
            </w:pPr>
          </w:p>
        </w:tc>
        <w:tc>
          <w:tcPr>
            <w:tcW w:w="1082" w:type="dxa"/>
            <w:gridSpan w:val="2"/>
            <w:tcBorders>
              <w:top w:val="nil"/>
              <w:left w:val="nil"/>
              <w:bottom w:val="nil"/>
              <w:right w:val="nil"/>
            </w:tcBorders>
          </w:tcPr>
          <w:p w:rsidR="00C11FDD" w:rsidRPr="0062753A" w:rsidRDefault="00C11FDD">
            <w:pPr>
              <w:autoSpaceDE w:val="0"/>
              <w:autoSpaceDN w:val="0"/>
              <w:adjustRightInd w:val="0"/>
              <w:rPr>
                <w:rFonts w:eastAsiaTheme="minorHAnsi"/>
                <w:color w:val="000000"/>
                <w:sz w:val="20"/>
                <w:szCs w:val="20"/>
                <w:lang w:eastAsia="en-US"/>
              </w:rPr>
            </w:pPr>
          </w:p>
        </w:tc>
        <w:tc>
          <w:tcPr>
            <w:tcW w:w="300" w:type="dxa"/>
            <w:gridSpan w:val="2"/>
            <w:tcBorders>
              <w:top w:val="nil"/>
              <w:left w:val="nil"/>
              <w:bottom w:val="nil"/>
              <w:right w:val="nil"/>
            </w:tcBorders>
          </w:tcPr>
          <w:p w:rsidR="00C11FDD" w:rsidRPr="0062753A" w:rsidRDefault="00C11FDD">
            <w:pPr>
              <w:autoSpaceDE w:val="0"/>
              <w:autoSpaceDN w:val="0"/>
              <w:adjustRightInd w:val="0"/>
              <w:rPr>
                <w:rFonts w:eastAsiaTheme="minorHAnsi"/>
                <w:color w:val="000000"/>
                <w:sz w:val="20"/>
                <w:szCs w:val="20"/>
                <w:lang w:eastAsia="en-US"/>
              </w:rPr>
            </w:pPr>
          </w:p>
        </w:tc>
        <w:tc>
          <w:tcPr>
            <w:tcW w:w="80" w:type="dxa"/>
            <w:tcBorders>
              <w:top w:val="nil"/>
              <w:left w:val="nil"/>
              <w:bottom w:val="nil"/>
              <w:right w:val="nil"/>
            </w:tcBorders>
          </w:tcPr>
          <w:p w:rsidR="00C11FDD" w:rsidRPr="0062753A" w:rsidRDefault="00C11FDD">
            <w:pPr>
              <w:autoSpaceDE w:val="0"/>
              <w:autoSpaceDN w:val="0"/>
              <w:adjustRightInd w:val="0"/>
              <w:rPr>
                <w:rFonts w:eastAsiaTheme="minorHAnsi"/>
                <w:color w:val="000000"/>
                <w:sz w:val="20"/>
                <w:szCs w:val="20"/>
                <w:lang w:eastAsia="en-US"/>
              </w:rPr>
            </w:pPr>
          </w:p>
        </w:tc>
        <w:tc>
          <w:tcPr>
            <w:tcW w:w="2388" w:type="dxa"/>
            <w:gridSpan w:val="3"/>
            <w:tcBorders>
              <w:top w:val="nil"/>
              <w:left w:val="nil"/>
              <w:bottom w:val="nil"/>
              <w:right w:val="nil"/>
            </w:tcBorders>
          </w:tcPr>
          <w:p w:rsidR="00C11FDD" w:rsidRPr="0062753A" w:rsidRDefault="00C11FDD">
            <w:pPr>
              <w:autoSpaceDE w:val="0"/>
              <w:autoSpaceDN w:val="0"/>
              <w:adjustRightInd w:val="0"/>
              <w:rPr>
                <w:rFonts w:eastAsiaTheme="minorHAnsi"/>
                <w:color w:val="000000"/>
                <w:sz w:val="20"/>
                <w:szCs w:val="20"/>
                <w:u w:val="single"/>
                <w:lang w:eastAsia="en-US"/>
              </w:rPr>
            </w:pPr>
            <w:r w:rsidRPr="0062753A">
              <w:rPr>
                <w:rFonts w:eastAsiaTheme="minorHAnsi"/>
                <w:color w:val="000000"/>
                <w:sz w:val="20"/>
                <w:szCs w:val="20"/>
                <w:u w:val="single"/>
                <w:lang w:eastAsia="en-US"/>
              </w:rPr>
              <w:t>от 17.09.2024 г. № 144</w:t>
            </w:r>
          </w:p>
        </w:tc>
      </w:tr>
      <w:tr w:rsidR="00C11FDD" w:rsidRPr="0062753A" w:rsidTr="00DD4E2E">
        <w:trPr>
          <w:trHeight w:val="547"/>
        </w:trPr>
        <w:tc>
          <w:tcPr>
            <w:tcW w:w="11524" w:type="dxa"/>
            <w:gridSpan w:val="15"/>
            <w:tcBorders>
              <w:top w:val="nil"/>
              <w:left w:val="nil"/>
              <w:bottom w:val="nil"/>
              <w:right w:val="nil"/>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lastRenderedPageBreak/>
              <w:t xml:space="preserve">Распределение бюджетных ассигнований бюджета </w:t>
            </w:r>
            <w:proofErr w:type="spellStart"/>
            <w:r w:rsidRPr="0062753A">
              <w:rPr>
                <w:rFonts w:eastAsiaTheme="minorHAnsi"/>
                <w:b/>
                <w:bCs/>
                <w:color w:val="000000"/>
                <w:sz w:val="20"/>
                <w:szCs w:val="20"/>
                <w:lang w:eastAsia="en-US"/>
              </w:rPr>
              <w:t>Верхнечебеньковского</w:t>
            </w:r>
            <w:proofErr w:type="spellEnd"/>
            <w:r w:rsidRPr="0062753A">
              <w:rPr>
                <w:rFonts w:eastAsiaTheme="minorHAnsi"/>
                <w:b/>
                <w:bCs/>
                <w:color w:val="000000"/>
                <w:sz w:val="20"/>
                <w:szCs w:val="20"/>
                <w:lang w:eastAsia="en-US"/>
              </w:rPr>
              <w:t xml:space="preserve"> сельсовета по ведомственной классификации расходов бюджета на очередной 2024 финансовый год и плановый период 2025-2026 годы.</w:t>
            </w:r>
          </w:p>
        </w:tc>
      </w:tr>
      <w:tr w:rsidR="00C11FDD" w:rsidRPr="0062753A" w:rsidTr="00DD4E2E">
        <w:trPr>
          <w:trHeight w:val="47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Наименование</w:t>
            </w:r>
          </w:p>
        </w:tc>
        <w:tc>
          <w:tcPr>
            <w:tcW w:w="1559"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Вед</w:t>
            </w:r>
          </w:p>
        </w:tc>
        <w:tc>
          <w:tcPr>
            <w:tcW w:w="850"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proofErr w:type="spellStart"/>
            <w:r w:rsidRPr="0062753A">
              <w:rPr>
                <w:rFonts w:eastAsiaTheme="minorHAnsi"/>
                <w:b/>
                <w:bCs/>
                <w:color w:val="000000"/>
                <w:sz w:val="20"/>
                <w:szCs w:val="20"/>
                <w:lang w:eastAsia="en-US"/>
              </w:rPr>
              <w:t>Рз</w:t>
            </w:r>
            <w:proofErr w:type="spellEnd"/>
          </w:p>
        </w:tc>
        <w:tc>
          <w:tcPr>
            <w:tcW w:w="1011" w:type="dxa"/>
            <w:gridSpan w:val="4"/>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proofErr w:type="spellStart"/>
            <w:proofErr w:type="gramStart"/>
            <w:r w:rsidRPr="0062753A">
              <w:rPr>
                <w:rFonts w:eastAsiaTheme="minorHAnsi"/>
                <w:b/>
                <w:bCs/>
                <w:color w:val="000000"/>
                <w:sz w:val="20"/>
                <w:szCs w:val="20"/>
                <w:lang w:eastAsia="en-US"/>
              </w:rPr>
              <w:t>Пр</w:t>
            </w:r>
            <w:proofErr w:type="spellEnd"/>
            <w:proofErr w:type="gramEnd"/>
          </w:p>
        </w:tc>
        <w:tc>
          <w:tcPr>
            <w:tcW w:w="549"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ЦСР</w:t>
            </w:r>
          </w:p>
        </w:tc>
        <w:tc>
          <w:tcPr>
            <w:tcW w:w="708"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ВР</w:t>
            </w:r>
          </w:p>
        </w:tc>
        <w:tc>
          <w:tcPr>
            <w:tcW w:w="966" w:type="dxa"/>
            <w:gridSpan w:val="3"/>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2024 год</w:t>
            </w:r>
          </w:p>
        </w:tc>
        <w:tc>
          <w:tcPr>
            <w:tcW w:w="81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2025 год</w:t>
            </w:r>
          </w:p>
        </w:tc>
        <w:tc>
          <w:tcPr>
            <w:tcW w:w="813"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2026 год</w:t>
            </w:r>
          </w:p>
        </w:tc>
      </w:tr>
      <w:tr w:rsidR="00C11FDD" w:rsidRPr="0062753A" w:rsidTr="00DD4E2E">
        <w:trPr>
          <w:trHeight w:val="178"/>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1</w:t>
            </w:r>
          </w:p>
        </w:tc>
        <w:tc>
          <w:tcPr>
            <w:tcW w:w="1559"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3</w:t>
            </w:r>
          </w:p>
        </w:tc>
        <w:tc>
          <w:tcPr>
            <w:tcW w:w="1011" w:type="dxa"/>
            <w:gridSpan w:val="4"/>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4</w:t>
            </w:r>
          </w:p>
        </w:tc>
        <w:tc>
          <w:tcPr>
            <w:tcW w:w="54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5</w:t>
            </w:r>
          </w:p>
        </w:tc>
        <w:tc>
          <w:tcPr>
            <w:tcW w:w="708"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6</w:t>
            </w:r>
          </w:p>
        </w:tc>
        <w:tc>
          <w:tcPr>
            <w:tcW w:w="966"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7</w:t>
            </w: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8</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9</w:t>
            </w:r>
          </w:p>
        </w:tc>
      </w:tr>
      <w:tr w:rsidR="00C11FDD" w:rsidRPr="0062753A" w:rsidTr="00DD4E2E">
        <w:trPr>
          <w:trHeight w:val="406"/>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 xml:space="preserve">Администрация муниципального образования Верхнечебеньковский сельсовет </w:t>
            </w:r>
            <w:proofErr w:type="spellStart"/>
            <w:r w:rsidRPr="0062753A">
              <w:rPr>
                <w:rFonts w:eastAsiaTheme="minorHAnsi"/>
                <w:b/>
                <w:bCs/>
                <w:color w:val="000000"/>
                <w:sz w:val="20"/>
                <w:szCs w:val="20"/>
                <w:lang w:eastAsia="en-US"/>
              </w:rPr>
              <w:t>Сакмарского</w:t>
            </w:r>
            <w:proofErr w:type="spellEnd"/>
            <w:r w:rsidRPr="0062753A">
              <w:rPr>
                <w:rFonts w:eastAsiaTheme="minorHAnsi"/>
                <w:b/>
                <w:bCs/>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016</w:t>
            </w:r>
          </w:p>
        </w:tc>
        <w:tc>
          <w:tcPr>
            <w:tcW w:w="1011" w:type="dxa"/>
            <w:gridSpan w:val="4"/>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p>
        </w:tc>
        <w:tc>
          <w:tcPr>
            <w:tcW w:w="54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p>
        </w:tc>
        <w:tc>
          <w:tcPr>
            <w:tcW w:w="708"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11 679,1</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b/>
                <w:bCs/>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8 322,8</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8 451,4</w:t>
            </w:r>
          </w:p>
        </w:tc>
      </w:tr>
      <w:tr w:rsidR="00C11FDD" w:rsidRPr="0062753A" w:rsidTr="00DD4E2E">
        <w:trPr>
          <w:trHeight w:val="434"/>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ОБЩЕГОСУДАРСТВЕННЫЕ ВОПРОСЫ</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1011" w:type="dxa"/>
            <w:gridSpan w:val="4"/>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54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708"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3 298,8</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3 306,7</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3 472,8</w:t>
            </w:r>
          </w:p>
        </w:tc>
      </w:tr>
      <w:tr w:rsidR="00C11FDD" w:rsidRPr="0062753A" w:rsidTr="00DD4E2E">
        <w:trPr>
          <w:trHeight w:val="434"/>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818"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708"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1 027,6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1 079,2</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1 132,1</w:t>
            </w:r>
          </w:p>
        </w:tc>
      </w:tr>
      <w:tr w:rsidR="00C11FDD" w:rsidRPr="0062753A" w:rsidTr="00DD4E2E">
        <w:trPr>
          <w:trHeight w:val="583"/>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1 027,6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1 079,2</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1 132,1</w:t>
            </w:r>
          </w:p>
        </w:tc>
      </w:tr>
      <w:tr w:rsidR="00C11FDD" w:rsidRPr="0062753A" w:rsidTr="00DD4E2E">
        <w:trPr>
          <w:trHeight w:val="271"/>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Комплексы процессных мероприятий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1 027,6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1 079,2</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1 132,1</w:t>
            </w:r>
          </w:p>
        </w:tc>
      </w:tr>
      <w:tr w:rsidR="00C11FDD" w:rsidRPr="0062753A" w:rsidTr="00DD4E2E">
        <w:trPr>
          <w:trHeight w:val="583"/>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1 027,6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1 079,2</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1 132,1</w:t>
            </w:r>
          </w:p>
        </w:tc>
      </w:tr>
      <w:tr w:rsidR="00C11FDD" w:rsidRPr="0062753A" w:rsidTr="00DD4E2E">
        <w:trPr>
          <w:trHeight w:val="334"/>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Глава муниципального образования</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42 4 01 10010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1 027,6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1 079,2</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1 132,1</w:t>
            </w:r>
          </w:p>
        </w:tc>
      </w:tr>
      <w:tr w:rsidR="00C11FDD" w:rsidRPr="0062753A" w:rsidTr="00DD4E2E">
        <w:trPr>
          <w:trHeight w:val="334"/>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Расходы на выплаты персоналу государственных (муниципальных) органов</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42 4 01 10010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1 027,6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1 079,2</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1 132,1</w:t>
            </w:r>
          </w:p>
        </w:tc>
      </w:tr>
      <w:tr w:rsidR="00C11FDD" w:rsidRPr="0062753A" w:rsidTr="00DD4E2E">
        <w:trPr>
          <w:trHeight w:val="583"/>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351"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1 509,6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1 530,5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1 643,7</w:t>
            </w:r>
          </w:p>
        </w:tc>
      </w:tr>
      <w:tr w:rsidR="00C11FDD" w:rsidRPr="0062753A" w:rsidTr="00DD4E2E">
        <w:trPr>
          <w:trHeight w:val="583"/>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1 509,6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1 530,5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1 643,7</w:t>
            </w:r>
          </w:p>
        </w:tc>
      </w:tr>
      <w:tr w:rsidR="00C11FDD" w:rsidRPr="0062753A" w:rsidTr="00DD4E2E">
        <w:trPr>
          <w:trHeight w:val="286"/>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Комплексы процессных мероприятий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1 509,6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1 530,5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1 643,7</w:t>
            </w:r>
          </w:p>
        </w:tc>
      </w:tr>
      <w:tr w:rsidR="00C11FDD" w:rsidRPr="0062753A" w:rsidTr="00DD4E2E">
        <w:trPr>
          <w:trHeight w:val="583"/>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1 509,6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1 530,5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1 643,7</w:t>
            </w:r>
          </w:p>
        </w:tc>
      </w:tr>
      <w:tr w:rsidR="00C11FDD" w:rsidRPr="0062753A" w:rsidTr="00DD4E2E">
        <w:trPr>
          <w:trHeight w:val="312"/>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Центральный аппарат</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42 4 01 10020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1 509,6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1 530,5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1 643,7</w:t>
            </w:r>
          </w:p>
        </w:tc>
      </w:tr>
      <w:tr w:rsidR="00C11FDD" w:rsidRPr="0062753A" w:rsidTr="00DD4E2E">
        <w:trPr>
          <w:trHeight w:val="312"/>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Расходы на выплаты персоналу государственных (муниципальных) органов</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42 4 01 10020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1 267,6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1 371,7</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1 438,9</w:t>
            </w:r>
          </w:p>
        </w:tc>
      </w:tr>
      <w:tr w:rsidR="00C11FDD" w:rsidRPr="0062753A" w:rsidTr="00DD4E2E">
        <w:trPr>
          <w:trHeight w:val="583"/>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42 4 01 10020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242,0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158,8</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204,8</w:t>
            </w:r>
          </w:p>
        </w:tc>
      </w:tr>
      <w:tr w:rsidR="00C11FDD" w:rsidRPr="0062753A" w:rsidTr="00DD4E2E">
        <w:trPr>
          <w:trHeight w:val="42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351"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06</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r>
      <w:tr w:rsidR="00C11FDD" w:rsidRPr="0062753A" w:rsidTr="00DD4E2E">
        <w:trPr>
          <w:trHeight w:val="583"/>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06</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r>
      <w:tr w:rsidR="00C11FDD" w:rsidRPr="0062753A" w:rsidTr="00DD4E2E">
        <w:trPr>
          <w:trHeight w:val="298"/>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Комплексы процессных мероприятий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06</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06</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по ведению внешнего муниципального финансового контроля</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06</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42 4 01 10150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r>
      <w:tr w:rsidR="00C11FDD" w:rsidRPr="0062753A" w:rsidTr="00DD4E2E">
        <w:trPr>
          <w:trHeight w:val="30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06</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42 4 01 10150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r>
      <w:tr w:rsidR="00C11FDD" w:rsidRPr="0062753A" w:rsidTr="00DD4E2E">
        <w:trPr>
          <w:trHeight w:val="30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Резервные фонды</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351"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r>
      <w:tr w:rsidR="00C11FDD" w:rsidRPr="0062753A" w:rsidTr="00DD4E2E">
        <w:trPr>
          <w:trHeight w:val="30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Непрограммные мероприятия</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r>
      <w:tr w:rsidR="00C11FDD" w:rsidRPr="0062753A" w:rsidTr="00DD4E2E">
        <w:trPr>
          <w:trHeight w:val="30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Прочие непрограммные мероприятия</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10 2 00 00000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r>
      <w:tr w:rsidR="00C11FDD" w:rsidRPr="0062753A" w:rsidTr="00DD4E2E">
        <w:trPr>
          <w:trHeight w:val="30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Резервные фонды местных администраций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10 2 00 10060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r>
      <w:tr w:rsidR="00C11FDD" w:rsidRPr="0062753A" w:rsidTr="00DD4E2E">
        <w:trPr>
          <w:trHeight w:val="30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Резервные средства</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10 2 00 10060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870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r>
      <w:tr w:rsidR="00C11FDD" w:rsidRPr="0062753A" w:rsidTr="00DD4E2E">
        <w:trPr>
          <w:trHeight w:val="30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Другие общегосударственные вопросы</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351"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740,7</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671,1</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671,1</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740,7</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671,1</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671,1</w:t>
            </w:r>
          </w:p>
        </w:tc>
      </w:tr>
      <w:tr w:rsidR="00C11FDD" w:rsidRPr="0062753A" w:rsidTr="00DD4E2E">
        <w:trPr>
          <w:trHeight w:val="30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Комплексы процессных мероприятий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740,7</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671,1</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671,1</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740,7</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671,1</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671,1</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по ведению бухгалтерского учета</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42 4 01 10130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669,3</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647,9</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647,9</w:t>
            </w:r>
          </w:p>
        </w:tc>
      </w:tr>
      <w:tr w:rsidR="00C11FDD" w:rsidRPr="0062753A" w:rsidTr="00DD4E2E">
        <w:trPr>
          <w:trHeight w:val="312"/>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42 4 01 10130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669,3</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647,9</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647,9</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по ведению внутреннего муниципального финансового контроля</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15,7</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326"/>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42 4 01 10140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15,7</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42 4 01 10160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r>
      <w:tr w:rsidR="00C11FDD" w:rsidRPr="0062753A" w:rsidTr="00DD4E2E">
        <w:trPr>
          <w:trHeight w:val="293"/>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42 4 01 10160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r>
      <w:tr w:rsidR="00C11FDD" w:rsidRPr="0062753A" w:rsidTr="00DD4E2E">
        <w:trPr>
          <w:trHeight w:val="312"/>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Выполнение других общегосударственных обязательств и функций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32,</w:t>
            </w:r>
            <w:r w:rsidRPr="0062753A">
              <w:rPr>
                <w:rFonts w:eastAsiaTheme="minorHAnsi"/>
                <w:color w:val="000000"/>
                <w:sz w:val="20"/>
                <w:szCs w:val="20"/>
                <w:lang w:eastAsia="en-US"/>
              </w:rPr>
              <w:lastRenderedPageBreak/>
              <w:t>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27,6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47"/>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Уплата налогов, сборов и иных платежей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850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4,8</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93"/>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НАЦИОНАЛЬНАЯ ОБОРОНА</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1011" w:type="dxa"/>
            <w:gridSpan w:val="4"/>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C11FDD" w:rsidRPr="0062753A" w:rsidTr="00DD4E2E">
        <w:trPr>
          <w:trHeight w:val="286"/>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Мобилизационная и вневойсковая подготовка</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351"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C11FDD" w:rsidRPr="0062753A" w:rsidTr="00DD4E2E">
        <w:trPr>
          <w:trHeight w:val="319"/>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Комплексы процессных мероприятий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C11FDD" w:rsidRPr="0062753A" w:rsidTr="00DD4E2E">
        <w:trPr>
          <w:trHeight w:val="391"/>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"Осуществление первичного воинского учета на территориях, где отсутствуют военные комиссариаты"</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42 4 02 00000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C11FDD" w:rsidRPr="0062753A" w:rsidTr="00DD4E2E">
        <w:trPr>
          <w:trHeight w:val="384"/>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Осуществление первичного воинского учета органами местного самоуправления поселений, муниципальных и городских округ</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42 4 02 51180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C11FDD" w:rsidRPr="0062753A" w:rsidTr="00DD4E2E">
        <w:trPr>
          <w:trHeight w:val="319"/>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Расходы на выплаты персоналу государственных (муниципальных) органов</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42 4 02 51180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НАЦИОНАЛЬНАЯ БЕЗОПАСНОСТЬ И ПРАВООХРАНИТЕЛЬНАЯ ДЕЯТЕЛЬНОСТЬ</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1011" w:type="dxa"/>
            <w:gridSpan w:val="4"/>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844,5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448,6</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267,5</w:t>
            </w:r>
          </w:p>
        </w:tc>
      </w:tr>
      <w:tr w:rsidR="00C11FDD" w:rsidRPr="0062753A" w:rsidTr="00DD4E2E">
        <w:trPr>
          <w:trHeight w:val="348"/>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351"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844,5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448,6</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267,5</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844,5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448,6</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267,5</w:t>
            </w:r>
          </w:p>
        </w:tc>
      </w:tr>
      <w:tr w:rsidR="00C11FDD" w:rsidRPr="0062753A" w:rsidTr="00DD4E2E">
        <w:trPr>
          <w:trHeight w:val="35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Комплексы процессных мероприятий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844,</w:t>
            </w:r>
            <w:r w:rsidRPr="0062753A">
              <w:rPr>
                <w:rFonts w:eastAsiaTheme="minorHAnsi"/>
                <w:color w:val="000000"/>
                <w:sz w:val="20"/>
                <w:szCs w:val="20"/>
                <w:lang w:eastAsia="en-US"/>
              </w:rPr>
              <w:lastRenderedPageBreak/>
              <w:t>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448,6</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267,5</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Комплекс процессных мероприятий "Обеспечение безопасности жизнедеятельности населения муниципального образования Верхнечебеньковский сельсовет"</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844,5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448,6</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267,5</w:t>
            </w:r>
          </w:p>
        </w:tc>
      </w:tr>
      <w:tr w:rsidR="00C11FDD" w:rsidRPr="0062753A" w:rsidTr="00DD4E2E">
        <w:trPr>
          <w:trHeight w:val="377"/>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Обеспечение первичных мер пожарной безопасности в границах населенных пунктов поселения</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42 4 03 13020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757,7</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448,6</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267,5</w:t>
            </w:r>
          </w:p>
        </w:tc>
      </w:tr>
      <w:tr w:rsidR="00C11FDD" w:rsidRPr="0062753A" w:rsidTr="00DD4E2E">
        <w:trPr>
          <w:trHeight w:val="377"/>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42 4 03 13020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757,7</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448,6</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267,5</w:t>
            </w:r>
          </w:p>
        </w:tc>
      </w:tr>
      <w:tr w:rsidR="00C11FDD" w:rsidRPr="0062753A" w:rsidTr="00DD4E2E">
        <w:trPr>
          <w:trHeight w:val="377"/>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Участие в предупреждении и ликвидации последствий чрезвычайных ситуаций в границах поселений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42 4 03 13060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86,8</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362"/>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42 4 03 13060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86,8</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78"/>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НАЦИОНАЛЬНАЯ ЭКОНОМИКА</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1011" w:type="dxa"/>
            <w:gridSpan w:val="4"/>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4 647,7</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2 786,4</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2 903,1</w:t>
            </w:r>
          </w:p>
        </w:tc>
      </w:tr>
      <w:tr w:rsidR="00C11FDD" w:rsidRPr="0062753A" w:rsidTr="00DD4E2E">
        <w:trPr>
          <w:trHeight w:val="278"/>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Дорожное хозяйство (дорожные фонды)</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1351"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4 378,2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2 761,9</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2 878,6</w:t>
            </w:r>
          </w:p>
        </w:tc>
      </w:tr>
      <w:tr w:rsidR="00C11FDD" w:rsidRPr="0062753A" w:rsidTr="00DD4E2E">
        <w:trPr>
          <w:trHeight w:val="511"/>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Муниципальная программа "Развитие и функционирование дорожно-транспортной сети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4 378,2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2 761,9</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2 878,6</w:t>
            </w:r>
          </w:p>
        </w:tc>
      </w:tr>
      <w:tr w:rsidR="00C11FDD" w:rsidRPr="0062753A" w:rsidTr="00DD4E2E">
        <w:trPr>
          <w:trHeight w:val="221"/>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Комплексы процессных мероприятий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3 482,3</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2 761,9</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2 878,6</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"Капитальный ремонт, ремонт, обслуживание и содержание автомобильных дорог общего пользования местного значения"</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40 4 01 00000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3 482,3</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2 761,9</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2 878,6</w:t>
            </w:r>
          </w:p>
        </w:tc>
      </w:tr>
      <w:tr w:rsidR="00C11FDD" w:rsidRPr="0062753A" w:rsidTr="00DD4E2E">
        <w:trPr>
          <w:trHeight w:val="23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Содержание автомобильных дорог и искусственных сооружений на них</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40 4 01 10420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1 635,6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1 048,9</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1 048,9</w:t>
            </w:r>
          </w:p>
        </w:tc>
      </w:tr>
      <w:tr w:rsidR="00C11FDD" w:rsidRPr="0062753A" w:rsidTr="00DD4E2E">
        <w:trPr>
          <w:trHeight w:val="35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Иные закупки товаров, работ и услуг для </w:t>
            </w:r>
            <w:r w:rsidRPr="0062753A">
              <w:rPr>
                <w:rFonts w:eastAsiaTheme="minorHAnsi"/>
                <w:color w:val="000000"/>
                <w:sz w:val="20"/>
                <w:szCs w:val="20"/>
                <w:lang w:eastAsia="en-US"/>
              </w:rPr>
              <w:lastRenderedPageBreak/>
              <w:t>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 xml:space="preserve">40 4 01 </w:t>
            </w:r>
            <w:r w:rsidRPr="0062753A">
              <w:rPr>
                <w:rFonts w:eastAsiaTheme="minorHAnsi"/>
                <w:color w:val="000000"/>
                <w:sz w:val="20"/>
                <w:szCs w:val="20"/>
                <w:lang w:eastAsia="en-US"/>
              </w:rPr>
              <w:lastRenderedPageBreak/>
              <w:t>10420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lastRenderedPageBreak/>
              <w:t>2</w:t>
            </w:r>
            <w:r w:rsidRPr="0062753A">
              <w:rPr>
                <w:rFonts w:eastAsiaTheme="minorHAnsi"/>
                <w:color w:val="000000"/>
                <w:sz w:val="20"/>
                <w:szCs w:val="20"/>
                <w:lang w:eastAsia="en-US"/>
              </w:rPr>
              <w:lastRenderedPageBreak/>
              <w:t>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lastRenderedPageBreak/>
              <w:t xml:space="preserve">1 </w:t>
            </w:r>
            <w:r w:rsidRPr="0062753A">
              <w:rPr>
                <w:rFonts w:eastAsiaTheme="minorHAnsi"/>
                <w:color w:val="000000"/>
                <w:sz w:val="20"/>
                <w:szCs w:val="20"/>
                <w:lang w:eastAsia="en-US"/>
              </w:rPr>
              <w:lastRenderedPageBreak/>
              <w:t>635,6</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1 048,9</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1 048,9</w:t>
            </w:r>
          </w:p>
        </w:tc>
      </w:tr>
      <w:tr w:rsidR="00C11FDD" w:rsidRPr="0062753A" w:rsidTr="00DD4E2E">
        <w:trPr>
          <w:trHeight w:val="23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Уличное освещение</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40 4 01 15100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1 846,7</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1 713,0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1 829,7</w:t>
            </w:r>
          </w:p>
        </w:tc>
      </w:tr>
      <w:tr w:rsidR="00C11FDD" w:rsidRPr="0062753A" w:rsidTr="00DD4E2E">
        <w:trPr>
          <w:trHeight w:val="326"/>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40 4 01 15100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1 846,7</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1 713,0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1 829,7</w:t>
            </w:r>
          </w:p>
        </w:tc>
      </w:tr>
      <w:tr w:rsidR="00C11FDD" w:rsidRPr="0062753A" w:rsidTr="00DD4E2E">
        <w:trPr>
          <w:trHeight w:val="221"/>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Приоритетные проекты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40 5 00 00000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896,0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511"/>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5 П5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896,0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4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Реализация инициативных проектов (ремонт автомобильной дороги)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5 П5 S1713</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896,0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341"/>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5 П5 S1713</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896,0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Другие вопросы в области национальной экономики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1351"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269,5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269,5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r>
      <w:tr w:rsidR="00C11FDD" w:rsidRPr="0062753A" w:rsidTr="00DD4E2E">
        <w:trPr>
          <w:trHeight w:val="221"/>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Комплексы процессных мероприятий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269,5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r>
      <w:tr w:rsidR="00C11FDD" w:rsidRPr="0062753A" w:rsidTr="00DD4E2E">
        <w:trPr>
          <w:trHeight w:val="533"/>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4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Выполнение других общегосударственных обязательств и функций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 xml:space="preserve">Комплекс процессных мероприятий "Развитие системы </w:t>
            </w:r>
            <w:proofErr w:type="spellStart"/>
            <w:r w:rsidRPr="0062753A">
              <w:rPr>
                <w:rFonts w:eastAsiaTheme="minorHAnsi"/>
                <w:color w:val="000000"/>
                <w:sz w:val="20"/>
                <w:szCs w:val="20"/>
                <w:lang w:eastAsia="en-US"/>
              </w:rPr>
              <w:t>градорегулирования</w:t>
            </w:r>
            <w:proofErr w:type="spellEnd"/>
            <w:r w:rsidRPr="0062753A">
              <w:rPr>
                <w:rFonts w:eastAsiaTheme="minorHAnsi"/>
                <w:color w:val="000000"/>
                <w:sz w:val="20"/>
                <w:szCs w:val="20"/>
                <w:lang w:eastAsia="en-US"/>
              </w:rPr>
              <w:t xml:space="preserve">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264,5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мероприятий в области строительства, архитектуры и градостроительства</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42 4 06 14020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r>
      <w:tr w:rsidR="00C11FDD" w:rsidRPr="0062753A" w:rsidTr="00DD4E2E">
        <w:trPr>
          <w:trHeight w:val="262"/>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42 4 06 14020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r>
      <w:tr w:rsidR="00C11FDD" w:rsidRPr="0062753A" w:rsidTr="00DD4E2E">
        <w:trPr>
          <w:trHeight w:val="262"/>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Обеспечение реализации мероприятий по архитектуре и градостроительству</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42 4 06 14050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240,0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42 4 06 14050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240,0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3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ЖИЛИЩНО-КОММУНАЛЬНОЕ ХОЗЯЙСТВО</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1011" w:type="dxa"/>
            <w:gridSpan w:val="4"/>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1 105,5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3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Жилищное хозяйство</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1351"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177,4</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511"/>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177,4</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47"/>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Комплексы процессных мероприятий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177,4</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177,4</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47"/>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Мероприятия в области жилищного хозяйства</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42 4 04 15700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177,4</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42 4 04 15700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177,4</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28"/>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Коммунальное хозяйство</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1351"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81</w:t>
            </w:r>
            <w:r w:rsidRPr="0062753A">
              <w:rPr>
                <w:rFonts w:eastAsiaTheme="minorHAnsi"/>
                <w:color w:val="000000"/>
                <w:sz w:val="20"/>
                <w:szCs w:val="20"/>
                <w:lang w:eastAsia="en-US"/>
              </w:rPr>
              <w:lastRenderedPageBreak/>
              <w:t>,0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81,0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62"/>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Комплексы процессных мероприятий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81,0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81,0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4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Мероприятия в области коммунального хозяйства</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42 4 04 15050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81,0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42 4 04 15050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81,0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35"/>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Благоустройство</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1351"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847,1</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847,1</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Комплексы процессных мероприятий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847,1</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847,1</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28"/>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Организация и содержание мест захоронения</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42 4 04 15400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173,8</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42 4 04 15400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173,8</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4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Прочие мероприятия по благоустройству поселений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42 4 04 15500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673,3</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42 4 04 15500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673,3</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247"/>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КУЛЬТУРА, КИНЕМАТОГРАФИЯ</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1011" w:type="dxa"/>
            <w:gridSpan w:val="4"/>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08</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1 470,8</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r>
      <w:tr w:rsidR="00C11FDD" w:rsidRPr="0062753A" w:rsidTr="00DD4E2E">
        <w:trPr>
          <w:trHeight w:val="247"/>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Культура</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08</w:t>
            </w:r>
          </w:p>
        </w:tc>
        <w:tc>
          <w:tcPr>
            <w:tcW w:w="1351"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1 470,8</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r>
      <w:tr w:rsidR="00C11FDD" w:rsidRPr="0062753A" w:rsidTr="00DD4E2E">
        <w:trPr>
          <w:trHeight w:val="526"/>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08</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1 470,8</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r>
      <w:tr w:rsidR="00C11FDD" w:rsidRPr="0062753A" w:rsidTr="00DD4E2E">
        <w:trPr>
          <w:trHeight w:val="247"/>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Комплексы процессных мероприятий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08</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1 470,8</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"Развитие сфер культуры и спорта муниципального образования Верхнечебеньковский сельсовет"</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08</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1 470,8</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r>
      <w:tr w:rsidR="00C11FDD" w:rsidRPr="0062753A" w:rsidTr="00DD4E2E">
        <w:trPr>
          <w:trHeight w:val="24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Мероприятия в сфере культуры</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08</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42 4 05 18010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91,8</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08</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42 4 05 18010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91,8</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C11FDD" w:rsidRPr="0062753A" w:rsidTr="00DD4E2E">
        <w:trPr>
          <w:trHeight w:val="391"/>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поселений в сфере культуры</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08</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42 4 05 18090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r>
      <w:tr w:rsidR="00C11FDD" w:rsidRPr="0062753A" w:rsidTr="00DD4E2E">
        <w:trPr>
          <w:trHeight w:val="206"/>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08</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42 4 05 18090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r>
      <w:tr w:rsidR="00C11FDD" w:rsidRPr="0062753A" w:rsidTr="00DD4E2E">
        <w:trPr>
          <w:trHeight w:val="24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СОЦИАЛЬНАЯ ПОЛИТИКА</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1011" w:type="dxa"/>
            <w:gridSpan w:val="4"/>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219,5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230,2</w:t>
            </w:r>
          </w:p>
        </w:tc>
      </w:tr>
      <w:tr w:rsidR="00C11FDD" w:rsidRPr="0062753A" w:rsidTr="00DD4E2E">
        <w:trPr>
          <w:trHeight w:val="214"/>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Пенсионное обеспечение</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1351"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219,5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230,2</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Муниципальная программа "Устойчивое развитие территории муниципального </w:t>
            </w:r>
            <w:r w:rsidRPr="0062753A">
              <w:rPr>
                <w:rFonts w:eastAsiaTheme="minorHAnsi"/>
                <w:color w:val="000000"/>
                <w:sz w:val="20"/>
                <w:szCs w:val="20"/>
                <w:lang w:eastAsia="en-US"/>
              </w:rPr>
              <w:lastRenderedPageBreak/>
              <w:t xml:space="preserve">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w:t>
            </w:r>
            <w:r w:rsidRPr="0062753A">
              <w:rPr>
                <w:rFonts w:eastAsiaTheme="minorHAnsi"/>
                <w:color w:val="000000"/>
                <w:sz w:val="20"/>
                <w:szCs w:val="20"/>
                <w:lang w:eastAsia="en-US"/>
              </w:rPr>
              <w:lastRenderedPageBreak/>
              <w:t>9,2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219,5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230,2</w:t>
            </w:r>
          </w:p>
        </w:tc>
      </w:tr>
      <w:tr w:rsidR="00C11FDD" w:rsidRPr="0062753A" w:rsidTr="00DD4E2E">
        <w:trPr>
          <w:trHeight w:val="254"/>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Комплексы процессных мероприятий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219,5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230,2</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219,5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230,2</w:t>
            </w:r>
          </w:p>
        </w:tc>
      </w:tr>
      <w:tr w:rsidR="00C11FDD" w:rsidRPr="0062753A" w:rsidTr="00DD4E2E">
        <w:trPr>
          <w:trHeight w:val="228"/>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Доплата к пенсиям муниципальных служащих</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42 4 01 12000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219,5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230,2</w:t>
            </w:r>
          </w:p>
        </w:tc>
      </w:tr>
      <w:tr w:rsidR="00C11FDD" w:rsidRPr="0062753A" w:rsidTr="00DD4E2E">
        <w:trPr>
          <w:trHeight w:val="228"/>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Публичные нормативные социальные выплаты гражданам</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42 4 01 12000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310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209,2</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219,5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230,2</w:t>
            </w:r>
          </w:p>
        </w:tc>
      </w:tr>
      <w:tr w:rsidR="00C11FDD" w:rsidRPr="0062753A" w:rsidTr="00DD4E2E">
        <w:trPr>
          <w:trHeight w:val="247"/>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ФИЗИЧЕСКАЯ КУЛЬТУРА И СПОРТ</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1011" w:type="dxa"/>
            <w:gridSpan w:val="4"/>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27,5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r>
      <w:tr w:rsidR="00C11FDD" w:rsidRPr="0062753A" w:rsidTr="00DD4E2E">
        <w:trPr>
          <w:trHeight w:val="247"/>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Массовый спорт</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1351"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27,5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42 0 00 00000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27,5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r>
      <w:tr w:rsidR="00C11FDD" w:rsidRPr="0062753A" w:rsidTr="00DD4E2E">
        <w:trPr>
          <w:trHeight w:val="247"/>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Комплексы процессных мероприятий</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42 4 00 00000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27,5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"Развитие сфер культуры и спорта муниципального образования Верхнечебеньковский сельсовет"</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42 4 05 00000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27,5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r>
      <w:tr w:rsidR="00C11FDD" w:rsidRPr="0062753A" w:rsidTr="00DD4E2E">
        <w:trPr>
          <w:trHeight w:val="228"/>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Мероприятия в сфере физической культуры и массового спорта</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257"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42 4 05 11000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27,5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r>
      <w:tr w:rsidR="00C11FDD" w:rsidRPr="0062753A" w:rsidTr="00DD4E2E">
        <w:trPr>
          <w:trHeight w:val="490"/>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42 4 05 11000</w:t>
            </w: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27,5</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r>
      <w:tr w:rsidR="00C11FDD" w:rsidRPr="0062753A" w:rsidTr="00DD4E2E">
        <w:trPr>
          <w:trHeight w:val="262"/>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Условно утвержденные расходы</w:t>
            </w:r>
          </w:p>
        </w:tc>
        <w:tc>
          <w:tcPr>
            <w:tcW w:w="2409" w:type="dxa"/>
            <w:gridSpan w:val="2"/>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016</w:t>
            </w: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b/>
                <w:bCs/>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204,0</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418,0</w:t>
            </w:r>
          </w:p>
        </w:tc>
      </w:tr>
      <w:tr w:rsidR="00C11FDD" w:rsidRPr="0062753A" w:rsidTr="00DD4E2E">
        <w:trPr>
          <w:trHeight w:val="341"/>
        </w:trPr>
        <w:tc>
          <w:tcPr>
            <w:tcW w:w="4254" w:type="dxa"/>
            <w:tcBorders>
              <w:top w:val="single" w:sz="6" w:space="0" w:color="000000"/>
              <w:left w:val="single" w:sz="6" w:space="0" w:color="000000"/>
              <w:bottom w:val="nil"/>
              <w:right w:val="single" w:sz="6" w:space="0" w:color="000000"/>
            </w:tcBorders>
          </w:tcPr>
          <w:p w:rsidR="00C11FDD" w:rsidRPr="0062753A" w:rsidRDefault="00C11FDD">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ИТОГО РАСХОДОВ</w:t>
            </w:r>
          </w:p>
        </w:tc>
        <w:tc>
          <w:tcPr>
            <w:tcW w:w="2409" w:type="dxa"/>
            <w:gridSpan w:val="2"/>
            <w:tcBorders>
              <w:top w:val="single" w:sz="6" w:space="0" w:color="auto"/>
              <w:left w:val="single" w:sz="6" w:space="0" w:color="auto"/>
              <w:bottom w:val="single" w:sz="6" w:space="0" w:color="auto"/>
              <w:right w:val="single" w:sz="6" w:space="0" w:color="auto"/>
            </w:tcBorders>
          </w:tcPr>
          <w:p w:rsidR="00C11FDD" w:rsidRPr="0062753A" w:rsidRDefault="00C11FDD">
            <w:pPr>
              <w:autoSpaceDE w:val="0"/>
              <w:autoSpaceDN w:val="0"/>
              <w:adjustRightInd w:val="0"/>
              <w:rPr>
                <w:rFonts w:eastAsiaTheme="minorHAnsi"/>
                <w:color w:val="000000"/>
                <w:sz w:val="20"/>
                <w:szCs w:val="20"/>
                <w:lang w:eastAsia="en-US"/>
              </w:rPr>
            </w:pPr>
          </w:p>
        </w:tc>
        <w:tc>
          <w:tcPr>
            <w:tcW w:w="742" w:type="dxa"/>
            <w:gridSpan w:val="3"/>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p>
        </w:tc>
        <w:tc>
          <w:tcPr>
            <w:tcW w:w="269"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p>
        </w:tc>
        <w:tc>
          <w:tcPr>
            <w:tcW w:w="1082" w:type="dxa"/>
            <w:gridSpan w:val="2"/>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p>
        </w:tc>
        <w:tc>
          <w:tcPr>
            <w:tcW w:w="175"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center"/>
              <w:rPr>
                <w:rFonts w:eastAsiaTheme="minorHAnsi"/>
                <w:b/>
                <w:bCs/>
                <w:color w:val="000000"/>
                <w:sz w:val="20"/>
                <w:szCs w:val="20"/>
                <w:lang w:eastAsia="en-US"/>
              </w:rPr>
            </w:pPr>
          </w:p>
        </w:tc>
        <w:tc>
          <w:tcPr>
            <w:tcW w:w="205" w:type="dxa"/>
            <w:gridSpan w:val="2"/>
            <w:tcBorders>
              <w:top w:val="single" w:sz="6" w:space="0" w:color="000000"/>
              <w:left w:val="single" w:sz="6" w:space="0" w:color="000000"/>
              <w:bottom w:val="single" w:sz="6" w:space="0" w:color="000000"/>
              <w:right w:val="nil"/>
            </w:tcBorders>
          </w:tcPr>
          <w:p w:rsidR="00C11FDD" w:rsidRPr="0062753A" w:rsidRDefault="00C11FDD">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11 679,1</w:t>
            </w:r>
          </w:p>
        </w:tc>
        <w:tc>
          <w:tcPr>
            <w:tcW w:w="761" w:type="dxa"/>
            <w:tcBorders>
              <w:top w:val="single" w:sz="6" w:space="0" w:color="000000"/>
              <w:left w:val="nil"/>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b/>
                <w:bCs/>
                <w:color w:val="000000"/>
                <w:sz w:val="20"/>
                <w:szCs w:val="20"/>
                <w:lang w:eastAsia="en-US"/>
              </w:rPr>
            </w:pPr>
          </w:p>
        </w:tc>
        <w:tc>
          <w:tcPr>
            <w:tcW w:w="814"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8 526,8</w:t>
            </w:r>
          </w:p>
        </w:tc>
        <w:tc>
          <w:tcPr>
            <w:tcW w:w="813" w:type="dxa"/>
            <w:tcBorders>
              <w:top w:val="single" w:sz="6" w:space="0" w:color="000000"/>
              <w:left w:val="single" w:sz="6" w:space="0" w:color="000000"/>
              <w:bottom w:val="single" w:sz="6" w:space="0" w:color="000000"/>
              <w:right w:val="single" w:sz="6" w:space="0" w:color="000000"/>
            </w:tcBorders>
          </w:tcPr>
          <w:p w:rsidR="00C11FDD" w:rsidRPr="0062753A" w:rsidRDefault="00C11FDD">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8 869,4</w:t>
            </w:r>
          </w:p>
        </w:tc>
      </w:tr>
    </w:tbl>
    <w:p w:rsidR="00C11FDD" w:rsidRPr="0062753A" w:rsidRDefault="00C11FDD" w:rsidP="00840F23">
      <w:pPr>
        <w:rPr>
          <w:sz w:val="20"/>
          <w:szCs w:val="20"/>
        </w:rPr>
      </w:pPr>
    </w:p>
    <w:p w:rsidR="00312A49" w:rsidRPr="0062753A" w:rsidRDefault="00312A49" w:rsidP="00840F23">
      <w:pPr>
        <w:rPr>
          <w:sz w:val="20"/>
          <w:szCs w:val="20"/>
        </w:rPr>
      </w:pPr>
    </w:p>
    <w:p w:rsidR="00DD4E2E" w:rsidRPr="0062753A" w:rsidRDefault="00DD4E2E" w:rsidP="00840F23">
      <w:pPr>
        <w:rPr>
          <w:sz w:val="20"/>
          <w:szCs w:val="20"/>
        </w:rPr>
      </w:pPr>
    </w:p>
    <w:p w:rsidR="00DD4E2E" w:rsidRPr="0062753A" w:rsidRDefault="00DD4E2E" w:rsidP="00840F23">
      <w:pPr>
        <w:rPr>
          <w:sz w:val="20"/>
          <w:szCs w:val="20"/>
        </w:rPr>
      </w:pPr>
    </w:p>
    <w:tbl>
      <w:tblPr>
        <w:tblW w:w="10010" w:type="dxa"/>
        <w:tblLayout w:type="fixed"/>
        <w:tblCellMar>
          <w:left w:w="30" w:type="dxa"/>
          <w:right w:w="30" w:type="dxa"/>
        </w:tblCellMar>
        <w:tblLook w:val="0000" w:firstRow="0" w:lastRow="0" w:firstColumn="0" w:lastColumn="0" w:noHBand="0" w:noVBand="0"/>
      </w:tblPr>
      <w:tblGrid>
        <w:gridCol w:w="3715"/>
        <w:gridCol w:w="1524"/>
        <w:gridCol w:w="377"/>
        <w:gridCol w:w="377"/>
        <w:gridCol w:w="416"/>
        <w:gridCol w:w="222"/>
        <w:gridCol w:w="908"/>
        <w:gridCol w:w="146"/>
        <w:gridCol w:w="35"/>
        <w:gridCol w:w="107"/>
        <w:gridCol w:w="857"/>
        <w:gridCol w:w="181"/>
        <w:gridCol w:w="964"/>
        <w:gridCol w:w="181"/>
      </w:tblGrid>
      <w:tr w:rsidR="00DD4E2E" w:rsidRPr="0062753A" w:rsidTr="0062753A">
        <w:trPr>
          <w:gridAfter w:val="1"/>
          <w:wAfter w:w="181" w:type="dxa"/>
          <w:trHeight w:val="250"/>
        </w:trPr>
        <w:tc>
          <w:tcPr>
            <w:tcW w:w="3715" w:type="dxa"/>
            <w:tcBorders>
              <w:top w:val="nil"/>
              <w:left w:val="nil"/>
              <w:bottom w:val="nil"/>
              <w:right w:val="nil"/>
            </w:tcBorders>
          </w:tcPr>
          <w:p w:rsidR="00DD4E2E" w:rsidRPr="0062753A" w:rsidRDefault="00DD4E2E">
            <w:pPr>
              <w:autoSpaceDE w:val="0"/>
              <w:autoSpaceDN w:val="0"/>
              <w:adjustRightInd w:val="0"/>
              <w:jc w:val="right"/>
              <w:rPr>
                <w:rFonts w:ascii="Calibri" w:eastAsiaTheme="minorHAnsi" w:hAnsi="Calibri" w:cs="Calibri"/>
                <w:color w:val="000000"/>
                <w:sz w:val="20"/>
                <w:szCs w:val="20"/>
                <w:lang w:eastAsia="en-US"/>
              </w:rPr>
            </w:pPr>
          </w:p>
        </w:tc>
        <w:tc>
          <w:tcPr>
            <w:tcW w:w="1524" w:type="dxa"/>
            <w:tcBorders>
              <w:top w:val="nil"/>
              <w:left w:val="nil"/>
              <w:bottom w:val="nil"/>
              <w:right w:val="nil"/>
            </w:tcBorders>
          </w:tcPr>
          <w:p w:rsidR="00DD4E2E" w:rsidRPr="0062753A" w:rsidRDefault="00DD4E2E">
            <w:pPr>
              <w:autoSpaceDE w:val="0"/>
              <w:autoSpaceDN w:val="0"/>
              <w:adjustRightInd w:val="0"/>
              <w:jc w:val="right"/>
              <w:rPr>
                <w:rFonts w:ascii="Calibri" w:eastAsiaTheme="minorHAnsi" w:hAnsi="Calibri" w:cs="Calibri"/>
                <w:color w:val="000000"/>
                <w:sz w:val="20"/>
                <w:szCs w:val="20"/>
                <w:lang w:eastAsia="en-US"/>
              </w:rPr>
            </w:pPr>
          </w:p>
        </w:tc>
        <w:tc>
          <w:tcPr>
            <w:tcW w:w="2300" w:type="dxa"/>
            <w:gridSpan w:val="5"/>
            <w:tcBorders>
              <w:top w:val="nil"/>
              <w:left w:val="nil"/>
              <w:bottom w:val="nil"/>
              <w:right w:val="nil"/>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Приложение 9</w:t>
            </w:r>
          </w:p>
        </w:tc>
        <w:tc>
          <w:tcPr>
            <w:tcW w:w="1145" w:type="dxa"/>
            <w:gridSpan w:val="4"/>
            <w:tcBorders>
              <w:top w:val="nil"/>
              <w:left w:val="nil"/>
              <w:bottom w:val="nil"/>
              <w:right w:val="nil"/>
            </w:tcBorders>
          </w:tcPr>
          <w:p w:rsidR="00DD4E2E" w:rsidRPr="0062753A" w:rsidRDefault="00DD4E2E">
            <w:pPr>
              <w:autoSpaceDE w:val="0"/>
              <w:autoSpaceDN w:val="0"/>
              <w:adjustRightInd w:val="0"/>
              <w:rPr>
                <w:rFonts w:eastAsiaTheme="minorHAnsi"/>
                <w:color w:val="000000"/>
                <w:sz w:val="20"/>
                <w:szCs w:val="20"/>
                <w:lang w:eastAsia="en-US"/>
              </w:rPr>
            </w:pPr>
          </w:p>
        </w:tc>
        <w:tc>
          <w:tcPr>
            <w:tcW w:w="1145" w:type="dxa"/>
            <w:gridSpan w:val="2"/>
            <w:tcBorders>
              <w:top w:val="nil"/>
              <w:left w:val="nil"/>
              <w:bottom w:val="nil"/>
              <w:right w:val="nil"/>
            </w:tcBorders>
          </w:tcPr>
          <w:p w:rsidR="00DD4E2E" w:rsidRPr="0062753A" w:rsidRDefault="00DD4E2E">
            <w:pPr>
              <w:autoSpaceDE w:val="0"/>
              <w:autoSpaceDN w:val="0"/>
              <w:adjustRightInd w:val="0"/>
              <w:rPr>
                <w:rFonts w:eastAsiaTheme="minorHAnsi"/>
                <w:color w:val="000000"/>
                <w:sz w:val="20"/>
                <w:szCs w:val="20"/>
                <w:lang w:eastAsia="en-US"/>
              </w:rPr>
            </w:pPr>
          </w:p>
        </w:tc>
      </w:tr>
      <w:tr w:rsidR="00DD4E2E" w:rsidRPr="0062753A" w:rsidTr="0062753A">
        <w:trPr>
          <w:gridAfter w:val="1"/>
          <w:wAfter w:w="181" w:type="dxa"/>
          <w:trHeight w:val="250"/>
        </w:trPr>
        <w:tc>
          <w:tcPr>
            <w:tcW w:w="3715" w:type="dxa"/>
            <w:tcBorders>
              <w:top w:val="nil"/>
              <w:left w:val="nil"/>
              <w:bottom w:val="nil"/>
              <w:right w:val="nil"/>
            </w:tcBorders>
          </w:tcPr>
          <w:p w:rsidR="00DD4E2E" w:rsidRPr="0062753A" w:rsidRDefault="00DD4E2E">
            <w:pPr>
              <w:autoSpaceDE w:val="0"/>
              <w:autoSpaceDN w:val="0"/>
              <w:adjustRightInd w:val="0"/>
              <w:jc w:val="right"/>
              <w:rPr>
                <w:rFonts w:ascii="Calibri" w:eastAsiaTheme="minorHAnsi" w:hAnsi="Calibri" w:cs="Calibri"/>
                <w:color w:val="000000"/>
                <w:sz w:val="20"/>
                <w:szCs w:val="20"/>
                <w:lang w:eastAsia="en-US"/>
              </w:rPr>
            </w:pPr>
          </w:p>
        </w:tc>
        <w:tc>
          <w:tcPr>
            <w:tcW w:w="1524" w:type="dxa"/>
            <w:tcBorders>
              <w:top w:val="nil"/>
              <w:left w:val="nil"/>
              <w:bottom w:val="nil"/>
              <w:right w:val="nil"/>
            </w:tcBorders>
          </w:tcPr>
          <w:p w:rsidR="00DD4E2E" w:rsidRPr="0062753A" w:rsidRDefault="00DD4E2E">
            <w:pPr>
              <w:autoSpaceDE w:val="0"/>
              <w:autoSpaceDN w:val="0"/>
              <w:adjustRightInd w:val="0"/>
              <w:jc w:val="right"/>
              <w:rPr>
                <w:rFonts w:ascii="Calibri" w:eastAsiaTheme="minorHAnsi" w:hAnsi="Calibri" w:cs="Calibri"/>
                <w:color w:val="000000"/>
                <w:sz w:val="20"/>
                <w:szCs w:val="20"/>
                <w:lang w:eastAsia="en-US"/>
              </w:rPr>
            </w:pPr>
          </w:p>
        </w:tc>
        <w:tc>
          <w:tcPr>
            <w:tcW w:w="4590" w:type="dxa"/>
            <w:gridSpan w:val="11"/>
            <w:tcBorders>
              <w:top w:val="nil"/>
              <w:left w:val="nil"/>
              <w:bottom w:val="nil"/>
              <w:right w:val="nil"/>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 решению Совета депутатов</w:t>
            </w:r>
          </w:p>
        </w:tc>
      </w:tr>
      <w:tr w:rsidR="00DD4E2E" w:rsidRPr="0062753A" w:rsidTr="0062753A">
        <w:trPr>
          <w:gridAfter w:val="1"/>
          <w:wAfter w:w="181" w:type="dxa"/>
          <w:trHeight w:val="250"/>
        </w:trPr>
        <w:tc>
          <w:tcPr>
            <w:tcW w:w="3715" w:type="dxa"/>
            <w:tcBorders>
              <w:top w:val="nil"/>
              <w:left w:val="nil"/>
              <w:bottom w:val="nil"/>
              <w:right w:val="nil"/>
            </w:tcBorders>
          </w:tcPr>
          <w:p w:rsidR="00DD4E2E" w:rsidRPr="0062753A" w:rsidRDefault="00DD4E2E">
            <w:pPr>
              <w:autoSpaceDE w:val="0"/>
              <w:autoSpaceDN w:val="0"/>
              <w:adjustRightInd w:val="0"/>
              <w:jc w:val="right"/>
              <w:rPr>
                <w:rFonts w:ascii="Calibri" w:eastAsiaTheme="minorHAnsi" w:hAnsi="Calibri" w:cs="Calibri"/>
                <w:color w:val="000000"/>
                <w:sz w:val="20"/>
                <w:szCs w:val="20"/>
                <w:lang w:eastAsia="en-US"/>
              </w:rPr>
            </w:pPr>
          </w:p>
        </w:tc>
        <w:tc>
          <w:tcPr>
            <w:tcW w:w="1524" w:type="dxa"/>
            <w:tcBorders>
              <w:top w:val="nil"/>
              <w:left w:val="nil"/>
              <w:bottom w:val="nil"/>
              <w:right w:val="nil"/>
            </w:tcBorders>
          </w:tcPr>
          <w:p w:rsidR="00DD4E2E" w:rsidRPr="0062753A" w:rsidRDefault="00DD4E2E">
            <w:pPr>
              <w:autoSpaceDE w:val="0"/>
              <w:autoSpaceDN w:val="0"/>
              <w:adjustRightInd w:val="0"/>
              <w:jc w:val="right"/>
              <w:rPr>
                <w:rFonts w:ascii="Calibri" w:eastAsiaTheme="minorHAnsi" w:hAnsi="Calibri" w:cs="Calibri"/>
                <w:color w:val="000000"/>
                <w:sz w:val="20"/>
                <w:szCs w:val="20"/>
                <w:lang w:eastAsia="en-US"/>
              </w:rPr>
            </w:pPr>
          </w:p>
        </w:tc>
        <w:tc>
          <w:tcPr>
            <w:tcW w:w="4590" w:type="dxa"/>
            <w:gridSpan w:val="11"/>
            <w:tcBorders>
              <w:top w:val="nil"/>
              <w:left w:val="nil"/>
              <w:bottom w:val="nil"/>
              <w:right w:val="nil"/>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муниципального образования</w:t>
            </w:r>
          </w:p>
        </w:tc>
      </w:tr>
      <w:tr w:rsidR="00DD4E2E" w:rsidRPr="0062753A" w:rsidTr="0062753A">
        <w:trPr>
          <w:gridAfter w:val="1"/>
          <w:wAfter w:w="181" w:type="dxa"/>
          <w:trHeight w:val="250"/>
        </w:trPr>
        <w:tc>
          <w:tcPr>
            <w:tcW w:w="3715" w:type="dxa"/>
            <w:tcBorders>
              <w:top w:val="nil"/>
              <w:left w:val="nil"/>
              <w:bottom w:val="nil"/>
              <w:right w:val="nil"/>
            </w:tcBorders>
          </w:tcPr>
          <w:p w:rsidR="00DD4E2E" w:rsidRPr="0062753A" w:rsidRDefault="00DD4E2E">
            <w:pPr>
              <w:autoSpaceDE w:val="0"/>
              <w:autoSpaceDN w:val="0"/>
              <w:adjustRightInd w:val="0"/>
              <w:jc w:val="right"/>
              <w:rPr>
                <w:rFonts w:ascii="Calibri" w:eastAsiaTheme="minorHAnsi" w:hAnsi="Calibri" w:cs="Calibri"/>
                <w:color w:val="000000"/>
                <w:sz w:val="20"/>
                <w:szCs w:val="20"/>
                <w:lang w:eastAsia="en-US"/>
              </w:rPr>
            </w:pPr>
          </w:p>
        </w:tc>
        <w:tc>
          <w:tcPr>
            <w:tcW w:w="1524" w:type="dxa"/>
            <w:tcBorders>
              <w:top w:val="nil"/>
              <w:left w:val="nil"/>
              <w:bottom w:val="nil"/>
              <w:right w:val="nil"/>
            </w:tcBorders>
          </w:tcPr>
          <w:p w:rsidR="00DD4E2E" w:rsidRPr="0062753A" w:rsidRDefault="00DD4E2E">
            <w:pPr>
              <w:autoSpaceDE w:val="0"/>
              <w:autoSpaceDN w:val="0"/>
              <w:adjustRightInd w:val="0"/>
              <w:jc w:val="right"/>
              <w:rPr>
                <w:rFonts w:ascii="Calibri" w:eastAsiaTheme="minorHAnsi" w:hAnsi="Calibri" w:cs="Calibri"/>
                <w:color w:val="000000"/>
                <w:sz w:val="20"/>
                <w:szCs w:val="20"/>
                <w:lang w:eastAsia="en-US"/>
              </w:rPr>
            </w:pPr>
          </w:p>
        </w:tc>
        <w:tc>
          <w:tcPr>
            <w:tcW w:w="4590" w:type="dxa"/>
            <w:gridSpan w:val="11"/>
            <w:tcBorders>
              <w:top w:val="nil"/>
              <w:left w:val="nil"/>
              <w:bottom w:val="nil"/>
              <w:right w:val="nil"/>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Верхнечебеньковский сельсовет</w:t>
            </w:r>
          </w:p>
        </w:tc>
      </w:tr>
      <w:tr w:rsidR="00DD4E2E" w:rsidRPr="0062753A" w:rsidTr="0062753A">
        <w:trPr>
          <w:gridAfter w:val="1"/>
          <w:wAfter w:w="181" w:type="dxa"/>
          <w:trHeight w:val="257"/>
        </w:trPr>
        <w:tc>
          <w:tcPr>
            <w:tcW w:w="3715" w:type="dxa"/>
            <w:tcBorders>
              <w:top w:val="nil"/>
              <w:left w:val="nil"/>
              <w:bottom w:val="nil"/>
              <w:right w:val="nil"/>
            </w:tcBorders>
          </w:tcPr>
          <w:p w:rsidR="00DD4E2E" w:rsidRPr="0062753A" w:rsidRDefault="00DD4E2E">
            <w:pPr>
              <w:autoSpaceDE w:val="0"/>
              <w:autoSpaceDN w:val="0"/>
              <w:adjustRightInd w:val="0"/>
              <w:rPr>
                <w:rFonts w:eastAsiaTheme="minorHAnsi"/>
                <w:color w:val="000000"/>
                <w:sz w:val="20"/>
                <w:szCs w:val="20"/>
                <w:lang w:eastAsia="en-US"/>
              </w:rPr>
            </w:pPr>
          </w:p>
        </w:tc>
        <w:tc>
          <w:tcPr>
            <w:tcW w:w="1524" w:type="dxa"/>
            <w:tcBorders>
              <w:top w:val="nil"/>
              <w:left w:val="nil"/>
              <w:bottom w:val="nil"/>
              <w:right w:val="nil"/>
            </w:tcBorders>
          </w:tcPr>
          <w:p w:rsidR="00DD4E2E" w:rsidRPr="0062753A" w:rsidRDefault="00DD4E2E">
            <w:pPr>
              <w:autoSpaceDE w:val="0"/>
              <w:autoSpaceDN w:val="0"/>
              <w:adjustRightInd w:val="0"/>
              <w:rPr>
                <w:rFonts w:eastAsiaTheme="minorHAnsi"/>
                <w:color w:val="000000"/>
                <w:sz w:val="20"/>
                <w:szCs w:val="20"/>
                <w:lang w:eastAsia="en-US"/>
              </w:rPr>
            </w:pPr>
          </w:p>
        </w:tc>
        <w:tc>
          <w:tcPr>
            <w:tcW w:w="3445" w:type="dxa"/>
            <w:gridSpan w:val="9"/>
            <w:tcBorders>
              <w:top w:val="nil"/>
              <w:left w:val="nil"/>
              <w:bottom w:val="nil"/>
              <w:right w:val="nil"/>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от 17.09.2024 г. № 144</w:t>
            </w:r>
          </w:p>
        </w:tc>
        <w:tc>
          <w:tcPr>
            <w:tcW w:w="1145" w:type="dxa"/>
            <w:gridSpan w:val="2"/>
            <w:tcBorders>
              <w:top w:val="nil"/>
              <w:left w:val="nil"/>
              <w:bottom w:val="nil"/>
              <w:right w:val="nil"/>
            </w:tcBorders>
          </w:tcPr>
          <w:p w:rsidR="00DD4E2E" w:rsidRPr="0062753A" w:rsidRDefault="00DD4E2E">
            <w:pPr>
              <w:autoSpaceDE w:val="0"/>
              <w:autoSpaceDN w:val="0"/>
              <w:adjustRightInd w:val="0"/>
              <w:rPr>
                <w:rFonts w:eastAsiaTheme="minorHAnsi"/>
                <w:color w:val="000000"/>
                <w:sz w:val="20"/>
                <w:szCs w:val="20"/>
                <w:lang w:eastAsia="en-US"/>
              </w:rPr>
            </w:pPr>
          </w:p>
        </w:tc>
      </w:tr>
      <w:tr w:rsidR="00DD4E2E" w:rsidRPr="0062753A" w:rsidTr="0062753A">
        <w:trPr>
          <w:gridAfter w:val="1"/>
          <w:wAfter w:w="181" w:type="dxa"/>
          <w:trHeight w:val="1111"/>
        </w:trPr>
        <w:tc>
          <w:tcPr>
            <w:tcW w:w="9829" w:type="dxa"/>
            <w:gridSpan w:val="13"/>
            <w:tcBorders>
              <w:top w:val="nil"/>
              <w:left w:val="nil"/>
              <w:bottom w:val="nil"/>
              <w:right w:val="nil"/>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 xml:space="preserve">Распределение бюджетных ассигнований районного бюджета целевым статьям (муниципальным программам </w:t>
            </w:r>
            <w:proofErr w:type="spellStart"/>
            <w:r w:rsidRPr="0062753A">
              <w:rPr>
                <w:rFonts w:eastAsiaTheme="minorHAnsi"/>
                <w:b/>
                <w:bCs/>
                <w:color w:val="000000"/>
                <w:sz w:val="20"/>
                <w:szCs w:val="20"/>
                <w:lang w:eastAsia="en-US"/>
              </w:rPr>
              <w:t>Сакмарского</w:t>
            </w:r>
            <w:proofErr w:type="spellEnd"/>
            <w:r w:rsidRPr="0062753A">
              <w:rPr>
                <w:rFonts w:eastAsiaTheme="minorHAnsi"/>
                <w:b/>
                <w:bCs/>
                <w:color w:val="000000"/>
                <w:sz w:val="20"/>
                <w:szCs w:val="20"/>
                <w:lang w:eastAsia="en-US"/>
              </w:rPr>
              <w:t xml:space="preserve"> района и непрограммным направлениям деятельности), разделам, подразделам, группам и подгруппам видов расходов классификации расходов на 2024 год и плановый период 2025 и 2026 годов</w:t>
            </w:r>
          </w:p>
        </w:tc>
      </w:tr>
      <w:tr w:rsidR="00DD4E2E" w:rsidRPr="0062753A" w:rsidTr="0062753A">
        <w:trPr>
          <w:trHeight w:val="310"/>
        </w:trPr>
        <w:tc>
          <w:tcPr>
            <w:tcW w:w="3715" w:type="dxa"/>
            <w:tcBorders>
              <w:top w:val="nil"/>
              <w:left w:val="nil"/>
              <w:bottom w:val="nil"/>
              <w:right w:val="nil"/>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1524" w:type="dxa"/>
            <w:tcBorders>
              <w:top w:val="nil"/>
              <w:left w:val="nil"/>
              <w:bottom w:val="nil"/>
              <w:right w:val="nil"/>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377" w:type="dxa"/>
            <w:tcBorders>
              <w:top w:val="nil"/>
              <w:left w:val="nil"/>
              <w:bottom w:val="nil"/>
              <w:right w:val="nil"/>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377" w:type="dxa"/>
            <w:tcBorders>
              <w:top w:val="nil"/>
              <w:left w:val="nil"/>
              <w:bottom w:val="nil"/>
              <w:right w:val="nil"/>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416" w:type="dxa"/>
            <w:tcBorders>
              <w:top w:val="nil"/>
              <w:left w:val="nil"/>
              <w:bottom w:val="nil"/>
              <w:right w:val="nil"/>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222" w:type="dxa"/>
            <w:tcBorders>
              <w:top w:val="nil"/>
              <w:left w:val="nil"/>
              <w:bottom w:val="nil"/>
              <w:right w:val="nil"/>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1089" w:type="dxa"/>
            <w:gridSpan w:val="3"/>
            <w:tcBorders>
              <w:top w:val="nil"/>
              <w:left w:val="nil"/>
              <w:bottom w:val="nil"/>
              <w:right w:val="nil"/>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2290" w:type="dxa"/>
            <w:gridSpan w:val="5"/>
            <w:tcBorders>
              <w:top w:val="nil"/>
              <w:left w:val="nil"/>
              <w:bottom w:val="single" w:sz="6" w:space="0" w:color="000000"/>
              <w:right w:val="nil"/>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(тыс. рублей)</w:t>
            </w:r>
          </w:p>
        </w:tc>
      </w:tr>
      <w:tr w:rsidR="00DD4E2E" w:rsidRPr="0062753A" w:rsidTr="0062753A">
        <w:trPr>
          <w:gridAfter w:val="1"/>
          <w:wAfter w:w="181" w:type="dxa"/>
          <w:trHeight w:val="514"/>
        </w:trPr>
        <w:tc>
          <w:tcPr>
            <w:tcW w:w="3715" w:type="dxa"/>
            <w:tcBorders>
              <w:top w:val="single" w:sz="6" w:space="0" w:color="000000"/>
              <w:left w:val="single" w:sz="6" w:space="0" w:color="000000"/>
              <w:bottom w:val="nil"/>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Наименование</w:t>
            </w:r>
          </w:p>
        </w:tc>
        <w:tc>
          <w:tcPr>
            <w:tcW w:w="1524" w:type="dxa"/>
            <w:tcBorders>
              <w:top w:val="single" w:sz="6" w:space="0" w:color="000000"/>
              <w:left w:val="single" w:sz="6" w:space="0" w:color="000000"/>
              <w:bottom w:val="nil"/>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ЦСР</w:t>
            </w:r>
          </w:p>
        </w:tc>
        <w:tc>
          <w:tcPr>
            <w:tcW w:w="377" w:type="dxa"/>
            <w:tcBorders>
              <w:top w:val="single" w:sz="6" w:space="0" w:color="000000"/>
              <w:left w:val="single" w:sz="6" w:space="0" w:color="000000"/>
              <w:bottom w:val="nil"/>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РЗ</w:t>
            </w:r>
          </w:p>
        </w:tc>
        <w:tc>
          <w:tcPr>
            <w:tcW w:w="377" w:type="dxa"/>
            <w:tcBorders>
              <w:top w:val="single" w:sz="6" w:space="0" w:color="000000"/>
              <w:left w:val="single" w:sz="6" w:space="0" w:color="000000"/>
              <w:bottom w:val="nil"/>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roofErr w:type="gramStart"/>
            <w:r w:rsidRPr="0062753A">
              <w:rPr>
                <w:rFonts w:eastAsiaTheme="minorHAnsi"/>
                <w:b/>
                <w:bCs/>
                <w:color w:val="000000"/>
                <w:sz w:val="20"/>
                <w:szCs w:val="20"/>
                <w:lang w:eastAsia="en-US"/>
              </w:rPr>
              <w:t>ПР</w:t>
            </w:r>
            <w:proofErr w:type="gramEnd"/>
          </w:p>
        </w:tc>
        <w:tc>
          <w:tcPr>
            <w:tcW w:w="416" w:type="dxa"/>
            <w:tcBorders>
              <w:top w:val="single" w:sz="6" w:space="0" w:color="000000"/>
              <w:left w:val="single" w:sz="6" w:space="0" w:color="000000"/>
              <w:bottom w:val="nil"/>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ВР</w:t>
            </w:r>
          </w:p>
        </w:tc>
        <w:tc>
          <w:tcPr>
            <w:tcW w:w="1276" w:type="dxa"/>
            <w:gridSpan w:val="3"/>
            <w:tcBorders>
              <w:top w:val="single" w:sz="6" w:space="0" w:color="000000"/>
              <w:left w:val="single" w:sz="6" w:space="0" w:color="000000"/>
              <w:bottom w:val="nil"/>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2024 год</w:t>
            </w:r>
          </w:p>
        </w:tc>
        <w:tc>
          <w:tcPr>
            <w:tcW w:w="999" w:type="dxa"/>
            <w:gridSpan w:val="3"/>
            <w:tcBorders>
              <w:top w:val="single" w:sz="6" w:space="0" w:color="000000"/>
              <w:left w:val="single" w:sz="6" w:space="0" w:color="000000"/>
              <w:bottom w:val="nil"/>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2025 год</w:t>
            </w:r>
          </w:p>
        </w:tc>
        <w:tc>
          <w:tcPr>
            <w:tcW w:w="1145" w:type="dxa"/>
            <w:gridSpan w:val="2"/>
            <w:tcBorders>
              <w:top w:val="single" w:sz="6" w:space="0" w:color="000000"/>
              <w:left w:val="single" w:sz="6" w:space="0" w:color="000000"/>
              <w:bottom w:val="nil"/>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2026 год</w:t>
            </w:r>
          </w:p>
        </w:tc>
      </w:tr>
      <w:tr w:rsidR="00DD4E2E" w:rsidRPr="0062753A" w:rsidTr="0062753A">
        <w:trPr>
          <w:gridAfter w:val="1"/>
          <w:wAfter w:w="181" w:type="dxa"/>
          <w:trHeight w:val="25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1</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2</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3</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4</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5</w:t>
            </w:r>
          </w:p>
        </w:tc>
        <w:tc>
          <w:tcPr>
            <w:tcW w:w="1276" w:type="dxa"/>
            <w:gridSpan w:val="3"/>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6</w:t>
            </w:r>
          </w:p>
        </w:tc>
        <w:tc>
          <w:tcPr>
            <w:tcW w:w="999" w:type="dxa"/>
            <w:gridSpan w:val="3"/>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7</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8</w:t>
            </w:r>
          </w:p>
        </w:tc>
      </w:tr>
      <w:tr w:rsidR="00DD4E2E" w:rsidRPr="0062753A" w:rsidTr="0062753A">
        <w:trPr>
          <w:trHeight w:val="55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Непрограммные мероприятия</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10 0 00 00000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5,0</w:t>
            </w:r>
          </w:p>
        </w:tc>
      </w:tr>
      <w:tr w:rsidR="00DD4E2E" w:rsidRPr="0062753A" w:rsidTr="0062753A">
        <w:trPr>
          <w:trHeight w:val="55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Прочие непрограммные мероприятия</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10 2 00 00000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5,0</w:t>
            </w:r>
          </w:p>
        </w:tc>
      </w:tr>
      <w:tr w:rsidR="00DD4E2E" w:rsidRPr="0062753A" w:rsidTr="0062753A">
        <w:trPr>
          <w:trHeight w:val="55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Резервные фонды местных администраций</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10 2 00 10060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r>
      <w:tr w:rsidR="00DD4E2E" w:rsidRPr="0062753A" w:rsidTr="0062753A">
        <w:trPr>
          <w:trHeight w:val="442"/>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Резервные средства</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10 2 00 10060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870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r>
      <w:tr w:rsidR="00DD4E2E" w:rsidRPr="0062753A" w:rsidTr="0062753A">
        <w:trPr>
          <w:trHeight w:val="1733"/>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 xml:space="preserve">Муниципальная программа "Развитие и функционирование дорожно-транспортной сети муниципального образования Верхнечебеньковский сельсовет </w:t>
            </w:r>
            <w:proofErr w:type="spellStart"/>
            <w:r w:rsidRPr="0062753A">
              <w:rPr>
                <w:rFonts w:eastAsiaTheme="minorHAnsi"/>
                <w:b/>
                <w:bCs/>
                <w:color w:val="000000"/>
                <w:sz w:val="20"/>
                <w:szCs w:val="20"/>
                <w:lang w:eastAsia="en-US"/>
              </w:rPr>
              <w:t>Сакмарского</w:t>
            </w:r>
            <w:proofErr w:type="spellEnd"/>
            <w:r w:rsidRPr="0062753A">
              <w:rPr>
                <w:rFonts w:eastAsiaTheme="minorHAnsi"/>
                <w:b/>
                <w:bCs/>
                <w:color w:val="000000"/>
                <w:sz w:val="20"/>
                <w:szCs w:val="20"/>
                <w:lang w:eastAsia="en-US"/>
              </w:rPr>
              <w:t xml:space="preserve"> района Оренбургской области"</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40 0 00 00000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4 596,2</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2 761,9</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2 878,6</w:t>
            </w:r>
          </w:p>
        </w:tc>
      </w:tr>
      <w:tr w:rsidR="00DD4E2E" w:rsidRPr="0062753A" w:rsidTr="0062753A">
        <w:trPr>
          <w:trHeight w:val="559"/>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Комплексы процессных мероприятий</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40 4 00 00000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3 700,3</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2 761,9</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2 878,6</w:t>
            </w:r>
          </w:p>
        </w:tc>
      </w:tr>
      <w:tr w:rsidR="00DD4E2E" w:rsidRPr="0062753A" w:rsidTr="0062753A">
        <w:trPr>
          <w:trHeight w:val="1253"/>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"Капитальный ремонт, ремонт, обслуживание и содержание автомобильных дорог общего пользования местного значения"</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40 4 01 00000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3 700,3</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2 761,9</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2 878,6</w:t>
            </w:r>
          </w:p>
        </w:tc>
      </w:tr>
      <w:tr w:rsidR="00DD4E2E" w:rsidRPr="0062753A" w:rsidTr="0062753A">
        <w:trPr>
          <w:trHeight w:val="46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Содержание автомобильных дорог и искусственных сооружений на них</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40 4 01 10420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1 907,4</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1 048,9</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1 048,9</w:t>
            </w:r>
          </w:p>
        </w:tc>
      </w:tr>
      <w:tr w:rsidR="00DD4E2E" w:rsidRPr="0062753A" w:rsidTr="0062753A">
        <w:trPr>
          <w:trHeight w:val="802"/>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40 4 01 10420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1 907,4</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1 048,9</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1 048,9</w:t>
            </w:r>
          </w:p>
        </w:tc>
      </w:tr>
      <w:tr w:rsidR="00DD4E2E" w:rsidRPr="0062753A" w:rsidTr="0062753A">
        <w:trPr>
          <w:trHeight w:val="46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Уличное освещение</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40 4 01 15100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1 792,9</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1 713,0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1 829,7</w:t>
            </w:r>
          </w:p>
        </w:tc>
      </w:tr>
      <w:tr w:rsidR="00DD4E2E" w:rsidRPr="0062753A" w:rsidTr="0062753A">
        <w:trPr>
          <w:trHeight w:val="792"/>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40 4 01 15100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1 792,9</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1 713,0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1 829,7</w:t>
            </w:r>
          </w:p>
        </w:tc>
      </w:tr>
      <w:tr w:rsidR="00DD4E2E" w:rsidRPr="0062753A" w:rsidTr="0062753A">
        <w:trPr>
          <w:trHeight w:val="559"/>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Приоритетные проекты Оренбургской области</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40 5 00 00000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896,0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r>
      <w:tr w:rsidR="00DD4E2E" w:rsidRPr="0062753A" w:rsidTr="0062753A">
        <w:trPr>
          <w:trHeight w:val="1243"/>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2278" w:type="dxa"/>
            <w:gridSpan w:val="3"/>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5 П5 00000</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896,0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64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Реализация инициативных проектов (ремонт автомобильной дороги)</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5 П5 S1713</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896,0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40 5 П5 S1713</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09</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896,0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62753A">
              <w:rPr>
                <w:rFonts w:eastAsiaTheme="minorHAnsi"/>
                <w:b/>
                <w:bCs/>
                <w:color w:val="000000"/>
                <w:sz w:val="20"/>
                <w:szCs w:val="20"/>
                <w:lang w:eastAsia="en-US"/>
              </w:rPr>
              <w:t>Сакмарского</w:t>
            </w:r>
            <w:proofErr w:type="spellEnd"/>
            <w:r w:rsidRPr="0062753A">
              <w:rPr>
                <w:rFonts w:eastAsiaTheme="minorHAnsi"/>
                <w:b/>
                <w:bCs/>
                <w:color w:val="000000"/>
                <w:sz w:val="20"/>
                <w:szCs w:val="20"/>
                <w:lang w:eastAsia="en-US"/>
              </w:rPr>
              <w:t xml:space="preserve"> района Оренбургской области"</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42 0 00 00000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8 762,9</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5 555,9</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5 567,9</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Комплексы процессных мероприятий</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42 4 00 00000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8 762,9</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5 555,9</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5 567,9</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 Оренбургской области"</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4 888,0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3 521,2</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3 698,1</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Глава муниципального образования</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42 4 01 10010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1 027,6</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1 079,2</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1 132,1</w:t>
            </w:r>
          </w:p>
        </w:tc>
      </w:tr>
      <w:tr w:rsidR="00DD4E2E" w:rsidRPr="0062753A" w:rsidTr="0062753A">
        <w:trPr>
          <w:trHeight w:val="75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Расходы на выплаты персоналу государственных (муниципальных) органов</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42 4 01 10010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1 027,6</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1 079,2</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1 132,1</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Центральный аппарат</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42 4 01 10020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1 509,6</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1 530,5</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1 643,7</w:t>
            </w:r>
          </w:p>
        </w:tc>
      </w:tr>
      <w:tr w:rsidR="00DD4E2E" w:rsidRPr="0062753A" w:rsidTr="0062753A">
        <w:trPr>
          <w:trHeight w:val="77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Расходы на выплаты персоналу государственных (муниципальных) органов</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42 4 01 10020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1 267,6</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1 371,7</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1 438,9</w:t>
            </w:r>
          </w:p>
        </w:tc>
      </w:tr>
      <w:tr w:rsidR="00DD4E2E" w:rsidRPr="0062753A" w:rsidTr="0062753A">
        <w:trPr>
          <w:trHeight w:val="802"/>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42 4 01 10020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242,0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158,8</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204,8</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по ведению бухгалтерского учета</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42 4 01 10130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669,3</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647,9</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647,9</w:t>
            </w:r>
          </w:p>
        </w:tc>
      </w:tr>
      <w:tr w:rsidR="00DD4E2E" w:rsidRPr="0062753A" w:rsidTr="0062753A">
        <w:trPr>
          <w:trHeight w:val="46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42 4 01 10130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669,3</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647,9</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647,9</w:t>
            </w:r>
          </w:p>
        </w:tc>
      </w:tr>
      <w:tr w:rsidR="00DD4E2E" w:rsidRPr="0062753A" w:rsidTr="0062753A">
        <w:trPr>
          <w:trHeight w:val="12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по ведению внутреннего муниципального финансового контроля</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42 4 01 10140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15,7</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47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42 4 01 10140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15,7</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1382"/>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по ведению внешнего муниципального финансового контроля</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42 4 01 10150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42 4 01 10150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06</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w:t>
            </w:r>
          </w:p>
        </w:tc>
      </w:tr>
      <w:tr w:rsidR="00DD4E2E" w:rsidRPr="0062753A" w:rsidTr="0062753A">
        <w:trPr>
          <w:trHeight w:val="1783"/>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42 4 01 10160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42 4 01 10160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23,2</w:t>
            </w:r>
          </w:p>
        </w:tc>
      </w:tr>
      <w:tr w:rsidR="00DD4E2E" w:rsidRPr="0062753A" w:rsidTr="0062753A">
        <w:trPr>
          <w:trHeight w:val="54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Доплата к пенсиям муниципальных служащих</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42 4 01 12000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209,2</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219,5</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230,2</w:t>
            </w:r>
          </w:p>
        </w:tc>
      </w:tr>
      <w:tr w:rsidR="00DD4E2E" w:rsidRPr="0062753A" w:rsidTr="0062753A">
        <w:trPr>
          <w:trHeight w:val="612"/>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Публичные нормативные социальные выплаты гражданам</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42 4 01 12000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310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209,2</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219,5</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230,2</w:t>
            </w:r>
          </w:p>
        </w:tc>
      </w:tr>
      <w:tr w:rsidR="00DD4E2E" w:rsidRPr="0062753A" w:rsidTr="0062753A">
        <w:trPr>
          <w:trHeight w:val="71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Выполнение других общегосударственных обязательств и функций</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1 412,5</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70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102,6</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Бюджетные инвестиции</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410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1 300,</w:t>
            </w:r>
            <w:r w:rsidRPr="0062753A">
              <w:rPr>
                <w:rFonts w:eastAsiaTheme="minorHAnsi"/>
                <w:color w:val="000000"/>
                <w:sz w:val="20"/>
                <w:szCs w:val="20"/>
                <w:lang w:eastAsia="en-US"/>
              </w:rPr>
              <w:lastRenderedPageBreak/>
              <w:t>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612"/>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Уплата налогов, сборов и иных платежей</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13</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850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4,8</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81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42 4 01 90020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5,0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107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"Осуществление первичного воинского учета на территориях, где отсутствуют военные комиссариаты"</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42 4 02 00000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DD4E2E" w:rsidRPr="0062753A" w:rsidTr="0062753A">
        <w:trPr>
          <w:trHeight w:val="9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Осуществление первичного воинского учета органами местного самоуправления поселений, муниципальных и городских округ</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42 4 02 51180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DD4E2E" w:rsidRPr="0062753A" w:rsidTr="0062753A">
        <w:trPr>
          <w:trHeight w:val="77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Расходы на выплаты персоналу государственных (муниципальных) органов</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42 4 02 51180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154,2</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170,1</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186,3</w:t>
            </w:r>
          </w:p>
        </w:tc>
      </w:tr>
      <w:tr w:rsidR="00DD4E2E" w:rsidRPr="0062753A" w:rsidTr="0062753A">
        <w:trPr>
          <w:trHeight w:val="130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"Обеспечение безопасности жизнедеятельности населения муниципального образования Верхнечебеньковский сельсовет"</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844,5</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448,6</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267,5</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Обеспечение первичных мер пожарной безопасности в границах населенных пунктов поселения</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42 4 03 13020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757,7</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448,6</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267,5</w:t>
            </w:r>
          </w:p>
        </w:tc>
      </w:tr>
      <w:tr w:rsidR="00DD4E2E" w:rsidRPr="0062753A" w:rsidTr="0062753A">
        <w:trPr>
          <w:trHeight w:val="70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42 4 03 13020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757,7</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448,6</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267,5</w:t>
            </w:r>
          </w:p>
        </w:tc>
      </w:tr>
      <w:tr w:rsidR="00DD4E2E" w:rsidRPr="0062753A" w:rsidTr="0062753A">
        <w:trPr>
          <w:trHeight w:val="82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Участие в предупреждении и ликвидации последствий чрезвычайных ситуаций в границах поселений</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42 4 03 13060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86,8</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739"/>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42 4 03 13060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10</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86,8</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1022"/>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1 105,5</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Мероприятия в области коммунального хозяйства</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42 4 04 15050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81,0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82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42 4 04 15050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81,0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53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Организация и содержание мест захоронения</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42 4 04 15400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173,8</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77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42 4 04 15400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173,8</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569"/>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Прочие мероприятия по благоустройству поселений</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42 4 04 15500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673,3</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73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42 4 04 15500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03</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673,3</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52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Мероприятия в области жилищного хозяйства</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42 4 04 15700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177,4</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72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42 4 04 15700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05</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177,4</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792"/>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Комплекс процессных мероприятий "Развитие сфер культуры и спорта муниципального образования Верхнечебеньковский сельсовет"</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1 539,3</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1 391,5</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1 391,5</w:t>
            </w:r>
          </w:p>
        </w:tc>
      </w:tr>
      <w:tr w:rsidR="00DD4E2E" w:rsidRPr="0062753A" w:rsidTr="0062753A">
        <w:trPr>
          <w:trHeight w:val="682"/>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Мероприятия в сфере физической культуры и массового спорта</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42 4 05 11000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27,5</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r>
      <w:tr w:rsidR="00DD4E2E" w:rsidRPr="0062753A" w:rsidTr="0062753A">
        <w:trPr>
          <w:trHeight w:val="76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42 4 05 11000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11</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02</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27,5</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12,5</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Мероприятия в сфере культуры</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42 4 05 18010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99,8</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76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42 4 05 18010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08</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99,8</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96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поселений в сфере культуры</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42 4 05 18090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42 4 05 18090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08</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01</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1 379,0</w:t>
            </w:r>
          </w:p>
        </w:tc>
      </w:tr>
      <w:tr w:rsidR="00DD4E2E" w:rsidRPr="0062753A" w:rsidTr="0062753A">
        <w:trPr>
          <w:trHeight w:val="1262"/>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 xml:space="preserve">Комплекс процессных мероприятий "Развитие системы </w:t>
            </w:r>
            <w:proofErr w:type="spellStart"/>
            <w:r w:rsidRPr="0062753A">
              <w:rPr>
                <w:rFonts w:eastAsiaTheme="minorHAnsi"/>
                <w:color w:val="000000"/>
                <w:sz w:val="20"/>
                <w:szCs w:val="20"/>
                <w:lang w:eastAsia="en-US"/>
              </w:rPr>
              <w:t>градорегулирования</w:t>
            </w:r>
            <w:proofErr w:type="spellEnd"/>
            <w:r w:rsidRPr="0062753A">
              <w:rPr>
                <w:rFonts w:eastAsiaTheme="minorHAnsi"/>
                <w:color w:val="000000"/>
                <w:sz w:val="20"/>
                <w:szCs w:val="20"/>
                <w:lang w:eastAsia="en-US"/>
              </w:rPr>
              <w:t xml:space="preserve"> муниципального образования Верхнечебеньковский сельсовет </w:t>
            </w:r>
            <w:proofErr w:type="spellStart"/>
            <w:r w:rsidRPr="0062753A">
              <w:rPr>
                <w:rFonts w:eastAsiaTheme="minorHAnsi"/>
                <w:color w:val="000000"/>
                <w:sz w:val="20"/>
                <w:szCs w:val="20"/>
                <w:lang w:eastAsia="en-US"/>
              </w:rPr>
              <w:t>Сакмарского</w:t>
            </w:r>
            <w:proofErr w:type="spellEnd"/>
            <w:r w:rsidRPr="0062753A">
              <w:rPr>
                <w:rFonts w:eastAsiaTheme="minorHAnsi"/>
                <w:color w:val="000000"/>
                <w:sz w:val="20"/>
                <w:szCs w:val="20"/>
                <w:lang w:eastAsia="en-US"/>
              </w:rPr>
              <w:t xml:space="preserve"> района"</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264,5</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r>
      <w:tr w:rsidR="00DD4E2E" w:rsidRPr="0062753A" w:rsidTr="0062753A">
        <w:trPr>
          <w:trHeight w:val="1222"/>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 муниципальному району на осуществление полномочий мероприятий в области строительства, архитектуры и градостроительства</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42 4 06 14020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Иные межбюджетные трансферты</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42 4 06 14020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540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24,5</w:t>
            </w:r>
          </w:p>
        </w:tc>
      </w:tr>
      <w:tr w:rsidR="00DD4E2E" w:rsidRPr="0062753A" w:rsidTr="0062753A">
        <w:trPr>
          <w:trHeight w:val="530"/>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Обеспечение реализации мероприятий по архитектуре и градостроительству</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42 4 06 14050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240,0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802"/>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42 4 06 14050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04</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12</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240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240,0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Условно утвержденные расходы</w:t>
            </w:r>
          </w:p>
        </w:tc>
        <w:tc>
          <w:tcPr>
            <w:tcW w:w="1901"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r w:rsidRPr="0062753A">
              <w:rPr>
                <w:rFonts w:eastAsiaTheme="minorHAnsi"/>
                <w:b/>
                <w:bCs/>
                <w:color w:val="000000"/>
                <w:sz w:val="20"/>
                <w:szCs w:val="20"/>
                <w:lang w:eastAsia="en-US"/>
              </w:rPr>
              <w:t>99 0 00 00000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0,0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204,0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418,0</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color w:val="000000"/>
                <w:sz w:val="20"/>
                <w:szCs w:val="20"/>
                <w:lang w:eastAsia="en-US"/>
              </w:rPr>
            </w:pPr>
            <w:r w:rsidRPr="0062753A">
              <w:rPr>
                <w:rFonts w:eastAsiaTheme="minorHAnsi"/>
                <w:color w:val="000000"/>
                <w:sz w:val="20"/>
                <w:szCs w:val="20"/>
                <w:lang w:eastAsia="en-US"/>
              </w:rPr>
              <w:t>Условно утвержденные расходы</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99 9 00 00000</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99</w:t>
            </w: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99</w:t>
            </w: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color w:val="000000"/>
                <w:sz w:val="20"/>
                <w:szCs w:val="20"/>
                <w:lang w:eastAsia="en-US"/>
              </w:rPr>
            </w:pPr>
            <w:r w:rsidRPr="0062753A">
              <w:rPr>
                <w:rFonts w:eastAsiaTheme="minorHAnsi"/>
                <w:color w:val="000000"/>
                <w:sz w:val="20"/>
                <w:szCs w:val="20"/>
                <w:lang w:eastAsia="en-US"/>
              </w:rPr>
              <w:t>990</w:t>
            </w: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0,0</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204,0</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color w:val="000000"/>
                <w:sz w:val="20"/>
                <w:szCs w:val="20"/>
                <w:lang w:eastAsia="en-US"/>
              </w:rPr>
            </w:pPr>
            <w:r w:rsidRPr="0062753A">
              <w:rPr>
                <w:rFonts w:eastAsiaTheme="minorHAnsi"/>
                <w:color w:val="000000"/>
                <w:sz w:val="20"/>
                <w:szCs w:val="20"/>
                <w:lang w:eastAsia="en-US"/>
              </w:rPr>
              <w:t>418,0</w:t>
            </w:r>
          </w:p>
        </w:tc>
      </w:tr>
      <w:tr w:rsidR="00DD4E2E" w:rsidRPr="0062753A" w:rsidTr="0062753A">
        <w:trPr>
          <w:trHeight w:val="391"/>
        </w:trPr>
        <w:tc>
          <w:tcPr>
            <w:tcW w:w="3715"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rPr>
                <w:rFonts w:eastAsiaTheme="minorHAnsi"/>
                <w:b/>
                <w:bCs/>
                <w:color w:val="000000"/>
                <w:sz w:val="20"/>
                <w:szCs w:val="20"/>
                <w:lang w:eastAsia="en-US"/>
              </w:rPr>
            </w:pPr>
            <w:r w:rsidRPr="0062753A">
              <w:rPr>
                <w:rFonts w:eastAsiaTheme="minorHAnsi"/>
                <w:b/>
                <w:bCs/>
                <w:color w:val="000000"/>
                <w:sz w:val="20"/>
                <w:szCs w:val="20"/>
                <w:lang w:eastAsia="en-US"/>
              </w:rPr>
              <w:t>ИТОГО РАСХОДОВ</w:t>
            </w:r>
          </w:p>
        </w:tc>
        <w:tc>
          <w:tcPr>
            <w:tcW w:w="1524"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377"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center"/>
              <w:rPr>
                <w:rFonts w:eastAsiaTheme="minorHAnsi"/>
                <w:b/>
                <w:bCs/>
                <w:color w:val="000000"/>
                <w:sz w:val="20"/>
                <w:szCs w:val="20"/>
                <w:lang w:eastAsia="en-US"/>
              </w:rPr>
            </w:pPr>
          </w:p>
        </w:tc>
        <w:tc>
          <w:tcPr>
            <w:tcW w:w="222" w:type="dxa"/>
            <w:tcBorders>
              <w:top w:val="single" w:sz="6" w:space="0" w:color="000000"/>
              <w:left w:val="single" w:sz="6" w:space="0" w:color="000000"/>
              <w:bottom w:val="single" w:sz="6" w:space="0" w:color="000000"/>
              <w:right w:val="nil"/>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13 359,1</w:t>
            </w:r>
          </w:p>
        </w:tc>
        <w:tc>
          <w:tcPr>
            <w:tcW w:w="1196" w:type="dxa"/>
            <w:gridSpan w:val="4"/>
            <w:tcBorders>
              <w:top w:val="single" w:sz="6" w:space="0" w:color="000000"/>
              <w:left w:val="nil"/>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p>
        </w:tc>
        <w:tc>
          <w:tcPr>
            <w:tcW w:w="1038"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8 526,8</w:t>
            </w:r>
          </w:p>
        </w:tc>
        <w:tc>
          <w:tcPr>
            <w:tcW w:w="1145" w:type="dxa"/>
            <w:gridSpan w:val="2"/>
            <w:tcBorders>
              <w:top w:val="single" w:sz="6" w:space="0" w:color="000000"/>
              <w:left w:val="single" w:sz="6" w:space="0" w:color="000000"/>
              <w:bottom w:val="single" w:sz="6" w:space="0" w:color="000000"/>
              <w:right w:val="single" w:sz="6" w:space="0" w:color="000000"/>
            </w:tcBorders>
          </w:tcPr>
          <w:p w:rsidR="00DD4E2E" w:rsidRPr="0062753A" w:rsidRDefault="00DD4E2E">
            <w:pPr>
              <w:autoSpaceDE w:val="0"/>
              <w:autoSpaceDN w:val="0"/>
              <w:adjustRightInd w:val="0"/>
              <w:jc w:val="right"/>
              <w:rPr>
                <w:rFonts w:eastAsiaTheme="minorHAnsi"/>
                <w:b/>
                <w:bCs/>
                <w:color w:val="000000"/>
                <w:sz w:val="20"/>
                <w:szCs w:val="20"/>
                <w:lang w:eastAsia="en-US"/>
              </w:rPr>
            </w:pPr>
            <w:r w:rsidRPr="0062753A">
              <w:rPr>
                <w:rFonts w:eastAsiaTheme="minorHAnsi"/>
                <w:b/>
                <w:bCs/>
                <w:color w:val="000000"/>
                <w:sz w:val="20"/>
                <w:szCs w:val="20"/>
                <w:lang w:eastAsia="en-US"/>
              </w:rPr>
              <w:t>8 869,4</w:t>
            </w:r>
          </w:p>
        </w:tc>
      </w:tr>
    </w:tbl>
    <w:p w:rsidR="00312A49" w:rsidRPr="0062753A" w:rsidRDefault="00312A49" w:rsidP="00840F23">
      <w:pPr>
        <w:rPr>
          <w:sz w:val="20"/>
          <w:szCs w:val="20"/>
        </w:rPr>
      </w:pPr>
    </w:p>
    <w:p w:rsidR="0062753A" w:rsidRPr="0062753A" w:rsidRDefault="0062753A" w:rsidP="0062753A">
      <w:pPr>
        <w:widowControl w:val="0"/>
        <w:shd w:val="clear" w:color="auto" w:fill="FFFFFF"/>
        <w:autoSpaceDE w:val="0"/>
        <w:autoSpaceDN w:val="0"/>
        <w:adjustRightInd w:val="0"/>
        <w:rPr>
          <w:color w:val="000000"/>
          <w:spacing w:val="-1"/>
          <w:w w:val="93"/>
          <w:sz w:val="20"/>
          <w:szCs w:val="20"/>
        </w:rPr>
      </w:pPr>
      <w:r w:rsidRPr="0062753A">
        <w:rPr>
          <w:color w:val="000000"/>
          <w:spacing w:val="-1"/>
          <w:w w:val="93"/>
          <w:sz w:val="20"/>
          <w:szCs w:val="20"/>
        </w:rPr>
        <w:t xml:space="preserve">         Совет депутатов</w:t>
      </w:r>
    </w:p>
    <w:p w:rsidR="0062753A" w:rsidRPr="0062753A" w:rsidRDefault="0062753A" w:rsidP="0062753A">
      <w:pPr>
        <w:widowControl w:val="0"/>
        <w:shd w:val="clear" w:color="auto" w:fill="FFFFFF"/>
        <w:autoSpaceDE w:val="0"/>
        <w:autoSpaceDN w:val="0"/>
        <w:adjustRightInd w:val="0"/>
        <w:rPr>
          <w:color w:val="000000"/>
          <w:spacing w:val="-3"/>
          <w:w w:val="93"/>
          <w:sz w:val="20"/>
          <w:szCs w:val="20"/>
        </w:rPr>
      </w:pPr>
      <w:r w:rsidRPr="0062753A">
        <w:rPr>
          <w:color w:val="000000"/>
          <w:spacing w:val="-3"/>
          <w:w w:val="93"/>
          <w:sz w:val="20"/>
          <w:szCs w:val="20"/>
        </w:rPr>
        <w:t xml:space="preserve">  муниципального образования</w:t>
      </w:r>
    </w:p>
    <w:p w:rsidR="0062753A" w:rsidRPr="0062753A" w:rsidRDefault="0062753A" w:rsidP="0062753A">
      <w:pPr>
        <w:widowControl w:val="0"/>
        <w:shd w:val="clear" w:color="auto" w:fill="FFFFFF"/>
        <w:autoSpaceDE w:val="0"/>
        <w:autoSpaceDN w:val="0"/>
        <w:adjustRightInd w:val="0"/>
        <w:rPr>
          <w:rFonts w:ascii="Arial" w:hAnsi="Arial" w:cs="Arial"/>
          <w:color w:val="000000"/>
          <w:sz w:val="20"/>
          <w:szCs w:val="20"/>
        </w:rPr>
      </w:pPr>
      <w:r w:rsidRPr="0062753A">
        <w:rPr>
          <w:color w:val="000000"/>
          <w:spacing w:val="-3"/>
          <w:w w:val="93"/>
          <w:sz w:val="20"/>
          <w:szCs w:val="20"/>
        </w:rPr>
        <w:t>Верхнечебеньковский сельсовет</w:t>
      </w:r>
    </w:p>
    <w:p w:rsidR="0062753A" w:rsidRPr="0062753A" w:rsidRDefault="0062753A" w:rsidP="0062753A">
      <w:pPr>
        <w:widowControl w:val="0"/>
        <w:shd w:val="clear" w:color="auto" w:fill="FFFFFF"/>
        <w:autoSpaceDE w:val="0"/>
        <w:autoSpaceDN w:val="0"/>
        <w:adjustRightInd w:val="0"/>
        <w:rPr>
          <w:color w:val="000000"/>
          <w:spacing w:val="-1"/>
          <w:w w:val="93"/>
          <w:sz w:val="20"/>
          <w:szCs w:val="20"/>
        </w:rPr>
      </w:pPr>
      <w:r w:rsidRPr="0062753A">
        <w:rPr>
          <w:color w:val="000000"/>
          <w:spacing w:val="-1"/>
          <w:w w:val="93"/>
          <w:sz w:val="20"/>
          <w:szCs w:val="20"/>
        </w:rPr>
        <w:t xml:space="preserve">       </w:t>
      </w:r>
      <w:proofErr w:type="spellStart"/>
      <w:r w:rsidRPr="0062753A">
        <w:rPr>
          <w:color w:val="000000"/>
          <w:spacing w:val="-1"/>
          <w:w w:val="93"/>
          <w:sz w:val="20"/>
          <w:szCs w:val="20"/>
        </w:rPr>
        <w:t>Сакмарского</w:t>
      </w:r>
      <w:proofErr w:type="spellEnd"/>
      <w:r w:rsidRPr="0062753A">
        <w:rPr>
          <w:color w:val="000000"/>
          <w:spacing w:val="-1"/>
          <w:w w:val="93"/>
          <w:sz w:val="20"/>
          <w:szCs w:val="20"/>
        </w:rPr>
        <w:t xml:space="preserve">  района</w:t>
      </w:r>
    </w:p>
    <w:p w:rsidR="0062753A" w:rsidRPr="0062753A" w:rsidRDefault="0062753A" w:rsidP="0062753A">
      <w:pPr>
        <w:widowControl w:val="0"/>
        <w:shd w:val="clear" w:color="auto" w:fill="FFFFFF"/>
        <w:autoSpaceDE w:val="0"/>
        <w:autoSpaceDN w:val="0"/>
        <w:adjustRightInd w:val="0"/>
        <w:rPr>
          <w:color w:val="000000"/>
          <w:spacing w:val="-3"/>
          <w:w w:val="93"/>
          <w:sz w:val="20"/>
          <w:szCs w:val="20"/>
        </w:rPr>
      </w:pPr>
      <w:r w:rsidRPr="0062753A">
        <w:rPr>
          <w:color w:val="000000"/>
          <w:spacing w:val="-3"/>
          <w:w w:val="93"/>
          <w:sz w:val="20"/>
          <w:szCs w:val="20"/>
        </w:rPr>
        <w:t xml:space="preserve">      Оренбургской области</w:t>
      </w:r>
    </w:p>
    <w:p w:rsidR="0062753A" w:rsidRPr="0062753A" w:rsidRDefault="0062753A" w:rsidP="0062753A">
      <w:pPr>
        <w:widowControl w:val="0"/>
        <w:shd w:val="clear" w:color="auto" w:fill="FFFFFF"/>
        <w:autoSpaceDE w:val="0"/>
        <w:autoSpaceDN w:val="0"/>
        <w:adjustRightInd w:val="0"/>
        <w:rPr>
          <w:color w:val="000000"/>
          <w:spacing w:val="-3"/>
          <w:w w:val="93"/>
          <w:sz w:val="20"/>
          <w:szCs w:val="20"/>
        </w:rPr>
      </w:pPr>
      <w:r w:rsidRPr="0062753A">
        <w:rPr>
          <w:color w:val="000000"/>
          <w:spacing w:val="-3"/>
          <w:w w:val="93"/>
          <w:sz w:val="20"/>
          <w:szCs w:val="20"/>
        </w:rPr>
        <w:t xml:space="preserve">          Четвертый созыв</w:t>
      </w:r>
    </w:p>
    <w:p w:rsidR="0062753A" w:rsidRPr="0062753A" w:rsidRDefault="0062753A" w:rsidP="0062753A">
      <w:pPr>
        <w:widowControl w:val="0"/>
        <w:shd w:val="clear" w:color="auto" w:fill="FFFFFF"/>
        <w:autoSpaceDE w:val="0"/>
        <w:autoSpaceDN w:val="0"/>
        <w:adjustRightInd w:val="0"/>
        <w:rPr>
          <w:color w:val="000000"/>
          <w:spacing w:val="-1"/>
          <w:w w:val="93"/>
          <w:sz w:val="20"/>
          <w:szCs w:val="20"/>
        </w:rPr>
      </w:pPr>
      <w:r w:rsidRPr="0062753A">
        <w:rPr>
          <w:color w:val="000000"/>
          <w:spacing w:val="-1"/>
          <w:w w:val="93"/>
          <w:sz w:val="20"/>
          <w:szCs w:val="20"/>
        </w:rPr>
        <w:t xml:space="preserve">                РЕШЕНИЕ</w:t>
      </w:r>
    </w:p>
    <w:p w:rsidR="0062753A" w:rsidRPr="0062753A" w:rsidRDefault="0062753A" w:rsidP="0062753A">
      <w:pPr>
        <w:widowControl w:val="0"/>
        <w:shd w:val="clear" w:color="auto" w:fill="FFFFFF"/>
        <w:autoSpaceDE w:val="0"/>
        <w:autoSpaceDN w:val="0"/>
        <w:adjustRightInd w:val="0"/>
        <w:rPr>
          <w:color w:val="000000"/>
          <w:sz w:val="20"/>
          <w:szCs w:val="20"/>
        </w:rPr>
      </w:pPr>
      <w:r w:rsidRPr="0062753A">
        <w:rPr>
          <w:color w:val="000000"/>
          <w:sz w:val="20"/>
          <w:szCs w:val="20"/>
        </w:rPr>
        <w:t xml:space="preserve">от   17 </w:t>
      </w:r>
      <w:r w:rsidRPr="0062753A">
        <w:rPr>
          <w:b/>
          <w:bCs/>
          <w:color w:val="000000"/>
          <w:sz w:val="20"/>
          <w:szCs w:val="20"/>
        </w:rPr>
        <w:t>.</w:t>
      </w:r>
      <w:r w:rsidRPr="0062753A">
        <w:rPr>
          <w:bCs/>
          <w:color w:val="000000"/>
          <w:sz w:val="20"/>
          <w:szCs w:val="20"/>
        </w:rPr>
        <w:t>09.2024  № 145</w:t>
      </w:r>
      <w:r w:rsidRPr="0062753A">
        <w:rPr>
          <w:color w:val="000000"/>
          <w:sz w:val="20"/>
          <w:szCs w:val="20"/>
        </w:rPr>
        <w:t xml:space="preserve">            </w:t>
      </w:r>
    </w:p>
    <w:p w:rsidR="0062753A" w:rsidRPr="0062753A" w:rsidRDefault="0062753A" w:rsidP="0062753A">
      <w:pPr>
        <w:widowControl w:val="0"/>
        <w:shd w:val="clear" w:color="auto" w:fill="FFFFFF"/>
        <w:autoSpaceDE w:val="0"/>
        <w:autoSpaceDN w:val="0"/>
        <w:adjustRightInd w:val="0"/>
        <w:rPr>
          <w:color w:val="000000"/>
          <w:sz w:val="20"/>
          <w:szCs w:val="20"/>
        </w:rPr>
      </w:pPr>
      <w:r w:rsidRPr="0062753A">
        <w:rPr>
          <w:color w:val="000000"/>
          <w:sz w:val="20"/>
          <w:szCs w:val="20"/>
        </w:rPr>
        <w:t>с. Верхние Чебеньки</w:t>
      </w:r>
    </w:p>
    <w:p w:rsidR="0062753A" w:rsidRPr="0062753A" w:rsidRDefault="0062753A" w:rsidP="0062753A">
      <w:pPr>
        <w:pStyle w:val="a3"/>
        <w:shd w:val="clear" w:color="auto" w:fill="FFFFFF"/>
        <w:spacing w:before="150" w:beforeAutospacing="0" w:after="150" w:afterAutospacing="0" w:line="240" w:lineRule="atLeast"/>
        <w:contextualSpacing/>
        <w:textAlignment w:val="baseline"/>
        <w:rPr>
          <w:sz w:val="20"/>
          <w:szCs w:val="20"/>
        </w:rPr>
      </w:pPr>
      <w:r w:rsidRPr="0062753A">
        <w:rPr>
          <w:rFonts w:ascii="inherit" w:hAnsi="inherit" w:cs="Helvetica"/>
          <w:sz w:val="20"/>
          <w:szCs w:val="20"/>
        </w:rPr>
        <w:t xml:space="preserve"> </w:t>
      </w:r>
      <w:r w:rsidRPr="0062753A">
        <w:rPr>
          <w:sz w:val="20"/>
          <w:szCs w:val="20"/>
        </w:rPr>
        <w:t>О внесении изменения в решение</w:t>
      </w:r>
    </w:p>
    <w:p w:rsidR="0062753A" w:rsidRPr="0062753A" w:rsidRDefault="0062753A" w:rsidP="0062753A">
      <w:pPr>
        <w:pStyle w:val="a3"/>
        <w:shd w:val="clear" w:color="auto" w:fill="FFFFFF"/>
        <w:spacing w:before="150" w:beforeAutospacing="0" w:after="150" w:afterAutospacing="0" w:line="240" w:lineRule="atLeast"/>
        <w:contextualSpacing/>
        <w:textAlignment w:val="baseline"/>
        <w:rPr>
          <w:sz w:val="20"/>
          <w:szCs w:val="20"/>
        </w:rPr>
      </w:pPr>
      <w:r w:rsidRPr="0062753A">
        <w:rPr>
          <w:sz w:val="20"/>
          <w:szCs w:val="20"/>
        </w:rPr>
        <w:t xml:space="preserve"> Совета депутатов от 06.09.2013 г. № 95</w:t>
      </w:r>
    </w:p>
    <w:p w:rsidR="0062753A" w:rsidRPr="0062753A" w:rsidRDefault="0062753A" w:rsidP="0062753A">
      <w:pPr>
        <w:pStyle w:val="a3"/>
        <w:shd w:val="clear" w:color="auto" w:fill="FFFFFF"/>
        <w:spacing w:before="150" w:beforeAutospacing="0" w:after="150" w:afterAutospacing="0" w:line="240" w:lineRule="atLeast"/>
        <w:contextualSpacing/>
        <w:textAlignment w:val="baseline"/>
        <w:rPr>
          <w:sz w:val="20"/>
          <w:szCs w:val="20"/>
        </w:rPr>
      </w:pPr>
      <w:r w:rsidRPr="0062753A">
        <w:rPr>
          <w:sz w:val="20"/>
          <w:szCs w:val="20"/>
        </w:rPr>
        <w:t> «О муниципальном дорожном фонде</w:t>
      </w:r>
    </w:p>
    <w:p w:rsidR="0062753A" w:rsidRPr="0062753A" w:rsidRDefault="0062753A" w:rsidP="0062753A">
      <w:pPr>
        <w:pStyle w:val="a3"/>
        <w:shd w:val="clear" w:color="auto" w:fill="FFFFFF"/>
        <w:spacing w:before="150" w:beforeAutospacing="0" w:after="150" w:afterAutospacing="0" w:line="240" w:lineRule="atLeast"/>
        <w:contextualSpacing/>
        <w:textAlignment w:val="baseline"/>
        <w:rPr>
          <w:sz w:val="20"/>
          <w:szCs w:val="20"/>
        </w:rPr>
      </w:pPr>
      <w:proofErr w:type="spellStart"/>
      <w:r w:rsidRPr="0062753A">
        <w:rPr>
          <w:sz w:val="20"/>
          <w:szCs w:val="20"/>
        </w:rPr>
        <w:t>Верхнечебеньковского</w:t>
      </w:r>
      <w:proofErr w:type="spellEnd"/>
      <w:r w:rsidRPr="0062753A">
        <w:rPr>
          <w:sz w:val="20"/>
          <w:szCs w:val="20"/>
        </w:rPr>
        <w:t xml:space="preserve"> сельсовета</w:t>
      </w:r>
    </w:p>
    <w:p w:rsidR="0062753A" w:rsidRPr="0062753A" w:rsidRDefault="0062753A" w:rsidP="0062753A">
      <w:pPr>
        <w:pStyle w:val="a3"/>
        <w:shd w:val="clear" w:color="auto" w:fill="FFFFFF"/>
        <w:spacing w:before="150" w:beforeAutospacing="0" w:after="150" w:afterAutospacing="0" w:line="240" w:lineRule="atLeast"/>
        <w:contextualSpacing/>
        <w:textAlignment w:val="baseline"/>
        <w:rPr>
          <w:sz w:val="20"/>
          <w:szCs w:val="20"/>
        </w:rPr>
      </w:pPr>
      <w:proofErr w:type="spellStart"/>
      <w:r w:rsidRPr="0062753A">
        <w:rPr>
          <w:sz w:val="20"/>
          <w:szCs w:val="20"/>
        </w:rPr>
        <w:t>Сакмарского</w:t>
      </w:r>
      <w:proofErr w:type="spellEnd"/>
      <w:r w:rsidRPr="0062753A">
        <w:rPr>
          <w:sz w:val="20"/>
          <w:szCs w:val="20"/>
        </w:rPr>
        <w:t xml:space="preserve"> района </w:t>
      </w:r>
      <w:proofErr w:type="gramStart"/>
      <w:r w:rsidRPr="0062753A">
        <w:rPr>
          <w:sz w:val="20"/>
          <w:szCs w:val="20"/>
        </w:rPr>
        <w:t>Оренбургской</w:t>
      </w:r>
      <w:proofErr w:type="gramEnd"/>
    </w:p>
    <w:p w:rsidR="0062753A" w:rsidRPr="0062753A" w:rsidRDefault="0062753A" w:rsidP="0062753A">
      <w:pPr>
        <w:pStyle w:val="a3"/>
        <w:shd w:val="clear" w:color="auto" w:fill="FFFFFF"/>
        <w:spacing w:before="150" w:beforeAutospacing="0" w:after="150" w:afterAutospacing="0" w:line="240" w:lineRule="atLeast"/>
        <w:contextualSpacing/>
        <w:textAlignment w:val="baseline"/>
        <w:rPr>
          <w:sz w:val="20"/>
          <w:szCs w:val="20"/>
        </w:rPr>
      </w:pPr>
      <w:r w:rsidRPr="0062753A">
        <w:rPr>
          <w:sz w:val="20"/>
          <w:szCs w:val="20"/>
        </w:rPr>
        <w:t>области» с  изменениями от 23.12.2021 № 53</w:t>
      </w:r>
    </w:p>
    <w:p w:rsidR="0062753A" w:rsidRPr="0062753A" w:rsidRDefault="0062753A" w:rsidP="0062753A">
      <w:pPr>
        <w:pStyle w:val="a3"/>
        <w:shd w:val="clear" w:color="auto" w:fill="FFFFFF"/>
        <w:spacing w:before="150" w:beforeAutospacing="0" w:after="150" w:afterAutospacing="0" w:line="240" w:lineRule="atLeast"/>
        <w:contextualSpacing/>
        <w:textAlignment w:val="baseline"/>
        <w:rPr>
          <w:sz w:val="20"/>
          <w:szCs w:val="20"/>
        </w:rPr>
      </w:pPr>
      <w:r w:rsidRPr="0062753A">
        <w:rPr>
          <w:sz w:val="20"/>
          <w:szCs w:val="20"/>
        </w:rPr>
        <w:t>от 15.04.2022 г. № 65, от 24.11.2022 № 80,</w:t>
      </w:r>
    </w:p>
    <w:p w:rsidR="0062753A" w:rsidRPr="0062753A" w:rsidRDefault="0062753A" w:rsidP="0062753A">
      <w:pPr>
        <w:pStyle w:val="a3"/>
        <w:shd w:val="clear" w:color="auto" w:fill="FFFFFF"/>
        <w:spacing w:before="150" w:beforeAutospacing="0" w:after="150" w:afterAutospacing="0" w:line="240" w:lineRule="atLeast"/>
        <w:contextualSpacing/>
        <w:textAlignment w:val="baseline"/>
        <w:rPr>
          <w:sz w:val="20"/>
          <w:szCs w:val="20"/>
        </w:rPr>
      </w:pPr>
      <w:r w:rsidRPr="0062753A">
        <w:rPr>
          <w:sz w:val="20"/>
          <w:szCs w:val="20"/>
        </w:rPr>
        <w:t xml:space="preserve"> от 12.12.2023 № 122, от 05.06.2024 № 135,</w:t>
      </w:r>
    </w:p>
    <w:p w:rsidR="0062753A" w:rsidRPr="0062753A" w:rsidRDefault="0062753A" w:rsidP="0062753A">
      <w:pPr>
        <w:pStyle w:val="a3"/>
        <w:shd w:val="clear" w:color="auto" w:fill="FFFFFF"/>
        <w:spacing w:before="150" w:beforeAutospacing="0" w:after="150" w:afterAutospacing="0" w:line="240" w:lineRule="atLeast"/>
        <w:contextualSpacing/>
        <w:textAlignment w:val="baseline"/>
        <w:rPr>
          <w:sz w:val="20"/>
          <w:szCs w:val="20"/>
        </w:rPr>
      </w:pPr>
      <w:r w:rsidRPr="0062753A">
        <w:rPr>
          <w:sz w:val="20"/>
          <w:szCs w:val="20"/>
        </w:rPr>
        <w:t xml:space="preserve">от 01.08.2024 № 141) </w:t>
      </w:r>
    </w:p>
    <w:p w:rsidR="0062753A" w:rsidRPr="0062753A" w:rsidRDefault="0062753A" w:rsidP="0062753A">
      <w:pPr>
        <w:pStyle w:val="a3"/>
        <w:shd w:val="clear" w:color="auto" w:fill="FFFFFF"/>
        <w:spacing w:before="150" w:beforeAutospacing="0" w:after="150" w:afterAutospacing="0" w:line="270" w:lineRule="atLeast"/>
        <w:jc w:val="both"/>
        <w:textAlignment w:val="baseline"/>
        <w:rPr>
          <w:sz w:val="20"/>
          <w:szCs w:val="20"/>
        </w:rPr>
      </w:pPr>
      <w:r w:rsidRPr="0062753A">
        <w:rPr>
          <w:sz w:val="20"/>
          <w:szCs w:val="20"/>
        </w:rPr>
        <w:t xml:space="preserve">          В соответствии со статьёй 179.4 Бюджетного кодекса Российской Федерации от 31 июля 1998 года № 145-ФЗ, с Законом Оренбургской области от 28 июня 2011 года № 252/42-V-ОЗ «О дорожном фонде Оренбургской области», Совет депутатов решил:</w:t>
      </w:r>
    </w:p>
    <w:p w:rsidR="0062753A" w:rsidRPr="0062753A" w:rsidRDefault="0062753A" w:rsidP="0062753A">
      <w:pPr>
        <w:pStyle w:val="a3"/>
        <w:shd w:val="clear" w:color="auto" w:fill="FFFFFF"/>
        <w:spacing w:before="150" w:beforeAutospacing="0" w:after="150" w:afterAutospacing="0"/>
        <w:contextualSpacing/>
        <w:jc w:val="both"/>
        <w:textAlignment w:val="baseline"/>
        <w:rPr>
          <w:sz w:val="20"/>
          <w:szCs w:val="20"/>
        </w:rPr>
      </w:pPr>
      <w:r w:rsidRPr="0062753A">
        <w:rPr>
          <w:sz w:val="20"/>
          <w:szCs w:val="20"/>
        </w:rPr>
        <w:t xml:space="preserve">1.  Внести в решение Совета депутатов от 06.09.2013г. № 95 «О    муниципальном дорожном фонде </w:t>
      </w:r>
      <w:proofErr w:type="spellStart"/>
      <w:r w:rsidRPr="0062753A">
        <w:rPr>
          <w:sz w:val="20"/>
          <w:szCs w:val="20"/>
        </w:rPr>
        <w:t>Верхнечебеньковского</w:t>
      </w:r>
      <w:proofErr w:type="spellEnd"/>
      <w:r w:rsidRPr="0062753A">
        <w:rPr>
          <w:sz w:val="20"/>
          <w:szCs w:val="20"/>
        </w:rPr>
        <w:t xml:space="preserve"> сельсовета    </w:t>
      </w:r>
    </w:p>
    <w:p w:rsidR="0062753A" w:rsidRPr="0062753A" w:rsidRDefault="0062753A" w:rsidP="0062753A">
      <w:pPr>
        <w:pStyle w:val="a3"/>
        <w:shd w:val="clear" w:color="auto" w:fill="FFFFFF"/>
        <w:spacing w:before="150" w:beforeAutospacing="0" w:after="150" w:afterAutospacing="0"/>
        <w:contextualSpacing/>
        <w:jc w:val="both"/>
        <w:textAlignment w:val="baseline"/>
        <w:rPr>
          <w:sz w:val="20"/>
          <w:szCs w:val="20"/>
        </w:rPr>
      </w:pPr>
      <w:proofErr w:type="spellStart"/>
      <w:proofErr w:type="gramStart"/>
      <w:r w:rsidRPr="0062753A">
        <w:rPr>
          <w:sz w:val="20"/>
          <w:szCs w:val="20"/>
        </w:rPr>
        <w:t>Сакмарского</w:t>
      </w:r>
      <w:proofErr w:type="spellEnd"/>
      <w:r w:rsidRPr="0062753A">
        <w:rPr>
          <w:sz w:val="20"/>
          <w:szCs w:val="20"/>
        </w:rPr>
        <w:t xml:space="preserve"> района Оренбургской области» (далее – решение Совета  </w:t>
      </w:r>
      <w:proofErr w:type="gramEnd"/>
    </w:p>
    <w:p w:rsidR="0062753A" w:rsidRPr="0062753A" w:rsidRDefault="0062753A" w:rsidP="0062753A">
      <w:pPr>
        <w:pStyle w:val="a3"/>
        <w:shd w:val="clear" w:color="auto" w:fill="FFFFFF"/>
        <w:spacing w:before="150" w:beforeAutospacing="0" w:after="150" w:afterAutospacing="0"/>
        <w:contextualSpacing/>
        <w:jc w:val="both"/>
        <w:textAlignment w:val="baseline"/>
        <w:rPr>
          <w:sz w:val="20"/>
          <w:szCs w:val="20"/>
        </w:rPr>
      </w:pPr>
      <w:proofErr w:type="gramStart"/>
      <w:r w:rsidRPr="0062753A">
        <w:rPr>
          <w:sz w:val="20"/>
          <w:szCs w:val="20"/>
        </w:rPr>
        <w:t>депутатов от 06.09.2013г. № 95) (с последними изменениями от 23.12.2021 № 53, от 15.04.2022 № 65, от 24.11.2022г. № 80, от 12.12.2023 № 122, от 05.06.2024 № 135, от 01.08.2024 № 141) следующие изменения:</w:t>
      </w:r>
      <w:proofErr w:type="gramEnd"/>
    </w:p>
    <w:p w:rsidR="0062753A" w:rsidRPr="0062753A" w:rsidRDefault="0062753A" w:rsidP="0062753A">
      <w:pPr>
        <w:pStyle w:val="a3"/>
        <w:shd w:val="clear" w:color="auto" w:fill="FFFFFF"/>
        <w:spacing w:before="150" w:beforeAutospacing="0" w:after="150" w:afterAutospacing="0"/>
        <w:contextualSpacing/>
        <w:jc w:val="both"/>
        <w:textAlignment w:val="baseline"/>
        <w:rPr>
          <w:sz w:val="20"/>
          <w:szCs w:val="20"/>
        </w:rPr>
      </w:pPr>
      <w:r w:rsidRPr="0062753A">
        <w:rPr>
          <w:sz w:val="20"/>
          <w:szCs w:val="20"/>
        </w:rPr>
        <w:t xml:space="preserve"> - Пункт 2 Положения о муниципальном дорожном фонде </w:t>
      </w:r>
      <w:proofErr w:type="spellStart"/>
      <w:r w:rsidRPr="0062753A">
        <w:rPr>
          <w:sz w:val="20"/>
          <w:szCs w:val="20"/>
        </w:rPr>
        <w:t>Верхнечебеньковского</w:t>
      </w:r>
      <w:proofErr w:type="spellEnd"/>
      <w:r w:rsidRPr="0062753A">
        <w:rPr>
          <w:sz w:val="20"/>
          <w:szCs w:val="20"/>
        </w:rPr>
        <w:t xml:space="preserve"> сельсовета </w:t>
      </w:r>
      <w:proofErr w:type="spellStart"/>
      <w:r w:rsidRPr="0062753A">
        <w:rPr>
          <w:sz w:val="20"/>
          <w:szCs w:val="20"/>
        </w:rPr>
        <w:t>Сакмарского</w:t>
      </w:r>
      <w:proofErr w:type="spellEnd"/>
      <w:r w:rsidRPr="0062753A">
        <w:rPr>
          <w:sz w:val="20"/>
          <w:szCs w:val="20"/>
        </w:rPr>
        <w:t xml:space="preserve"> района Оренбургской области» (далее по тексту – Положение) добавить подпунктом:</w:t>
      </w:r>
    </w:p>
    <w:p w:rsidR="0062753A" w:rsidRPr="0062753A" w:rsidRDefault="0062753A" w:rsidP="0062753A">
      <w:pPr>
        <w:pStyle w:val="a3"/>
        <w:shd w:val="clear" w:color="auto" w:fill="FFFFFF"/>
        <w:spacing w:before="150" w:beforeAutospacing="0" w:after="150" w:afterAutospacing="0"/>
        <w:contextualSpacing/>
        <w:jc w:val="both"/>
        <w:textAlignment w:val="baseline"/>
        <w:rPr>
          <w:sz w:val="20"/>
          <w:szCs w:val="20"/>
        </w:rPr>
      </w:pPr>
      <w:r w:rsidRPr="0062753A">
        <w:rPr>
          <w:sz w:val="20"/>
          <w:szCs w:val="20"/>
        </w:rPr>
        <w:t xml:space="preserve">   «2.1.2 Поступление запланированного годового дохода на доходы физических лиц (НДФЛ) </w:t>
      </w:r>
      <w:r w:rsidRPr="0062753A">
        <w:rPr>
          <w:b/>
          <w:sz w:val="20"/>
          <w:szCs w:val="20"/>
        </w:rPr>
        <w:t>– 5,81%.</w:t>
      </w:r>
    </w:p>
    <w:p w:rsidR="0062753A" w:rsidRPr="0062753A" w:rsidRDefault="0062753A" w:rsidP="0062753A">
      <w:pPr>
        <w:pStyle w:val="a3"/>
        <w:shd w:val="clear" w:color="auto" w:fill="FFFFFF"/>
        <w:spacing w:before="150" w:beforeAutospacing="0" w:after="150" w:afterAutospacing="0"/>
        <w:contextualSpacing/>
        <w:jc w:val="both"/>
        <w:textAlignment w:val="baseline"/>
        <w:rPr>
          <w:sz w:val="20"/>
          <w:szCs w:val="20"/>
        </w:rPr>
      </w:pPr>
      <w:r w:rsidRPr="0062753A">
        <w:rPr>
          <w:sz w:val="20"/>
          <w:szCs w:val="20"/>
        </w:rPr>
        <w:t xml:space="preserve">           2. Настоящее постановление вступает в силу после его официального опубликования в газете «Степные Просторы»  и распространяет свое действие до 31.12.2024 г.</w:t>
      </w:r>
    </w:p>
    <w:p w:rsidR="0062753A" w:rsidRPr="0062753A" w:rsidRDefault="0062753A" w:rsidP="0062753A">
      <w:pPr>
        <w:pStyle w:val="a3"/>
        <w:shd w:val="clear" w:color="auto" w:fill="FFFFFF"/>
        <w:spacing w:before="150" w:beforeAutospacing="0" w:after="150" w:afterAutospacing="0" w:line="270" w:lineRule="atLeast"/>
        <w:jc w:val="both"/>
        <w:textAlignment w:val="baseline"/>
        <w:rPr>
          <w:sz w:val="20"/>
          <w:szCs w:val="20"/>
        </w:rPr>
      </w:pPr>
      <w:r w:rsidRPr="0062753A">
        <w:rPr>
          <w:sz w:val="20"/>
          <w:szCs w:val="20"/>
        </w:rPr>
        <w:t xml:space="preserve">3. </w:t>
      </w:r>
      <w:proofErr w:type="gramStart"/>
      <w:r w:rsidRPr="0062753A">
        <w:rPr>
          <w:sz w:val="20"/>
          <w:szCs w:val="20"/>
        </w:rPr>
        <w:t>Контроль за</w:t>
      </w:r>
      <w:proofErr w:type="gramEnd"/>
      <w:r w:rsidRPr="0062753A">
        <w:rPr>
          <w:sz w:val="20"/>
          <w:szCs w:val="20"/>
        </w:rPr>
        <w:t xml:space="preserve"> исполнением настоящего решения  возложить на комиссию по бюджету, агропромышленному комплексу и экономике.</w:t>
      </w:r>
    </w:p>
    <w:p w:rsidR="0062753A" w:rsidRPr="0062753A" w:rsidRDefault="0062753A" w:rsidP="0062753A">
      <w:pPr>
        <w:pStyle w:val="a3"/>
        <w:shd w:val="clear" w:color="auto" w:fill="FFFFFF"/>
        <w:spacing w:before="150" w:beforeAutospacing="0" w:after="150" w:afterAutospacing="0"/>
        <w:jc w:val="both"/>
        <w:textAlignment w:val="baseline"/>
        <w:rPr>
          <w:sz w:val="20"/>
          <w:szCs w:val="20"/>
        </w:rPr>
      </w:pPr>
      <w:r w:rsidRPr="0062753A">
        <w:rPr>
          <w:sz w:val="20"/>
          <w:szCs w:val="20"/>
        </w:rPr>
        <w:t xml:space="preserve">Председатель Совета депутатов           </w:t>
      </w:r>
      <w:r>
        <w:rPr>
          <w:sz w:val="20"/>
          <w:szCs w:val="20"/>
        </w:rPr>
        <w:t xml:space="preserve">    </w:t>
      </w:r>
      <w:r w:rsidRPr="0062753A">
        <w:rPr>
          <w:sz w:val="20"/>
          <w:szCs w:val="20"/>
        </w:rPr>
        <w:t xml:space="preserve">      Глава муниципального образования</w:t>
      </w:r>
    </w:p>
    <w:p w:rsidR="0062753A" w:rsidRPr="0062753A" w:rsidRDefault="0062753A" w:rsidP="0062753A">
      <w:pPr>
        <w:pStyle w:val="a3"/>
        <w:shd w:val="clear" w:color="auto" w:fill="FFFFFF"/>
        <w:spacing w:before="150" w:beforeAutospacing="0" w:after="150" w:afterAutospacing="0"/>
        <w:jc w:val="both"/>
        <w:textAlignment w:val="baseline"/>
        <w:rPr>
          <w:sz w:val="20"/>
          <w:szCs w:val="20"/>
        </w:rPr>
      </w:pPr>
      <w:proofErr w:type="spellStart"/>
      <w:r w:rsidRPr="0062753A">
        <w:rPr>
          <w:sz w:val="20"/>
          <w:szCs w:val="20"/>
        </w:rPr>
        <w:t>Верхнечебеньковского</w:t>
      </w:r>
      <w:proofErr w:type="spellEnd"/>
      <w:r w:rsidRPr="0062753A">
        <w:rPr>
          <w:sz w:val="20"/>
          <w:szCs w:val="20"/>
        </w:rPr>
        <w:t xml:space="preserve"> сельсовета                  Верхнечебеньковский сельсовет </w:t>
      </w:r>
    </w:p>
    <w:p w:rsidR="0062753A" w:rsidRDefault="0062753A" w:rsidP="0062753A">
      <w:pPr>
        <w:pStyle w:val="a3"/>
        <w:shd w:val="clear" w:color="auto" w:fill="FFFFFF"/>
        <w:spacing w:before="150" w:beforeAutospacing="0" w:after="150" w:afterAutospacing="0"/>
        <w:jc w:val="both"/>
        <w:textAlignment w:val="baseline"/>
        <w:rPr>
          <w:sz w:val="20"/>
          <w:szCs w:val="20"/>
        </w:rPr>
      </w:pPr>
      <w:r w:rsidRPr="0062753A">
        <w:rPr>
          <w:sz w:val="20"/>
          <w:szCs w:val="20"/>
        </w:rPr>
        <w:t xml:space="preserve">                                 </w:t>
      </w:r>
      <w:proofErr w:type="spellStart"/>
      <w:r w:rsidRPr="0062753A">
        <w:rPr>
          <w:sz w:val="20"/>
          <w:szCs w:val="20"/>
        </w:rPr>
        <w:t>Х.З.Зинатуллин</w:t>
      </w:r>
      <w:proofErr w:type="spellEnd"/>
      <w:r w:rsidRPr="0062753A">
        <w:rPr>
          <w:sz w:val="20"/>
          <w:szCs w:val="20"/>
        </w:rPr>
        <w:t xml:space="preserve">                                    </w:t>
      </w:r>
      <w:proofErr w:type="spellStart"/>
      <w:r w:rsidRPr="0062753A">
        <w:rPr>
          <w:sz w:val="20"/>
          <w:szCs w:val="20"/>
        </w:rPr>
        <w:t>Р.Б.Рахматуллин</w:t>
      </w:r>
      <w:proofErr w:type="spellEnd"/>
      <w:r w:rsidRPr="0062753A">
        <w:rPr>
          <w:sz w:val="20"/>
          <w:szCs w:val="20"/>
        </w:rPr>
        <w:t xml:space="preserve"> </w:t>
      </w:r>
    </w:p>
    <w:p w:rsidR="00C4774A" w:rsidRPr="0062753A" w:rsidRDefault="00C4774A" w:rsidP="0062753A">
      <w:pPr>
        <w:pStyle w:val="a3"/>
        <w:shd w:val="clear" w:color="auto" w:fill="FFFFFF"/>
        <w:spacing w:before="150" w:beforeAutospacing="0" w:after="150" w:afterAutospacing="0"/>
        <w:jc w:val="both"/>
        <w:textAlignment w:val="baseline"/>
        <w:rPr>
          <w:sz w:val="20"/>
          <w:szCs w:val="20"/>
        </w:rPr>
      </w:pPr>
      <w:bookmarkStart w:id="0" w:name="_GoBack"/>
      <w:bookmarkEnd w:id="0"/>
    </w:p>
    <w:p w:rsidR="0062753A" w:rsidRPr="0062753A" w:rsidRDefault="0062753A" w:rsidP="00C4774A">
      <w:pPr>
        <w:rPr>
          <w:rFonts w:eastAsia="SimSun"/>
          <w:sz w:val="20"/>
          <w:szCs w:val="20"/>
          <w:lang w:eastAsia="zh-CN" w:bidi="hi-IN"/>
        </w:rPr>
      </w:pPr>
      <w:r w:rsidRPr="0062753A">
        <w:rPr>
          <w:color w:val="000000" w:themeColor="text1"/>
          <w:sz w:val="20"/>
          <w:szCs w:val="20"/>
        </w:rPr>
        <w:t xml:space="preserve">    </w:t>
      </w:r>
      <w:r w:rsidRPr="0062753A">
        <w:rPr>
          <w:rFonts w:eastAsia="SimSun"/>
          <w:sz w:val="20"/>
          <w:szCs w:val="20"/>
          <w:lang w:eastAsia="zh-CN" w:bidi="hi-IN"/>
        </w:rPr>
        <w:t xml:space="preserve">        Совет депутатов                                                                              </w:t>
      </w:r>
    </w:p>
    <w:p w:rsidR="0062753A" w:rsidRPr="0062753A" w:rsidRDefault="0062753A" w:rsidP="0062753A">
      <w:pPr>
        <w:widowControl w:val="0"/>
        <w:autoSpaceDE w:val="0"/>
        <w:autoSpaceDN w:val="0"/>
        <w:adjustRightInd w:val="0"/>
        <w:jc w:val="both"/>
        <w:rPr>
          <w:rFonts w:eastAsia="SimSun"/>
          <w:sz w:val="20"/>
          <w:szCs w:val="20"/>
          <w:lang w:eastAsia="zh-CN" w:bidi="hi-IN"/>
        </w:rPr>
      </w:pPr>
      <w:r w:rsidRPr="0062753A">
        <w:rPr>
          <w:rFonts w:eastAsia="SimSun"/>
          <w:sz w:val="20"/>
          <w:szCs w:val="20"/>
          <w:lang w:eastAsia="zh-CN" w:bidi="hi-IN"/>
        </w:rPr>
        <w:t>муниципального образования</w:t>
      </w:r>
    </w:p>
    <w:p w:rsidR="0062753A" w:rsidRPr="0062753A" w:rsidRDefault="0062753A" w:rsidP="0062753A">
      <w:pPr>
        <w:widowControl w:val="0"/>
        <w:autoSpaceDE w:val="0"/>
        <w:autoSpaceDN w:val="0"/>
        <w:adjustRightInd w:val="0"/>
        <w:rPr>
          <w:rFonts w:eastAsia="SimSun"/>
          <w:sz w:val="20"/>
          <w:szCs w:val="20"/>
          <w:lang w:eastAsia="zh-CN" w:bidi="hi-IN"/>
        </w:rPr>
      </w:pPr>
      <w:r w:rsidRPr="0062753A">
        <w:rPr>
          <w:rFonts w:eastAsia="SimSun"/>
          <w:sz w:val="20"/>
          <w:szCs w:val="20"/>
          <w:lang w:eastAsia="zh-CN" w:bidi="hi-IN"/>
        </w:rPr>
        <w:t xml:space="preserve">     Верхнечебеньковский сельсовет</w:t>
      </w:r>
    </w:p>
    <w:p w:rsidR="0062753A" w:rsidRPr="0062753A" w:rsidRDefault="0062753A" w:rsidP="0062753A">
      <w:pPr>
        <w:widowControl w:val="0"/>
        <w:autoSpaceDE w:val="0"/>
        <w:autoSpaceDN w:val="0"/>
        <w:adjustRightInd w:val="0"/>
        <w:rPr>
          <w:rFonts w:eastAsia="SimSun"/>
          <w:sz w:val="20"/>
          <w:szCs w:val="20"/>
          <w:lang w:eastAsia="zh-CN" w:bidi="hi-IN"/>
        </w:rPr>
      </w:pPr>
      <w:r w:rsidRPr="0062753A">
        <w:rPr>
          <w:rFonts w:eastAsia="SimSun"/>
          <w:sz w:val="20"/>
          <w:szCs w:val="20"/>
          <w:lang w:eastAsia="zh-CN" w:bidi="hi-IN"/>
        </w:rPr>
        <w:t xml:space="preserve">       </w:t>
      </w:r>
      <w:proofErr w:type="spellStart"/>
      <w:r w:rsidRPr="0062753A">
        <w:rPr>
          <w:rFonts w:eastAsia="SimSun"/>
          <w:sz w:val="20"/>
          <w:szCs w:val="20"/>
          <w:lang w:eastAsia="zh-CN" w:bidi="hi-IN"/>
        </w:rPr>
        <w:t>Сакмарского</w:t>
      </w:r>
      <w:proofErr w:type="spellEnd"/>
      <w:r w:rsidRPr="0062753A">
        <w:rPr>
          <w:rFonts w:eastAsia="SimSun"/>
          <w:sz w:val="20"/>
          <w:szCs w:val="20"/>
          <w:lang w:eastAsia="zh-CN" w:bidi="hi-IN"/>
        </w:rPr>
        <w:t xml:space="preserve"> района</w:t>
      </w:r>
    </w:p>
    <w:p w:rsidR="0062753A" w:rsidRPr="0062753A" w:rsidRDefault="0062753A" w:rsidP="0062753A">
      <w:pPr>
        <w:widowControl w:val="0"/>
        <w:autoSpaceDE w:val="0"/>
        <w:autoSpaceDN w:val="0"/>
        <w:adjustRightInd w:val="0"/>
        <w:rPr>
          <w:rFonts w:eastAsia="SimSun"/>
          <w:sz w:val="20"/>
          <w:szCs w:val="20"/>
          <w:lang w:eastAsia="zh-CN" w:bidi="hi-IN"/>
        </w:rPr>
      </w:pPr>
      <w:r w:rsidRPr="0062753A">
        <w:rPr>
          <w:rFonts w:eastAsia="SimSun"/>
          <w:sz w:val="20"/>
          <w:szCs w:val="20"/>
          <w:lang w:eastAsia="zh-CN" w:bidi="hi-IN"/>
        </w:rPr>
        <w:lastRenderedPageBreak/>
        <w:t xml:space="preserve">     Оренбургской области</w:t>
      </w:r>
    </w:p>
    <w:p w:rsidR="0062753A" w:rsidRPr="0062753A" w:rsidRDefault="0062753A" w:rsidP="0062753A">
      <w:pPr>
        <w:widowControl w:val="0"/>
        <w:autoSpaceDE w:val="0"/>
        <w:autoSpaceDN w:val="0"/>
        <w:adjustRightInd w:val="0"/>
        <w:rPr>
          <w:rFonts w:eastAsia="SimSun"/>
          <w:sz w:val="20"/>
          <w:szCs w:val="20"/>
          <w:lang w:eastAsia="zh-CN" w:bidi="hi-IN"/>
        </w:rPr>
      </w:pPr>
      <w:r w:rsidRPr="0062753A">
        <w:rPr>
          <w:rFonts w:eastAsia="SimSun"/>
          <w:sz w:val="20"/>
          <w:szCs w:val="20"/>
          <w:lang w:eastAsia="zh-CN" w:bidi="hi-IN"/>
        </w:rPr>
        <w:t xml:space="preserve">         четвертого созыва</w:t>
      </w:r>
    </w:p>
    <w:p w:rsidR="0062753A" w:rsidRPr="0062753A" w:rsidRDefault="0062753A" w:rsidP="0062753A">
      <w:pPr>
        <w:widowControl w:val="0"/>
        <w:autoSpaceDE w:val="0"/>
        <w:autoSpaceDN w:val="0"/>
        <w:adjustRightInd w:val="0"/>
        <w:rPr>
          <w:rFonts w:eastAsia="SimSun"/>
          <w:sz w:val="20"/>
          <w:szCs w:val="20"/>
          <w:lang w:eastAsia="zh-CN" w:bidi="hi-IN"/>
        </w:rPr>
      </w:pPr>
      <w:r w:rsidRPr="0062753A">
        <w:rPr>
          <w:rFonts w:eastAsia="SimSun"/>
          <w:sz w:val="20"/>
          <w:szCs w:val="20"/>
          <w:lang w:eastAsia="zh-CN" w:bidi="hi-IN"/>
        </w:rPr>
        <w:t xml:space="preserve">              РЕШЕНИЕ</w:t>
      </w:r>
    </w:p>
    <w:p w:rsidR="0062753A" w:rsidRPr="0062753A" w:rsidRDefault="0062753A" w:rsidP="0062753A">
      <w:pPr>
        <w:widowControl w:val="0"/>
        <w:autoSpaceDE w:val="0"/>
        <w:autoSpaceDN w:val="0"/>
        <w:adjustRightInd w:val="0"/>
        <w:rPr>
          <w:rFonts w:eastAsia="SimSun"/>
          <w:sz w:val="20"/>
          <w:szCs w:val="20"/>
          <w:lang w:eastAsia="zh-CN" w:bidi="hi-IN"/>
        </w:rPr>
      </w:pPr>
      <w:r w:rsidRPr="0062753A">
        <w:rPr>
          <w:rFonts w:eastAsia="SimSun"/>
          <w:sz w:val="20"/>
          <w:szCs w:val="20"/>
          <w:lang w:eastAsia="zh-CN" w:bidi="hi-IN"/>
        </w:rPr>
        <w:t xml:space="preserve">      от 17.09.2024  № 147</w:t>
      </w:r>
    </w:p>
    <w:p w:rsidR="0062753A" w:rsidRPr="0062753A" w:rsidRDefault="0062753A" w:rsidP="0062753A">
      <w:pPr>
        <w:widowControl w:val="0"/>
        <w:autoSpaceDE w:val="0"/>
        <w:autoSpaceDN w:val="0"/>
        <w:adjustRightInd w:val="0"/>
        <w:rPr>
          <w:rFonts w:eastAsia="SimSun"/>
          <w:sz w:val="20"/>
          <w:szCs w:val="20"/>
          <w:lang w:eastAsia="zh-CN" w:bidi="hi-IN"/>
        </w:rPr>
      </w:pPr>
      <w:r w:rsidRPr="0062753A">
        <w:rPr>
          <w:rFonts w:eastAsia="SimSun"/>
          <w:sz w:val="20"/>
          <w:szCs w:val="20"/>
          <w:lang w:eastAsia="zh-CN" w:bidi="hi-IN"/>
        </w:rPr>
        <w:t xml:space="preserve">      с. Верхние Чебеньки</w:t>
      </w:r>
    </w:p>
    <w:p w:rsidR="0062753A" w:rsidRPr="0062753A" w:rsidRDefault="0062753A" w:rsidP="0062753A">
      <w:pPr>
        <w:widowControl w:val="0"/>
        <w:autoSpaceDE w:val="0"/>
        <w:autoSpaceDN w:val="0"/>
        <w:adjustRightInd w:val="0"/>
        <w:rPr>
          <w:rFonts w:eastAsia="SimSun"/>
          <w:sz w:val="20"/>
          <w:szCs w:val="20"/>
          <w:lang w:eastAsia="zh-CN" w:bidi="hi-IN"/>
        </w:rPr>
      </w:pPr>
    </w:p>
    <w:p w:rsidR="0062753A" w:rsidRPr="0062753A" w:rsidRDefault="0062753A" w:rsidP="0062753A">
      <w:pPr>
        <w:widowControl w:val="0"/>
        <w:autoSpaceDE w:val="0"/>
        <w:autoSpaceDN w:val="0"/>
        <w:jc w:val="both"/>
        <w:rPr>
          <w:sz w:val="20"/>
          <w:szCs w:val="20"/>
        </w:rPr>
      </w:pPr>
      <w:r w:rsidRPr="0062753A">
        <w:rPr>
          <w:sz w:val="20"/>
          <w:szCs w:val="20"/>
        </w:rPr>
        <w:t xml:space="preserve">Об утверждении Положения о порядке </w:t>
      </w:r>
    </w:p>
    <w:p w:rsidR="0062753A" w:rsidRPr="0062753A" w:rsidRDefault="0062753A" w:rsidP="0062753A">
      <w:pPr>
        <w:widowControl w:val="0"/>
        <w:autoSpaceDE w:val="0"/>
        <w:autoSpaceDN w:val="0"/>
        <w:jc w:val="both"/>
        <w:rPr>
          <w:sz w:val="20"/>
          <w:szCs w:val="20"/>
        </w:rPr>
      </w:pPr>
      <w:r w:rsidRPr="0062753A">
        <w:rPr>
          <w:sz w:val="20"/>
          <w:szCs w:val="20"/>
        </w:rPr>
        <w:t xml:space="preserve">самообложения граждан на территории </w:t>
      </w:r>
    </w:p>
    <w:p w:rsidR="0062753A" w:rsidRPr="0062753A" w:rsidRDefault="0062753A" w:rsidP="0062753A">
      <w:pPr>
        <w:widowControl w:val="0"/>
        <w:autoSpaceDE w:val="0"/>
        <w:autoSpaceDN w:val="0"/>
        <w:jc w:val="both"/>
        <w:rPr>
          <w:sz w:val="20"/>
          <w:szCs w:val="20"/>
        </w:rPr>
      </w:pPr>
      <w:r w:rsidRPr="0062753A">
        <w:rPr>
          <w:sz w:val="20"/>
          <w:szCs w:val="20"/>
        </w:rPr>
        <w:t xml:space="preserve">муниципального образования  Верхнечебеньковский </w:t>
      </w:r>
    </w:p>
    <w:p w:rsidR="0062753A" w:rsidRPr="0062753A" w:rsidRDefault="0062753A" w:rsidP="0062753A">
      <w:pPr>
        <w:widowControl w:val="0"/>
        <w:autoSpaceDE w:val="0"/>
        <w:autoSpaceDN w:val="0"/>
        <w:jc w:val="both"/>
        <w:rPr>
          <w:sz w:val="20"/>
          <w:szCs w:val="20"/>
        </w:rPr>
      </w:pPr>
      <w:r w:rsidRPr="0062753A">
        <w:rPr>
          <w:sz w:val="20"/>
          <w:szCs w:val="20"/>
        </w:rPr>
        <w:t xml:space="preserve">сельсовет </w:t>
      </w:r>
      <w:proofErr w:type="spellStart"/>
      <w:r w:rsidRPr="0062753A">
        <w:rPr>
          <w:sz w:val="20"/>
          <w:szCs w:val="20"/>
        </w:rPr>
        <w:t>Сакмарского</w:t>
      </w:r>
      <w:proofErr w:type="spellEnd"/>
      <w:r w:rsidRPr="0062753A">
        <w:rPr>
          <w:sz w:val="20"/>
          <w:szCs w:val="20"/>
        </w:rPr>
        <w:t xml:space="preserve"> района </w:t>
      </w:r>
      <w:proofErr w:type="gramStart"/>
      <w:r w:rsidRPr="0062753A">
        <w:rPr>
          <w:sz w:val="20"/>
          <w:szCs w:val="20"/>
        </w:rPr>
        <w:t>Оренбургской</w:t>
      </w:r>
      <w:proofErr w:type="gramEnd"/>
      <w:r w:rsidRPr="0062753A">
        <w:rPr>
          <w:sz w:val="20"/>
          <w:szCs w:val="20"/>
        </w:rPr>
        <w:t xml:space="preserve"> </w:t>
      </w:r>
    </w:p>
    <w:p w:rsidR="0062753A" w:rsidRPr="0062753A" w:rsidRDefault="0062753A" w:rsidP="0062753A">
      <w:pPr>
        <w:widowControl w:val="0"/>
        <w:autoSpaceDE w:val="0"/>
        <w:autoSpaceDN w:val="0"/>
        <w:jc w:val="both"/>
        <w:rPr>
          <w:sz w:val="20"/>
          <w:szCs w:val="20"/>
        </w:rPr>
      </w:pPr>
      <w:r w:rsidRPr="0062753A">
        <w:rPr>
          <w:sz w:val="20"/>
          <w:szCs w:val="20"/>
        </w:rPr>
        <w:t>области</w:t>
      </w:r>
    </w:p>
    <w:p w:rsidR="0062753A" w:rsidRPr="0062753A" w:rsidRDefault="0062753A" w:rsidP="0062753A">
      <w:pPr>
        <w:widowControl w:val="0"/>
        <w:autoSpaceDE w:val="0"/>
        <w:autoSpaceDN w:val="0"/>
        <w:jc w:val="both"/>
        <w:rPr>
          <w:sz w:val="20"/>
          <w:szCs w:val="20"/>
        </w:rPr>
      </w:pPr>
    </w:p>
    <w:p w:rsidR="0062753A" w:rsidRPr="0062753A" w:rsidRDefault="0062753A" w:rsidP="0062753A">
      <w:pPr>
        <w:widowControl w:val="0"/>
        <w:autoSpaceDE w:val="0"/>
        <w:autoSpaceDN w:val="0"/>
        <w:ind w:firstLine="540"/>
        <w:jc w:val="both"/>
        <w:rPr>
          <w:sz w:val="20"/>
          <w:szCs w:val="20"/>
        </w:rPr>
      </w:pPr>
      <w:proofErr w:type="gramStart"/>
      <w:r w:rsidRPr="0062753A">
        <w:rPr>
          <w:sz w:val="20"/>
          <w:szCs w:val="20"/>
        </w:rPr>
        <w:t xml:space="preserve">В соответствии с Федеральным </w:t>
      </w:r>
      <w:hyperlink r:id="rId6" w:history="1">
        <w:r w:rsidRPr="0062753A">
          <w:rPr>
            <w:sz w:val="20"/>
            <w:szCs w:val="20"/>
          </w:rPr>
          <w:t>законом</w:t>
        </w:r>
      </w:hyperlink>
      <w:r w:rsidRPr="0062753A">
        <w:rPr>
          <w:sz w:val="20"/>
          <w:szCs w:val="20"/>
        </w:rPr>
        <w:t xml:space="preserve"> от 06.10.2003 № 131-ФЗ "Об общих принципах организации местного самоуправления в Российской Федерации", </w:t>
      </w:r>
      <w:hyperlink r:id="rId7" w:history="1">
        <w:r w:rsidRPr="0062753A">
          <w:rPr>
            <w:sz w:val="20"/>
            <w:szCs w:val="20"/>
          </w:rPr>
          <w:t>статьей 41</w:t>
        </w:r>
      </w:hyperlink>
      <w:r w:rsidRPr="0062753A">
        <w:rPr>
          <w:sz w:val="20"/>
          <w:szCs w:val="20"/>
        </w:rPr>
        <w:t xml:space="preserve"> Бюджетного кодекса Российской Федерации, </w:t>
      </w:r>
      <w:hyperlink r:id="rId8" w:history="1">
        <w:r w:rsidRPr="0062753A">
          <w:rPr>
            <w:sz w:val="20"/>
            <w:szCs w:val="20"/>
          </w:rPr>
          <w:t>Уставом</w:t>
        </w:r>
      </w:hyperlink>
      <w:r w:rsidRPr="0062753A">
        <w:rPr>
          <w:sz w:val="20"/>
          <w:szCs w:val="20"/>
        </w:rPr>
        <w:t xml:space="preserve"> муниципального образования Верхнечебеньковский сельсовет </w:t>
      </w:r>
      <w:proofErr w:type="spellStart"/>
      <w:r w:rsidRPr="0062753A">
        <w:rPr>
          <w:sz w:val="20"/>
          <w:szCs w:val="20"/>
        </w:rPr>
        <w:t>Сакмарского</w:t>
      </w:r>
      <w:proofErr w:type="spellEnd"/>
      <w:r w:rsidRPr="0062753A">
        <w:rPr>
          <w:sz w:val="20"/>
          <w:szCs w:val="20"/>
        </w:rPr>
        <w:t xml:space="preserve"> района Оренбургской области, в целях привлечения разовых платежей населения для решения конкретных вопросов местного значения сельского поселения Совет депутатов муниципального образования Верхнечебеньковский сельсовет </w:t>
      </w:r>
      <w:proofErr w:type="spellStart"/>
      <w:r w:rsidRPr="0062753A">
        <w:rPr>
          <w:sz w:val="20"/>
          <w:szCs w:val="20"/>
        </w:rPr>
        <w:t>Сакмарского</w:t>
      </w:r>
      <w:proofErr w:type="spellEnd"/>
      <w:r w:rsidRPr="0062753A">
        <w:rPr>
          <w:sz w:val="20"/>
          <w:szCs w:val="20"/>
        </w:rPr>
        <w:t xml:space="preserve"> района Оренбургской области  </w:t>
      </w:r>
      <w:proofErr w:type="gramEnd"/>
    </w:p>
    <w:p w:rsidR="0062753A" w:rsidRPr="0062753A" w:rsidRDefault="0062753A" w:rsidP="0062753A">
      <w:pPr>
        <w:keepNext/>
        <w:keepLines/>
        <w:spacing w:line="120" w:lineRule="atLeast"/>
        <w:ind w:firstLine="709"/>
        <w:jc w:val="both"/>
        <w:outlineLvl w:val="0"/>
        <w:rPr>
          <w:bCs/>
          <w:sz w:val="20"/>
          <w:szCs w:val="20"/>
          <w:lang w:eastAsia="x-none"/>
        </w:rPr>
      </w:pPr>
      <w:r w:rsidRPr="0062753A">
        <w:rPr>
          <w:bCs/>
          <w:sz w:val="20"/>
          <w:szCs w:val="20"/>
          <w:lang w:val="x-none" w:eastAsia="x-none"/>
        </w:rPr>
        <w:t xml:space="preserve">РЕШИЛ: </w:t>
      </w:r>
    </w:p>
    <w:p w:rsidR="0062753A" w:rsidRPr="0062753A" w:rsidRDefault="0062753A" w:rsidP="0062753A">
      <w:pPr>
        <w:widowControl w:val="0"/>
        <w:autoSpaceDE w:val="0"/>
        <w:autoSpaceDN w:val="0"/>
        <w:ind w:firstLine="540"/>
        <w:jc w:val="both"/>
        <w:rPr>
          <w:sz w:val="20"/>
          <w:szCs w:val="20"/>
        </w:rPr>
      </w:pPr>
      <w:r w:rsidRPr="0062753A">
        <w:rPr>
          <w:sz w:val="20"/>
          <w:szCs w:val="20"/>
        </w:rPr>
        <w:t xml:space="preserve">1. Утвердить </w:t>
      </w:r>
      <w:hyperlink r:id="rId9" w:anchor="P45" w:history="1">
        <w:r w:rsidRPr="0062753A">
          <w:rPr>
            <w:sz w:val="20"/>
            <w:szCs w:val="20"/>
          </w:rPr>
          <w:t>Положение</w:t>
        </w:r>
      </w:hyperlink>
      <w:r w:rsidRPr="0062753A">
        <w:rPr>
          <w:sz w:val="20"/>
          <w:szCs w:val="20"/>
        </w:rPr>
        <w:t xml:space="preserve"> о порядке самообложения граждан на территории муниципального образования Верхнечебеньковский сельсовет </w:t>
      </w:r>
      <w:proofErr w:type="spellStart"/>
      <w:r w:rsidRPr="0062753A">
        <w:rPr>
          <w:sz w:val="20"/>
          <w:szCs w:val="20"/>
        </w:rPr>
        <w:t>Сакмарского</w:t>
      </w:r>
      <w:proofErr w:type="spellEnd"/>
      <w:r w:rsidRPr="0062753A">
        <w:rPr>
          <w:sz w:val="20"/>
          <w:szCs w:val="20"/>
        </w:rPr>
        <w:t xml:space="preserve"> района Оренбургской области, согласно приложению.</w:t>
      </w:r>
    </w:p>
    <w:p w:rsidR="0062753A" w:rsidRPr="0062753A" w:rsidRDefault="0062753A" w:rsidP="0062753A">
      <w:pPr>
        <w:spacing w:line="256" w:lineRule="auto"/>
        <w:contextualSpacing/>
        <w:jc w:val="both"/>
        <w:rPr>
          <w:rFonts w:eastAsia="Calibri"/>
          <w:sz w:val="20"/>
          <w:szCs w:val="20"/>
          <w:lang w:eastAsia="en-US"/>
        </w:rPr>
      </w:pPr>
      <w:r w:rsidRPr="0062753A">
        <w:rPr>
          <w:rFonts w:eastAsia="Calibri"/>
          <w:sz w:val="20"/>
          <w:szCs w:val="20"/>
          <w:lang w:eastAsia="en-US"/>
        </w:rPr>
        <w:t xml:space="preserve">       2. </w:t>
      </w:r>
      <w:proofErr w:type="gramStart"/>
      <w:r w:rsidRPr="0062753A">
        <w:rPr>
          <w:rFonts w:eastAsia="Calibri"/>
          <w:sz w:val="20"/>
          <w:szCs w:val="20"/>
          <w:lang w:eastAsia="en-US"/>
        </w:rPr>
        <w:t>Контроль за</w:t>
      </w:r>
      <w:proofErr w:type="gramEnd"/>
      <w:r w:rsidRPr="0062753A">
        <w:rPr>
          <w:rFonts w:eastAsia="Calibri"/>
          <w:sz w:val="20"/>
          <w:szCs w:val="20"/>
          <w:lang w:eastAsia="en-US"/>
        </w:rPr>
        <w:t xml:space="preserve"> исполнением  решения  возложить  на  комиссию  по бюджету, экономике, муниципальной собственности, местному самоуправлению.</w:t>
      </w:r>
    </w:p>
    <w:p w:rsidR="0062753A" w:rsidRPr="0062753A" w:rsidRDefault="0062753A" w:rsidP="0062753A">
      <w:pPr>
        <w:spacing w:line="120" w:lineRule="atLeast"/>
        <w:jc w:val="both"/>
        <w:rPr>
          <w:rFonts w:eastAsia="Calibri"/>
          <w:sz w:val="20"/>
          <w:szCs w:val="20"/>
          <w:lang w:eastAsia="en-US"/>
        </w:rPr>
      </w:pPr>
      <w:r w:rsidRPr="0062753A">
        <w:rPr>
          <w:rFonts w:eastAsia="Calibri"/>
          <w:sz w:val="20"/>
          <w:szCs w:val="20"/>
          <w:lang w:eastAsia="en-US"/>
        </w:rPr>
        <w:t xml:space="preserve">       3. Настоящее </w:t>
      </w:r>
      <w:r w:rsidRPr="0062753A">
        <w:rPr>
          <w:sz w:val="20"/>
          <w:szCs w:val="20"/>
        </w:rPr>
        <w:t>решение вступает в силу после официального опубликования в газете муниципального образования  Верхнечебеньковский сельсовет  «Степные Просторы»</w:t>
      </w:r>
      <w:r w:rsidRPr="0062753A">
        <w:rPr>
          <w:rFonts w:eastAsia="Calibri"/>
          <w:sz w:val="20"/>
          <w:szCs w:val="20"/>
          <w:lang w:eastAsia="en-US"/>
        </w:rPr>
        <w:t>.</w:t>
      </w:r>
    </w:p>
    <w:p w:rsidR="0062753A" w:rsidRPr="0062753A" w:rsidRDefault="0062753A" w:rsidP="0062753A">
      <w:pPr>
        <w:widowControl w:val="0"/>
        <w:autoSpaceDE w:val="0"/>
        <w:autoSpaceDN w:val="0"/>
        <w:ind w:firstLine="540"/>
        <w:jc w:val="both"/>
        <w:rPr>
          <w:sz w:val="20"/>
          <w:szCs w:val="20"/>
        </w:rPr>
      </w:pPr>
    </w:p>
    <w:p w:rsidR="0062753A" w:rsidRPr="0062753A" w:rsidRDefault="0062753A" w:rsidP="0062753A">
      <w:pPr>
        <w:widowControl w:val="0"/>
        <w:autoSpaceDE w:val="0"/>
        <w:autoSpaceDN w:val="0"/>
        <w:jc w:val="both"/>
        <w:rPr>
          <w:sz w:val="20"/>
          <w:szCs w:val="20"/>
        </w:rPr>
      </w:pPr>
    </w:p>
    <w:p w:rsidR="0062753A" w:rsidRPr="0062753A" w:rsidRDefault="0062753A" w:rsidP="0062753A">
      <w:pPr>
        <w:widowControl w:val="0"/>
        <w:autoSpaceDE w:val="0"/>
        <w:autoSpaceDN w:val="0"/>
        <w:jc w:val="both"/>
        <w:rPr>
          <w:sz w:val="20"/>
          <w:szCs w:val="20"/>
        </w:rPr>
      </w:pPr>
    </w:p>
    <w:tbl>
      <w:tblPr>
        <w:tblW w:w="0" w:type="auto"/>
        <w:tblLook w:val="00A0" w:firstRow="1" w:lastRow="0" w:firstColumn="1" w:lastColumn="0" w:noHBand="0" w:noVBand="0"/>
      </w:tblPr>
      <w:tblGrid>
        <w:gridCol w:w="4643"/>
        <w:gridCol w:w="4645"/>
      </w:tblGrid>
      <w:tr w:rsidR="0062753A" w:rsidRPr="0062753A" w:rsidTr="0062753A">
        <w:tc>
          <w:tcPr>
            <w:tcW w:w="4784" w:type="dxa"/>
            <w:hideMark/>
          </w:tcPr>
          <w:p w:rsidR="0062753A" w:rsidRPr="0062753A" w:rsidRDefault="0062753A" w:rsidP="0062753A">
            <w:pPr>
              <w:jc w:val="both"/>
              <w:rPr>
                <w:rFonts w:eastAsia="Calibri"/>
                <w:sz w:val="20"/>
                <w:szCs w:val="20"/>
                <w:lang w:eastAsia="en-US"/>
              </w:rPr>
            </w:pPr>
            <w:r w:rsidRPr="0062753A">
              <w:rPr>
                <w:rFonts w:eastAsia="Calibri"/>
                <w:sz w:val="20"/>
                <w:szCs w:val="20"/>
                <w:lang w:eastAsia="en-US"/>
              </w:rPr>
              <w:t>Председатель Совета депутатов</w:t>
            </w:r>
          </w:p>
          <w:p w:rsidR="0062753A" w:rsidRPr="0062753A" w:rsidRDefault="0062753A" w:rsidP="0062753A">
            <w:pPr>
              <w:jc w:val="both"/>
              <w:rPr>
                <w:rFonts w:eastAsia="Calibri"/>
                <w:sz w:val="20"/>
                <w:szCs w:val="20"/>
                <w:lang w:eastAsia="en-US"/>
              </w:rPr>
            </w:pPr>
            <w:r w:rsidRPr="0062753A">
              <w:rPr>
                <w:rFonts w:eastAsia="Calibri"/>
                <w:sz w:val="20"/>
                <w:szCs w:val="20"/>
                <w:lang w:eastAsia="en-US"/>
              </w:rPr>
              <w:t xml:space="preserve">муниципального образования </w:t>
            </w:r>
          </w:p>
          <w:p w:rsidR="0062753A" w:rsidRPr="0062753A" w:rsidRDefault="0062753A" w:rsidP="0062753A">
            <w:pPr>
              <w:jc w:val="both"/>
              <w:rPr>
                <w:rFonts w:eastAsia="Calibri"/>
                <w:sz w:val="20"/>
                <w:szCs w:val="20"/>
                <w:lang w:eastAsia="en-US"/>
              </w:rPr>
            </w:pPr>
            <w:r w:rsidRPr="0062753A">
              <w:rPr>
                <w:rFonts w:eastAsia="Calibri"/>
                <w:sz w:val="20"/>
                <w:szCs w:val="20"/>
                <w:lang w:eastAsia="en-US"/>
              </w:rPr>
              <w:t>Верхнечебеньковский сельсовет</w:t>
            </w:r>
          </w:p>
          <w:p w:rsidR="0062753A" w:rsidRPr="0062753A" w:rsidRDefault="0062753A" w:rsidP="0062753A">
            <w:pPr>
              <w:jc w:val="both"/>
              <w:rPr>
                <w:rFonts w:eastAsia="Calibri"/>
                <w:sz w:val="20"/>
                <w:szCs w:val="20"/>
                <w:lang w:eastAsia="en-US"/>
              </w:rPr>
            </w:pPr>
            <w:r w:rsidRPr="0062753A">
              <w:rPr>
                <w:rFonts w:eastAsia="Calibri"/>
                <w:sz w:val="20"/>
                <w:szCs w:val="20"/>
                <w:lang w:eastAsia="en-US"/>
              </w:rPr>
              <w:t>_____________</w:t>
            </w:r>
            <w:r w:rsidRPr="0062753A">
              <w:rPr>
                <w:sz w:val="20"/>
                <w:szCs w:val="20"/>
                <w:lang w:eastAsia="ar-SA"/>
              </w:rPr>
              <w:t xml:space="preserve"> Х.З. </w:t>
            </w:r>
            <w:proofErr w:type="spellStart"/>
            <w:r w:rsidRPr="0062753A">
              <w:rPr>
                <w:sz w:val="20"/>
                <w:szCs w:val="20"/>
                <w:lang w:eastAsia="ar-SA"/>
              </w:rPr>
              <w:t>Зинатуллин</w:t>
            </w:r>
            <w:proofErr w:type="spellEnd"/>
            <w:r w:rsidRPr="0062753A">
              <w:rPr>
                <w:sz w:val="20"/>
                <w:szCs w:val="20"/>
                <w:lang w:eastAsia="ar-SA"/>
              </w:rPr>
              <w:t xml:space="preserve">     </w:t>
            </w:r>
          </w:p>
        </w:tc>
        <w:tc>
          <w:tcPr>
            <w:tcW w:w="4786" w:type="dxa"/>
          </w:tcPr>
          <w:p w:rsidR="0062753A" w:rsidRPr="0062753A" w:rsidRDefault="0062753A" w:rsidP="0062753A">
            <w:pPr>
              <w:jc w:val="both"/>
              <w:rPr>
                <w:rFonts w:eastAsia="Calibri"/>
                <w:sz w:val="20"/>
                <w:szCs w:val="20"/>
                <w:lang w:eastAsia="en-US"/>
              </w:rPr>
            </w:pPr>
            <w:r w:rsidRPr="0062753A">
              <w:rPr>
                <w:rFonts w:eastAsia="Calibri"/>
                <w:sz w:val="20"/>
                <w:szCs w:val="20"/>
                <w:lang w:eastAsia="en-US"/>
              </w:rPr>
              <w:t xml:space="preserve">Глава муниципального образования </w:t>
            </w:r>
          </w:p>
          <w:p w:rsidR="0062753A" w:rsidRPr="0062753A" w:rsidRDefault="0062753A" w:rsidP="0062753A">
            <w:pPr>
              <w:jc w:val="both"/>
              <w:rPr>
                <w:rFonts w:eastAsia="Calibri"/>
                <w:sz w:val="20"/>
                <w:szCs w:val="20"/>
                <w:lang w:eastAsia="en-US"/>
              </w:rPr>
            </w:pPr>
            <w:r w:rsidRPr="0062753A">
              <w:rPr>
                <w:rFonts w:eastAsia="Calibri"/>
                <w:sz w:val="20"/>
                <w:szCs w:val="20"/>
                <w:lang w:eastAsia="en-US"/>
              </w:rPr>
              <w:t xml:space="preserve">Верхнечебеньковский сельсовет </w:t>
            </w:r>
          </w:p>
          <w:p w:rsidR="0062753A" w:rsidRPr="0062753A" w:rsidRDefault="0062753A" w:rsidP="0062753A">
            <w:pPr>
              <w:jc w:val="both"/>
              <w:rPr>
                <w:rFonts w:eastAsia="Calibri"/>
                <w:sz w:val="20"/>
                <w:szCs w:val="20"/>
                <w:lang w:eastAsia="en-US"/>
              </w:rPr>
            </w:pPr>
          </w:p>
          <w:p w:rsidR="0062753A" w:rsidRPr="0062753A" w:rsidRDefault="0062753A" w:rsidP="0062753A">
            <w:pPr>
              <w:jc w:val="both"/>
              <w:rPr>
                <w:sz w:val="20"/>
                <w:szCs w:val="20"/>
                <w:lang w:eastAsia="ar-SA"/>
              </w:rPr>
            </w:pPr>
            <w:r w:rsidRPr="0062753A">
              <w:rPr>
                <w:rFonts w:eastAsia="Calibri"/>
                <w:sz w:val="20"/>
                <w:szCs w:val="20"/>
                <w:lang w:eastAsia="en-US"/>
              </w:rPr>
              <w:t>_________________</w:t>
            </w:r>
            <w:r w:rsidRPr="0062753A">
              <w:rPr>
                <w:sz w:val="20"/>
                <w:szCs w:val="20"/>
                <w:lang w:eastAsia="ar-SA"/>
              </w:rPr>
              <w:t xml:space="preserve"> Р.Б. Рахматуллин</w:t>
            </w:r>
          </w:p>
        </w:tc>
      </w:tr>
    </w:tbl>
    <w:p w:rsidR="0062753A" w:rsidRPr="0062753A" w:rsidRDefault="0062753A" w:rsidP="0062753A">
      <w:pPr>
        <w:widowControl w:val="0"/>
        <w:autoSpaceDE w:val="0"/>
        <w:autoSpaceDN w:val="0"/>
        <w:rPr>
          <w:sz w:val="20"/>
          <w:szCs w:val="20"/>
        </w:rPr>
      </w:pPr>
    </w:p>
    <w:p w:rsidR="0062753A" w:rsidRPr="0062753A" w:rsidRDefault="0062753A" w:rsidP="0062753A">
      <w:pPr>
        <w:widowControl w:val="0"/>
        <w:autoSpaceDE w:val="0"/>
        <w:autoSpaceDN w:val="0"/>
        <w:rPr>
          <w:sz w:val="20"/>
          <w:szCs w:val="20"/>
        </w:rPr>
      </w:pPr>
    </w:p>
    <w:p w:rsidR="0062753A" w:rsidRPr="0062753A" w:rsidRDefault="0062753A" w:rsidP="0062753A">
      <w:pPr>
        <w:widowControl w:val="0"/>
        <w:autoSpaceDE w:val="0"/>
        <w:autoSpaceDN w:val="0"/>
        <w:jc w:val="both"/>
        <w:rPr>
          <w:sz w:val="20"/>
          <w:szCs w:val="20"/>
        </w:rPr>
      </w:pPr>
    </w:p>
    <w:p w:rsidR="0062753A" w:rsidRPr="0062753A" w:rsidRDefault="0062753A" w:rsidP="0062753A">
      <w:pPr>
        <w:widowControl w:val="0"/>
        <w:autoSpaceDE w:val="0"/>
        <w:autoSpaceDN w:val="0"/>
        <w:jc w:val="both"/>
        <w:rPr>
          <w:sz w:val="20"/>
          <w:szCs w:val="20"/>
        </w:rPr>
      </w:pPr>
    </w:p>
    <w:p w:rsidR="0062753A" w:rsidRPr="0062753A" w:rsidRDefault="0062753A" w:rsidP="00A57304">
      <w:pPr>
        <w:pStyle w:val="a4"/>
        <w:jc w:val="right"/>
      </w:pPr>
      <w:r w:rsidRPr="0062753A">
        <w:t xml:space="preserve">                                                                                                Приложение</w:t>
      </w:r>
    </w:p>
    <w:p w:rsidR="0062753A" w:rsidRPr="0062753A" w:rsidRDefault="0062753A" w:rsidP="00A57304">
      <w:pPr>
        <w:pStyle w:val="a4"/>
        <w:jc w:val="right"/>
      </w:pPr>
      <w:r w:rsidRPr="0062753A">
        <w:t>к решению Совета депутатов</w:t>
      </w:r>
    </w:p>
    <w:p w:rsidR="0062753A" w:rsidRPr="0062753A" w:rsidRDefault="0062753A" w:rsidP="00A57304">
      <w:pPr>
        <w:pStyle w:val="a4"/>
        <w:jc w:val="right"/>
      </w:pPr>
      <w:r w:rsidRPr="0062753A">
        <w:t>муниципального образования</w:t>
      </w:r>
    </w:p>
    <w:p w:rsidR="0062753A" w:rsidRPr="0062753A" w:rsidRDefault="0062753A" w:rsidP="00A57304">
      <w:pPr>
        <w:pStyle w:val="a4"/>
        <w:jc w:val="right"/>
      </w:pPr>
      <w:r w:rsidRPr="0062753A">
        <w:t xml:space="preserve">Верхнечебеньковский сельсовет </w:t>
      </w:r>
    </w:p>
    <w:p w:rsidR="0062753A" w:rsidRPr="0062753A" w:rsidRDefault="0062753A" w:rsidP="00A57304">
      <w:pPr>
        <w:pStyle w:val="a4"/>
        <w:jc w:val="right"/>
      </w:pPr>
      <w:proofErr w:type="spellStart"/>
      <w:r w:rsidRPr="0062753A">
        <w:t>Сакмарского</w:t>
      </w:r>
      <w:proofErr w:type="spellEnd"/>
      <w:r w:rsidRPr="0062753A">
        <w:t xml:space="preserve">  района</w:t>
      </w:r>
    </w:p>
    <w:p w:rsidR="0062753A" w:rsidRPr="0062753A" w:rsidRDefault="0062753A" w:rsidP="00A57304">
      <w:pPr>
        <w:pStyle w:val="a4"/>
        <w:jc w:val="right"/>
      </w:pPr>
      <w:r w:rsidRPr="0062753A">
        <w:t>Оренбургской области</w:t>
      </w:r>
    </w:p>
    <w:p w:rsidR="0062753A" w:rsidRPr="0062753A" w:rsidRDefault="0062753A" w:rsidP="00A57304">
      <w:pPr>
        <w:pStyle w:val="a4"/>
        <w:jc w:val="right"/>
      </w:pPr>
      <w:r w:rsidRPr="0062753A">
        <w:t>от 17.09.2024  № 147</w:t>
      </w:r>
    </w:p>
    <w:p w:rsidR="0062753A" w:rsidRPr="0062753A" w:rsidRDefault="0062753A" w:rsidP="00A57304">
      <w:pPr>
        <w:pStyle w:val="a4"/>
        <w:jc w:val="right"/>
      </w:pPr>
    </w:p>
    <w:p w:rsidR="0062753A" w:rsidRPr="0062753A" w:rsidRDefault="0062753A" w:rsidP="0062753A">
      <w:pPr>
        <w:widowControl w:val="0"/>
        <w:autoSpaceDE w:val="0"/>
        <w:autoSpaceDN w:val="0"/>
        <w:jc w:val="center"/>
        <w:rPr>
          <w:b/>
          <w:sz w:val="20"/>
          <w:szCs w:val="20"/>
        </w:rPr>
      </w:pPr>
      <w:bookmarkStart w:id="1" w:name="P45"/>
      <w:bookmarkEnd w:id="1"/>
      <w:r w:rsidRPr="0062753A">
        <w:rPr>
          <w:b/>
          <w:sz w:val="20"/>
          <w:szCs w:val="20"/>
        </w:rPr>
        <w:t>Положение</w:t>
      </w:r>
    </w:p>
    <w:p w:rsidR="0062753A" w:rsidRPr="0062753A" w:rsidRDefault="0062753A" w:rsidP="0062753A">
      <w:pPr>
        <w:widowControl w:val="0"/>
        <w:autoSpaceDE w:val="0"/>
        <w:autoSpaceDN w:val="0"/>
        <w:jc w:val="center"/>
        <w:rPr>
          <w:b/>
          <w:sz w:val="20"/>
          <w:szCs w:val="20"/>
        </w:rPr>
      </w:pPr>
      <w:r w:rsidRPr="0062753A">
        <w:rPr>
          <w:b/>
          <w:sz w:val="20"/>
          <w:szCs w:val="20"/>
        </w:rPr>
        <w:t>о порядке самообложения граждан</w:t>
      </w:r>
    </w:p>
    <w:p w:rsidR="0062753A" w:rsidRPr="0062753A" w:rsidRDefault="0062753A" w:rsidP="0062753A">
      <w:pPr>
        <w:widowControl w:val="0"/>
        <w:autoSpaceDE w:val="0"/>
        <w:autoSpaceDN w:val="0"/>
        <w:jc w:val="center"/>
        <w:rPr>
          <w:b/>
          <w:sz w:val="20"/>
          <w:szCs w:val="20"/>
        </w:rPr>
      </w:pPr>
      <w:r w:rsidRPr="0062753A">
        <w:rPr>
          <w:b/>
          <w:sz w:val="20"/>
          <w:szCs w:val="20"/>
        </w:rPr>
        <w:t xml:space="preserve">на территории муниципального образования Верхнечебеньковский сельсовет </w:t>
      </w:r>
      <w:proofErr w:type="spellStart"/>
      <w:r w:rsidRPr="0062753A">
        <w:rPr>
          <w:b/>
          <w:sz w:val="20"/>
          <w:szCs w:val="20"/>
        </w:rPr>
        <w:t>Сакмарского</w:t>
      </w:r>
      <w:proofErr w:type="spellEnd"/>
      <w:r w:rsidRPr="0062753A">
        <w:rPr>
          <w:b/>
          <w:sz w:val="20"/>
          <w:szCs w:val="20"/>
        </w:rPr>
        <w:t xml:space="preserve"> района Оренбургской области</w:t>
      </w:r>
    </w:p>
    <w:p w:rsidR="0062753A" w:rsidRPr="0062753A" w:rsidRDefault="0062753A" w:rsidP="0062753A">
      <w:pPr>
        <w:widowControl w:val="0"/>
        <w:autoSpaceDE w:val="0"/>
        <w:autoSpaceDN w:val="0"/>
        <w:jc w:val="both"/>
        <w:rPr>
          <w:sz w:val="20"/>
          <w:szCs w:val="20"/>
        </w:rPr>
      </w:pPr>
    </w:p>
    <w:p w:rsidR="0062753A" w:rsidRPr="0062753A" w:rsidRDefault="0062753A" w:rsidP="0062753A">
      <w:pPr>
        <w:widowControl w:val="0"/>
        <w:autoSpaceDE w:val="0"/>
        <w:autoSpaceDN w:val="0"/>
        <w:ind w:firstLine="540"/>
        <w:jc w:val="both"/>
        <w:rPr>
          <w:sz w:val="20"/>
          <w:szCs w:val="20"/>
        </w:rPr>
      </w:pPr>
      <w:r w:rsidRPr="0062753A">
        <w:rPr>
          <w:sz w:val="20"/>
          <w:szCs w:val="20"/>
        </w:rPr>
        <w:t xml:space="preserve">Настоящее Положение о порядке самообложения граждан на территории муниципального образования муниципального образования Верхнечебеньковский сельсовет  </w:t>
      </w:r>
      <w:proofErr w:type="spellStart"/>
      <w:r w:rsidRPr="0062753A">
        <w:rPr>
          <w:sz w:val="20"/>
          <w:szCs w:val="20"/>
        </w:rPr>
        <w:t>Сакмарского</w:t>
      </w:r>
      <w:proofErr w:type="spellEnd"/>
      <w:r w:rsidRPr="0062753A">
        <w:rPr>
          <w:sz w:val="20"/>
          <w:szCs w:val="20"/>
        </w:rPr>
        <w:t xml:space="preserve">  района  Оренбургской области (далее по тексту - Положение) разработано в целях урегулирования процедуры введения и использования средств самообложения граждан для решения вопросов местного значения на территории муниципального образования муниципального образования Верхнечебеньковский сельсовет </w:t>
      </w:r>
      <w:proofErr w:type="spellStart"/>
      <w:r w:rsidRPr="0062753A">
        <w:rPr>
          <w:sz w:val="20"/>
          <w:szCs w:val="20"/>
        </w:rPr>
        <w:t>Сакмарского</w:t>
      </w:r>
      <w:proofErr w:type="spellEnd"/>
      <w:r w:rsidRPr="0062753A">
        <w:rPr>
          <w:sz w:val="20"/>
          <w:szCs w:val="20"/>
        </w:rPr>
        <w:t xml:space="preserve"> района Оренбургской области.</w:t>
      </w:r>
    </w:p>
    <w:p w:rsidR="0062753A" w:rsidRPr="0062753A" w:rsidRDefault="0062753A" w:rsidP="0062753A">
      <w:pPr>
        <w:widowControl w:val="0"/>
        <w:autoSpaceDE w:val="0"/>
        <w:autoSpaceDN w:val="0"/>
        <w:jc w:val="both"/>
        <w:rPr>
          <w:sz w:val="20"/>
          <w:szCs w:val="20"/>
        </w:rPr>
      </w:pPr>
    </w:p>
    <w:p w:rsidR="0062753A" w:rsidRPr="0062753A" w:rsidRDefault="0062753A" w:rsidP="0062753A">
      <w:pPr>
        <w:widowControl w:val="0"/>
        <w:autoSpaceDE w:val="0"/>
        <w:autoSpaceDN w:val="0"/>
        <w:ind w:firstLine="540"/>
        <w:jc w:val="center"/>
        <w:outlineLvl w:val="1"/>
        <w:rPr>
          <w:b/>
          <w:sz w:val="20"/>
          <w:szCs w:val="20"/>
        </w:rPr>
      </w:pPr>
      <w:r w:rsidRPr="0062753A">
        <w:rPr>
          <w:b/>
          <w:sz w:val="20"/>
          <w:szCs w:val="20"/>
        </w:rPr>
        <w:t>1. Общие положения</w:t>
      </w:r>
    </w:p>
    <w:p w:rsidR="0062753A" w:rsidRPr="0062753A" w:rsidRDefault="0062753A" w:rsidP="0062753A">
      <w:pPr>
        <w:widowControl w:val="0"/>
        <w:autoSpaceDE w:val="0"/>
        <w:autoSpaceDN w:val="0"/>
        <w:jc w:val="both"/>
        <w:rPr>
          <w:sz w:val="20"/>
          <w:szCs w:val="20"/>
        </w:rPr>
      </w:pPr>
    </w:p>
    <w:p w:rsidR="0062753A" w:rsidRPr="0062753A" w:rsidRDefault="0062753A" w:rsidP="0062753A">
      <w:pPr>
        <w:widowControl w:val="0"/>
        <w:autoSpaceDE w:val="0"/>
        <w:autoSpaceDN w:val="0"/>
        <w:ind w:firstLine="540"/>
        <w:jc w:val="both"/>
        <w:rPr>
          <w:sz w:val="20"/>
          <w:szCs w:val="20"/>
        </w:rPr>
      </w:pPr>
      <w:r w:rsidRPr="0062753A">
        <w:rPr>
          <w:sz w:val="20"/>
          <w:szCs w:val="20"/>
        </w:rPr>
        <w:t xml:space="preserve">1. Средства самообложения граждан на территории муниципального образования муниципального образования Верхнечебеньковский сельсовет </w:t>
      </w:r>
      <w:proofErr w:type="spellStart"/>
      <w:r w:rsidRPr="0062753A">
        <w:rPr>
          <w:sz w:val="20"/>
          <w:szCs w:val="20"/>
        </w:rPr>
        <w:t>Сакмарского</w:t>
      </w:r>
      <w:proofErr w:type="spellEnd"/>
      <w:r w:rsidRPr="0062753A">
        <w:rPr>
          <w:sz w:val="20"/>
          <w:szCs w:val="20"/>
        </w:rPr>
        <w:t xml:space="preserve"> района Оренбургской области (далее сельсовет) - платежи, которые уплачивают граждане из собственных средств, для решения конкретных вопросов местного значения, возникающих на территории сельсовета (населенного пункта, входящего в </w:t>
      </w:r>
      <w:r w:rsidRPr="0062753A">
        <w:rPr>
          <w:sz w:val="20"/>
          <w:szCs w:val="20"/>
        </w:rPr>
        <w:lastRenderedPageBreak/>
        <w:t>состав сельсовета).</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2. Вопросы введения и использования средств самообложения граждан решаются на местном референдуме (сходе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3. Платежи, вводимые в форме самообложения:</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носят разовый характер (запрещено устанавливать регулярный порядок их уплаты или уплату в несколько сроков);</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имеют целевой характер (средства граждан собираются для решения конкретного вопроса местного значения, который рассматривался в ходе референдума (схода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размер платежа устанавливается в абсолютной величине и не зависит от получаемого дохода или иного экономического показателя;</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размер платежа одинаков для всех плательщиков;</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предусматривается возможность уменьшения размера платежа для отдельных категорий граждан. При этом численность граждан, которым установлен уменьшенный размер платежа, не должна превышать 30 процентов от общего числа жителей данного населенного пункта, входящего в состав сельсовета.</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4. Плательщиками средств самообложения являются граждане Российской Федерации, достигшие 18-летнего возраста, местожительство которых находится в границах населенного пункта, входящего в состав сельсовета, независимо от их участия в референдуме (сходе граждан) и отношения, выраженного ими при голосовании.</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Средства самообложения не могут быть установлены в отношении иностранцев, лиц без гражданства, а также в отношении юридических лиц.</w:t>
      </w:r>
    </w:p>
    <w:p w:rsidR="0062753A" w:rsidRPr="0062753A" w:rsidRDefault="0062753A" w:rsidP="0062753A">
      <w:pPr>
        <w:widowControl w:val="0"/>
        <w:autoSpaceDE w:val="0"/>
        <w:autoSpaceDN w:val="0"/>
        <w:jc w:val="both"/>
        <w:rPr>
          <w:sz w:val="20"/>
          <w:szCs w:val="20"/>
        </w:rPr>
      </w:pPr>
    </w:p>
    <w:p w:rsidR="0062753A" w:rsidRPr="0062753A" w:rsidRDefault="0062753A" w:rsidP="0062753A">
      <w:pPr>
        <w:widowControl w:val="0"/>
        <w:autoSpaceDE w:val="0"/>
        <w:autoSpaceDN w:val="0"/>
        <w:ind w:firstLine="540"/>
        <w:jc w:val="both"/>
        <w:outlineLvl w:val="1"/>
        <w:rPr>
          <w:b/>
          <w:sz w:val="20"/>
          <w:szCs w:val="20"/>
        </w:rPr>
      </w:pPr>
      <w:r w:rsidRPr="0062753A">
        <w:rPr>
          <w:b/>
          <w:sz w:val="20"/>
          <w:szCs w:val="20"/>
        </w:rPr>
        <w:t>2. Инициатива проведения местного референдума (схода граждан) по вопросу введения и использования средств самообложения граждан</w:t>
      </w:r>
    </w:p>
    <w:p w:rsidR="0062753A" w:rsidRPr="0062753A" w:rsidRDefault="0062753A" w:rsidP="0062753A">
      <w:pPr>
        <w:widowControl w:val="0"/>
        <w:autoSpaceDE w:val="0"/>
        <w:autoSpaceDN w:val="0"/>
        <w:jc w:val="both"/>
        <w:rPr>
          <w:b/>
          <w:sz w:val="20"/>
          <w:szCs w:val="20"/>
        </w:rPr>
      </w:pPr>
    </w:p>
    <w:p w:rsidR="0062753A" w:rsidRPr="0062753A" w:rsidRDefault="0062753A" w:rsidP="0062753A">
      <w:pPr>
        <w:widowControl w:val="0"/>
        <w:autoSpaceDE w:val="0"/>
        <w:autoSpaceDN w:val="0"/>
        <w:ind w:firstLine="540"/>
        <w:jc w:val="both"/>
        <w:rPr>
          <w:sz w:val="20"/>
          <w:szCs w:val="20"/>
        </w:rPr>
      </w:pPr>
      <w:bookmarkStart w:id="2" w:name="P66"/>
      <w:bookmarkEnd w:id="2"/>
      <w:r w:rsidRPr="0062753A">
        <w:rPr>
          <w:sz w:val="20"/>
          <w:szCs w:val="20"/>
        </w:rPr>
        <w:t>1. Инициатива проведения местного референдума о введении и использовании средств самообложения граждан принадлежит:</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1) гражданам Российской Федерации, проживающим на территории сельсовета и имеющим право на участие в местном референдуме;</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xml:space="preserve">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в сроки, установленные Федеральным </w:t>
      </w:r>
      <w:hyperlink r:id="rId10" w:history="1">
        <w:r w:rsidRPr="0062753A">
          <w:rPr>
            <w:sz w:val="20"/>
            <w:szCs w:val="20"/>
          </w:rPr>
          <w:t>законом</w:t>
        </w:r>
      </w:hyperlink>
      <w:r w:rsidRPr="0062753A">
        <w:rPr>
          <w:sz w:val="20"/>
          <w:szCs w:val="20"/>
        </w:rPr>
        <w:t xml:space="preserve"> от 12.06.2002 N 67-ФЗ "Об основных гарантиях избирательных прав и права на участие в референдуме граждан Российской Федерации";</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xml:space="preserve">3) Совету депутатов муниципального образования Украинский сельсовет, главе муниципального образования Украинский сельсовет, </w:t>
      </w:r>
      <w:proofErr w:type="gramStart"/>
      <w:r w:rsidRPr="0062753A">
        <w:rPr>
          <w:sz w:val="20"/>
          <w:szCs w:val="20"/>
        </w:rPr>
        <w:t>выдвинутая</w:t>
      </w:r>
      <w:proofErr w:type="gramEnd"/>
      <w:r w:rsidRPr="0062753A">
        <w:rPr>
          <w:sz w:val="20"/>
          <w:szCs w:val="20"/>
        </w:rPr>
        <w:t xml:space="preserve"> ими совместно.</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xml:space="preserve">2. Сход граждан может созываться главой муниципального образования Украинский сельсовет </w:t>
      </w:r>
      <w:proofErr w:type="spellStart"/>
      <w:proofErr w:type="gramStart"/>
      <w:r w:rsidRPr="0062753A">
        <w:rPr>
          <w:sz w:val="20"/>
          <w:szCs w:val="20"/>
        </w:rPr>
        <w:t>сельсовет</w:t>
      </w:r>
      <w:proofErr w:type="spellEnd"/>
      <w:proofErr w:type="gramEnd"/>
      <w:r w:rsidRPr="0062753A">
        <w:rPr>
          <w:sz w:val="20"/>
          <w:szCs w:val="20"/>
        </w:rPr>
        <w:t xml:space="preserve"> самостоятельно либо по инициативе группы жителей населенного пункта численностью не менее 10 человек.</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3. Порядок подготовки и проведения местного референдума (схода граждан) устанавливается законодательством Российской Федерации и принимаемыми в соответствии с ним законами Оренбургской области, нормативно-правовыми актами органов местного самоуправления муниципального образования Украинский  сельсовет.</w:t>
      </w:r>
    </w:p>
    <w:p w:rsidR="0062753A" w:rsidRPr="0062753A" w:rsidRDefault="0062753A" w:rsidP="0062753A">
      <w:pPr>
        <w:widowControl w:val="0"/>
        <w:autoSpaceDE w:val="0"/>
        <w:autoSpaceDN w:val="0"/>
        <w:jc w:val="both"/>
        <w:rPr>
          <w:sz w:val="20"/>
          <w:szCs w:val="20"/>
        </w:rPr>
      </w:pPr>
    </w:p>
    <w:p w:rsidR="0062753A" w:rsidRPr="0062753A" w:rsidRDefault="0062753A" w:rsidP="0062753A">
      <w:pPr>
        <w:widowControl w:val="0"/>
        <w:autoSpaceDE w:val="0"/>
        <w:autoSpaceDN w:val="0"/>
        <w:ind w:firstLine="540"/>
        <w:jc w:val="both"/>
        <w:outlineLvl w:val="1"/>
        <w:rPr>
          <w:b/>
          <w:sz w:val="20"/>
          <w:szCs w:val="20"/>
        </w:rPr>
      </w:pPr>
      <w:r w:rsidRPr="0062753A">
        <w:rPr>
          <w:b/>
          <w:sz w:val="20"/>
          <w:szCs w:val="20"/>
        </w:rPr>
        <w:t>3. Порядок проведения схода граждан по вопросу введения и использования средств самообложения граждан</w:t>
      </w:r>
    </w:p>
    <w:p w:rsidR="0062753A" w:rsidRPr="0062753A" w:rsidRDefault="0062753A" w:rsidP="0062753A">
      <w:pPr>
        <w:widowControl w:val="0"/>
        <w:autoSpaceDE w:val="0"/>
        <w:autoSpaceDN w:val="0"/>
        <w:jc w:val="both"/>
        <w:rPr>
          <w:sz w:val="20"/>
          <w:szCs w:val="20"/>
        </w:rPr>
      </w:pPr>
    </w:p>
    <w:p w:rsidR="0062753A" w:rsidRPr="0062753A" w:rsidRDefault="0062753A" w:rsidP="0062753A">
      <w:pPr>
        <w:widowControl w:val="0"/>
        <w:autoSpaceDE w:val="0"/>
        <w:autoSpaceDN w:val="0"/>
        <w:ind w:firstLine="540"/>
        <w:jc w:val="both"/>
        <w:rPr>
          <w:sz w:val="20"/>
          <w:szCs w:val="20"/>
        </w:rPr>
      </w:pPr>
      <w:r w:rsidRPr="0062753A">
        <w:rPr>
          <w:sz w:val="20"/>
          <w:szCs w:val="20"/>
        </w:rPr>
        <w:t>1. В сельских населенных пунктах, входящих в состав сельсовета, по вопросу введения и использования средств самообложения граждан на территории данного населенного пункта проводится сход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lastRenderedPageBreak/>
        <w:t>Участие граждан в сходе является свободным и добровольным.</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xml:space="preserve">2. Обращение инициативной группы граждан о назначении схода граждан о введении и использовании средств разовых платежей в порядке самообложения граждан для решения вопросов местного </w:t>
      </w:r>
      <w:proofErr w:type="gramStart"/>
      <w:r w:rsidRPr="0062753A">
        <w:rPr>
          <w:sz w:val="20"/>
          <w:szCs w:val="20"/>
        </w:rPr>
        <w:t>значения</w:t>
      </w:r>
      <w:proofErr w:type="gramEnd"/>
      <w:r w:rsidRPr="0062753A">
        <w:rPr>
          <w:sz w:val="20"/>
          <w:szCs w:val="20"/>
        </w:rPr>
        <w:t xml:space="preserve"> данного населенного пункта должно содержать:</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вопрос (вопросы) местного значения, предлагаемый (предлагаемые) для вынесения на сход граждан о введении и использовании средств разовых платежей в порядке самообложения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фамилию, имя, отчество, дату и место рождения, серию, номер и дату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данного населенного пункта;</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предлагаемый размер разового платежа в порядке самообложения граждан в абсолютной величине;</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категория граждан, для которых размер разового платежа в порядке самообложения уменьшен;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предлагаемый размер разового платежа в порядке самообложения граждан в абсолютной величине для категории граждан, для которых размер разового платежа уменьшен.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Обращение инициативной группы должно быть подписано всеми членами указанной группы.</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3. Подготовка и проведение сходов граждан обеспечивается главой муниципального образования Украинский  сельсовет. О дате, месте, времени проведения схода граждан, а также вопросах, выносимых в повестку схода, население оповещается посредством обнародования информации не позднее, чем за 10 дней до его проведения.</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4. Сход граждан проводится в обстановке открытости и гласности. На него могут приглашаться руководители предприятий, учреждений, организаций, расположенных на соответствующей территории, представители печати и других средств массовой информации.</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5. Сход граждан в данном сельском населенном пункте правомочен при участии в нем более половины обладающих избирательным правом жителей населенного пункта, а решение считается принятым, если за него проголосовали более половины принявших участие в сходе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6. На сходе граждан председательствует глава муниципального образования Украинский сельсовет или иное лицо, избираемое сходом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Перед открытием схода проводится обязательная регистрация его участников с указанием фамилии, имени, отчества, года рождения, места регистрации, напротив соответствующей фамилии участник схода ставит свою подпись.</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Регистрацию участников схода граждан осуществляют ответственные за подготовку и проведение схода лица.</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Определяется регламент работы схода.</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Решение схода граждан принимается открытым голосованием.</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Решение схода граждан оформляется протоколом.</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В протоколе указывается:</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дата и место проведения схода;</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общее число граждан, проживающих на соответствующей территории;</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число граждан, обладающих избирательным правом;</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число присутствующих;</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повестка дня;</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lastRenderedPageBreak/>
        <w:t>- краткое содержание выступлений;</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принятые решения.</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Протокол составляется в двух экземплярах и подписывается председателем и секретарем схода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К протоколу прикладывается подписанный председателем и секретарем схода граждан список граждан, зарегистрированных для участия в сходе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xml:space="preserve">Протокол собрания передается для хранения администрации муниципального образования </w:t>
      </w:r>
      <w:proofErr w:type="spellStart"/>
      <w:r w:rsidRPr="0062753A">
        <w:rPr>
          <w:sz w:val="20"/>
          <w:szCs w:val="20"/>
        </w:rPr>
        <w:t>Верхнечебеньковкий</w:t>
      </w:r>
      <w:proofErr w:type="spellEnd"/>
      <w:r w:rsidRPr="0062753A">
        <w:rPr>
          <w:sz w:val="20"/>
          <w:szCs w:val="20"/>
        </w:rPr>
        <w:t xml:space="preserve">  сельсовет.</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Любой гражданин, проживающий на территории муниципального образования  Верхнечебеньковский сельсовет, вправе ознакомиться с содержанием протокола схода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7. Решение схода граждан считается принятым, если за него проголосовало более половины участников схода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Решения, принятые на сходе граждан, подлежат обнародованию.</w:t>
      </w:r>
    </w:p>
    <w:p w:rsidR="0062753A" w:rsidRPr="0062753A" w:rsidRDefault="0062753A" w:rsidP="0062753A">
      <w:pPr>
        <w:widowControl w:val="0"/>
        <w:autoSpaceDE w:val="0"/>
        <w:autoSpaceDN w:val="0"/>
        <w:ind w:firstLine="540"/>
        <w:jc w:val="both"/>
        <w:rPr>
          <w:sz w:val="20"/>
          <w:szCs w:val="20"/>
        </w:rPr>
      </w:pPr>
      <w:r w:rsidRPr="0062753A">
        <w:rPr>
          <w:sz w:val="20"/>
          <w:szCs w:val="20"/>
        </w:rPr>
        <w:t>Решения схода граждан могут быть изменены или отменены только сходом или обжалованы в судебном порядке.</w:t>
      </w:r>
    </w:p>
    <w:p w:rsidR="0062753A" w:rsidRPr="0062753A" w:rsidRDefault="0062753A" w:rsidP="0062753A">
      <w:pPr>
        <w:widowControl w:val="0"/>
        <w:autoSpaceDE w:val="0"/>
        <w:autoSpaceDN w:val="0"/>
        <w:ind w:firstLine="540"/>
        <w:jc w:val="both"/>
        <w:rPr>
          <w:sz w:val="20"/>
          <w:szCs w:val="20"/>
        </w:rPr>
      </w:pPr>
    </w:p>
    <w:p w:rsidR="0062753A" w:rsidRPr="0062753A" w:rsidRDefault="0062753A" w:rsidP="0062753A">
      <w:pPr>
        <w:widowControl w:val="0"/>
        <w:autoSpaceDE w:val="0"/>
        <w:autoSpaceDN w:val="0"/>
        <w:ind w:firstLine="540"/>
        <w:jc w:val="center"/>
        <w:outlineLvl w:val="1"/>
        <w:rPr>
          <w:b/>
          <w:sz w:val="20"/>
          <w:szCs w:val="20"/>
        </w:rPr>
      </w:pPr>
      <w:r w:rsidRPr="0062753A">
        <w:rPr>
          <w:b/>
          <w:sz w:val="20"/>
          <w:szCs w:val="20"/>
        </w:rPr>
        <w:t>4. Порядок проведения местного референдума по вопросу введения и использования средств самообложения граждан</w:t>
      </w:r>
    </w:p>
    <w:p w:rsidR="0062753A" w:rsidRPr="0062753A" w:rsidRDefault="0062753A" w:rsidP="0062753A">
      <w:pPr>
        <w:widowControl w:val="0"/>
        <w:autoSpaceDE w:val="0"/>
        <w:autoSpaceDN w:val="0"/>
        <w:ind w:firstLine="540"/>
        <w:jc w:val="both"/>
        <w:outlineLvl w:val="1"/>
        <w:rPr>
          <w:b/>
          <w:sz w:val="20"/>
          <w:szCs w:val="20"/>
        </w:rPr>
      </w:pPr>
    </w:p>
    <w:p w:rsidR="0062753A" w:rsidRPr="0062753A" w:rsidRDefault="0062753A" w:rsidP="0062753A">
      <w:pPr>
        <w:widowControl w:val="0"/>
        <w:autoSpaceDE w:val="0"/>
        <w:autoSpaceDN w:val="0"/>
        <w:ind w:firstLine="540"/>
        <w:jc w:val="both"/>
        <w:outlineLvl w:val="1"/>
        <w:rPr>
          <w:b/>
          <w:sz w:val="20"/>
          <w:szCs w:val="20"/>
        </w:rPr>
      </w:pPr>
      <w:r w:rsidRPr="0062753A">
        <w:rPr>
          <w:sz w:val="20"/>
          <w:szCs w:val="20"/>
        </w:rPr>
        <w:t xml:space="preserve">1. </w:t>
      </w:r>
      <w:proofErr w:type="gramStart"/>
      <w:r w:rsidRPr="0062753A">
        <w:rPr>
          <w:sz w:val="20"/>
          <w:szCs w:val="20"/>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r:id="rId11" w:anchor="P66" w:history="1">
        <w:r w:rsidRPr="0062753A">
          <w:rPr>
            <w:sz w:val="20"/>
            <w:szCs w:val="20"/>
          </w:rPr>
          <w:t>подпункте 2 пункта 3</w:t>
        </w:r>
      </w:hyperlink>
      <w:r w:rsidRPr="0062753A">
        <w:rPr>
          <w:sz w:val="20"/>
          <w:szCs w:val="20"/>
        </w:rPr>
        <w:t xml:space="preserve"> настоящей статьи, является сбор подписей в поддержку данной инициативы, количество которых устанавливается законом Оренбургской области и не может превышать 5 процентов от числа участников референдума, зарегистрированных на территории муниципального образования Верхнечебеньковский сельсовет, в соответствии с Федеральным </w:t>
      </w:r>
      <w:hyperlink r:id="rId12" w:history="1">
        <w:r w:rsidRPr="0062753A">
          <w:rPr>
            <w:sz w:val="20"/>
            <w:szCs w:val="20"/>
          </w:rPr>
          <w:t>законом</w:t>
        </w:r>
      </w:hyperlink>
      <w:r w:rsidRPr="0062753A">
        <w:rPr>
          <w:sz w:val="20"/>
          <w:szCs w:val="20"/>
        </w:rPr>
        <w:t xml:space="preserve"> от 12.06.2002 N 67-ФЗ "Об</w:t>
      </w:r>
      <w:proofErr w:type="gramEnd"/>
      <w:r w:rsidRPr="0062753A">
        <w:rPr>
          <w:sz w:val="20"/>
          <w:szCs w:val="20"/>
        </w:rPr>
        <w:t xml:space="preserve"> основных </w:t>
      </w:r>
      <w:proofErr w:type="gramStart"/>
      <w:r w:rsidRPr="0062753A">
        <w:rPr>
          <w:sz w:val="20"/>
          <w:szCs w:val="20"/>
        </w:rPr>
        <w:t>гарантиях</w:t>
      </w:r>
      <w:proofErr w:type="gramEnd"/>
      <w:r w:rsidRPr="0062753A">
        <w:rPr>
          <w:sz w:val="20"/>
          <w:szCs w:val="20"/>
        </w:rPr>
        <w:t xml:space="preserve"> избирательных прав и права на участие в референдуме граждан Российской Федерации".</w:t>
      </w:r>
    </w:p>
    <w:p w:rsidR="0062753A" w:rsidRPr="0062753A" w:rsidRDefault="0062753A" w:rsidP="0062753A">
      <w:pPr>
        <w:widowControl w:val="0"/>
        <w:autoSpaceDE w:val="0"/>
        <w:autoSpaceDN w:val="0"/>
        <w:spacing w:before="220"/>
        <w:ind w:firstLine="540"/>
        <w:jc w:val="both"/>
        <w:rPr>
          <w:sz w:val="20"/>
          <w:szCs w:val="20"/>
        </w:rPr>
      </w:pPr>
      <w:proofErr w:type="gramStart"/>
      <w:r w:rsidRPr="0062753A">
        <w:rPr>
          <w:sz w:val="20"/>
          <w:szCs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r:id="rId13" w:anchor="P66" w:history="1">
        <w:r w:rsidRPr="0062753A">
          <w:rPr>
            <w:sz w:val="20"/>
            <w:szCs w:val="20"/>
          </w:rPr>
          <w:t>подпункте 2 пункта 3</w:t>
        </w:r>
      </w:hyperlink>
      <w:r w:rsidRPr="0062753A">
        <w:rPr>
          <w:sz w:val="20"/>
          <w:szCs w:val="20"/>
        </w:rPr>
        <w:t xml:space="preserve"> настоящей статьи, оформляется в порядке, установленном Федеральным </w:t>
      </w:r>
      <w:hyperlink r:id="rId14" w:history="1">
        <w:r w:rsidRPr="0062753A">
          <w:rPr>
            <w:sz w:val="20"/>
            <w:szCs w:val="20"/>
          </w:rPr>
          <w:t>законом</w:t>
        </w:r>
      </w:hyperlink>
      <w:r w:rsidRPr="0062753A">
        <w:rPr>
          <w:sz w:val="20"/>
          <w:szCs w:val="20"/>
        </w:rPr>
        <w:t xml:space="preserve"> от 12.06.2002 N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Оренбургской области.</w:t>
      </w:r>
      <w:proofErr w:type="gramEnd"/>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2. В обращении инициативной группой граждан в Совет депутатов муниципального образования Верхнечебеньковский сельсовет о назначении местного референдума о введении и использовании средств разовых платежей в порядке самообложения граждан для решения вопросов местного значения должно быть отражено:</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вопрос (вопросы) местного значения, предлагаемый (предлагаемые) для вынесения на местный референдум о введении и использовании средств разовых платежей в порядке самообложения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фамилию, имя, отчество, дату и место рождения, серию, номер и дату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муниципального образования (населенного пункта);</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расчет общего объема средств самообложения граждан, необходимых для решения конкретного вопроса местного значения;</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расчет разового платежа в порядке самообложения граждан в абсолютной величине;</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категория граждан, для которых размер разового платежа в порядке самообложения уменьшен;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расчет размера разового платежа в порядке самообложения граждан в абсолютной величине для категории граждан, для которых размер разового платежа уменьшен.</w:t>
      </w:r>
    </w:p>
    <w:p w:rsidR="0062753A" w:rsidRPr="0062753A" w:rsidRDefault="0062753A" w:rsidP="0062753A">
      <w:pPr>
        <w:widowControl w:val="0"/>
        <w:autoSpaceDE w:val="0"/>
        <w:autoSpaceDN w:val="0"/>
        <w:spacing w:before="280"/>
        <w:ind w:firstLine="540"/>
        <w:jc w:val="both"/>
        <w:rPr>
          <w:sz w:val="20"/>
          <w:szCs w:val="20"/>
        </w:rPr>
      </w:pPr>
      <w:r w:rsidRPr="0062753A">
        <w:rPr>
          <w:sz w:val="20"/>
          <w:szCs w:val="20"/>
        </w:rPr>
        <w:lastRenderedPageBreak/>
        <w:t>Обращение инициативной должно быть подписано всеми членами указанной группы.</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Инициатива проведения местного референдума, выдвинутая совместно Советом депутатов, главой муниципального образования Верхнечебеньковский сельсовет, оформляется решением Совета депутатов муниципального образования Верхнечебеньковский сельсовет, постановлением администрации муниципального образования Украинский сельсовет. При этом сбор подписей участников местного референдума не проводится.</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xml:space="preserve">3. Решение о назначении местного референдума принимается Советом депутатов муниципального образования Верхнечебеньковский сельсовет в соответствии с требованиями и сроками, установленными действующим законодательством, </w:t>
      </w:r>
      <w:hyperlink r:id="rId15" w:history="1">
        <w:r w:rsidRPr="0062753A">
          <w:rPr>
            <w:sz w:val="20"/>
            <w:szCs w:val="20"/>
          </w:rPr>
          <w:t>Уставом</w:t>
        </w:r>
      </w:hyperlink>
      <w:r w:rsidRPr="0062753A">
        <w:rPr>
          <w:sz w:val="20"/>
          <w:szCs w:val="20"/>
        </w:rPr>
        <w:t xml:space="preserve"> муниципального образования  Верхнечебеньковский сельсовет.</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В решении о назначении местного референдума указывается:</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день голосования на местном референдуме;</w:t>
      </w:r>
    </w:p>
    <w:p w:rsidR="0062753A" w:rsidRPr="0062753A" w:rsidRDefault="0062753A" w:rsidP="0062753A">
      <w:pPr>
        <w:widowControl w:val="0"/>
        <w:autoSpaceDE w:val="0"/>
        <w:autoSpaceDN w:val="0"/>
        <w:spacing w:before="220"/>
        <w:ind w:firstLine="540"/>
        <w:jc w:val="both"/>
        <w:rPr>
          <w:sz w:val="20"/>
          <w:szCs w:val="20"/>
        </w:rPr>
      </w:pPr>
      <w:proofErr w:type="gramStart"/>
      <w:r w:rsidRPr="0062753A">
        <w:rPr>
          <w:sz w:val="20"/>
          <w:szCs w:val="20"/>
        </w:rPr>
        <w:t>- вопрос (вопросы), выносимый (выносимые) на местный референдум (вопрос (вопросы) местного референдума должен (должны) быть сформулирован (сформулированы) таким образом, чтобы на него (них) можно было дать только однозначный ответ);</w:t>
      </w:r>
      <w:proofErr w:type="gramEnd"/>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размер разового платежа в порядке самообложения граждан в абсолютной величине, равный для всех жителей городского округа, и сроки его внесения.</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Если предлагается уменьшить размер разового платежа для отдельных категорий граждан, то также выносится вопрос местного референдума, содержащий перечень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Решение о назначении местного референдума подлежит официальному обнародованию.</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4. Местный референдум считается состоявшимся при участии в нем более половины обладающих избирательным правом жителей  муниципального образования Верхнечебеньковский сельсовет, а решение считается принятым, если за него проголосовали более половины принявших участие в местном референдуме.</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Итоги голосования и принятое на местном референдуме решение подлежат обнародованию.</w:t>
      </w:r>
    </w:p>
    <w:p w:rsidR="0062753A" w:rsidRPr="0062753A" w:rsidRDefault="0062753A" w:rsidP="0062753A">
      <w:pPr>
        <w:widowControl w:val="0"/>
        <w:autoSpaceDE w:val="0"/>
        <w:autoSpaceDN w:val="0"/>
        <w:jc w:val="both"/>
        <w:rPr>
          <w:sz w:val="20"/>
          <w:szCs w:val="20"/>
        </w:rPr>
      </w:pPr>
    </w:p>
    <w:p w:rsidR="0062753A" w:rsidRPr="0062753A" w:rsidRDefault="0062753A" w:rsidP="0062753A">
      <w:pPr>
        <w:widowControl w:val="0"/>
        <w:autoSpaceDE w:val="0"/>
        <w:autoSpaceDN w:val="0"/>
        <w:ind w:firstLine="540"/>
        <w:jc w:val="both"/>
        <w:outlineLvl w:val="1"/>
        <w:rPr>
          <w:b/>
          <w:sz w:val="20"/>
          <w:szCs w:val="20"/>
        </w:rPr>
      </w:pPr>
      <w:r w:rsidRPr="0062753A">
        <w:rPr>
          <w:b/>
          <w:sz w:val="20"/>
          <w:szCs w:val="20"/>
        </w:rPr>
        <w:t>5. Порядок сбора средств самообложения (разовых платежей)</w:t>
      </w:r>
    </w:p>
    <w:p w:rsidR="0062753A" w:rsidRPr="0062753A" w:rsidRDefault="0062753A" w:rsidP="0062753A">
      <w:pPr>
        <w:widowControl w:val="0"/>
        <w:autoSpaceDE w:val="0"/>
        <w:autoSpaceDN w:val="0"/>
        <w:jc w:val="both"/>
        <w:rPr>
          <w:sz w:val="20"/>
          <w:szCs w:val="20"/>
        </w:rPr>
      </w:pPr>
    </w:p>
    <w:p w:rsidR="0062753A" w:rsidRPr="0062753A" w:rsidRDefault="0062753A" w:rsidP="0062753A">
      <w:pPr>
        <w:widowControl w:val="0"/>
        <w:autoSpaceDE w:val="0"/>
        <w:autoSpaceDN w:val="0"/>
        <w:ind w:firstLine="540"/>
        <w:jc w:val="both"/>
        <w:rPr>
          <w:sz w:val="20"/>
          <w:szCs w:val="20"/>
        </w:rPr>
      </w:pPr>
      <w:r w:rsidRPr="0062753A">
        <w:rPr>
          <w:sz w:val="20"/>
          <w:szCs w:val="20"/>
        </w:rPr>
        <w:t>1. Доходы и расходы, связанные с введением и использованием разовых платежей, отражаются в бюджете городского округа на текущий финансовый год (плановый период), если иное не предусмотрено решением, принятым на референдуме (сходе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2. Доходы бюджета муниципального образования муниципального образования Верхнечебеньковский сельсовет, полученные от самообложения граждан, являются неналоговыми доходами.</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3. Порядок уплаты разовых платежей определяется постановлением администрации муниципального образования  Верхнечебеньковский сельсовет, принятым во исполнение решения местного референдума (схода граждан) и в соответствии с настоящим Положением, и подлежит обнародованию в средствах массовой информации.</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Постановлением администрации муниципального образования Верхнечебеньковский сельсовет также утверждается перечень мероприятий, обеспечивающих решение конкретных вопросов (конкретного вопроса), на которые могут расходоваться средства самообложения, в соответствии с решением о введении разовых платежей, принятом на местном референдуме (сходе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4. Администрация муниципального образования  Верхнечебеньковский сельсовет в лице уполномоченного органа ведет учет поступлений в бюджет  муниципального образования Верхнечебеньковский сельсовет самообложения граждан в соответствии с решением, принятым на местном референдуме (сходе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xml:space="preserve">5. Платежи по самообложению, не внесенные в установленный срок, взыскиваются </w:t>
      </w:r>
      <w:r w:rsidRPr="0062753A">
        <w:rPr>
          <w:sz w:val="20"/>
          <w:szCs w:val="20"/>
        </w:rPr>
        <w:lastRenderedPageBreak/>
        <w:t>администрацией муниципального образования Верхнечебеньковский сельсовет в судебном порядке.</w:t>
      </w:r>
    </w:p>
    <w:p w:rsidR="0062753A" w:rsidRPr="0062753A" w:rsidRDefault="0062753A" w:rsidP="0062753A">
      <w:pPr>
        <w:widowControl w:val="0"/>
        <w:autoSpaceDE w:val="0"/>
        <w:autoSpaceDN w:val="0"/>
        <w:jc w:val="both"/>
        <w:rPr>
          <w:sz w:val="20"/>
          <w:szCs w:val="20"/>
        </w:rPr>
      </w:pPr>
    </w:p>
    <w:p w:rsidR="0062753A" w:rsidRPr="0062753A" w:rsidRDefault="0062753A" w:rsidP="0062753A">
      <w:pPr>
        <w:widowControl w:val="0"/>
        <w:autoSpaceDE w:val="0"/>
        <w:autoSpaceDN w:val="0"/>
        <w:ind w:firstLine="540"/>
        <w:jc w:val="both"/>
        <w:outlineLvl w:val="1"/>
        <w:rPr>
          <w:b/>
          <w:sz w:val="20"/>
          <w:szCs w:val="20"/>
        </w:rPr>
      </w:pPr>
      <w:r w:rsidRPr="0062753A">
        <w:rPr>
          <w:b/>
          <w:sz w:val="20"/>
          <w:szCs w:val="20"/>
        </w:rPr>
        <w:t>6. Порядок использования средств самообложения (разовых платежей)</w:t>
      </w:r>
    </w:p>
    <w:p w:rsidR="0062753A" w:rsidRPr="0062753A" w:rsidRDefault="0062753A" w:rsidP="0062753A">
      <w:pPr>
        <w:widowControl w:val="0"/>
        <w:autoSpaceDE w:val="0"/>
        <w:autoSpaceDN w:val="0"/>
        <w:jc w:val="both"/>
        <w:rPr>
          <w:sz w:val="20"/>
          <w:szCs w:val="20"/>
        </w:rPr>
      </w:pPr>
    </w:p>
    <w:p w:rsidR="0062753A" w:rsidRPr="0062753A" w:rsidRDefault="0062753A" w:rsidP="0062753A">
      <w:pPr>
        <w:widowControl w:val="0"/>
        <w:autoSpaceDE w:val="0"/>
        <w:autoSpaceDN w:val="0"/>
        <w:ind w:firstLine="540"/>
        <w:jc w:val="both"/>
        <w:rPr>
          <w:sz w:val="20"/>
          <w:szCs w:val="20"/>
        </w:rPr>
      </w:pPr>
      <w:r w:rsidRPr="0062753A">
        <w:rPr>
          <w:sz w:val="20"/>
          <w:szCs w:val="20"/>
        </w:rPr>
        <w:t>1. Средства самообложения, поступающие в бюджет муниципального образования Верхнечебеньковский сельсовет, имеют строго целевой характер и направляются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xml:space="preserve">2. </w:t>
      </w:r>
      <w:proofErr w:type="gramStart"/>
      <w:r w:rsidRPr="0062753A">
        <w:rPr>
          <w:sz w:val="20"/>
          <w:szCs w:val="20"/>
        </w:rPr>
        <w:t>Контроль за</w:t>
      </w:r>
      <w:proofErr w:type="gramEnd"/>
      <w:r w:rsidRPr="0062753A">
        <w:rPr>
          <w:sz w:val="20"/>
          <w:szCs w:val="20"/>
        </w:rPr>
        <w:t xml:space="preserve"> целевым использованием средств самообложения граждан осуществляется Счетной палатой муниципального образования </w:t>
      </w:r>
      <w:proofErr w:type="spellStart"/>
      <w:r w:rsidRPr="0062753A">
        <w:rPr>
          <w:sz w:val="20"/>
          <w:szCs w:val="20"/>
        </w:rPr>
        <w:t>Сакмарский</w:t>
      </w:r>
      <w:proofErr w:type="spellEnd"/>
      <w:r w:rsidRPr="0062753A">
        <w:rPr>
          <w:sz w:val="20"/>
          <w:szCs w:val="20"/>
        </w:rPr>
        <w:t xml:space="preserve"> район в соответствии с соглашением.</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xml:space="preserve">3. Глава муниципального образования Верхнечебеньковский сельсовет </w:t>
      </w:r>
      <w:proofErr w:type="gramStart"/>
      <w:r w:rsidRPr="0062753A">
        <w:rPr>
          <w:sz w:val="20"/>
          <w:szCs w:val="20"/>
        </w:rPr>
        <w:t>отчитывается о реализации</w:t>
      </w:r>
      <w:proofErr w:type="gramEnd"/>
      <w:r w:rsidRPr="0062753A">
        <w:rPr>
          <w:sz w:val="20"/>
          <w:szCs w:val="20"/>
        </w:rPr>
        <w:t xml:space="preserve"> мероприятий и использовании средств самообложения граждан на решение конкретных вопросов (конкретного вопроса) местного значения, предусмотренных решением, принятым на местном референдуме (сходе граждан), перед населением и Советом депутатов муниципального образования Верхнечебеньковский сельсовет.</w:t>
      </w:r>
    </w:p>
    <w:p w:rsidR="0062753A" w:rsidRPr="0062753A" w:rsidRDefault="0062753A" w:rsidP="0062753A">
      <w:pPr>
        <w:widowControl w:val="0"/>
        <w:autoSpaceDE w:val="0"/>
        <w:autoSpaceDN w:val="0"/>
        <w:spacing w:before="220"/>
        <w:ind w:firstLine="540"/>
        <w:jc w:val="both"/>
        <w:rPr>
          <w:sz w:val="20"/>
          <w:szCs w:val="20"/>
        </w:rPr>
      </w:pPr>
      <w:r w:rsidRPr="0062753A">
        <w:rPr>
          <w:sz w:val="20"/>
          <w:szCs w:val="20"/>
        </w:rPr>
        <w:t xml:space="preserve">4. Средства самообложения, не использованные в текущем году, остаются на счете бюджета муниципального образования Верхнечебеньковский сельсовет и используются в следующем году </w:t>
      </w:r>
      <w:proofErr w:type="gramStart"/>
      <w:r w:rsidRPr="0062753A">
        <w:rPr>
          <w:sz w:val="20"/>
          <w:szCs w:val="20"/>
        </w:rPr>
        <w:t>на те</w:t>
      </w:r>
      <w:proofErr w:type="gramEnd"/>
      <w:r w:rsidRPr="0062753A">
        <w:rPr>
          <w:sz w:val="20"/>
          <w:szCs w:val="20"/>
        </w:rPr>
        <w:t xml:space="preserve"> же цели.</w:t>
      </w:r>
    </w:p>
    <w:p w:rsidR="0062753A" w:rsidRPr="0062753A" w:rsidRDefault="0062753A" w:rsidP="0062753A">
      <w:pPr>
        <w:widowControl w:val="0"/>
        <w:autoSpaceDE w:val="0"/>
        <w:autoSpaceDN w:val="0"/>
        <w:jc w:val="both"/>
        <w:rPr>
          <w:sz w:val="20"/>
          <w:szCs w:val="20"/>
        </w:rPr>
      </w:pPr>
    </w:p>
    <w:p w:rsidR="0062753A" w:rsidRPr="0062753A" w:rsidRDefault="0062753A" w:rsidP="0062753A">
      <w:pPr>
        <w:spacing w:after="200" w:line="276" w:lineRule="auto"/>
        <w:rPr>
          <w:rFonts w:ascii="Calibri" w:eastAsia="Calibri" w:hAnsi="Calibri"/>
          <w:sz w:val="20"/>
          <w:szCs w:val="20"/>
          <w:lang w:eastAsia="en-US"/>
        </w:rPr>
      </w:pPr>
    </w:p>
    <w:p w:rsidR="00DD4E2E" w:rsidRPr="0062753A" w:rsidRDefault="00DD4E2E" w:rsidP="00840F23">
      <w:pPr>
        <w:rPr>
          <w:sz w:val="20"/>
          <w:szCs w:val="20"/>
        </w:rPr>
      </w:pPr>
    </w:p>
    <w:p w:rsidR="00DD4E2E" w:rsidRPr="0062753A" w:rsidRDefault="00DD4E2E" w:rsidP="00840F23">
      <w:pPr>
        <w:rPr>
          <w:sz w:val="20"/>
          <w:szCs w:val="20"/>
        </w:rPr>
      </w:pPr>
    </w:p>
    <w:p w:rsidR="00840F23" w:rsidRPr="0062753A" w:rsidRDefault="00840F23" w:rsidP="00840F23">
      <w:pPr>
        <w:rPr>
          <w:sz w:val="20"/>
          <w:szCs w:val="20"/>
        </w:rPr>
      </w:pPr>
    </w:p>
    <w:tbl>
      <w:tblPr>
        <w:tblStyle w:val="a5"/>
        <w:tblW w:w="0" w:type="auto"/>
        <w:tblLook w:val="04A0" w:firstRow="1" w:lastRow="0" w:firstColumn="1" w:lastColumn="0" w:noHBand="0" w:noVBand="1"/>
      </w:tblPr>
      <w:tblGrid>
        <w:gridCol w:w="2364"/>
        <w:gridCol w:w="2293"/>
        <w:gridCol w:w="2331"/>
        <w:gridCol w:w="2300"/>
      </w:tblGrid>
      <w:tr w:rsidR="00840F23" w:rsidRPr="0062753A" w:rsidTr="00840F23">
        <w:tc>
          <w:tcPr>
            <w:tcW w:w="2392" w:type="dxa"/>
            <w:tcBorders>
              <w:top w:val="single" w:sz="4" w:space="0" w:color="auto"/>
              <w:left w:val="single" w:sz="4" w:space="0" w:color="auto"/>
              <w:bottom w:val="single" w:sz="4" w:space="0" w:color="auto"/>
              <w:right w:val="single" w:sz="4" w:space="0" w:color="auto"/>
            </w:tcBorders>
          </w:tcPr>
          <w:p w:rsidR="00840F23" w:rsidRPr="0062753A" w:rsidRDefault="00840F23" w:rsidP="00840F23">
            <w:pPr>
              <w:widowControl w:val="0"/>
              <w:suppressAutoHyphens/>
              <w:autoSpaceDE w:val="0"/>
              <w:autoSpaceDN w:val="0"/>
              <w:adjustRightInd w:val="0"/>
              <w:rPr>
                <w:bCs/>
                <w:color w:val="000000"/>
                <w:sz w:val="20"/>
                <w:szCs w:val="20"/>
                <w:lang w:eastAsia="en-US"/>
              </w:rPr>
            </w:pPr>
            <w:r w:rsidRPr="0062753A">
              <w:rPr>
                <w:bCs/>
                <w:sz w:val="20"/>
                <w:szCs w:val="20"/>
                <w:lang w:eastAsia="en-US"/>
              </w:rPr>
              <w:t xml:space="preserve">Учредители: Совет депутатов муниципального образования Верхнечебеньковский сельсовет </w:t>
            </w:r>
            <w:proofErr w:type="spellStart"/>
            <w:r w:rsidRPr="0062753A">
              <w:rPr>
                <w:bCs/>
                <w:sz w:val="20"/>
                <w:szCs w:val="20"/>
                <w:lang w:eastAsia="en-US"/>
              </w:rPr>
              <w:t>Сакмарского</w:t>
            </w:r>
            <w:proofErr w:type="spellEnd"/>
            <w:r w:rsidRPr="0062753A">
              <w:rPr>
                <w:bCs/>
                <w:sz w:val="20"/>
                <w:szCs w:val="20"/>
                <w:lang w:eastAsia="en-US"/>
              </w:rPr>
              <w:t xml:space="preserve"> района Оренбургской области</w:t>
            </w:r>
            <w:r w:rsidRPr="0062753A">
              <w:rPr>
                <w:bCs/>
                <w:color w:val="000000"/>
                <w:sz w:val="20"/>
                <w:szCs w:val="20"/>
                <w:lang w:eastAsia="en-US"/>
              </w:rPr>
              <w:t xml:space="preserve">, администрация </w:t>
            </w:r>
            <w:r w:rsidRPr="0062753A">
              <w:rPr>
                <w:bCs/>
                <w:sz w:val="20"/>
                <w:szCs w:val="20"/>
                <w:lang w:eastAsia="en-US"/>
              </w:rPr>
              <w:t xml:space="preserve">муниципального образования  Верхнечебеньковский сельсовет </w:t>
            </w:r>
            <w:proofErr w:type="spellStart"/>
            <w:r w:rsidRPr="0062753A">
              <w:rPr>
                <w:bCs/>
                <w:sz w:val="20"/>
                <w:szCs w:val="20"/>
                <w:lang w:eastAsia="en-US"/>
              </w:rPr>
              <w:t>Сакмарского</w:t>
            </w:r>
            <w:proofErr w:type="spellEnd"/>
            <w:r w:rsidRPr="0062753A">
              <w:rPr>
                <w:bCs/>
                <w:sz w:val="20"/>
                <w:szCs w:val="20"/>
                <w:lang w:eastAsia="en-US"/>
              </w:rPr>
              <w:t xml:space="preserve"> района Оренбургской области, глава муниципального образования Верхнечебеньковский сельсовет </w:t>
            </w:r>
            <w:proofErr w:type="spellStart"/>
            <w:r w:rsidRPr="0062753A">
              <w:rPr>
                <w:bCs/>
                <w:sz w:val="20"/>
                <w:szCs w:val="20"/>
                <w:lang w:eastAsia="en-US"/>
              </w:rPr>
              <w:t>Сакмарского</w:t>
            </w:r>
            <w:proofErr w:type="spellEnd"/>
            <w:r w:rsidRPr="0062753A">
              <w:rPr>
                <w:bCs/>
                <w:sz w:val="20"/>
                <w:szCs w:val="20"/>
                <w:lang w:eastAsia="en-US"/>
              </w:rPr>
              <w:t xml:space="preserve"> района Оренбургской области</w:t>
            </w:r>
          </w:p>
          <w:p w:rsidR="00840F23" w:rsidRPr="0062753A" w:rsidRDefault="00840F23" w:rsidP="00840F23">
            <w:pPr>
              <w:autoSpaceDE w:val="0"/>
              <w:autoSpaceDN w:val="0"/>
              <w:adjustRightInd w:val="0"/>
              <w:jc w:val="center"/>
              <w:rPr>
                <w:bCs/>
                <w:sz w:val="20"/>
                <w:szCs w:val="20"/>
                <w:lang w:eastAsia="en-US"/>
              </w:rPr>
            </w:pPr>
          </w:p>
        </w:tc>
        <w:tc>
          <w:tcPr>
            <w:tcW w:w="2393" w:type="dxa"/>
            <w:tcBorders>
              <w:top w:val="single" w:sz="4" w:space="0" w:color="auto"/>
              <w:left w:val="single" w:sz="4" w:space="0" w:color="auto"/>
              <w:bottom w:val="single" w:sz="4" w:space="0" w:color="auto"/>
              <w:right w:val="single" w:sz="4" w:space="0" w:color="auto"/>
            </w:tcBorders>
          </w:tcPr>
          <w:p w:rsidR="00840F23" w:rsidRPr="0062753A" w:rsidRDefault="00840F23" w:rsidP="00840F23">
            <w:pPr>
              <w:autoSpaceDE w:val="0"/>
              <w:autoSpaceDN w:val="0"/>
              <w:adjustRightInd w:val="0"/>
              <w:jc w:val="center"/>
              <w:rPr>
                <w:sz w:val="20"/>
                <w:szCs w:val="20"/>
                <w:lang w:eastAsia="en-US"/>
              </w:rPr>
            </w:pPr>
            <w:r w:rsidRPr="0062753A">
              <w:rPr>
                <w:bCs/>
                <w:sz w:val="20"/>
                <w:szCs w:val="20"/>
                <w:lang w:eastAsia="en-US"/>
              </w:rPr>
              <w:t>Тираж: 5 экз.</w:t>
            </w:r>
            <w:r w:rsidRPr="0062753A">
              <w:rPr>
                <w:sz w:val="20"/>
                <w:szCs w:val="20"/>
                <w:lang w:eastAsia="en-US"/>
              </w:rPr>
              <w:t xml:space="preserve"> </w:t>
            </w:r>
          </w:p>
          <w:p w:rsidR="00840F23" w:rsidRPr="0062753A" w:rsidRDefault="00840F23" w:rsidP="00840F23">
            <w:pPr>
              <w:autoSpaceDE w:val="0"/>
              <w:autoSpaceDN w:val="0"/>
              <w:adjustRightInd w:val="0"/>
              <w:jc w:val="center"/>
              <w:rPr>
                <w:sz w:val="20"/>
                <w:szCs w:val="20"/>
                <w:lang w:eastAsia="en-US"/>
              </w:rPr>
            </w:pPr>
          </w:p>
          <w:p w:rsidR="00840F23" w:rsidRPr="0062753A" w:rsidRDefault="00840F23" w:rsidP="00840F23">
            <w:pPr>
              <w:autoSpaceDE w:val="0"/>
              <w:autoSpaceDN w:val="0"/>
              <w:adjustRightInd w:val="0"/>
              <w:jc w:val="center"/>
              <w:rPr>
                <w:bCs/>
                <w:color w:val="000000"/>
                <w:sz w:val="20"/>
                <w:szCs w:val="20"/>
                <w:lang w:eastAsia="en-US"/>
              </w:rPr>
            </w:pPr>
            <w:r w:rsidRPr="0062753A">
              <w:rPr>
                <w:bCs/>
                <w:sz w:val="20"/>
                <w:szCs w:val="20"/>
                <w:lang w:eastAsia="en-US"/>
              </w:rPr>
              <w:t>Главный редактор: Рахматуллин Р.Б.</w:t>
            </w:r>
          </w:p>
          <w:p w:rsidR="00840F23" w:rsidRPr="0062753A" w:rsidRDefault="00840F23" w:rsidP="00840F23">
            <w:pPr>
              <w:autoSpaceDE w:val="0"/>
              <w:autoSpaceDN w:val="0"/>
              <w:adjustRightInd w:val="0"/>
              <w:jc w:val="center"/>
              <w:rPr>
                <w:bCs/>
                <w:sz w:val="20"/>
                <w:szCs w:val="20"/>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840F23" w:rsidRPr="0062753A" w:rsidRDefault="00840F23" w:rsidP="00840F23">
            <w:pPr>
              <w:autoSpaceDE w:val="0"/>
              <w:autoSpaceDN w:val="0"/>
              <w:adjustRightInd w:val="0"/>
              <w:jc w:val="center"/>
              <w:rPr>
                <w:bCs/>
                <w:sz w:val="20"/>
                <w:szCs w:val="20"/>
                <w:lang w:eastAsia="en-US"/>
              </w:rPr>
            </w:pPr>
            <w:r w:rsidRPr="0062753A">
              <w:rPr>
                <w:bCs/>
                <w:sz w:val="20"/>
                <w:szCs w:val="20"/>
                <w:lang w:eastAsia="en-US"/>
              </w:rPr>
              <w:t>Дата выхода в свет: «17» сентября  2024 г.</w:t>
            </w:r>
          </w:p>
          <w:p w:rsidR="00840F23" w:rsidRPr="0062753A" w:rsidRDefault="00840F23" w:rsidP="00840F23">
            <w:pPr>
              <w:autoSpaceDE w:val="0"/>
              <w:autoSpaceDN w:val="0"/>
              <w:adjustRightInd w:val="0"/>
              <w:jc w:val="center"/>
              <w:rPr>
                <w:bCs/>
                <w:sz w:val="20"/>
                <w:szCs w:val="20"/>
                <w:lang w:eastAsia="en-US"/>
              </w:rPr>
            </w:pPr>
            <w:r w:rsidRPr="0062753A">
              <w:rPr>
                <w:bCs/>
                <w:sz w:val="20"/>
                <w:szCs w:val="20"/>
                <w:lang w:eastAsia="en-US"/>
              </w:rPr>
              <w:t>Распространяется бесплатно</w:t>
            </w:r>
          </w:p>
        </w:tc>
        <w:tc>
          <w:tcPr>
            <w:tcW w:w="2393" w:type="dxa"/>
            <w:tcBorders>
              <w:top w:val="single" w:sz="4" w:space="0" w:color="auto"/>
              <w:left w:val="single" w:sz="4" w:space="0" w:color="auto"/>
              <w:bottom w:val="single" w:sz="4" w:space="0" w:color="auto"/>
              <w:right w:val="single" w:sz="4" w:space="0" w:color="auto"/>
            </w:tcBorders>
            <w:hideMark/>
          </w:tcPr>
          <w:p w:rsidR="00840F23" w:rsidRPr="0062753A" w:rsidRDefault="00840F23" w:rsidP="00840F23">
            <w:pPr>
              <w:autoSpaceDE w:val="0"/>
              <w:autoSpaceDN w:val="0"/>
              <w:adjustRightInd w:val="0"/>
              <w:jc w:val="center"/>
              <w:rPr>
                <w:bCs/>
                <w:sz w:val="20"/>
                <w:szCs w:val="20"/>
                <w:lang w:eastAsia="en-US"/>
              </w:rPr>
            </w:pPr>
            <w:r w:rsidRPr="0062753A">
              <w:rPr>
                <w:bCs/>
                <w:sz w:val="20"/>
                <w:szCs w:val="20"/>
                <w:lang w:eastAsia="en-US"/>
              </w:rPr>
              <w:t xml:space="preserve">Адрес редакции/ издателя/ типографии: 461446, Оренбургская обл., </w:t>
            </w:r>
            <w:proofErr w:type="spellStart"/>
            <w:r w:rsidRPr="0062753A">
              <w:rPr>
                <w:bCs/>
                <w:sz w:val="20"/>
                <w:szCs w:val="20"/>
                <w:lang w:eastAsia="en-US"/>
              </w:rPr>
              <w:t>Сакмарский</w:t>
            </w:r>
            <w:proofErr w:type="spellEnd"/>
            <w:r w:rsidRPr="0062753A">
              <w:rPr>
                <w:bCs/>
                <w:sz w:val="20"/>
                <w:szCs w:val="20"/>
                <w:lang w:eastAsia="en-US"/>
              </w:rPr>
              <w:t xml:space="preserve"> р-н, Верхние Чебеньки ул. Школьная, д. 1а</w:t>
            </w:r>
          </w:p>
        </w:tc>
      </w:tr>
    </w:tbl>
    <w:p w:rsidR="00840F23" w:rsidRPr="0062753A" w:rsidRDefault="00840F23" w:rsidP="00840F23">
      <w:pPr>
        <w:rPr>
          <w:sz w:val="20"/>
          <w:szCs w:val="20"/>
        </w:rPr>
      </w:pPr>
    </w:p>
    <w:p w:rsidR="00840F23" w:rsidRPr="0062753A" w:rsidRDefault="00840F23" w:rsidP="00840F23">
      <w:pPr>
        <w:rPr>
          <w:sz w:val="20"/>
          <w:szCs w:val="20"/>
        </w:rPr>
      </w:pPr>
    </w:p>
    <w:p w:rsidR="00840F23" w:rsidRPr="0062753A" w:rsidRDefault="00840F23" w:rsidP="00840F23">
      <w:pPr>
        <w:rPr>
          <w:sz w:val="20"/>
          <w:szCs w:val="20"/>
        </w:rPr>
      </w:pPr>
    </w:p>
    <w:p w:rsidR="0062753A" w:rsidRPr="0062753A" w:rsidRDefault="0062753A">
      <w:pPr>
        <w:rPr>
          <w:sz w:val="20"/>
          <w:szCs w:val="20"/>
        </w:rPr>
      </w:pPr>
    </w:p>
    <w:sectPr w:rsidR="0062753A" w:rsidRPr="0062753A" w:rsidSect="00CB78B8">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E1829"/>
    <w:multiLevelType w:val="multilevel"/>
    <w:tmpl w:val="13A8796A"/>
    <w:lvl w:ilvl="0">
      <w:start w:val="1"/>
      <w:numFmt w:val="decimal"/>
      <w:lvlText w:val="%1."/>
      <w:lvlJc w:val="left"/>
      <w:pPr>
        <w:tabs>
          <w:tab w:val="num" w:pos="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45AF1956"/>
    <w:multiLevelType w:val="hybridMultilevel"/>
    <w:tmpl w:val="316C4FB2"/>
    <w:lvl w:ilvl="0" w:tplc="D23E445E">
      <w:start w:val="8"/>
      <w:numFmt w:val="decimal"/>
      <w:lvlText w:val="%1."/>
      <w:lvlJc w:val="left"/>
      <w:pPr>
        <w:ind w:left="1076" w:hanging="360"/>
      </w:pPr>
      <w:rPr>
        <w:color w:val="auto"/>
      </w:rPr>
    </w:lvl>
    <w:lvl w:ilvl="1" w:tplc="04190019">
      <w:start w:val="1"/>
      <w:numFmt w:val="lowerLetter"/>
      <w:lvlText w:val="%2."/>
      <w:lvlJc w:val="left"/>
      <w:pPr>
        <w:ind w:left="1796" w:hanging="360"/>
      </w:pPr>
    </w:lvl>
    <w:lvl w:ilvl="2" w:tplc="0419001B">
      <w:start w:val="1"/>
      <w:numFmt w:val="lowerRoman"/>
      <w:lvlText w:val="%3."/>
      <w:lvlJc w:val="right"/>
      <w:pPr>
        <w:ind w:left="2516" w:hanging="180"/>
      </w:pPr>
    </w:lvl>
    <w:lvl w:ilvl="3" w:tplc="0419000F">
      <w:start w:val="1"/>
      <w:numFmt w:val="decimal"/>
      <w:lvlText w:val="%4."/>
      <w:lvlJc w:val="left"/>
      <w:pPr>
        <w:ind w:left="3236" w:hanging="360"/>
      </w:pPr>
    </w:lvl>
    <w:lvl w:ilvl="4" w:tplc="04190019">
      <w:start w:val="1"/>
      <w:numFmt w:val="lowerLetter"/>
      <w:lvlText w:val="%5."/>
      <w:lvlJc w:val="left"/>
      <w:pPr>
        <w:ind w:left="3956" w:hanging="360"/>
      </w:pPr>
    </w:lvl>
    <w:lvl w:ilvl="5" w:tplc="0419001B">
      <w:start w:val="1"/>
      <w:numFmt w:val="lowerRoman"/>
      <w:lvlText w:val="%6."/>
      <w:lvlJc w:val="right"/>
      <w:pPr>
        <w:ind w:left="4676" w:hanging="180"/>
      </w:pPr>
    </w:lvl>
    <w:lvl w:ilvl="6" w:tplc="0419000F">
      <w:start w:val="1"/>
      <w:numFmt w:val="decimal"/>
      <w:lvlText w:val="%7."/>
      <w:lvlJc w:val="left"/>
      <w:pPr>
        <w:ind w:left="5396" w:hanging="360"/>
      </w:pPr>
    </w:lvl>
    <w:lvl w:ilvl="7" w:tplc="04190019">
      <w:start w:val="1"/>
      <w:numFmt w:val="lowerLetter"/>
      <w:lvlText w:val="%8."/>
      <w:lvlJc w:val="left"/>
      <w:pPr>
        <w:ind w:left="6116" w:hanging="360"/>
      </w:pPr>
    </w:lvl>
    <w:lvl w:ilvl="8" w:tplc="0419001B">
      <w:start w:val="1"/>
      <w:numFmt w:val="lowerRoman"/>
      <w:lvlText w:val="%9."/>
      <w:lvlJc w:val="right"/>
      <w:pPr>
        <w:ind w:left="6836" w:hanging="180"/>
      </w:pPr>
    </w:lvl>
  </w:abstractNum>
  <w:abstractNum w:abstractNumId="2">
    <w:nsid w:val="732C389D"/>
    <w:multiLevelType w:val="hybridMultilevel"/>
    <w:tmpl w:val="BA944592"/>
    <w:lvl w:ilvl="0" w:tplc="0C6A7BDA">
      <w:start w:val="5"/>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75371156"/>
    <w:multiLevelType w:val="hybridMultilevel"/>
    <w:tmpl w:val="4B92A5E8"/>
    <w:lvl w:ilvl="0" w:tplc="549C777C">
      <w:start w:val="1"/>
      <w:numFmt w:val="decimal"/>
      <w:lvlText w:val="%1."/>
      <w:lvlJc w:val="left"/>
      <w:pPr>
        <w:ind w:left="786"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EF6094C"/>
    <w:multiLevelType w:val="hybridMultilevel"/>
    <w:tmpl w:val="07B88210"/>
    <w:lvl w:ilvl="0" w:tplc="AF248566">
      <w:start w:val="8"/>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23"/>
    <w:rsid w:val="000E579D"/>
    <w:rsid w:val="00312A49"/>
    <w:rsid w:val="004A48C9"/>
    <w:rsid w:val="0062753A"/>
    <w:rsid w:val="00840F23"/>
    <w:rsid w:val="00887B6B"/>
    <w:rsid w:val="00977A0E"/>
    <w:rsid w:val="00A57304"/>
    <w:rsid w:val="00AF6951"/>
    <w:rsid w:val="00B83760"/>
    <w:rsid w:val="00C11FDD"/>
    <w:rsid w:val="00C4774A"/>
    <w:rsid w:val="00CB78B8"/>
    <w:rsid w:val="00DD4E2E"/>
    <w:rsid w:val="00E5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40F23"/>
    <w:pPr>
      <w:spacing w:before="100" w:beforeAutospacing="1" w:after="100" w:afterAutospacing="1"/>
    </w:pPr>
  </w:style>
  <w:style w:type="paragraph" w:styleId="a4">
    <w:name w:val="No Spacing"/>
    <w:uiPriority w:val="1"/>
    <w:qFormat/>
    <w:rsid w:val="00840F2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NoSpacingChar">
    <w:name w:val="No Spacing Char"/>
    <w:link w:val="1"/>
    <w:semiHidden/>
    <w:locked/>
    <w:rsid w:val="00840F23"/>
    <w:rPr>
      <w:rFonts w:ascii="Cambria" w:hAnsi="Cambria"/>
      <w:lang w:val="en-US" w:eastAsia="x-none"/>
    </w:rPr>
  </w:style>
  <w:style w:type="paragraph" w:customStyle="1" w:styleId="1">
    <w:name w:val="Без интервала1"/>
    <w:basedOn w:val="a"/>
    <w:link w:val="NoSpacingChar"/>
    <w:semiHidden/>
    <w:rsid w:val="00840F23"/>
    <w:rPr>
      <w:rFonts w:ascii="Cambria" w:eastAsiaTheme="minorHAnsi" w:hAnsi="Cambria" w:cstheme="minorBidi"/>
      <w:sz w:val="22"/>
      <w:szCs w:val="22"/>
      <w:lang w:val="en-US" w:eastAsia="x-none"/>
    </w:rPr>
  </w:style>
  <w:style w:type="paragraph" w:customStyle="1" w:styleId="ConsPlusTitle">
    <w:name w:val="ConsPlusTitle"/>
    <w:uiPriority w:val="99"/>
    <w:semiHidden/>
    <w:qFormat/>
    <w:rsid w:val="00840F23"/>
    <w:pPr>
      <w:widowControl w:val="0"/>
      <w:spacing w:after="0" w:line="240" w:lineRule="auto"/>
    </w:pPr>
    <w:rPr>
      <w:rFonts w:ascii="Calibri" w:eastAsia="Times New Roman" w:hAnsi="Calibri" w:cs="Calibri"/>
      <w:b/>
      <w:szCs w:val="20"/>
      <w:lang w:eastAsia="ru-RU"/>
    </w:rPr>
  </w:style>
  <w:style w:type="table" w:styleId="a5">
    <w:name w:val="Table Grid"/>
    <w:basedOn w:val="a1"/>
    <w:uiPriority w:val="39"/>
    <w:rsid w:val="00840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40F2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6">
    <w:name w:val="List Paragraph"/>
    <w:basedOn w:val="a"/>
    <w:uiPriority w:val="34"/>
    <w:qFormat/>
    <w:rsid w:val="00A5730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A573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40F23"/>
    <w:pPr>
      <w:spacing w:before="100" w:beforeAutospacing="1" w:after="100" w:afterAutospacing="1"/>
    </w:pPr>
  </w:style>
  <w:style w:type="paragraph" w:styleId="a4">
    <w:name w:val="No Spacing"/>
    <w:uiPriority w:val="1"/>
    <w:qFormat/>
    <w:rsid w:val="00840F2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NoSpacingChar">
    <w:name w:val="No Spacing Char"/>
    <w:link w:val="1"/>
    <w:semiHidden/>
    <w:locked/>
    <w:rsid w:val="00840F23"/>
    <w:rPr>
      <w:rFonts w:ascii="Cambria" w:hAnsi="Cambria"/>
      <w:lang w:val="en-US" w:eastAsia="x-none"/>
    </w:rPr>
  </w:style>
  <w:style w:type="paragraph" w:customStyle="1" w:styleId="1">
    <w:name w:val="Без интервала1"/>
    <w:basedOn w:val="a"/>
    <w:link w:val="NoSpacingChar"/>
    <w:semiHidden/>
    <w:rsid w:val="00840F23"/>
    <w:rPr>
      <w:rFonts w:ascii="Cambria" w:eastAsiaTheme="minorHAnsi" w:hAnsi="Cambria" w:cstheme="minorBidi"/>
      <w:sz w:val="22"/>
      <w:szCs w:val="22"/>
      <w:lang w:val="en-US" w:eastAsia="x-none"/>
    </w:rPr>
  </w:style>
  <w:style w:type="paragraph" w:customStyle="1" w:styleId="ConsPlusTitle">
    <w:name w:val="ConsPlusTitle"/>
    <w:uiPriority w:val="99"/>
    <w:semiHidden/>
    <w:qFormat/>
    <w:rsid w:val="00840F23"/>
    <w:pPr>
      <w:widowControl w:val="0"/>
      <w:spacing w:after="0" w:line="240" w:lineRule="auto"/>
    </w:pPr>
    <w:rPr>
      <w:rFonts w:ascii="Calibri" w:eastAsia="Times New Roman" w:hAnsi="Calibri" w:cs="Calibri"/>
      <w:b/>
      <w:szCs w:val="20"/>
      <w:lang w:eastAsia="ru-RU"/>
    </w:rPr>
  </w:style>
  <w:style w:type="table" w:styleId="a5">
    <w:name w:val="Table Grid"/>
    <w:basedOn w:val="a1"/>
    <w:uiPriority w:val="39"/>
    <w:rsid w:val="00840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40F2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6">
    <w:name w:val="List Paragraph"/>
    <w:basedOn w:val="a"/>
    <w:uiPriority w:val="34"/>
    <w:qFormat/>
    <w:rsid w:val="00A5730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A573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432">
      <w:bodyDiv w:val="1"/>
      <w:marLeft w:val="0"/>
      <w:marRight w:val="0"/>
      <w:marTop w:val="0"/>
      <w:marBottom w:val="0"/>
      <w:divBdr>
        <w:top w:val="none" w:sz="0" w:space="0" w:color="auto"/>
        <w:left w:val="none" w:sz="0" w:space="0" w:color="auto"/>
        <w:bottom w:val="none" w:sz="0" w:space="0" w:color="auto"/>
        <w:right w:val="none" w:sz="0" w:space="0" w:color="auto"/>
      </w:divBdr>
    </w:div>
    <w:div w:id="153375373">
      <w:bodyDiv w:val="1"/>
      <w:marLeft w:val="0"/>
      <w:marRight w:val="0"/>
      <w:marTop w:val="0"/>
      <w:marBottom w:val="0"/>
      <w:divBdr>
        <w:top w:val="none" w:sz="0" w:space="0" w:color="auto"/>
        <w:left w:val="none" w:sz="0" w:space="0" w:color="auto"/>
        <w:bottom w:val="none" w:sz="0" w:space="0" w:color="auto"/>
        <w:right w:val="none" w:sz="0" w:space="0" w:color="auto"/>
      </w:divBdr>
    </w:div>
    <w:div w:id="1097561817">
      <w:bodyDiv w:val="1"/>
      <w:marLeft w:val="0"/>
      <w:marRight w:val="0"/>
      <w:marTop w:val="0"/>
      <w:marBottom w:val="0"/>
      <w:divBdr>
        <w:top w:val="none" w:sz="0" w:space="0" w:color="auto"/>
        <w:left w:val="none" w:sz="0" w:space="0" w:color="auto"/>
        <w:bottom w:val="none" w:sz="0" w:space="0" w:color="auto"/>
        <w:right w:val="none" w:sz="0" w:space="0" w:color="auto"/>
      </w:divBdr>
    </w:div>
    <w:div w:id="1154762689">
      <w:bodyDiv w:val="1"/>
      <w:marLeft w:val="0"/>
      <w:marRight w:val="0"/>
      <w:marTop w:val="0"/>
      <w:marBottom w:val="0"/>
      <w:divBdr>
        <w:top w:val="none" w:sz="0" w:space="0" w:color="auto"/>
        <w:left w:val="none" w:sz="0" w:space="0" w:color="auto"/>
        <w:bottom w:val="none" w:sz="0" w:space="0" w:color="auto"/>
        <w:right w:val="none" w:sz="0" w:space="0" w:color="auto"/>
      </w:divBdr>
    </w:div>
    <w:div w:id="118771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E6DE8583E44B489128387030D606AB3CC924270C7204F68967433A0ADE5891F3B67157A45FF2D087BF61t4D7L" TargetMode="External"/><Relationship Id="rId13" Type="http://schemas.openxmlformats.org/officeDocument/2006/relationships/hyperlink" Target="file:///C:\Users\User\Downloads\Poryadok-samooblozheniya-grazhdan%20(2).docx" TargetMode="External"/><Relationship Id="rId3" Type="http://schemas.microsoft.com/office/2007/relationships/stylesWithEffects" Target="stylesWithEffects.xml"/><Relationship Id="rId7" Type="http://schemas.openxmlformats.org/officeDocument/2006/relationships/hyperlink" Target="consultantplus://offline/ref=A5E6DE8583E44B489128267D26BA5BAF3FC27E2B0D720AA8D73818675DD752C6B4F92815E250tFD3L" TargetMode="External"/><Relationship Id="rId12" Type="http://schemas.openxmlformats.org/officeDocument/2006/relationships/hyperlink" Target="consultantplus://offline/ref=A5E6DE8583E44B489128267D26BA5BAF3FC27B2C0C760AA8D73818675DtDD7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5E6DE8583E44B489128267D26BA5BAF3ECB7B2803780AA8D73818675DD752C6B4F92815E052F5D8t8D7L" TargetMode="External"/><Relationship Id="rId11" Type="http://schemas.openxmlformats.org/officeDocument/2006/relationships/hyperlink" Target="file:///C:\Users\User\Downloads\Poryadok-samooblozheniya-grazhdan%20(2).docx" TargetMode="External"/><Relationship Id="rId5" Type="http://schemas.openxmlformats.org/officeDocument/2006/relationships/webSettings" Target="webSettings.xml"/><Relationship Id="rId15" Type="http://schemas.openxmlformats.org/officeDocument/2006/relationships/hyperlink" Target="consultantplus://offline/ref=A5E6DE8583E44B489128387030D606AB3CC924270C7204F68967433A0ADE5891tFD3L" TargetMode="External"/><Relationship Id="rId10" Type="http://schemas.openxmlformats.org/officeDocument/2006/relationships/hyperlink" Target="consultantplus://offline/ref=A5E6DE8583E44B489128267D26BA5BAF3FC27B2C0C760AA8D73818675DtDD7L" TargetMode="External"/><Relationship Id="rId4" Type="http://schemas.openxmlformats.org/officeDocument/2006/relationships/settings" Target="settings.xml"/><Relationship Id="rId9" Type="http://schemas.openxmlformats.org/officeDocument/2006/relationships/hyperlink" Target="file:///C:\Users\User\Downloads\Poryadok-samooblozheniya-grazhdan%20(2).docx" TargetMode="External"/><Relationship Id="rId14" Type="http://schemas.openxmlformats.org/officeDocument/2006/relationships/hyperlink" Target="consultantplus://offline/ref=A5E6DE8583E44B489128267D26BA5BAF3FC27B2C0C760AA8D73818675DtDD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32</Pages>
  <Words>10262</Words>
  <Characters>58499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2024-09-19T05:27:00Z</dcterms:created>
  <dcterms:modified xsi:type="dcterms:W3CDTF">2024-09-25T09:46:00Z</dcterms:modified>
</cp:coreProperties>
</file>