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6D1" w:rsidRDefault="007116D1" w:rsidP="007116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ПРОТОКОЛ № 2</w:t>
      </w:r>
    </w:p>
    <w:p w:rsidR="007116D1" w:rsidRDefault="007116D1" w:rsidP="007116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7116D1" w:rsidRDefault="007116D1" w:rsidP="007116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комиссии по реализации инициативных проектов в муниципальном образовании  Верхнечебеньковский сельсовет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7116D1" w:rsidRDefault="007116D1" w:rsidP="007116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6D1" w:rsidRDefault="007116D1" w:rsidP="007116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Верхние Чебеньки                                                                 20.06.202</w:t>
      </w:r>
      <w:r w:rsidR="00483E6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                                      </w:t>
      </w:r>
    </w:p>
    <w:p w:rsidR="007116D1" w:rsidRDefault="007116D1" w:rsidP="007116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7116D1" w:rsidTr="007116D1">
        <w:tc>
          <w:tcPr>
            <w:tcW w:w="4785" w:type="dxa"/>
            <w:hideMark/>
          </w:tcPr>
          <w:p w:rsidR="007116D1" w:rsidRDefault="007116D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Азалия  Маратовна</w:t>
            </w:r>
          </w:p>
        </w:tc>
        <w:tc>
          <w:tcPr>
            <w:tcW w:w="4786" w:type="dxa"/>
            <w:hideMark/>
          </w:tcPr>
          <w:p w:rsidR="007116D1" w:rsidRDefault="007116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комиссии, домохозяйка</w:t>
            </w:r>
          </w:p>
        </w:tc>
      </w:tr>
      <w:tr w:rsidR="007116D1" w:rsidTr="007116D1">
        <w:tc>
          <w:tcPr>
            <w:tcW w:w="4785" w:type="dxa"/>
            <w:hideMark/>
          </w:tcPr>
          <w:p w:rsidR="007116D1" w:rsidRDefault="007116D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Жерносекова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Ольга  Михайловна</w:t>
            </w:r>
          </w:p>
        </w:tc>
        <w:tc>
          <w:tcPr>
            <w:tcW w:w="4786" w:type="dxa"/>
          </w:tcPr>
          <w:p w:rsidR="007116D1" w:rsidRDefault="007116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заместитель председателя комиссии, домохозяйка  </w:t>
            </w:r>
          </w:p>
          <w:p w:rsidR="007116D1" w:rsidRDefault="00711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6D1" w:rsidTr="007116D1">
        <w:tc>
          <w:tcPr>
            <w:tcW w:w="4785" w:type="dxa"/>
            <w:hideMark/>
          </w:tcPr>
          <w:p w:rsidR="007116D1" w:rsidRDefault="007116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Абдуллина  Наиля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Дамировна</w:t>
            </w:r>
            <w:proofErr w:type="spellEnd"/>
          </w:p>
        </w:tc>
        <w:tc>
          <w:tcPr>
            <w:tcW w:w="4786" w:type="dxa"/>
            <w:hideMark/>
          </w:tcPr>
          <w:p w:rsidR="007116D1" w:rsidRDefault="007116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секретарь комиссии,  глава ИП</w:t>
            </w:r>
          </w:p>
        </w:tc>
      </w:tr>
      <w:tr w:rsidR="007116D1" w:rsidTr="007116D1">
        <w:tc>
          <w:tcPr>
            <w:tcW w:w="9571" w:type="dxa"/>
            <w:gridSpan w:val="2"/>
          </w:tcPr>
          <w:p w:rsidR="007116D1" w:rsidRDefault="00711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Члены комиссии: </w:t>
            </w:r>
          </w:p>
          <w:p w:rsidR="007116D1" w:rsidRDefault="00711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6D1" w:rsidTr="007116D1">
        <w:tc>
          <w:tcPr>
            <w:tcW w:w="4785" w:type="dxa"/>
            <w:hideMark/>
          </w:tcPr>
          <w:p w:rsidR="007116D1" w:rsidRDefault="007116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 xml:space="preserve">Ахмедова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Муршида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Фариховна</w:t>
            </w:r>
            <w:proofErr w:type="spellEnd"/>
          </w:p>
        </w:tc>
        <w:tc>
          <w:tcPr>
            <w:tcW w:w="4786" w:type="dxa"/>
          </w:tcPr>
          <w:p w:rsidR="007116D1" w:rsidRDefault="007116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домохозяйка</w:t>
            </w:r>
          </w:p>
          <w:p w:rsidR="007116D1" w:rsidRDefault="00711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6D1" w:rsidTr="007116D1">
        <w:tc>
          <w:tcPr>
            <w:tcW w:w="4785" w:type="dxa"/>
            <w:hideMark/>
          </w:tcPr>
          <w:p w:rsidR="007116D1" w:rsidRDefault="007116D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Хохлачева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Наталья  Анатольевна</w:t>
            </w:r>
          </w:p>
        </w:tc>
        <w:tc>
          <w:tcPr>
            <w:tcW w:w="4786" w:type="dxa"/>
          </w:tcPr>
          <w:p w:rsidR="007116D1" w:rsidRDefault="007116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домохозяйка</w:t>
            </w:r>
          </w:p>
          <w:p w:rsidR="007116D1" w:rsidRDefault="00711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6D1" w:rsidTr="007116D1">
        <w:tc>
          <w:tcPr>
            <w:tcW w:w="4785" w:type="dxa"/>
          </w:tcPr>
          <w:p w:rsidR="007116D1" w:rsidRDefault="00711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116D1" w:rsidRDefault="00711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16D1" w:rsidRDefault="007116D1" w:rsidP="007116D1">
      <w:pPr>
        <w:widowControl w:val="0"/>
        <w:tabs>
          <w:tab w:val="left" w:pos="8302"/>
          <w:tab w:val="left" w:pos="9175"/>
        </w:tabs>
        <w:autoSpaceDE w:val="0"/>
        <w:autoSpaceDN w:val="0"/>
        <w:adjustRightInd w:val="0"/>
        <w:spacing w:after="0" w:line="240" w:lineRule="auto"/>
        <w:ind w:right="-9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 w:rsidR="007116D1" w:rsidRDefault="007116D1" w:rsidP="007116D1">
      <w:pPr>
        <w:widowControl w:val="0"/>
        <w:tabs>
          <w:tab w:val="left" w:pos="8302"/>
          <w:tab w:val="left" w:pos="9175"/>
        </w:tabs>
        <w:autoSpaceDE w:val="0"/>
        <w:autoSpaceDN w:val="0"/>
        <w:adjustRightInd w:val="0"/>
        <w:spacing w:after="0" w:line="240" w:lineRule="auto"/>
        <w:ind w:right="-987"/>
        <w:jc w:val="center"/>
        <w:rPr>
          <w:rFonts w:ascii="Times New Roman" w:hAnsi="Times New Roman"/>
          <w:sz w:val="28"/>
          <w:szCs w:val="28"/>
        </w:rPr>
      </w:pPr>
    </w:p>
    <w:p w:rsidR="007116D1" w:rsidRDefault="007116D1" w:rsidP="007116D1">
      <w:pPr>
        <w:widowControl w:val="0"/>
        <w:tabs>
          <w:tab w:val="left" w:pos="8302"/>
          <w:tab w:val="left" w:pos="917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Подведение итогов рассмотрения и оценки инициативных проектов на территории муниципального образования Верхнечебеньковский сельсовет</w:t>
      </w:r>
      <w:r>
        <w:rPr>
          <w:rFonts w:ascii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Оренбургской области.</w:t>
      </w:r>
    </w:p>
    <w:p w:rsidR="007116D1" w:rsidRDefault="007116D1" w:rsidP="007116D1">
      <w:pPr>
        <w:widowControl w:val="0"/>
        <w:tabs>
          <w:tab w:val="left" w:pos="8302"/>
          <w:tab w:val="left" w:pos="917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16D1" w:rsidRDefault="007116D1" w:rsidP="007116D1">
      <w:pPr>
        <w:widowControl w:val="0"/>
        <w:tabs>
          <w:tab w:val="left" w:pos="3261"/>
          <w:tab w:val="left" w:pos="3402"/>
          <w:tab w:val="left" w:pos="3686"/>
          <w:tab w:val="left" w:pos="8302"/>
          <w:tab w:val="left" w:pos="9175"/>
        </w:tabs>
        <w:suppressAutoHyphens/>
        <w:autoSpaceDE w:val="0"/>
        <w:autoSpaceDN w:val="0"/>
        <w:adjustRightInd w:val="0"/>
        <w:spacing w:line="240" w:lineRule="auto"/>
        <w:ind w:right="-98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</w:t>
      </w:r>
    </w:p>
    <w:p w:rsidR="007116D1" w:rsidRDefault="007116D1" w:rsidP="007116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решением Совета депутатов муниципального образования </w:t>
      </w:r>
      <w:r>
        <w:rPr>
          <w:rFonts w:ascii="Times New Roman" w:hAnsi="Times New Roman" w:cs="Times New Roman"/>
          <w:sz w:val="28"/>
        </w:rPr>
        <w:t xml:space="preserve">Верхнечебеньковский  сельсовет  </w:t>
      </w:r>
      <w:proofErr w:type="spellStart"/>
      <w:r>
        <w:rPr>
          <w:rFonts w:ascii="Times New Roman" w:hAnsi="Times New Roman" w:cs="Times New Roman"/>
          <w:sz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Оренбургской области от 24.11.2021 г. №  49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>б утверждении  Положения «</w:t>
      </w:r>
      <w:r>
        <w:rPr>
          <w:rFonts w:ascii="Times New Roman" w:hAnsi="Times New Roman" w:cs="Times New Roman"/>
          <w:sz w:val="28"/>
          <w:szCs w:val="28"/>
        </w:rPr>
        <w:t xml:space="preserve">О назначении и проведении опроса граждан по вопросам выявления мнения граждан о поддержке инициативных  проектов» </w:t>
      </w:r>
      <w:r>
        <w:rPr>
          <w:rFonts w:ascii="Times New Roman" w:hAnsi="Times New Roman"/>
          <w:sz w:val="28"/>
          <w:szCs w:val="28"/>
        </w:rPr>
        <w:t xml:space="preserve"> участниками инициативной группы было предложено  инициативных проектов:</w:t>
      </w:r>
    </w:p>
    <w:p w:rsidR="007116D1" w:rsidRDefault="007116D1" w:rsidP="007116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 Озеленение ул. Центральная (посадка) деревьев с. Нижние Чебеньки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Оренбургской области»</w:t>
      </w:r>
    </w:p>
    <w:p w:rsidR="007116D1" w:rsidRDefault="007116D1" w:rsidP="007116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Приобретение детской игровой площадки, приобретение ворот для мини-футбольного поля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Нижние Чебеньки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</w:p>
    <w:p w:rsidR="007116D1" w:rsidRDefault="007116D1" w:rsidP="007116D1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Иное</w:t>
      </w:r>
    </w:p>
    <w:p w:rsidR="007116D1" w:rsidRDefault="007116D1" w:rsidP="007116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Инициативный проект «Приобретение детской игровой площадки, приобретение ворот для мини-футбольного поля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Нижние Чебеньки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области»   был рассмотрен и поддержан путем проведения опроса гра</w:t>
      </w:r>
      <w:r w:rsidR="00AD2DAA">
        <w:rPr>
          <w:rFonts w:ascii="Times New Roman" w:hAnsi="Times New Roman"/>
          <w:sz w:val="28"/>
          <w:szCs w:val="28"/>
        </w:rPr>
        <w:t>ждан (протокол № 1 от 20.06.2024</w:t>
      </w:r>
      <w:r>
        <w:rPr>
          <w:rFonts w:ascii="Times New Roman" w:hAnsi="Times New Roman"/>
          <w:sz w:val="28"/>
          <w:szCs w:val="28"/>
        </w:rPr>
        <w:t xml:space="preserve"> г.).</w:t>
      </w:r>
    </w:p>
    <w:p w:rsidR="007116D1" w:rsidRDefault="007116D1" w:rsidP="007116D1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>Проект оформлен без нарушений требований, установленных Порядком.</w:t>
      </w:r>
    </w:p>
    <w:p w:rsidR="007116D1" w:rsidRDefault="007116D1" w:rsidP="007116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Членами комиссии проведена оценка инициативного проекта</w:t>
      </w:r>
      <w:r>
        <w:rPr>
          <w:rFonts w:ascii="Times New Roman" w:hAnsi="Times New Roman"/>
          <w:sz w:val="28"/>
          <w:szCs w:val="28"/>
        </w:rPr>
        <w:t xml:space="preserve">, в соответствии с утвержденными требованиями. </w:t>
      </w:r>
    </w:p>
    <w:p w:rsidR="007116D1" w:rsidRDefault="007116D1" w:rsidP="007116D1">
      <w:pPr>
        <w:suppressAutoHyphens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итогам рассмотрения и оценки инициативных проектов, данный проект в полном объеме не может быть реализован на уровне сельсовета ввиду стоимости проекта.</w:t>
      </w:r>
    </w:p>
    <w:p w:rsidR="007116D1" w:rsidRDefault="007116D1" w:rsidP="007116D1">
      <w:pPr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На основании вышеизложенного, данный инициативный проект рекомендован для рассмотрения в областном конкурсе инициативных проектов.</w:t>
      </w:r>
      <w:proofErr w:type="gramEnd"/>
    </w:p>
    <w:p w:rsidR="007116D1" w:rsidRDefault="007116D1" w:rsidP="007116D1">
      <w:pPr>
        <w:widowControl w:val="0"/>
        <w:tabs>
          <w:tab w:val="left" w:pos="8302"/>
          <w:tab w:val="left" w:pos="917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116D1" w:rsidRDefault="007116D1" w:rsidP="007116D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6D1" w:rsidRDefault="007116D1" w:rsidP="007116D1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Председатель комиссии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Амирова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А.М.             </w:t>
      </w:r>
    </w:p>
    <w:p w:rsidR="007116D1" w:rsidRDefault="007116D1" w:rsidP="007116D1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Секретарь комиссии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Жерносекова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О.М.</w:t>
      </w:r>
    </w:p>
    <w:p w:rsidR="007116D1" w:rsidRDefault="007116D1" w:rsidP="007116D1"/>
    <w:p w:rsidR="007116D1" w:rsidRDefault="007116D1" w:rsidP="007116D1"/>
    <w:p w:rsidR="007116D1" w:rsidRDefault="007116D1" w:rsidP="007116D1"/>
    <w:p w:rsidR="007116D1" w:rsidRDefault="007116D1" w:rsidP="007116D1"/>
    <w:p w:rsidR="00296087" w:rsidRDefault="00AD2DAA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6D1"/>
    <w:rsid w:val="000E579D"/>
    <w:rsid w:val="00483E63"/>
    <w:rsid w:val="007116D1"/>
    <w:rsid w:val="00887B6B"/>
    <w:rsid w:val="00AD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6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6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2024-08-23T05:21:00Z</cp:lastPrinted>
  <dcterms:created xsi:type="dcterms:W3CDTF">2024-07-15T07:23:00Z</dcterms:created>
  <dcterms:modified xsi:type="dcterms:W3CDTF">2024-08-23T05:24:00Z</dcterms:modified>
</cp:coreProperties>
</file>