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Верхнечебеньковский сельсовет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Сакмарского района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 области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ПОСТАНОВЛЕНИЕ</w:t>
      </w:r>
    </w:p>
    <w:p w:rsidR="005C5064" w:rsidRDefault="005C5064" w:rsidP="005C506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08.05.2020 г № 21-ап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О порядке составления проекта 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 Верхнечебеньковский сельсовета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на  очередной   финансовый год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и плановый период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статьями 169 и 184 Бюджетного кодекса Российской Федерации и Решением Совета депутатов № 14 от 25.12.2015 г «Об утверждении Положения о бюджетном процессе в муниципальном образовании  Верхнечебеньковский сельсовет в целях </w:t>
      </w:r>
      <w:proofErr w:type="gramStart"/>
      <w:r>
        <w:rPr>
          <w:sz w:val="28"/>
          <w:szCs w:val="28"/>
        </w:rPr>
        <w:t>обеспечения разработки проекта бюджета муниципального образования</w:t>
      </w:r>
      <w:proofErr w:type="gramEnd"/>
      <w:r>
        <w:rPr>
          <w:sz w:val="28"/>
          <w:szCs w:val="28"/>
        </w:rPr>
        <w:t xml:space="preserve">  Верхнечебеньковский</w:t>
      </w:r>
      <w:r>
        <w:rPr>
          <w:sz w:val="28"/>
          <w:szCs w:val="28"/>
        </w:rPr>
        <w:tab/>
        <w:t xml:space="preserve"> сельсовет на очередной финансовый год и плановый период постановляю: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составления проекта бюджета муниципального образования  Верхнечебеньковский  сельсовет на очередной финансовый год и плановый период (далее - порядок) согласно приложению № 1 к настоящему постановлению.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Установить, что порядок подлежит применению ежегодно при разработке проекта бюджета на очередной финансовый год и плановый период, начиная с разработки проекта бюджета на 2021 год и плановый период 2022 и 2023 годов.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Администрации муниципального образования обеспечивать составление проекта бюджета муниципального образования  Верхнечебеньковский  сельсовет на очередной финансовый год и плановый период в соответствии с утвержденным порядком.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5.Постановление вступает в силу со дня его подписания. </w:t>
      </w:r>
    </w:p>
    <w:p w:rsidR="005C5064" w:rsidRDefault="005C5064" w:rsidP="005C50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администрации</w:t>
      </w:r>
    </w:p>
    <w:p w:rsidR="005C5064" w:rsidRDefault="005C5064" w:rsidP="005C506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сельсовета                                Р.Б.Рахматуллин                  </w:t>
      </w:r>
    </w:p>
    <w:p w:rsidR="005C5064" w:rsidRDefault="005C5064" w:rsidP="005C506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Разослано: в дело,  бухгалтерия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C5064" w:rsidRDefault="005C5064" w:rsidP="005C506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Приложение №1 </w:t>
      </w:r>
    </w:p>
    <w:p w:rsidR="005C5064" w:rsidRDefault="005C5064" w:rsidP="005C5064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№ 21-ап от 08.05.2020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Порядок составления проекта бюджета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Верхнечебеньковский сельсовет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очередной финансовый год и плановый период.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.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1.Настоящий Порядок разработан в целях обеспечения составления проекта бюджета муниципального образования «                                                        сельсовет» на  очередной финансовый год и плановый перио</w:t>
      </w:r>
      <w:proofErr w:type="gramStart"/>
      <w:r>
        <w:rPr>
          <w:sz w:val="28"/>
          <w:szCs w:val="28"/>
        </w:rPr>
        <w:t>д(</w:t>
      </w:r>
      <w:proofErr w:type="gramEnd"/>
      <w:r>
        <w:rPr>
          <w:sz w:val="28"/>
          <w:szCs w:val="28"/>
        </w:rPr>
        <w:t xml:space="preserve"> далее-  бюджета).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Исходной базой для разработки проекта бюджета являются: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Бюджетное послание Президента Российской Федерации Федеральному Собранию Российской Федерации;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политики и основные направления налоговой политики Оренбургской области на очередной финансовый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и плановый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муниципального образования   сельсовет  на очередной финансовый год и на плановый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социально-экономического развития муниципального образования  Верхнечебеньковский сельсовет; </w:t>
      </w:r>
    </w:p>
    <w:p w:rsidR="005C5064" w:rsidRDefault="005C5064" w:rsidP="005C5064">
      <w:pPr>
        <w:pStyle w:val="a4"/>
        <w:spacing w:before="0" w:beforeAutospacing="0" w:after="0" w:afterAutospacing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муниципального образования  Верхнечебеньковский сельсовет; данные об исполнении бюджета в текущем году; оценка ожидаемого исполнения бюджета в текущем финансовом году;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иные данные, определенные бюджетным и налоговым законодательством.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этапы оставления проекта местного бюджета.</w:t>
      </w:r>
    </w:p>
    <w:p w:rsidR="005C5064" w:rsidRDefault="005C5064" w:rsidP="005C506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муниципального образования  Верхнечебеньковский  сельсовет при составлении проекта бюджета осуществляет следующие бюджетные полномочия: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основные направления бюджетной и налоговой </w:t>
      </w:r>
      <w:proofErr w:type="gramStart"/>
      <w:r>
        <w:rPr>
          <w:sz w:val="28"/>
          <w:szCs w:val="28"/>
        </w:rPr>
        <w:t>политики</w:t>
      </w:r>
      <w:proofErr w:type="gramEnd"/>
      <w:r>
        <w:rPr>
          <w:sz w:val="28"/>
          <w:szCs w:val="28"/>
        </w:rPr>
        <w:t xml:space="preserve"> на очередной финансовый год и плановый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рассматривает основные параметры прогноза социально-экономического развития на очередной финансовый год и плановый период, прогноз социально-экономического развития на очередной финансовый год и плановый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утверждает муниципальные программы муниципального образования и изменения к ним;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и исполняет расходные обязательства муниципального образования Верхнечебеньковский сельсовет и вносит его на рассмотрение Совета депутатов муниципального образования Верхнечебеньковский сельсовет;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бюджетный прогноз муниципального образования  Верхнечебеньковский сельсовет на долгосрочный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получает материалы, необходимые для составления проекта бюджета;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 порядок и методику планирования бюджетных ассигнований бюджета муниципального образования Верхнечебеньковский сельсовет;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 реестр расходных обязательств муниципального образования  Верхнечебеньковский сельсовет, подлежащих исполнению за счет средств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бюджета;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разрабатывает и утверждает методику формирования бюджета муниципального образования Верхнечебеньковский сельсовет на очередной финансовый год и плановый период;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готовит проекты нормативных правовых актов, связанных с изменением объемов и (или) структуры расходных обязательств муниципального образования Верхнечебеньковский сельсовет;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устанавливает методики распределения, порядки и условия предоставления межбюджетных трансфертов из местного  бюджета  бюджетам  других уровней бюджетной системы  РФ в соответствии с бюджетным законодательством Российской Федерации, законами Оренбургской области и решениями совета депутатов Сакмарского района  и </w:t>
      </w:r>
      <w:r>
        <w:rPr>
          <w:rFonts w:ascii="Times New Roman" w:hAnsi="Times New Roman"/>
          <w:sz w:val="28"/>
          <w:szCs w:val="28"/>
        </w:rPr>
        <w:t>Беловского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сельсовета;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представляет проект местного бюджета в Совет депутатов </w:t>
      </w:r>
      <w:r>
        <w:rPr>
          <w:rFonts w:ascii="Times New Roman" w:hAnsi="Times New Roman"/>
          <w:sz w:val="28"/>
          <w:szCs w:val="28"/>
        </w:rPr>
        <w:t xml:space="preserve"> Верхнечебеньковский </w:t>
      </w:r>
      <w:r>
        <w:rPr>
          <w:rFonts w:ascii="Times New Roman" w:hAnsi="Times New Roman"/>
          <w:sz w:val="28"/>
          <w:szCs w:val="28"/>
          <w:lang w:eastAsia="ru-RU"/>
        </w:rPr>
        <w:t>сельсовета, органы внешнего финансового контроля,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осуществляет иные бюджетные полномочия, отнесенные Бюджетным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иными федеральными законами и законами Оренбургской области, </w:t>
      </w:r>
      <w:r>
        <w:rPr>
          <w:rFonts w:ascii="Times New Roman" w:hAnsi="Times New Roman"/>
          <w:sz w:val="28"/>
          <w:szCs w:val="28"/>
        </w:rPr>
        <w:t>муниципальными правовыми актами Сакмарского района,  регулирующими бюджетные правоотношения, настоящим порядком, иными нормативными актами муниципального образования  Верхнечебеньковский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 к бюджетным полномочиям  сельского поселения.</w:t>
      </w:r>
      <w:proofErr w:type="gramEnd"/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разработки проекта бюджета.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 составлении проекта бюджета муниципального образования Верхнечебеньковский сельсовет на очередной финансовый год и плановый </w:t>
      </w:r>
      <w:proofErr w:type="gramStart"/>
      <w:r>
        <w:rPr>
          <w:sz w:val="28"/>
          <w:szCs w:val="28"/>
        </w:rPr>
        <w:t>период</w:t>
      </w:r>
      <w:proofErr w:type="gramEnd"/>
      <w:r>
        <w:rPr>
          <w:sz w:val="28"/>
          <w:szCs w:val="28"/>
        </w:rPr>
        <w:t xml:space="preserve"> главные администраторы (администраторы) доходов бюджета поселения и главные администраторы (администраторы) источников финансирования дефицита бюджета разрабатывают прогноз объемов </w:t>
      </w:r>
      <w:r>
        <w:rPr>
          <w:sz w:val="28"/>
          <w:szCs w:val="28"/>
        </w:rPr>
        <w:lastRenderedPageBreak/>
        <w:t xml:space="preserve">поступлений в бюджет поселения по соответствующим видам (подвидам) доходов и источникам финансирования дефицита бюджета поселения. </w:t>
      </w:r>
    </w:p>
    <w:p w:rsidR="005C5064" w:rsidRDefault="005C5064" w:rsidP="005C5064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Разработка проекта  решения Совета депутатов о бюджете на очередной финансовый год и плановый период осуществляется в соответствии с графиком согласно приложению к настоящему порядку.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Приложение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к порядку составления проекта   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бюджета на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очередной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финансовый год  и плановый период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Par160"/>
      <w:bookmarkEnd w:id="0"/>
      <w:r>
        <w:rPr>
          <w:rFonts w:ascii="Times New Roman" w:hAnsi="Times New Roman"/>
          <w:sz w:val="28"/>
          <w:szCs w:val="28"/>
          <w:lang w:eastAsia="ru-RU"/>
        </w:rPr>
        <w:t>График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разработки проекта   бюджета 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</w:t>
      </w:r>
    </w:p>
    <w:p w:rsidR="005C5064" w:rsidRDefault="005C5064" w:rsidP="005C50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50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68"/>
        <w:gridCol w:w="5955"/>
        <w:gridCol w:w="2551"/>
        <w:gridCol w:w="1276"/>
      </w:tblGrid>
      <w:tr w:rsidR="005C5064" w:rsidTr="005C5064">
        <w:trPr>
          <w:cantSplit/>
          <w:trHeight w:val="2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исполне-ния</w:t>
            </w:r>
            <w:proofErr w:type="spellEnd"/>
            <w:proofErr w:type="gramEnd"/>
          </w:p>
        </w:tc>
      </w:tr>
      <w:tr w:rsidR="005C5064" w:rsidTr="005C5064">
        <w:trPr>
          <w:cantSplit/>
          <w:trHeight w:val="2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C5064" w:rsidTr="005C5064">
        <w:trPr>
          <w:cantSplit/>
          <w:trHeight w:val="5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в установленном порядке проектов муниципальных программ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 1 ноября</w:t>
            </w:r>
          </w:p>
        </w:tc>
      </w:tr>
      <w:tr w:rsidR="005C5064" w:rsidTr="005C5064">
        <w:trPr>
          <w:cantSplit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Сводный годовой отчет  о ходе реализации и оценке эффективности муниципальных программ за отчетный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</w:t>
            </w:r>
          </w:p>
        </w:tc>
      </w:tr>
      <w:tr w:rsidR="005C5064" w:rsidTr="005C5064">
        <w:trPr>
          <w:cantSplit/>
          <w:trHeight w:val="13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проектов нормативных правовых актов, связанных с изменением объемов и (или) структуры расходных обязательств   МО   Верхнечебеньковский сельсовет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Верхнечебеньковский сельсовет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августа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Получение информации, необходимой для разработки прогноза социально-экономического развития и расчетов межбюджетных трансфертов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августа</w:t>
            </w:r>
          </w:p>
        </w:tc>
      </w:tr>
      <w:tr w:rsidR="005C5064" w:rsidTr="005C5064">
        <w:trPr>
          <w:cantSplit/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предварительного реестра расходных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июня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предложений по внесению изменений в действующие методики распределения (предоставления) межбюджетных трансфертов, проектов методик распределения (предоставления) планируемых к предоставлению межбюджетных трансфертов, проектов решений совета депутатов  о внесении изменений в законодательство о налогах и сборах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методики прогнозирования доходов местного бюджета по основным налогам и сборам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октября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Представление исходных данных, необходимых для расчета межбюджетных трансфертов бюджету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октября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проекта основных направлений бюджетной и налоговой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политики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октября</w:t>
            </w:r>
          </w:p>
        </w:tc>
      </w:tr>
      <w:tr w:rsidR="005C5064" w:rsidTr="005C5064">
        <w:trPr>
          <w:cantSplit/>
          <w:trHeight w:val="10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прогноза объемов поступлений в  бюджет по источникам финансирования дефицита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сентября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планового реестра расходных обязательств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15 ноября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методики  формирования  расходной части районного 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5 ноября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проекта решения  «О  бюджете  Верхнечебеньковского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 очередной  год и на плановый период      годов» прогноза социально-экономического развития МО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Сакмарский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  на очередной финансовый год и плановый период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15 ноября</w:t>
            </w:r>
          </w:p>
        </w:tc>
      </w:tr>
      <w:tr w:rsidR="005C5064" w:rsidTr="005C506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Представление проекта решения  «О  бюджете  Верхнечебеньковского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на  очередной  год и на плановый период      годов» в Совет депутатов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КСП, финансовый отдел администрации Сакмарского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Верхнечебеньковский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C5064" w:rsidRDefault="005C5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До 15 ноября</w:t>
            </w:r>
          </w:p>
        </w:tc>
      </w:tr>
    </w:tbl>
    <w:p w:rsidR="005C5064" w:rsidRDefault="005C5064" w:rsidP="005C5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64" w:rsidRDefault="005C5064" w:rsidP="005C5064">
      <w:pPr>
        <w:rPr>
          <w:rStyle w:val="a3"/>
          <w:rFonts w:eastAsia="Times New Roman"/>
          <w:sz w:val="24"/>
          <w:szCs w:val="24"/>
          <w:lang w:eastAsia="ru-RU"/>
        </w:rPr>
      </w:pPr>
    </w:p>
    <w:p w:rsidR="005C5064" w:rsidRDefault="005C5064" w:rsidP="005C5064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sz w:val="28"/>
          <w:szCs w:val="28"/>
        </w:rPr>
      </w:pPr>
    </w:p>
    <w:p w:rsidR="005C5064" w:rsidRDefault="005C5064" w:rsidP="005C5064"/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5064"/>
    <w:rsid w:val="005C5064"/>
    <w:rsid w:val="005E1BC8"/>
    <w:rsid w:val="00A554B3"/>
    <w:rsid w:val="00AF1108"/>
    <w:rsid w:val="00B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50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50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50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5C50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018792E92065E39846EA218D3A8A300FB3078D7A5A80468E140397A9x56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1465</Words>
  <Characters>8351</Characters>
  <Application>Microsoft Office Word</Application>
  <DocSecurity>0</DocSecurity>
  <Lines>69</Lines>
  <Paragraphs>19</Paragraphs>
  <ScaleCrop>false</ScaleCrop>
  <Company/>
  <LinksUpToDate>false</LinksUpToDate>
  <CharactersWithSpaces>9797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2024-06-26T03:30:00Z</dcterms:created>
  <dcterms:modified xsi:type="dcterms:W3CDTF">2024-06-26T03:31:00Z</dcterms:modified>
</cp:coreProperties>
</file>