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B60" w:rsidRDefault="00513B60" w:rsidP="00513B60">
      <w:pPr>
        <w:autoSpaceDE w:val="0"/>
        <w:autoSpaceDN w:val="0"/>
        <w:adjustRightInd w:val="0"/>
        <w:jc w:val="center"/>
        <w:rPr>
          <w:rFonts w:ascii="Arial Narrow" w:eastAsiaTheme="minorHAnsi" w:hAnsi="Arial Narrow" w:cs="Arial Narrow"/>
          <w:b/>
          <w:bCs/>
          <w:sz w:val="72"/>
          <w:szCs w:val="72"/>
          <w:lang w:eastAsia="en-US"/>
        </w:rPr>
      </w:pPr>
      <w:r>
        <w:rPr>
          <w:rFonts w:ascii="Arial Narrow" w:eastAsiaTheme="minorHAnsi" w:hAnsi="Arial Narrow" w:cs="Arial Narrow"/>
          <w:b/>
          <w:bCs/>
          <w:sz w:val="72"/>
          <w:szCs w:val="72"/>
          <w:lang w:eastAsia="en-US"/>
        </w:rPr>
        <w:t>СТЕПНЫЕ ПРОСТОРЫ</w:t>
      </w:r>
    </w:p>
    <w:p w:rsidR="00513B60" w:rsidRDefault="00513B60" w:rsidP="00513B60">
      <w:pPr>
        <w:autoSpaceDE w:val="0"/>
        <w:autoSpaceDN w:val="0"/>
        <w:adjustRightInd w:val="0"/>
        <w:spacing w:after="200" w:line="276" w:lineRule="auto"/>
        <w:jc w:val="center"/>
        <w:rPr>
          <w:rFonts w:ascii="Arial Narrow" w:eastAsiaTheme="minorHAnsi" w:hAnsi="Arial Narrow" w:cs="Arial Narrow"/>
          <w:b/>
          <w:bCs/>
          <w:sz w:val="44"/>
          <w:szCs w:val="44"/>
          <w:lang w:eastAsia="en-US"/>
        </w:rPr>
      </w:pPr>
      <w:r>
        <w:rPr>
          <w:rFonts w:ascii="Arial Narrow" w:eastAsiaTheme="minorHAnsi" w:hAnsi="Arial Narrow" w:cs="Arial Narrow"/>
          <w:b/>
          <w:bCs/>
          <w:sz w:val="44"/>
          <w:szCs w:val="44"/>
          <w:lang w:eastAsia="en-US"/>
        </w:rPr>
        <w:t>№ 10     «23» апреля</w:t>
      </w:r>
      <w:r>
        <w:rPr>
          <w:rFonts w:ascii="Arial Narrow" w:eastAsiaTheme="minorHAnsi" w:hAnsi="Arial Narrow" w:cs="Arial Narrow"/>
          <w:b/>
          <w:bCs/>
          <w:sz w:val="44"/>
          <w:szCs w:val="44"/>
          <w:lang w:eastAsia="en-US"/>
        </w:rPr>
        <w:t xml:space="preserve"> 2024 года</w:t>
      </w:r>
    </w:p>
    <w:p w:rsidR="00513B60" w:rsidRDefault="00513B60" w:rsidP="00513B60">
      <w:pPr>
        <w:autoSpaceDE w:val="0"/>
        <w:autoSpaceDN w:val="0"/>
        <w:adjustRightInd w:val="0"/>
        <w:spacing w:after="200" w:line="276" w:lineRule="auto"/>
        <w:jc w:val="center"/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</w:pPr>
      <w:r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  <w:t>Газета муниципального образования  Верхнечебеньковский сельсовет</w:t>
      </w:r>
    </w:p>
    <w:p w:rsidR="00513B60" w:rsidRDefault="00513B60" w:rsidP="00513B6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ind w:right="424"/>
        <w:jc w:val="center"/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</w:pPr>
      <w:proofErr w:type="spellStart"/>
      <w:r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  <w:t>Сакмарского</w:t>
      </w:r>
      <w:proofErr w:type="spellEnd"/>
      <w:r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  <w:t xml:space="preserve"> района Оренбургской области</w:t>
      </w:r>
    </w:p>
    <w:p w:rsidR="00513B60" w:rsidRDefault="00513B60" w:rsidP="00513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513B60" w:rsidRDefault="00513B60" w:rsidP="00513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513B60" w:rsidRDefault="00513B60" w:rsidP="00513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ВЕРХНЕЧЕБЕНЬКОВСКИЙ СЕЛЬСОВЕТ</w:t>
      </w:r>
    </w:p>
    <w:p w:rsidR="00513B60" w:rsidRDefault="00513B60" w:rsidP="00513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САКМАРСКОГО РАЙОНА</w:t>
      </w:r>
    </w:p>
    <w:p w:rsidR="00513B60" w:rsidRDefault="00513B60" w:rsidP="00513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ОРЕНБУРГСКОЙ ОБЛАСТИ</w:t>
      </w:r>
    </w:p>
    <w:p w:rsidR="00513B60" w:rsidRDefault="00513B60" w:rsidP="00513B60">
      <w:pPr>
        <w:jc w:val="center"/>
        <w:rPr>
          <w:b/>
          <w:sz w:val="28"/>
          <w:szCs w:val="28"/>
        </w:rPr>
      </w:pPr>
    </w:p>
    <w:p w:rsidR="00513B60" w:rsidRDefault="00513B60" w:rsidP="00513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513B60" w:rsidRDefault="00513B60" w:rsidP="00513B6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от    22.04.2024 г.         № 45</w:t>
      </w:r>
    </w:p>
    <w:p w:rsidR="00513B60" w:rsidRDefault="00513B60" w:rsidP="00513B60">
      <w:pPr>
        <w:pStyle w:val="ConsPlusTitle"/>
        <w:widowControl/>
        <w:tabs>
          <w:tab w:val="left" w:pos="1134"/>
          <w:tab w:val="left" w:pos="8080"/>
          <w:tab w:val="left" w:pos="8222"/>
        </w:tabs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 xml:space="preserve">б исполнении бюджета муниципального образования </w:t>
      </w:r>
      <w:r>
        <w:rPr>
          <w:sz w:val="28"/>
          <w:szCs w:val="28"/>
        </w:rPr>
        <w:t>Верхнечебеньковский</w:t>
      </w:r>
      <w:r>
        <w:rPr>
          <w:rFonts w:ascii="Times New Roman" w:hAnsi="Times New Roman" w:cs="Times New Roman"/>
          <w:sz w:val="26"/>
          <w:szCs w:val="26"/>
        </w:rPr>
        <w:t xml:space="preserve"> сельсовет за 1 квартал  2024 года</w:t>
      </w:r>
    </w:p>
    <w:p w:rsidR="00513B60" w:rsidRDefault="00513B60" w:rsidP="00513B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соответствии с пунктом 5 статьи 264.2 Бюджетного кодекса Российской Федерации:</w:t>
      </w:r>
    </w:p>
    <w:p w:rsidR="00513B60" w:rsidRDefault="00513B60" w:rsidP="00513B60">
      <w:pPr>
        <w:tabs>
          <w:tab w:val="left" w:pos="1134"/>
          <w:tab w:val="left" w:pos="1276"/>
          <w:tab w:val="left" w:pos="1470"/>
          <w:tab w:val="left" w:pos="822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Утвердить отчет об исполнении бюджета муниципального образования  Верхнечебеньковский сельсовет за 1 квартал 2024года  по доходам в сумме 3201,7 тыс. рублей  и расходам в сумме </w:t>
      </w:r>
      <w:r>
        <w:rPr>
          <w:bCs/>
          <w:sz w:val="28"/>
          <w:szCs w:val="28"/>
        </w:rPr>
        <w:t xml:space="preserve">2662,4 </w:t>
      </w:r>
      <w:r>
        <w:rPr>
          <w:sz w:val="28"/>
          <w:szCs w:val="28"/>
        </w:rPr>
        <w:t xml:space="preserve">тыс. рублей   с превышением доходов  над расходами в сумме 539,3 тыс. руб. с показателями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>:</w:t>
      </w:r>
    </w:p>
    <w:p w:rsidR="00513B60" w:rsidRDefault="00513B60" w:rsidP="00513B6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доходам бюджета муниципального образования Верхнечебеньковский сельсовет по кодам классификации доходов бюджетов  за 1 квартал 2024 года согласно приложению стр.1;</w:t>
      </w:r>
    </w:p>
    <w:p w:rsidR="00513B60" w:rsidRDefault="00513B60" w:rsidP="00513B6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расходам бюджета муниципального образования Верхнечебеньковский сельсовет по разделам и подразделам классификации расходов бюджетов за 1 квартал 2024 года согласно приложению стр.2;</w:t>
      </w:r>
    </w:p>
    <w:p w:rsidR="00513B60" w:rsidRDefault="00513B60" w:rsidP="00513B6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источникам внутреннего финансирования профицита бюджета муниципального образования Верхнечебеньковский сельсовет за 1 квартал 2024 года согласно приложению стр.3.</w:t>
      </w:r>
    </w:p>
    <w:p w:rsidR="00513B60" w:rsidRDefault="00513B60" w:rsidP="00513B6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исполнения настоящего постановления оставляю за собой.</w:t>
      </w:r>
    </w:p>
    <w:p w:rsidR="00513B60" w:rsidRDefault="00513B60" w:rsidP="00513B6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подлежит официальному опубликованию (обнародованию) и вступает в силу после его официального опубликования (обнародования).</w:t>
      </w:r>
    </w:p>
    <w:p w:rsidR="00513B60" w:rsidRDefault="00513B60" w:rsidP="00513B60">
      <w:pPr>
        <w:tabs>
          <w:tab w:val="left" w:pos="1470"/>
        </w:tabs>
        <w:rPr>
          <w:sz w:val="28"/>
          <w:szCs w:val="28"/>
        </w:rPr>
      </w:pPr>
    </w:p>
    <w:p w:rsidR="00513B60" w:rsidRDefault="00513B60" w:rsidP="00513B60">
      <w:pPr>
        <w:tabs>
          <w:tab w:val="left" w:pos="1470"/>
        </w:tabs>
        <w:rPr>
          <w:sz w:val="26"/>
          <w:szCs w:val="26"/>
        </w:rPr>
      </w:pPr>
      <w:bookmarkStart w:id="0" w:name="_GoBack"/>
      <w:bookmarkEnd w:id="0"/>
      <w:r>
        <w:rPr>
          <w:sz w:val="26"/>
          <w:szCs w:val="26"/>
        </w:rPr>
        <w:t>Глава МО</w:t>
      </w:r>
    </w:p>
    <w:p w:rsidR="00513B60" w:rsidRDefault="00513B60" w:rsidP="00513B60">
      <w:pPr>
        <w:tabs>
          <w:tab w:val="left" w:pos="1470"/>
        </w:tabs>
        <w:rPr>
          <w:sz w:val="26"/>
          <w:szCs w:val="26"/>
        </w:rPr>
      </w:pPr>
      <w:r>
        <w:rPr>
          <w:sz w:val="28"/>
          <w:szCs w:val="28"/>
        </w:rPr>
        <w:t>Верхнечебеньковский</w:t>
      </w:r>
      <w:r>
        <w:rPr>
          <w:sz w:val="26"/>
          <w:szCs w:val="26"/>
        </w:rPr>
        <w:t xml:space="preserve"> сельсовет                                              Р.Б. Рахматуллин</w:t>
      </w:r>
    </w:p>
    <w:p w:rsidR="00513B60" w:rsidRDefault="00513B60" w:rsidP="00513B60">
      <w:pPr>
        <w:rPr>
          <w:sz w:val="26"/>
          <w:szCs w:val="26"/>
        </w:rPr>
      </w:pPr>
    </w:p>
    <w:p w:rsidR="00513B60" w:rsidRDefault="00513B60" w:rsidP="00513B60">
      <w:pPr>
        <w:rPr>
          <w:sz w:val="26"/>
          <w:szCs w:val="26"/>
        </w:rPr>
      </w:pPr>
    </w:p>
    <w:p w:rsidR="00513B60" w:rsidRDefault="00513B60" w:rsidP="00513B60">
      <w:pPr>
        <w:rPr>
          <w:sz w:val="26"/>
          <w:szCs w:val="26"/>
        </w:rPr>
      </w:pPr>
    </w:p>
    <w:p w:rsidR="00513B60" w:rsidRDefault="00513B60" w:rsidP="00513B60">
      <w:pPr>
        <w:rPr>
          <w:sz w:val="26"/>
          <w:szCs w:val="26"/>
        </w:rPr>
      </w:pPr>
    </w:p>
    <w:p w:rsidR="00513B60" w:rsidRDefault="00513B60" w:rsidP="00513B60">
      <w:pPr>
        <w:rPr>
          <w:sz w:val="26"/>
          <w:szCs w:val="26"/>
        </w:rPr>
      </w:pPr>
    </w:p>
    <w:p w:rsidR="00513B60" w:rsidRDefault="00513B60" w:rsidP="00513B60">
      <w:pPr>
        <w:rPr>
          <w:sz w:val="26"/>
          <w:szCs w:val="26"/>
        </w:rPr>
      </w:pPr>
      <w:r>
        <w:rPr>
          <w:sz w:val="26"/>
          <w:szCs w:val="26"/>
        </w:rPr>
        <w:t>Разослано: в дело, КСП, Совет депутатов</w:t>
      </w:r>
    </w:p>
    <w:p w:rsidR="00296087" w:rsidRDefault="00513B60"/>
    <w:sectPr w:rsidR="00296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B60"/>
    <w:rsid w:val="000E579D"/>
    <w:rsid w:val="00513B60"/>
    <w:rsid w:val="0088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13B6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13B6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0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253</Words>
  <Characters>1445</Characters>
  <Application>Microsoft Office Word</Application>
  <DocSecurity>0</DocSecurity>
  <Lines>12</Lines>
  <Paragraphs>3</Paragraphs>
  <ScaleCrop>false</ScaleCrop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2024-04-23T05:33:00Z</dcterms:created>
  <dcterms:modified xsi:type="dcterms:W3CDTF">2024-04-23T05:37:00Z</dcterms:modified>
</cp:coreProperties>
</file>