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E6" w:rsidRDefault="00731CE6" w:rsidP="00731CE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731CE6" w:rsidRDefault="00731CE6" w:rsidP="00731CE6">
      <w:pPr>
        <w:autoSpaceDE w:val="0"/>
        <w:autoSpaceDN w:val="0"/>
        <w:adjustRightInd w:val="0"/>
        <w:jc w:val="center"/>
        <w:rPr>
          <w:rFonts w:ascii="Arial Narrow" w:hAnsi="Arial Narrow" w:cs="Times New Roman"/>
          <w:bCs/>
          <w:sz w:val="20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2   «30» января 2024 года</w:t>
      </w:r>
    </w:p>
    <w:p w:rsidR="00731CE6" w:rsidRDefault="00731CE6" w:rsidP="00731CE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731CE6" w:rsidRDefault="00731CE6" w:rsidP="00731CE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731CE6" w:rsidRDefault="00731CE6" w:rsidP="00731CE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731CE6" w:rsidRDefault="00731CE6" w:rsidP="00731CE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731CE6" w:rsidRDefault="00731CE6" w:rsidP="00731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CE6" w:rsidRDefault="00731CE6" w:rsidP="00731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CE6" w:rsidRPr="00731CE6" w:rsidRDefault="00731CE6" w:rsidP="00731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Администрация                                                                           </w:t>
      </w:r>
    </w:p>
    <w:p w:rsidR="00731CE6" w:rsidRPr="00731CE6" w:rsidRDefault="00731CE6" w:rsidP="00731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муниципального образования</w:t>
      </w:r>
    </w:p>
    <w:p w:rsidR="00731CE6" w:rsidRPr="00731CE6" w:rsidRDefault="00731CE6" w:rsidP="00731CE6">
      <w:pPr>
        <w:spacing w:after="0" w:line="240" w:lineRule="auto"/>
        <w:ind w:left="1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Верхнечебеньковский сельсовет</w:t>
      </w:r>
    </w:p>
    <w:p w:rsidR="00731CE6" w:rsidRPr="00731CE6" w:rsidRDefault="00731CE6" w:rsidP="00731CE6">
      <w:pPr>
        <w:spacing w:after="0" w:line="240" w:lineRule="auto"/>
        <w:ind w:left="1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31CE6" w:rsidRPr="00731CE6" w:rsidRDefault="00731CE6" w:rsidP="00731CE6">
      <w:pPr>
        <w:spacing w:after="0" w:line="240" w:lineRule="auto"/>
        <w:ind w:left="1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Оренбургской области</w:t>
      </w:r>
    </w:p>
    <w:p w:rsidR="00731CE6" w:rsidRPr="00731CE6" w:rsidRDefault="00731CE6" w:rsidP="00731CE6">
      <w:pPr>
        <w:spacing w:after="0" w:line="240" w:lineRule="auto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</w:t>
      </w:r>
    </w:p>
    <w:p w:rsidR="00731CE6" w:rsidRPr="00731CE6" w:rsidRDefault="00731CE6" w:rsidP="00731CE6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 Верхние Чебеньки</w:t>
      </w:r>
    </w:p>
    <w:p w:rsidR="00731CE6" w:rsidRPr="00731CE6" w:rsidRDefault="00731CE6" w:rsidP="00731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 30.01.2024  г.  №  5-п</w:t>
      </w:r>
    </w:p>
    <w:p w:rsidR="00731CE6" w:rsidRPr="00731CE6" w:rsidRDefault="00731CE6" w:rsidP="00731CE6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31CE6" w:rsidRPr="00731CE6" w:rsidRDefault="00731CE6" w:rsidP="00731CE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 внесении изменений в постановление</w:t>
      </w:r>
    </w:p>
    <w:p w:rsidR="00731CE6" w:rsidRPr="00731CE6" w:rsidRDefault="00731CE6" w:rsidP="00731CE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от 02.06.2022 № 33-п «О порядке рассмотрения </w:t>
      </w:r>
    </w:p>
    <w:p w:rsidR="00731CE6" w:rsidRPr="00731CE6" w:rsidRDefault="00731CE6" w:rsidP="00731CE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обращений граждан в администрации </w:t>
      </w:r>
      <w:proofErr w:type="gramStart"/>
      <w:r w:rsidRPr="00731C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муниципального</w:t>
      </w:r>
      <w:proofErr w:type="gramEnd"/>
    </w:p>
    <w:p w:rsidR="00731CE6" w:rsidRPr="00731CE6" w:rsidRDefault="00731CE6" w:rsidP="00731CE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образования Верхнечебеньковский сельсовет </w:t>
      </w:r>
      <w:proofErr w:type="spellStart"/>
      <w:r w:rsidRPr="00731C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Сакмарского</w:t>
      </w:r>
      <w:proofErr w:type="spellEnd"/>
      <w:r w:rsidRPr="00731C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района </w:t>
      </w:r>
    </w:p>
    <w:p w:rsidR="00731CE6" w:rsidRPr="00731CE6" w:rsidRDefault="00731CE6" w:rsidP="00731CE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Оренбургской области» </w:t>
      </w:r>
    </w:p>
    <w:p w:rsidR="00731CE6" w:rsidRPr="00731CE6" w:rsidRDefault="00731CE6" w:rsidP="00731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E6" w:rsidRPr="00731CE6" w:rsidRDefault="00731CE6" w:rsidP="00731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Конституцией Российской Федерации,  Федеральным законом от 06.10.2003 N 131-ФЗ "Об общих принципах организации местного самоуправления в Российской Федерации", Федеральным законом от 09.02.2009 №8-ФЗ "Об обеспечении доступа к информации о деятельности государственных органов и органов местного самоуправления", Федеральным законом от 27.07.2010 N 210-ФЗ "Об организации предоставления государственных и муниципальных услуг", Федеральным Законом от 02.05.2006 № 59-ФЗ «О порядке рассмотрения</w:t>
      </w:r>
      <w:proofErr w:type="gramEnd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Российской Федерации», 480-ФЗ от 04.08.2023 «О внесении изменений в </w:t>
      </w:r>
      <w:hyperlink r:id="rId6" w:history="1">
        <w:r w:rsidRPr="00731CE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Федеральный закон от 02.05.2006 N 59-ФЗ «О порядке рассмотрения обращений граждан Российской Федерации"</w:t>
        </w:r>
      </w:hyperlink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731CE6" w:rsidRPr="00731CE6" w:rsidRDefault="00731CE6" w:rsidP="00731C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1.Внести в постановление администрации муниципального образования Верхнечебеньковский сельсовет </w:t>
      </w:r>
      <w:proofErr w:type="spellStart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от 02.06.2022 № 33-п </w:t>
      </w:r>
      <w:r w:rsidRPr="00731C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«О порядке рассмотрения обращений граждан в администрации муниципального образования Верхнечебеньковский сельсовет </w:t>
      </w:r>
      <w:proofErr w:type="spellStart"/>
      <w:r w:rsidRPr="00731C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Сакмарского</w:t>
      </w:r>
      <w:proofErr w:type="spellEnd"/>
      <w:r w:rsidRPr="00731C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района Оренбургской области»  следующие изменения: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 администрации изложить в новой редакции  согласно приложению.</w:t>
      </w:r>
    </w:p>
    <w:p w:rsidR="00731CE6" w:rsidRPr="00731CE6" w:rsidRDefault="00731CE6" w:rsidP="00731C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CE6">
        <w:rPr>
          <w:rFonts w:ascii="Times New Roman" w:eastAsia="Calibri" w:hAnsi="Times New Roman" w:cs="Times New Roman"/>
          <w:sz w:val="28"/>
          <w:szCs w:val="28"/>
        </w:rPr>
        <w:t xml:space="preserve">             2. </w:t>
      </w:r>
      <w:proofErr w:type="gramStart"/>
      <w:r w:rsidRPr="00731CE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31CE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1CE6" w:rsidRPr="00731CE6" w:rsidRDefault="00731CE6" w:rsidP="00731C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CE6">
        <w:rPr>
          <w:rFonts w:ascii="Times New Roman" w:eastAsia="Calibri" w:hAnsi="Times New Roman" w:cs="Times New Roman"/>
          <w:sz w:val="28"/>
          <w:szCs w:val="28"/>
        </w:rPr>
        <w:t xml:space="preserve">              3. Опубликовать </w:t>
      </w:r>
      <w:proofErr w:type="gramStart"/>
      <w:r w:rsidRPr="00731CE6">
        <w:rPr>
          <w:rFonts w:ascii="Times New Roman" w:eastAsia="Calibri" w:hAnsi="Times New Roman" w:cs="Times New Roman"/>
          <w:sz w:val="28"/>
          <w:szCs w:val="28"/>
        </w:rPr>
        <w:t>согласно Устава</w:t>
      </w:r>
      <w:proofErr w:type="gramEnd"/>
      <w:r w:rsidRPr="00731CE6">
        <w:rPr>
          <w:rFonts w:ascii="Times New Roman" w:eastAsia="Calibri" w:hAnsi="Times New Roman" w:cs="Times New Roman"/>
          <w:sz w:val="28"/>
          <w:szCs w:val="28"/>
        </w:rPr>
        <w:t xml:space="preserve"> в газете муниципального образования «Степные Просторы».</w:t>
      </w:r>
    </w:p>
    <w:p w:rsidR="00731CE6" w:rsidRPr="00731CE6" w:rsidRDefault="00731CE6" w:rsidP="00731C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CE6" w:rsidRPr="00731CE6" w:rsidRDefault="00731CE6" w:rsidP="00731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CE6">
        <w:rPr>
          <w:rFonts w:ascii="Times New Roman" w:eastAsia="Calibri" w:hAnsi="Times New Roman" w:cs="Times New Roman"/>
          <w:sz w:val="28"/>
          <w:szCs w:val="28"/>
        </w:rPr>
        <w:t>Глава администрации                                          Р.Б. Рахматуллин</w:t>
      </w:r>
    </w:p>
    <w:p w:rsidR="00731CE6" w:rsidRPr="00731CE6" w:rsidRDefault="00731CE6" w:rsidP="00731C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CE6" w:rsidRPr="00731CE6" w:rsidRDefault="00731CE6" w:rsidP="00731C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CE6" w:rsidRPr="00731CE6" w:rsidRDefault="00731CE6" w:rsidP="00731C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1CE6">
        <w:rPr>
          <w:rFonts w:ascii="Times New Roman" w:eastAsia="Calibri" w:hAnsi="Times New Roman" w:cs="Times New Roman"/>
          <w:sz w:val="24"/>
          <w:szCs w:val="24"/>
        </w:rPr>
        <w:t>Разослано: в дело, прокуратуру, администрации района</w:t>
      </w:r>
    </w:p>
    <w:p w:rsidR="00731CE6" w:rsidRPr="00731CE6" w:rsidRDefault="00731CE6" w:rsidP="00731C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1CE6" w:rsidRPr="00731CE6" w:rsidRDefault="00731CE6" w:rsidP="00731C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1CE6" w:rsidRPr="00731CE6" w:rsidRDefault="00731CE6" w:rsidP="0073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Верхнечебеньковского</w:t>
      </w:r>
      <w:proofErr w:type="spellEnd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5-п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E6" w:rsidRPr="00731CE6" w:rsidRDefault="00731CE6" w:rsidP="00731C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E6" w:rsidRPr="00731CE6" w:rsidRDefault="00731CE6" w:rsidP="00731CE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Порядок рассмотрения обращений граждан</w:t>
      </w:r>
    </w:p>
    <w:p w:rsidR="00731CE6" w:rsidRPr="00731CE6" w:rsidRDefault="00731CE6" w:rsidP="00731CE6">
      <w:pPr>
        <w:tabs>
          <w:tab w:val="left" w:pos="1701"/>
          <w:tab w:val="left" w:leader="underscore" w:pos="4056"/>
        </w:tabs>
        <w:autoSpaceDE w:val="0"/>
        <w:autoSpaceDN w:val="0"/>
        <w:adjustRightInd w:val="0"/>
        <w:spacing w:after="0" w:line="331" w:lineRule="exact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в администрации муниципального образования Верхнечебеньковский сельсовет  </w:t>
      </w:r>
      <w:proofErr w:type="spellStart"/>
      <w:r w:rsidRPr="00731CE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Сакмарского</w:t>
      </w:r>
      <w:proofErr w:type="spellEnd"/>
      <w:r w:rsidRPr="00731CE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 района Оренбургской области</w:t>
      </w:r>
    </w:p>
    <w:p w:rsidR="00731CE6" w:rsidRPr="00731CE6" w:rsidRDefault="00731CE6" w:rsidP="00731CE6">
      <w:pPr>
        <w:tabs>
          <w:tab w:val="left" w:pos="1701"/>
          <w:tab w:val="left" w:leader="underscore" w:pos="4056"/>
        </w:tabs>
        <w:autoSpaceDE w:val="0"/>
        <w:autoSpaceDN w:val="0"/>
        <w:adjustRightInd w:val="0"/>
        <w:spacing w:after="0" w:line="331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1CE6" w:rsidRPr="00731CE6" w:rsidRDefault="00731CE6" w:rsidP="00731CE6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I. Общие положения</w:t>
      </w:r>
    </w:p>
    <w:p w:rsidR="00731CE6" w:rsidRPr="00731CE6" w:rsidRDefault="00731CE6" w:rsidP="00731CE6">
      <w:pPr>
        <w:tabs>
          <w:tab w:val="left" w:pos="1128"/>
        </w:tabs>
        <w:autoSpaceDE w:val="0"/>
        <w:autoSpaceDN w:val="0"/>
        <w:adjustRightInd w:val="0"/>
        <w:spacing w:before="437" w:after="0" w:line="322" w:lineRule="exact"/>
        <w:ind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рассмотрения обращений граждан в администрации муниципального образования  Верхнечебеньковский сельсовет (далее – порядок) устанавливает основные требования к организации работы администрации сельсовета с обращениями граждан в соответствии с Федеральным законом от </w:t>
      </w:r>
      <w:hyperlink r:id="rId7" w:history="1">
        <w:r w:rsidRPr="00731C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 мая 2006 года N 59-ФЗ</w:t>
        </w:r>
      </w:hyperlink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Правительства Оренбургской области от 12.12.2007  № 428-п "О порядке рассмотрения обращений граждан Российской Федерации".</w:t>
      </w:r>
    </w:p>
    <w:p w:rsidR="00731CE6" w:rsidRPr="00731CE6" w:rsidRDefault="00731CE6" w:rsidP="00731CE6">
      <w:pPr>
        <w:tabs>
          <w:tab w:val="left" w:pos="1128"/>
        </w:tabs>
        <w:autoSpaceDE w:val="0"/>
        <w:autoSpaceDN w:val="0"/>
        <w:adjustRightInd w:val="0"/>
        <w:spacing w:after="0" w:line="322" w:lineRule="exact"/>
        <w:ind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администрации сельсовета рассматриваются обращения граждан по вопросам, находящимся в ведении муниципального образования сельсовета в соответствии с Конституцией Российской Федерации, международными договорами, федеральным и областным законодательством.</w:t>
      </w:r>
    </w:p>
    <w:p w:rsidR="00731CE6" w:rsidRPr="00731CE6" w:rsidRDefault="00731CE6" w:rsidP="00731CE6">
      <w:pPr>
        <w:tabs>
          <w:tab w:val="left" w:pos="1162"/>
        </w:tabs>
        <w:autoSpaceDE w:val="0"/>
        <w:autoSpaceDN w:val="0"/>
        <w:adjustRightInd w:val="0"/>
        <w:spacing w:before="5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Поступившие письма рассматриваются главой сельсовета, специалистами сельсовета.</w:t>
      </w:r>
    </w:p>
    <w:p w:rsidR="00731CE6" w:rsidRPr="00731CE6" w:rsidRDefault="00731CE6" w:rsidP="00731CE6">
      <w:pPr>
        <w:tabs>
          <w:tab w:val="left" w:pos="1162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обращениями граждан обеспечивает объективное, всестороннее и своевременное рассмотрение устных и обращений в письменной форме граждан, адресованных главе сельсовета, </w:t>
      </w: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информационно-аналитическую работу по количеству и характеру вопросов, содержащихся в обращениях граждан.</w:t>
      </w:r>
    </w:p>
    <w:p w:rsidR="00731CE6" w:rsidRPr="00731CE6" w:rsidRDefault="00731CE6" w:rsidP="00731CE6">
      <w:pPr>
        <w:tabs>
          <w:tab w:val="left" w:pos="1162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Объективное, всестороннее рассмотрение обращений граждан и своевременное принятие мер по ним являются служебной обязанностью должностных лиц администрации сельсовета.</w:t>
      </w:r>
    </w:p>
    <w:p w:rsidR="00731CE6" w:rsidRPr="00731CE6" w:rsidRDefault="00731CE6" w:rsidP="00731CE6">
      <w:pPr>
        <w:tabs>
          <w:tab w:val="left" w:pos="1162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Все сотрудники, работающие с обращениями граждан, несут личную ответственность за сохранность документов, связанных с рассмотрением письменных и устных обращений граждан.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письмах, могут использоваться только в служебных целях в соответствии с полномочиями должностного лица, работающего с обращением.</w:t>
      </w:r>
    </w:p>
    <w:p w:rsidR="00731CE6" w:rsidRPr="00731CE6" w:rsidRDefault="00731CE6" w:rsidP="00731CE6">
      <w:pPr>
        <w:tabs>
          <w:tab w:val="left" w:pos="1234"/>
        </w:tabs>
        <w:autoSpaceDE w:val="0"/>
        <w:autoSpaceDN w:val="0"/>
        <w:adjustRightInd w:val="0"/>
        <w:spacing w:before="67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утрате исполнителем обращений в письменной форме, документов, связанных с их рассмотрением, назначается служебное разбирательство, о результатах которого информируется глава сельсовета. Лица, по результатам разбирательства признанные виновными в утрате обращений в письменной форме и документов, привлекаются к дисциплинарной ответственности.</w:t>
      </w:r>
    </w:p>
    <w:p w:rsidR="00731CE6" w:rsidRPr="00731CE6" w:rsidRDefault="00731CE6" w:rsidP="00731CE6">
      <w:pPr>
        <w:tabs>
          <w:tab w:val="left" w:pos="1104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Уходя в отпуск, исполнитель обязан передать все имеющиеся у него на исполнении обращения граждан и документы временно замещающему его работнику.</w:t>
      </w:r>
    </w:p>
    <w:p w:rsidR="00731CE6" w:rsidRPr="00731CE6" w:rsidRDefault="00731CE6" w:rsidP="00731CE6">
      <w:pPr>
        <w:autoSpaceDE w:val="0"/>
        <w:autoSpaceDN w:val="0"/>
        <w:adjustRightInd w:val="0"/>
        <w:spacing w:before="14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переводом на другую работу или освобождением от занимаемой должности исполнитель обязан сдать все числящиеся за ним обращения граждан и документы работнику, ответственному за делопроизводство в структурном подразделении.</w:t>
      </w:r>
    </w:p>
    <w:p w:rsidR="00731CE6" w:rsidRPr="00731CE6" w:rsidRDefault="00731CE6" w:rsidP="00731CE6">
      <w:pPr>
        <w:tabs>
          <w:tab w:val="left" w:pos="1104"/>
        </w:tabs>
        <w:autoSpaceDE w:val="0"/>
        <w:autoSpaceDN w:val="0"/>
        <w:adjustRightInd w:val="0"/>
        <w:spacing w:before="5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Специалист по работе с обращениями граждан регулярно готовит информационно-аналитические и статистические материалы о поступающих обращениях граждан; ведет учет и осуществляет </w:t>
      </w:r>
      <w:proofErr w:type="gramStart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составления и отправки ответов на поступившие и рассмотренные обращения граждан.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240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E6" w:rsidRPr="00731CE6" w:rsidRDefault="00731CE6" w:rsidP="00731CE6">
      <w:pPr>
        <w:autoSpaceDE w:val="0"/>
        <w:autoSpaceDN w:val="0"/>
        <w:adjustRightInd w:val="0"/>
        <w:spacing w:before="206" w:after="0" w:line="240" w:lineRule="auto"/>
        <w:ind w:right="77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II. Прием и первичная обработка письменных обращений граждан</w:t>
      </w:r>
    </w:p>
    <w:p w:rsidR="00731CE6" w:rsidRPr="00731CE6" w:rsidRDefault="00731CE6" w:rsidP="00731CE6">
      <w:pPr>
        <w:autoSpaceDE w:val="0"/>
        <w:autoSpaceDN w:val="0"/>
        <w:adjustRightInd w:val="0"/>
        <w:spacing w:before="206" w:after="0" w:line="240" w:lineRule="auto"/>
        <w:ind w:right="77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731CE6" w:rsidRPr="00731CE6" w:rsidRDefault="00731CE6" w:rsidP="00731CE6">
      <w:pPr>
        <w:autoSpaceDE w:val="0"/>
        <w:autoSpaceDN w:val="0"/>
        <w:adjustRightInd w:val="0"/>
        <w:spacing w:before="206" w:after="0" w:line="240" w:lineRule="auto"/>
        <w:ind w:right="77" w:firstLine="851"/>
        <w:contextualSpacing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Все поступившие по почте и в электронном виде письменные обращения (в том числе телеграммы) и документы, связанные с их рассмотрением, регистрируются в администрации сельсовета и под роспись передаются исполнителям.</w:t>
      </w:r>
    </w:p>
    <w:p w:rsidR="00731CE6" w:rsidRPr="00731CE6" w:rsidRDefault="00731CE6" w:rsidP="00731CE6">
      <w:pPr>
        <w:tabs>
          <w:tab w:val="left" w:pos="137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Прием обращений в письменной форме непосредственно от граждан осуществляется специалистом по работе с обращениями граждан. </w:t>
      </w:r>
    </w:p>
    <w:p w:rsidR="00731CE6" w:rsidRPr="00731CE6" w:rsidRDefault="00731CE6" w:rsidP="00731CE6">
      <w:pPr>
        <w:tabs>
          <w:tab w:val="left" w:pos="1378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гражданина ему выдается расписка установленной формы с указанием 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</w:t>
      </w:r>
    </w:p>
    <w:p w:rsidR="00731CE6" w:rsidRPr="00731CE6" w:rsidRDefault="00731CE6" w:rsidP="00731CE6">
      <w:pPr>
        <w:tabs>
          <w:tab w:val="left" w:pos="1483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Обращения с пометкой "Лично", поступившие на имя должностных лиц администрации сельсовета, регистрируются у специалиста </w:t>
      </w: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ответственного за делопроизводство администрации сельсовета и передаются на исполнение.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обращение, поступившее с пометкой "Лично", не является письмом личного характера, оно передается для регистрации специалисту по работе с обращениями граждан.</w:t>
      </w:r>
    </w:p>
    <w:p w:rsidR="00731CE6" w:rsidRPr="00731CE6" w:rsidRDefault="00731CE6" w:rsidP="00731CE6">
      <w:pPr>
        <w:tabs>
          <w:tab w:val="left" w:pos="1258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Обращения и ответы о результатах их рассмотрения, поступившие по факсу, принимаются и учитываются в журнале сотрудника администрации сельсовета, передаются специалисту по работе с обращениями граждан для дальнейшей регистрации.</w:t>
      </w:r>
    </w:p>
    <w:p w:rsidR="00731CE6" w:rsidRPr="00731CE6" w:rsidRDefault="00731CE6" w:rsidP="00731CE6">
      <w:pPr>
        <w:tabs>
          <w:tab w:val="left" w:pos="1440"/>
        </w:tabs>
        <w:autoSpaceDE w:val="0"/>
        <w:autoSpaceDN w:val="0"/>
        <w:adjustRightInd w:val="0"/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Обращения граждан, поступившие по электронной почте, принимаются и передаются специалисту по работе с обращениями граждан для дальнейшей регистрации.</w:t>
      </w:r>
    </w:p>
    <w:p w:rsidR="00731CE6" w:rsidRPr="00731CE6" w:rsidRDefault="00731CE6" w:rsidP="00731CE6">
      <w:pPr>
        <w:tabs>
          <w:tab w:val="left" w:pos="1440"/>
        </w:tabs>
        <w:autoSpaceDE w:val="0"/>
        <w:autoSpaceDN w:val="0"/>
        <w:adjustRightInd w:val="0"/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E6" w:rsidRPr="00731CE6" w:rsidRDefault="00731CE6" w:rsidP="00731CE6">
      <w:pPr>
        <w:autoSpaceDE w:val="0"/>
        <w:autoSpaceDN w:val="0"/>
        <w:adjustRightInd w:val="0"/>
        <w:spacing w:before="226"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III. Порядок регистрации и рассмотрения обращений граждан</w:t>
      </w:r>
    </w:p>
    <w:p w:rsidR="00731CE6" w:rsidRPr="00731CE6" w:rsidRDefault="00731CE6" w:rsidP="00731CE6">
      <w:pPr>
        <w:autoSpaceDE w:val="0"/>
        <w:autoSpaceDN w:val="0"/>
        <w:adjustRightInd w:val="0"/>
        <w:spacing w:before="226"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731CE6" w:rsidRPr="00731CE6" w:rsidRDefault="00731CE6" w:rsidP="00731CE6">
      <w:pPr>
        <w:autoSpaceDE w:val="0"/>
        <w:autoSpaceDN w:val="0"/>
        <w:adjustRightInd w:val="0"/>
        <w:spacing w:before="226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Все обращения в письменной форме, поступившие на имя должностных лиц администрации сельсовета, регистрируются специалистом по работе с обращениями граждан.</w:t>
      </w:r>
    </w:p>
    <w:p w:rsidR="00731CE6" w:rsidRPr="00731CE6" w:rsidRDefault="00731CE6" w:rsidP="00731CE6">
      <w:pPr>
        <w:tabs>
          <w:tab w:val="left" w:pos="1253"/>
        </w:tabs>
        <w:autoSpaceDE w:val="0"/>
        <w:autoSpaceDN w:val="0"/>
        <w:adjustRightInd w:val="0"/>
        <w:spacing w:before="5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16.Специалист по работе с обращениями граждан: </w:t>
      </w:r>
    </w:p>
    <w:p w:rsidR="00731CE6" w:rsidRPr="00731CE6" w:rsidRDefault="00731CE6" w:rsidP="00731CE6">
      <w:pPr>
        <w:tabs>
          <w:tab w:val="left" w:pos="1253"/>
        </w:tabs>
        <w:autoSpaceDE w:val="0"/>
        <w:autoSpaceDN w:val="0"/>
        <w:adjustRightInd w:val="0"/>
        <w:spacing w:before="5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изучает их содержание и составляет аннотации; </w:t>
      </w:r>
    </w:p>
    <w:p w:rsidR="00731CE6" w:rsidRPr="00731CE6" w:rsidRDefault="00731CE6" w:rsidP="00731CE6">
      <w:pPr>
        <w:tabs>
          <w:tab w:val="left" w:pos="1253"/>
        </w:tabs>
        <w:autoSpaceDE w:val="0"/>
        <w:autoSpaceDN w:val="0"/>
        <w:adjustRightInd w:val="0"/>
        <w:spacing w:before="5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подборку всех имеющихся материалов </w:t>
      </w:r>
      <w:proofErr w:type="gramStart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предыдущим</w:t>
      </w:r>
    </w:p>
    <w:p w:rsidR="00731CE6" w:rsidRPr="00731CE6" w:rsidRDefault="00731CE6" w:rsidP="00731CE6">
      <w:pPr>
        <w:tabs>
          <w:tab w:val="left" w:pos="1253"/>
        </w:tabs>
        <w:autoSpaceDE w:val="0"/>
        <w:autoSpaceDN w:val="0"/>
        <w:adjustRightInd w:val="0"/>
        <w:spacing w:before="5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 заявителя.</w:t>
      </w:r>
    </w:p>
    <w:p w:rsidR="00731CE6" w:rsidRPr="00731CE6" w:rsidRDefault="00731CE6" w:rsidP="00731CE6">
      <w:pPr>
        <w:tabs>
          <w:tab w:val="left" w:pos="1253"/>
        </w:tabs>
        <w:autoSpaceDE w:val="0"/>
        <w:autoSpaceDN w:val="0"/>
        <w:adjustRightInd w:val="0"/>
        <w:spacing w:after="0" w:line="322" w:lineRule="exact"/>
        <w:ind w:right="21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17.Производит регистрацию в карточке с указанием: </w:t>
      </w:r>
    </w:p>
    <w:p w:rsidR="00731CE6" w:rsidRPr="00731CE6" w:rsidRDefault="00731CE6" w:rsidP="00731CE6">
      <w:pPr>
        <w:tabs>
          <w:tab w:val="left" w:pos="1253"/>
        </w:tabs>
        <w:autoSpaceDE w:val="0"/>
        <w:autoSpaceDN w:val="0"/>
        <w:adjustRightInd w:val="0"/>
        <w:spacing w:after="0" w:line="322" w:lineRule="exact"/>
        <w:ind w:right="21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и инициалов заявителя;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322" w:lineRule="exact"/>
        <w:ind w:right="59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 заявителя; 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240" w:lineRule="auto"/>
        <w:ind w:left="851" w:right="59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поступления; адресата;</w:t>
      </w:r>
    </w:p>
    <w:p w:rsidR="00731CE6" w:rsidRPr="00731CE6" w:rsidRDefault="00731CE6" w:rsidP="00731CE6">
      <w:pPr>
        <w:tabs>
          <w:tab w:val="left" w:pos="3544"/>
        </w:tabs>
        <w:autoSpaceDE w:val="0"/>
        <w:autoSpaceDN w:val="0"/>
        <w:adjustRightInd w:val="0"/>
        <w:spacing w:before="10" w:after="0" w:line="240" w:lineRule="auto"/>
        <w:ind w:left="851" w:right="10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обращения (письмо, телеграмма, электронная почта); краткого содержания обращения;</w:t>
      </w:r>
    </w:p>
    <w:p w:rsidR="00731CE6" w:rsidRPr="00731CE6" w:rsidRDefault="00731CE6" w:rsidP="00731CE6">
      <w:pPr>
        <w:autoSpaceDE w:val="0"/>
        <w:autoSpaceDN w:val="0"/>
        <w:adjustRightInd w:val="0"/>
        <w:spacing w:before="5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шифра темы обращения в соответствии с действующим классификатором;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proofErr w:type="gramStart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обратившегося</w:t>
      </w:r>
      <w:proofErr w:type="gramEnd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отметки, свидетельствующей о направлении письма на рассмотрение с контролем или без него;</w:t>
      </w:r>
    </w:p>
    <w:p w:rsidR="00731CE6" w:rsidRPr="00731CE6" w:rsidRDefault="00731CE6" w:rsidP="00731CE6">
      <w:pPr>
        <w:autoSpaceDE w:val="0"/>
        <w:autoSpaceDN w:val="0"/>
        <w:adjustRightInd w:val="0"/>
        <w:spacing w:before="5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должностного лица, в компетенции которого находится рассмотрение вопроса заявителя согласно распределению обязанностей;</w:t>
      </w:r>
    </w:p>
    <w:p w:rsidR="00731CE6" w:rsidRPr="00731CE6" w:rsidRDefault="00731CE6" w:rsidP="00731CE6">
      <w:pPr>
        <w:autoSpaceDE w:val="0"/>
        <w:autoSpaceDN w:val="0"/>
        <w:adjustRightInd w:val="0"/>
        <w:spacing w:before="5" w:after="0" w:line="322" w:lineRule="exact"/>
        <w:ind w:right="5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поступления (непосредственно от заявителя;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от депутатов Государственной Думы Федерального Собрания Российской Федерации, Законодательного Собрания Оренбургской области; Правительства Оренбургской области, руководителей общественных приемных Губернатора Оренбургской области и других). На поручениях, в </w:t>
      </w: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содержится указание руководителя об информировании автора и Правительства Оренбургской области, ставится штамп "Контроль".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322" w:lineRule="exact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обращению присваивается регистрационный номер, который состоит из первой буквы фамилии автора письма и порядкового номера обращения (А-1, Д-24 и т.д.). Штамп с регистрационным номером и датой проставляется в нижнем правом углу первого листа обращения.</w:t>
      </w:r>
    </w:p>
    <w:p w:rsidR="00731CE6" w:rsidRPr="00731CE6" w:rsidRDefault="00731CE6" w:rsidP="00731CE6">
      <w:pPr>
        <w:tabs>
          <w:tab w:val="left" w:pos="1277"/>
        </w:tabs>
        <w:autoSpaceDE w:val="0"/>
        <w:autoSpaceDN w:val="0"/>
        <w:adjustRightInd w:val="0"/>
        <w:spacing w:before="67" w:after="0" w:line="322" w:lineRule="exac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Регистрационно-контрольная карточка и обращение в письменной форме с приложениями направляются на доклад главе сельсовета.</w:t>
      </w:r>
    </w:p>
    <w:p w:rsidR="00731CE6" w:rsidRPr="00731CE6" w:rsidRDefault="00731CE6" w:rsidP="00731CE6">
      <w:pPr>
        <w:tabs>
          <w:tab w:val="left" w:pos="1277"/>
        </w:tabs>
        <w:autoSpaceDE w:val="0"/>
        <w:autoSpaceDN w:val="0"/>
        <w:adjustRightInd w:val="0"/>
        <w:spacing w:before="5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Специалисты администрации сельсовета готовят ответы на письменные обращения граждан</w:t>
      </w:r>
    </w:p>
    <w:p w:rsidR="00731CE6" w:rsidRPr="00731CE6" w:rsidRDefault="00731CE6" w:rsidP="00731CE6">
      <w:pPr>
        <w:autoSpaceDE w:val="0"/>
        <w:autoSpaceDN w:val="0"/>
        <w:adjustRightInd w:val="0"/>
        <w:spacing w:before="10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предварительной подготовки обращений на рассмотрение должностному лицу администрации сельсовета - 2 рабочих дня с момента поступления обращения в приемную.</w:t>
      </w:r>
    </w:p>
    <w:p w:rsidR="00731CE6" w:rsidRPr="00731CE6" w:rsidRDefault="00731CE6" w:rsidP="00731CE6">
      <w:pPr>
        <w:tabs>
          <w:tab w:val="left" w:pos="1378"/>
          <w:tab w:val="left" w:pos="7771"/>
        </w:tabs>
        <w:autoSpaceDE w:val="0"/>
        <w:autoSpaceDN w:val="0"/>
        <w:adjustRightInd w:val="0"/>
        <w:spacing w:before="10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20. Должностное лицо администрации сельсовета в соответствии с</w:t>
      </w: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утвержденной структурой администрации сельсовета и распоряжениями о</w:t>
      </w: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распределении обязанностей между главой сельсовета, специалистами администрации определяет:</w:t>
      </w: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1CE6" w:rsidRPr="00731CE6" w:rsidRDefault="00731CE6" w:rsidP="00731CE6">
      <w:pPr>
        <w:autoSpaceDE w:val="0"/>
        <w:autoSpaceDN w:val="0"/>
        <w:adjustRightInd w:val="0"/>
        <w:spacing w:before="5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ли к закрепленной за ним сфере деятельности рассмотрение поставленных в обращении вопросов;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ли решение поставленных в обращении в письменной форме вопросов к компетенции одного или нескольких органов или должностных лиц;</w:t>
      </w:r>
    </w:p>
    <w:p w:rsidR="00731CE6" w:rsidRPr="00731CE6" w:rsidRDefault="00731CE6" w:rsidP="00731CE6">
      <w:pPr>
        <w:autoSpaceDE w:val="0"/>
        <w:autoSpaceDN w:val="0"/>
        <w:adjustRightInd w:val="0"/>
        <w:spacing w:before="10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ли подготовленный проект резолюции и поручений поставленным в обращении вопросам, при необходимости дополняет и корректирует резолюции;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постановки рассмотрения обращения на контроль и других поручений.</w:t>
      </w:r>
    </w:p>
    <w:p w:rsidR="00731CE6" w:rsidRPr="00731CE6" w:rsidRDefault="00731CE6" w:rsidP="00731CE6">
      <w:pPr>
        <w:tabs>
          <w:tab w:val="left" w:pos="1378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Должностное лицо администрации сельсовета по результатам ознакомления с текстом обращения, прилагаемыми к нему документами, подготовленными проектами резолюций дает необходимые поручения, в том числе о рассмотрении обращения с выездом на место.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должностного лица администрации сельсовета являются подписанные резолюция и сопроводительные письма о переадресации обращений для рассмотрения по компетенции.</w:t>
      </w:r>
    </w:p>
    <w:p w:rsidR="00731CE6" w:rsidRPr="00731CE6" w:rsidRDefault="00731CE6" w:rsidP="00731CE6">
      <w:pPr>
        <w:tabs>
          <w:tab w:val="left" w:pos="1378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22. Документы с резолюцией должностного лица администрации сельсовета в этой же папке возвращаются к специалисту по работе с обращениями граждан.</w:t>
      </w:r>
    </w:p>
    <w:p w:rsidR="00731CE6" w:rsidRPr="00731CE6" w:rsidRDefault="00731CE6" w:rsidP="00731CE6">
      <w:pPr>
        <w:tabs>
          <w:tab w:val="left" w:pos="1243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 соответствии с резолюцией специалист по работе с обращениями граждан направляют материалы исполнителю.</w:t>
      </w:r>
    </w:p>
    <w:p w:rsidR="00731CE6" w:rsidRPr="00731CE6" w:rsidRDefault="00731CE6" w:rsidP="00731CE6">
      <w:pPr>
        <w:tabs>
          <w:tab w:val="left" w:pos="1243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24. Дата ответа и результат рассмотрения заносятся в регистрационно-контрольную карточку.</w:t>
      </w:r>
    </w:p>
    <w:p w:rsidR="00731CE6" w:rsidRPr="00731CE6" w:rsidRDefault="00731CE6" w:rsidP="00731CE6">
      <w:pPr>
        <w:tabs>
          <w:tab w:val="left" w:pos="1464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25. Отметка о снятии с контроля ставится после принятия должностным лицом администрации сельсовета решения о приобщении обращения в дело.</w:t>
      </w:r>
    </w:p>
    <w:p w:rsidR="00731CE6" w:rsidRPr="00731CE6" w:rsidRDefault="00731CE6" w:rsidP="00731CE6">
      <w:pPr>
        <w:tabs>
          <w:tab w:val="left" w:pos="1320"/>
        </w:tabs>
        <w:autoSpaceDE w:val="0"/>
        <w:autoSpaceDN w:val="0"/>
        <w:adjustRightInd w:val="0"/>
        <w:spacing w:after="0" w:line="322" w:lineRule="exact"/>
        <w:ind w:right="23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В случае</w:t>
      </w:r>
      <w:proofErr w:type="gramStart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письмо подписано двумя и более авторами или поступило от трудового коллектива, общественной организации, то в регистрационно-контрольную карточку вносятся первые две фамилии. Такое обращение считается коллективным. Ответ на коллективное обращение дается одному из авторов обращения.</w:t>
      </w:r>
    </w:p>
    <w:p w:rsidR="00731CE6" w:rsidRPr="00731CE6" w:rsidRDefault="00731CE6" w:rsidP="00731CE6">
      <w:pPr>
        <w:tabs>
          <w:tab w:val="left" w:pos="2539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Обращение в письменной форме,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 Гражданину, </w:t>
      </w:r>
      <w:r w:rsidRPr="00731CE6">
        <w:rPr>
          <w:rFonts w:ascii="Times New Roman" w:eastAsia="Times New Roman" w:hAnsi="Times New Roman" w:cs="Times New Roman"/>
          <w:sz w:val="28"/>
          <w:szCs w:val="28"/>
        </w:rPr>
        <w:t xml:space="preserve">направившему обращение, сообщается о недопустимости злоупотребления </w:t>
      </w: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правом.</w:t>
      </w:r>
    </w:p>
    <w:p w:rsidR="00731CE6" w:rsidRPr="00731CE6" w:rsidRDefault="00731CE6" w:rsidP="00731CE6">
      <w:pPr>
        <w:autoSpaceDE w:val="0"/>
        <w:autoSpaceDN w:val="0"/>
        <w:adjustRightInd w:val="0"/>
        <w:spacing w:before="10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p w:rsidR="00731CE6" w:rsidRPr="00731CE6" w:rsidRDefault="00731CE6" w:rsidP="00731CE6">
      <w:pPr>
        <w:tabs>
          <w:tab w:val="left" w:pos="2539"/>
        </w:tabs>
        <w:autoSpaceDE w:val="0"/>
        <w:autoSpaceDN w:val="0"/>
        <w:adjustRightInd w:val="0"/>
        <w:spacing w:before="5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28.При невозможности прочтения обращения в письменной форме ответ не дается, о чем сообщается гражданину, направившему обращение, в течение семи дней со дня регистрации обращения, если его фамилия и почтовый адрес поддаются прочтению.</w:t>
      </w:r>
    </w:p>
    <w:p w:rsidR="00731CE6" w:rsidRPr="00731CE6" w:rsidRDefault="00731CE6" w:rsidP="00731CE6">
      <w:pPr>
        <w:autoSpaceDE w:val="0"/>
        <w:autoSpaceDN w:val="0"/>
        <w:adjustRightInd w:val="0"/>
        <w:spacing w:before="100" w:beforeAutospacing="1" w:after="0" w:line="240" w:lineRule="auto"/>
        <w:ind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29.В</w:t>
      </w: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поступило несколько писем одного содержания от автора, то об этом в регистрационно-контрольной карточке делается отметка "В дополнение к имеющейся переписке", а срок контроля указывается с 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731CE6" w:rsidRPr="00731CE6" w:rsidRDefault="00731CE6" w:rsidP="00731CE6">
      <w:pPr>
        <w:tabs>
          <w:tab w:val="left" w:pos="2525"/>
        </w:tabs>
        <w:autoSpaceDE w:val="0"/>
        <w:autoSpaceDN w:val="0"/>
        <w:adjustRightInd w:val="0"/>
        <w:spacing w:after="0" w:line="322" w:lineRule="exact"/>
        <w:ind w:firstLine="8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Pr="00731C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</w:t>
      </w:r>
      <w:proofErr w:type="gramStart"/>
      <w:r w:rsidRPr="00731C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731C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в </w:t>
      </w:r>
      <w:r w:rsidRPr="00731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обращении в письменной форме</w:t>
      </w:r>
      <w:r w:rsidRPr="00731C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31CE6" w:rsidRPr="00731CE6" w:rsidRDefault="00731CE6" w:rsidP="00731CE6">
      <w:pPr>
        <w:tabs>
          <w:tab w:val="left" w:pos="2525"/>
        </w:tabs>
        <w:autoSpaceDE w:val="0"/>
        <w:autoSpaceDN w:val="0"/>
        <w:adjustRightInd w:val="0"/>
        <w:spacing w:after="0" w:line="322" w:lineRule="exact"/>
        <w:ind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После составления аннотации специалист по работе с обращениями граждан принимает решение о передаче документа на рассмотрение. Решение принимается исходя из содержания письма независимо от того, на чье имя оно адресовано.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32. </w:t>
      </w:r>
      <w:r w:rsidRPr="00731CE6">
        <w:rPr>
          <w:rFonts w:ascii="Times New Roman" w:eastAsia="Calibri" w:hAnsi="Times New Roman" w:cs="Times New Roman"/>
          <w:sz w:val="28"/>
          <w:szCs w:val="28"/>
        </w:rPr>
        <w:t>Письма с просьбами о личном приеме должностными лицами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CE6">
        <w:rPr>
          <w:rFonts w:ascii="Times New Roman" w:eastAsia="Calibri" w:hAnsi="Times New Roman" w:cs="Times New Roman"/>
          <w:sz w:val="28"/>
          <w:szCs w:val="28"/>
        </w:rPr>
        <w:t>администрации сельсовета рассматриваются обращения. При необходимости авторам направляются сообщения о графике приема граждан, а заявления оформляются "В дело" как исполненные.</w:t>
      </w:r>
    </w:p>
    <w:p w:rsidR="00731CE6" w:rsidRPr="00731CE6" w:rsidRDefault="00731CE6" w:rsidP="00731CE6">
      <w:pPr>
        <w:tabs>
          <w:tab w:val="left" w:pos="1243"/>
        </w:tabs>
        <w:autoSpaceDE w:val="0"/>
        <w:autoSpaceDN w:val="0"/>
        <w:adjustRightInd w:val="0"/>
        <w:spacing w:before="67" w:after="0" w:line="322" w:lineRule="exact"/>
        <w:ind w:right="264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33. Письменные обращения с вопросами, решение которых не входит в компетенцию администрации сельсовета,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обращения.</w:t>
      </w:r>
    </w:p>
    <w:p w:rsidR="00731CE6" w:rsidRPr="00731CE6" w:rsidRDefault="00731CE6" w:rsidP="00731CE6">
      <w:pPr>
        <w:tabs>
          <w:tab w:val="left" w:pos="1325"/>
        </w:tabs>
        <w:autoSpaceDE w:val="0"/>
        <w:autoSpaceDN w:val="0"/>
        <w:adjustRightInd w:val="0"/>
        <w:spacing w:after="0" w:line="322" w:lineRule="exact"/>
        <w:ind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34. В случае</w:t>
      </w:r>
      <w:proofErr w:type="gramStart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поручение должностным лицом администрации сельсовета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 w:rsidR="00731CE6" w:rsidRPr="00731CE6" w:rsidRDefault="00731CE6" w:rsidP="00731CE6">
      <w:pPr>
        <w:tabs>
          <w:tab w:val="left" w:pos="1315"/>
        </w:tabs>
        <w:autoSpaceDE w:val="0"/>
        <w:autoSpaceDN w:val="0"/>
        <w:adjustRightInd w:val="0"/>
        <w:spacing w:after="0" w:line="322" w:lineRule="exact"/>
        <w:ind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35. Запрещается направлять обращения граждан на рассмотрение должностному лицу, решение или действие (бездействие) которых обжалуется.</w:t>
      </w:r>
    </w:p>
    <w:p w:rsidR="00731CE6" w:rsidRPr="00731CE6" w:rsidRDefault="00731CE6" w:rsidP="00731CE6">
      <w:pPr>
        <w:tabs>
          <w:tab w:val="left" w:pos="1315"/>
        </w:tabs>
        <w:autoSpaceDE w:val="0"/>
        <w:autoSpaceDN w:val="0"/>
        <w:adjustRightInd w:val="0"/>
        <w:spacing w:after="0" w:line="322" w:lineRule="exact"/>
        <w:ind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E6" w:rsidRPr="00731CE6" w:rsidRDefault="00731CE6" w:rsidP="00731CE6">
      <w:pPr>
        <w:tabs>
          <w:tab w:val="left" w:pos="1315"/>
        </w:tabs>
        <w:autoSpaceDE w:val="0"/>
        <w:autoSpaceDN w:val="0"/>
        <w:adjustRightInd w:val="0"/>
        <w:spacing w:after="0" w:line="322" w:lineRule="exact"/>
        <w:ind w:firstLine="811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IV. Требования к оформлению ответа</w:t>
      </w:r>
    </w:p>
    <w:p w:rsidR="00731CE6" w:rsidRPr="00731CE6" w:rsidRDefault="00731CE6" w:rsidP="00731CE6">
      <w:pPr>
        <w:autoSpaceDE w:val="0"/>
        <w:autoSpaceDN w:val="0"/>
        <w:adjustRightInd w:val="0"/>
        <w:spacing w:before="211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731CE6" w:rsidRPr="00731CE6" w:rsidRDefault="00731CE6" w:rsidP="00731CE6">
      <w:pPr>
        <w:tabs>
          <w:tab w:val="left" w:pos="137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Ответы на обращения граждан подписывает руководитель.  </w:t>
      </w:r>
    </w:p>
    <w:p w:rsidR="00731CE6" w:rsidRPr="00731CE6" w:rsidRDefault="00731CE6" w:rsidP="00731CE6">
      <w:pPr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Содержание ответа должно быть кратким и исчерпывающим. При подтверждении фактов, изложенных в обращении в письменной форме, в ответе следует </w:t>
      </w:r>
      <w:proofErr w:type="gramStart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какие меры приняты</w:t>
      </w:r>
      <w:proofErr w:type="gramEnd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обращению.</w:t>
      </w:r>
    </w:p>
    <w:p w:rsidR="00731CE6" w:rsidRPr="00731CE6" w:rsidRDefault="00731CE6" w:rsidP="00731CE6">
      <w:pPr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38.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731CE6" w:rsidRPr="00731CE6" w:rsidRDefault="00731CE6" w:rsidP="00731CE6">
      <w:pPr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39. Ответы в федеральные органы законодательные и исполнительные органы государственной власти Оренбургской области и заявителям печатаются на бланках установленной формы. В левом нижнем углу указываются фамилия исполнителя и номер его служебного телефона.</w:t>
      </w:r>
    </w:p>
    <w:p w:rsidR="00731CE6" w:rsidRPr="00731CE6" w:rsidRDefault="00731CE6" w:rsidP="00731CE6">
      <w:pPr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40. Подлинники обращений граждан возвращаются только при наличии на них пометки "Подлежит возврату".</w:t>
      </w:r>
    </w:p>
    <w:p w:rsidR="00731CE6" w:rsidRPr="00731CE6" w:rsidRDefault="00731CE6" w:rsidP="00731CE6">
      <w:pPr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41. Если на обращение дается промежуточный ответ, то в тексте указывается срок окончательного разрешения вопроса.</w:t>
      </w:r>
    </w:p>
    <w:p w:rsidR="00731CE6" w:rsidRPr="00731CE6" w:rsidRDefault="00731CE6" w:rsidP="00731CE6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42. После завершения рассмотрения обращения в письменной форме и оформления ответа подлинник и все материалы передаются специалисту по работе с обращениями граждан. Ответы, не соответствующие требованиям настоящего административного регламента, возвращаются исполнителю для доработки.</w:t>
      </w:r>
    </w:p>
    <w:p w:rsidR="00731CE6" w:rsidRPr="00731CE6" w:rsidRDefault="00731CE6" w:rsidP="00731CE6">
      <w:pPr>
        <w:tabs>
          <w:tab w:val="left" w:pos="1243"/>
        </w:tabs>
        <w:autoSpaceDE w:val="0"/>
        <w:autoSpaceDN w:val="0"/>
        <w:adjustRightInd w:val="0"/>
        <w:spacing w:before="10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43. На регистрационно-контрольной карточке специалистом по работе с обращениями граждан указываются результат рассмотрения "Удовлетворено", "Разъяснено", "Отказано" и дата поступления ответа.</w:t>
      </w:r>
    </w:p>
    <w:p w:rsidR="00731CE6" w:rsidRPr="00731CE6" w:rsidRDefault="00731CE6" w:rsidP="00731CE6">
      <w:pPr>
        <w:tabs>
          <w:tab w:val="left" w:pos="1277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44. Ответ и документы, связанные с рассмотрением обращений, оформляются для доклада должностному лицу администрации сельсовета.</w:t>
      </w:r>
    </w:p>
    <w:p w:rsidR="00731CE6" w:rsidRPr="00731CE6" w:rsidRDefault="00731CE6" w:rsidP="00731CE6">
      <w:pPr>
        <w:tabs>
          <w:tab w:val="left" w:pos="1277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E6" w:rsidRPr="00731CE6" w:rsidRDefault="00731CE6" w:rsidP="00731CE6">
      <w:pPr>
        <w:tabs>
          <w:tab w:val="left" w:pos="1277"/>
        </w:tabs>
        <w:autoSpaceDE w:val="0"/>
        <w:autoSpaceDN w:val="0"/>
        <w:adjustRightInd w:val="0"/>
        <w:spacing w:after="0" w:line="322" w:lineRule="exact"/>
        <w:ind w:firstLine="851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V. Организация работы по приему граждан</w:t>
      </w:r>
    </w:p>
    <w:p w:rsidR="00731CE6" w:rsidRPr="00731CE6" w:rsidRDefault="00731CE6" w:rsidP="00731CE6">
      <w:pPr>
        <w:tabs>
          <w:tab w:val="left" w:pos="1277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731CE6" w:rsidRPr="00731CE6" w:rsidRDefault="00731CE6" w:rsidP="00731CE6">
      <w:pPr>
        <w:tabs>
          <w:tab w:val="left" w:pos="1277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45. Организацию личного приема граждан в администрации сельсовета осуществляет специалист администрации сельсовета ответственный за личный прием граждан .</w:t>
      </w:r>
    </w:p>
    <w:p w:rsidR="00731CE6" w:rsidRPr="00731CE6" w:rsidRDefault="00731CE6" w:rsidP="00731CE6">
      <w:pPr>
        <w:tabs>
          <w:tab w:val="left" w:pos="1277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Прием граждан по личным вопросам ведут глава сельсовета и специалист администрации сельсовета по согласованному с ними графику, который доводится до сведения населения через средства массовой информации и специалиста ответственного за личный прием граждан.</w:t>
      </w:r>
    </w:p>
    <w:p w:rsidR="00731CE6" w:rsidRPr="00731CE6" w:rsidRDefault="00731CE6" w:rsidP="00731CE6">
      <w:pPr>
        <w:tabs>
          <w:tab w:val="left" w:pos="1498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47. Специалист ответственный за личный прием граждан устно</w:t>
      </w: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консультирует заявителя, разъясняя порядок разрешения его вопроса.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заявителе (фамилия, имя, отчество, адрес местожительства, социальное положение), краткое содержание обращения, заносится в карточку учета посетителей.</w:t>
      </w:r>
    </w:p>
    <w:p w:rsidR="00731CE6" w:rsidRPr="00731CE6" w:rsidRDefault="00731CE6" w:rsidP="00731CE6">
      <w:pPr>
        <w:tabs>
          <w:tab w:val="left" w:pos="1363"/>
        </w:tabs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Специалист ответственный за личный прием граждан  осуществляет запись граждан на личный прием к должностным лицам администрации 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проверяется на повторность. В случае повторного обращения осуществляется подборка всех имеющихся у специалиста ответственного за личный прием граждан материалов по предыдущим обращениям заявителя.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Подобранные материалы представляются руководителю, ведущему личный прием.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гражданина, записавшегося на личный прием, оформляется регистрационно-контрольная карточка с пометкой "Особый контроль".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повторный прием к должностному лицу администрации осуществляется не ранее получения гражданином ответа на предыдущее письменное или устное обращение.</w:t>
      </w:r>
    </w:p>
    <w:p w:rsidR="00731CE6" w:rsidRPr="00731CE6" w:rsidRDefault="00731CE6" w:rsidP="00731CE6">
      <w:pPr>
        <w:tabs>
          <w:tab w:val="left" w:pos="1502"/>
        </w:tabs>
        <w:autoSpaceDE w:val="0"/>
        <w:autoSpaceDN w:val="0"/>
        <w:adjustRightInd w:val="0"/>
        <w:spacing w:after="0" w:line="322" w:lineRule="exact"/>
        <w:ind w:right="5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При личном приеме гражданин предъявляет документ,</w:t>
      </w: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удостоверяющий его личность.</w:t>
      </w:r>
    </w:p>
    <w:p w:rsidR="00731CE6" w:rsidRPr="00731CE6" w:rsidRDefault="00731CE6" w:rsidP="00731CE6">
      <w:pPr>
        <w:tabs>
          <w:tab w:val="left" w:pos="1286"/>
        </w:tabs>
        <w:autoSpaceDE w:val="0"/>
        <w:autoSpaceDN w:val="0"/>
        <w:adjustRightInd w:val="0"/>
        <w:spacing w:before="67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50. Во время личного приема каждый гражданин имеет возможность изложить свое обращение устно либо в письменной форме. По просьбе заявителя, оставившего свое обращение, ему выдается расписка с указанием 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</w:t>
      </w:r>
    </w:p>
    <w:p w:rsidR="00731CE6" w:rsidRPr="00731CE6" w:rsidRDefault="00731CE6" w:rsidP="00731CE6">
      <w:pPr>
        <w:tabs>
          <w:tab w:val="left" w:pos="1286"/>
        </w:tabs>
        <w:autoSpaceDE w:val="0"/>
        <w:autoSpaceDN w:val="0"/>
        <w:adjustRightInd w:val="0"/>
        <w:spacing w:before="10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51.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31CE6" w:rsidRPr="00731CE6" w:rsidRDefault="00731CE6" w:rsidP="00731CE6">
      <w:pPr>
        <w:autoSpaceDE w:val="0"/>
        <w:autoSpaceDN w:val="0"/>
        <w:adjustRightInd w:val="0"/>
        <w:spacing w:before="19" w:after="0"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должностное лицо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731CE6" w:rsidRPr="00731CE6" w:rsidRDefault="00731CE6" w:rsidP="00731CE6">
      <w:pPr>
        <w:tabs>
          <w:tab w:val="left" w:pos="1272"/>
        </w:tabs>
        <w:autoSpaceDE w:val="0"/>
        <w:autoSpaceDN w:val="0"/>
        <w:adjustRightInd w:val="0"/>
        <w:spacing w:before="19" w:after="0"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52. Решение о постановке на контроль исполнения поручений по результатам рассмотрения обращений граждан принимает должностное лицо, ведущее прием.</w:t>
      </w:r>
    </w:p>
    <w:p w:rsidR="00731CE6" w:rsidRPr="00731CE6" w:rsidRDefault="00731CE6" w:rsidP="00731CE6">
      <w:pPr>
        <w:tabs>
          <w:tab w:val="left" w:pos="1272"/>
        </w:tabs>
        <w:autoSpaceDE w:val="0"/>
        <w:autoSpaceDN w:val="0"/>
        <w:adjustRightInd w:val="0"/>
        <w:spacing w:before="19" w:after="0"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После завершения личного приема должностным лицом и согласно поручениям, специалист по работе с обращениями граждан оформляет рассылку документов </w:t>
      </w:r>
    </w:p>
    <w:p w:rsidR="00731CE6" w:rsidRPr="00731CE6" w:rsidRDefault="00731CE6" w:rsidP="00731CE6">
      <w:pPr>
        <w:tabs>
          <w:tab w:val="left" w:pos="1272"/>
        </w:tabs>
        <w:autoSpaceDE w:val="0"/>
        <w:autoSpaceDN w:val="0"/>
        <w:adjustRightInd w:val="0"/>
        <w:spacing w:after="0" w:line="322" w:lineRule="exact"/>
        <w:ind w:right="45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54. При поступлении ответа на обращение по личному' приему специалист ответственный за личный прием граждан на карточке проставляет результат рассмотрения ("Удовлетворено", "Разъяснено", "Отказано") и дату.</w:t>
      </w:r>
    </w:p>
    <w:p w:rsidR="00731CE6" w:rsidRPr="00731CE6" w:rsidRDefault="00731CE6" w:rsidP="00731CE6">
      <w:pPr>
        <w:tabs>
          <w:tab w:val="left" w:pos="1272"/>
        </w:tabs>
        <w:autoSpaceDE w:val="0"/>
        <w:autoSpaceDN w:val="0"/>
        <w:adjustRightInd w:val="0"/>
        <w:spacing w:after="0" w:line="322" w:lineRule="exact"/>
        <w:ind w:right="46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55. Информация о принятых мерах по обращениям граждан, рассмотренным должностным лицом во время личного приема, направляется специалистом ответственным за личный прием граждан руководителю, осуществлявшему прием.</w:t>
      </w:r>
    </w:p>
    <w:p w:rsidR="00731CE6" w:rsidRPr="00731CE6" w:rsidRDefault="00731CE6" w:rsidP="00731CE6">
      <w:pPr>
        <w:tabs>
          <w:tab w:val="left" w:pos="1272"/>
        </w:tabs>
        <w:autoSpaceDE w:val="0"/>
        <w:autoSpaceDN w:val="0"/>
        <w:adjustRightInd w:val="0"/>
        <w:spacing w:after="0" w:line="322" w:lineRule="exact"/>
        <w:ind w:right="48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56. Глава сельсовета принимает решение о снятии документа с контроля или о продлении срока контроля. В случае продления срока контроля подлинник резолюции с указанием срока контроля направляется исполнителю.</w:t>
      </w:r>
    </w:p>
    <w:p w:rsidR="00731CE6" w:rsidRPr="00731CE6" w:rsidRDefault="00731CE6" w:rsidP="00731CE6">
      <w:pPr>
        <w:tabs>
          <w:tab w:val="left" w:pos="1272"/>
        </w:tabs>
        <w:autoSpaceDE w:val="0"/>
        <w:autoSpaceDN w:val="0"/>
        <w:adjustRightInd w:val="0"/>
        <w:spacing w:after="0" w:line="322" w:lineRule="exact"/>
        <w:ind w:right="49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57. Материалы с личного приема хранятся в течение 5 лет, а затем уничтожаются в установленном порядке.</w:t>
      </w:r>
    </w:p>
    <w:p w:rsidR="00731CE6" w:rsidRPr="00731CE6" w:rsidRDefault="00731CE6" w:rsidP="00731CE6">
      <w:pPr>
        <w:tabs>
          <w:tab w:val="left" w:pos="1272"/>
        </w:tabs>
        <w:autoSpaceDE w:val="0"/>
        <w:autoSpaceDN w:val="0"/>
        <w:adjustRightInd w:val="0"/>
        <w:spacing w:after="0" w:line="322" w:lineRule="exact"/>
        <w:ind w:left="567" w:right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E6" w:rsidRPr="00731CE6" w:rsidRDefault="00731CE6" w:rsidP="00731CE6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VI. Сроки рассмотрения обращений граждан</w:t>
      </w:r>
    </w:p>
    <w:p w:rsidR="00731CE6" w:rsidRPr="00731CE6" w:rsidRDefault="00731CE6" w:rsidP="00731CE6">
      <w:pPr>
        <w:autoSpaceDE w:val="0"/>
        <w:autoSpaceDN w:val="0"/>
        <w:adjustRightInd w:val="0"/>
        <w:spacing w:before="67" w:after="0" w:line="240" w:lineRule="auto"/>
        <w:ind w:left="1901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</w:p>
    <w:p w:rsidR="00731CE6" w:rsidRPr="00731CE6" w:rsidRDefault="00731CE6" w:rsidP="00731CE6">
      <w:pPr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58. Все поступающие на имя главы сельсовета, специалистов администрации обращения регистрируются специалистом по работе с обращениями граждан в течение трех дней с момента поступления.</w:t>
      </w:r>
    </w:p>
    <w:p w:rsidR="00731CE6" w:rsidRPr="00731CE6" w:rsidRDefault="00731CE6" w:rsidP="00731CE6">
      <w:pPr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59. Обращение, содержащее вопросы, решение которых не входит в компетенцию администрации сельсовета, направляется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за подписью должностного лица, принявшего решение о переадресации обращения.</w:t>
      </w:r>
    </w:p>
    <w:p w:rsidR="00731CE6" w:rsidRPr="00731CE6" w:rsidRDefault="00731CE6" w:rsidP="00731CE6">
      <w:pPr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60. Обращения граждан, содержащие вопросы, решение которых входит в компетенцию администрации района, рассматриваются в течение 30 дней со дня регистрации.</w:t>
      </w:r>
    </w:p>
    <w:p w:rsidR="00731CE6" w:rsidRPr="00731CE6" w:rsidRDefault="00731CE6" w:rsidP="00731CE6">
      <w:pPr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61. В целях ускорения работы с обращениями граждан, требующими неотложного исполнения, могут использоваться пометки "Срочно" и "Весьма срочно".</w:t>
      </w:r>
    </w:p>
    <w:p w:rsidR="00731CE6" w:rsidRPr="00731CE6" w:rsidRDefault="00731CE6" w:rsidP="00731CE6">
      <w:pPr>
        <w:tabs>
          <w:tab w:val="left" w:pos="12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E6" w:rsidRPr="00731CE6" w:rsidRDefault="00731CE6" w:rsidP="00731CE6">
      <w:pPr>
        <w:tabs>
          <w:tab w:val="left" w:pos="12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VII. </w:t>
      </w:r>
      <w:proofErr w:type="gramStart"/>
      <w:r w:rsidRPr="00731CE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Контроль за</w:t>
      </w:r>
      <w:proofErr w:type="gramEnd"/>
      <w:r w:rsidRPr="00731CE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рассмотрением обращений граждан</w:t>
      </w:r>
    </w:p>
    <w:p w:rsidR="00731CE6" w:rsidRPr="00731CE6" w:rsidRDefault="00731CE6" w:rsidP="00731CE6">
      <w:pPr>
        <w:tabs>
          <w:tab w:val="left" w:pos="12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731CE6" w:rsidRPr="00731CE6" w:rsidRDefault="00731CE6" w:rsidP="00731CE6">
      <w:pPr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На </w:t>
      </w:r>
      <w:proofErr w:type="gramStart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 обращении, взятом на контроль главой сельсовета проставляются</w:t>
      </w:r>
      <w:proofErr w:type="gramEnd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пометки "Контроль" и "Подлежит возврату".</w:t>
      </w:r>
    </w:p>
    <w:p w:rsidR="00731CE6" w:rsidRPr="00731CE6" w:rsidRDefault="00731CE6" w:rsidP="00731CE6">
      <w:pPr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63. </w:t>
      </w:r>
      <w:proofErr w:type="gramStart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поручений должностного лица администрации сельсовета осуществляется специалистом по работе с обращениями граждан.</w:t>
      </w:r>
    </w:p>
    <w:p w:rsidR="00731CE6" w:rsidRPr="00731CE6" w:rsidRDefault="00731CE6" w:rsidP="00731CE6">
      <w:pPr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64. В исключительных случаях исполнитель обращается с мотивированной просьбой о продлении срока рассмотрения обращения на имя руководителя, подписавшего поручение.</w:t>
      </w:r>
    </w:p>
    <w:p w:rsidR="00731CE6" w:rsidRPr="00731CE6" w:rsidRDefault="00731CE6" w:rsidP="00731C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сроков производится по служебной записке ответственного исполнителя должностным лицом, давшим поручение. Уведомление о продлении срока рассмотрения обращения (промежуточный, ответ) заблаговременно направляется заявителю. В случае</w:t>
      </w:r>
      <w:proofErr w:type="gramStart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контроль за рассмотрением обращения установлен федеральным органом, законодательным или исполнительными органами государственной власти Оренбургской области исполнитель обязан заблаговременно согласовать с ним продление срока рассмотрения обращения.</w:t>
      </w:r>
    </w:p>
    <w:p w:rsidR="00731CE6" w:rsidRPr="00731CE6" w:rsidRDefault="00731CE6" w:rsidP="00731CE6">
      <w:pPr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Специалист по работе с обращениями граждан анализируют ответы на контрольные письма, </w:t>
      </w:r>
      <w:proofErr w:type="gramStart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 особое внимание на качество и полноту решения поставленных в обращениях граждан вопросов и оформляет документы, связанные</w:t>
      </w:r>
      <w:proofErr w:type="gramEnd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рассмотрением обращений, для доклада главе администрации сельсовета.</w:t>
      </w:r>
    </w:p>
    <w:p w:rsidR="00731CE6" w:rsidRPr="00731CE6" w:rsidRDefault="00731CE6" w:rsidP="00731CE6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66. Глава администрации сельсовета принимает решение о снятии документа с контроля или продлении срока контроля. Если руководитель продлевает срок рассмотрения обращения, то подлинник резолюции с указанием срока контроля специалистом по работе с обращениями граждан направляется исполнителю.</w:t>
      </w:r>
    </w:p>
    <w:p w:rsidR="00731CE6" w:rsidRPr="00731CE6" w:rsidRDefault="00731CE6" w:rsidP="00731CE6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67. Письменные обращения, копии документов, связанные с их рассмотрением, формируются в дела в соответствии с утвержденной номенклатурой дел.</w:t>
      </w:r>
    </w:p>
    <w:p w:rsidR="00731CE6" w:rsidRPr="00731CE6" w:rsidRDefault="00731CE6" w:rsidP="00731CE6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68. При рассмотрении письменного обращения, не взятого на контроль должностным лицом, на ответе заявителю указывается исходящий номер, который был присвоен обращению при регистрации специалистом по работе с обращениями граждан. </w:t>
      </w:r>
    </w:p>
    <w:p w:rsidR="00731CE6" w:rsidRPr="00731CE6" w:rsidRDefault="00731CE6" w:rsidP="00731CE6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E6" w:rsidRPr="00731CE6" w:rsidRDefault="00731CE6" w:rsidP="00731CE6">
      <w:pPr>
        <w:autoSpaceDE w:val="0"/>
        <w:autoSpaceDN w:val="0"/>
        <w:adjustRightInd w:val="0"/>
        <w:spacing w:before="77" w:after="0" w:line="326" w:lineRule="exact"/>
        <w:ind w:left="749" w:right="1027" w:firstLine="851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VIII. Ответственность должностных лиц за нарушение правил по рассмотрению обращений граждан</w:t>
      </w:r>
    </w:p>
    <w:p w:rsidR="00731CE6" w:rsidRPr="00731CE6" w:rsidRDefault="00731CE6" w:rsidP="00731CE6">
      <w:pPr>
        <w:autoSpaceDE w:val="0"/>
        <w:autoSpaceDN w:val="0"/>
        <w:adjustRightInd w:val="0"/>
        <w:spacing w:before="77" w:after="0" w:line="326" w:lineRule="exact"/>
        <w:ind w:left="749" w:right="1027" w:firstLine="851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</w:p>
    <w:p w:rsidR="00731CE6" w:rsidRPr="00731CE6" w:rsidRDefault="00731CE6" w:rsidP="00731CE6">
      <w:pPr>
        <w:tabs>
          <w:tab w:val="left" w:pos="1349"/>
          <w:tab w:val="left" w:pos="824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69. </w:t>
      </w:r>
      <w:proofErr w:type="gramStart"/>
      <w:r w:rsidRPr="00731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Неправомерный отказ в приеме или рассмотрении обращений граждан, нарушение сроков рассмотрения обращений, принятие заведомо необоснованного решения, предоставление недостоверной информации, либо разглашение сведений о частной жизни граждан, носящих конфиденциальный характер, без их согласия, утрата письменных обращений и документов, связанных с их рассмотрением, влекут за собой ответственность должностных лиц в соответствии с действующим законодательством.</w:t>
      </w:r>
      <w:proofErr w:type="gramEnd"/>
    </w:p>
    <w:p w:rsidR="00892300" w:rsidRDefault="00892300" w:rsidP="008923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92300" w:rsidRDefault="00892300" w:rsidP="008923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92300" w:rsidRDefault="00892300" w:rsidP="008923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92300" w:rsidRPr="00892300" w:rsidRDefault="00892300" w:rsidP="008923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230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92300" w:rsidRPr="00892300" w:rsidRDefault="00892300" w:rsidP="008923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92300">
        <w:rPr>
          <w:rFonts w:ascii="Times New Roman" w:hAnsi="Times New Roman" w:cs="Times New Roman"/>
          <w:sz w:val="24"/>
          <w:szCs w:val="24"/>
        </w:rPr>
        <w:t>МУНИЦИПАЛЬНОГО ОБРАЗОВАНИЯ  ВЕРХНЕЧЕБЕНЬКОВСКИЙ СЕЛЬСОВЕТ</w:t>
      </w:r>
    </w:p>
    <w:p w:rsidR="00892300" w:rsidRDefault="00892300" w:rsidP="008923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92300">
        <w:rPr>
          <w:rFonts w:ascii="Times New Roman" w:hAnsi="Times New Roman" w:cs="Times New Roman"/>
          <w:sz w:val="24"/>
          <w:szCs w:val="24"/>
        </w:rPr>
        <w:t>САКМАРСКОГО РАЙОНА ОРЕНБУРГСКОЙ ОБЛАСТИ</w:t>
      </w:r>
    </w:p>
    <w:p w:rsidR="00892300" w:rsidRPr="00892300" w:rsidRDefault="00892300" w:rsidP="00892300">
      <w:pPr>
        <w:pStyle w:val="a5"/>
        <w:jc w:val="center"/>
      </w:pPr>
    </w:p>
    <w:p w:rsidR="00892300" w:rsidRPr="00892300" w:rsidRDefault="00892300" w:rsidP="008923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9230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892300" w:rsidRPr="00892300" w:rsidTr="00892300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92300" w:rsidRPr="00892300" w:rsidRDefault="00892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2300" w:rsidRPr="00892300" w:rsidRDefault="00892300" w:rsidP="008923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300">
        <w:rPr>
          <w:rFonts w:ascii="Times New Roman" w:hAnsi="Times New Roman" w:cs="Times New Roman"/>
          <w:b/>
          <w:sz w:val="24"/>
          <w:szCs w:val="24"/>
        </w:rPr>
        <w:t>30.01.2024                                                                                                      № 6-п</w:t>
      </w:r>
      <w:r w:rsidRPr="00892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300" w:rsidRPr="00892300" w:rsidRDefault="00892300" w:rsidP="008923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00">
        <w:rPr>
          <w:rFonts w:ascii="Times New Roman" w:hAnsi="Times New Roman" w:cs="Times New Roman"/>
          <w:b/>
          <w:sz w:val="24"/>
          <w:szCs w:val="24"/>
        </w:rPr>
        <w:t>с. Верхние Чебеньки</w:t>
      </w:r>
    </w:p>
    <w:p w:rsidR="00892300" w:rsidRPr="00892300" w:rsidRDefault="00892300" w:rsidP="008923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92300" w:rsidRPr="00892300" w:rsidRDefault="00892300" w:rsidP="00892300">
      <w:pPr>
        <w:tabs>
          <w:tab w:val="left" w:pos="2505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92300">
        <w:rPr>
          <w:rFonts w:ascii="Times New Roman" w:hAnsi="Times New Roman" w:cs="Times New Roman"/>
          <w:sz w:val="24"/>
          <w:szCs w:val="24"/>
        </w:rPr>
        <w:t xml:space="preserve">Об установлении расходного обязательства муниципального образования Верхнечебеньковский сельсовет </w:t>
      </w:r>
      <w:proofErr w:type="spellStart"/>
      <w:r w:rsidRPr="0089230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9230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</w:p>
    <w:p w:rsidR="00892300" w:rsidRPr="00892300" w:rsidRDefault="00892300" w:rsidP="00892300">
      <w:pPr>
        <w:tabs>
          <w:tab w:val="left" w:pos="2505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92300" w:rsidRPr="00892300" w:rsidRDefault="00892300" w:rsidP="00892300">
      <w:pPr>
        <w:tabs>
          <w:tab w:val="left" w:pos="25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92300" w:rsidRPr="00892300" w:rsidRDefault="00892300" w:rsidP="00892300">
      <w:pPr>
        <w:tabs>
          <w:tab w:val="left" w:pos="25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300">
        <w:rPr>
          <w:rFonts w:ascii="Times New Roman" w:hAnsi="Times New Roman" w:cs="Times New Roman"/>
          <w:sz w:val="24"/>
          <w:szCs w:val="24"/>
        </w:rPr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Верхнечебеньковский сельсовет </w:t>
      </w:r>
      <w:proofErr w:type="spellStart"/>
      <w:r w:rsidRPr="0089230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9230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постановляю:</w:t>
      </w:r>
    </w:p>
    <w:p w:rsidR="00892300" w:rsidRPr="00892300" w:rsidRDefault="00892300" w:rsidP="00892300">
      <w:pPr>
        <w:tabs>
          <w:tab w:val="left" w:pos="25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300">
        <w:rPr>
          <w:rFonts w:ascii="Times New Roman" w:hAnsi="Times New Roman" w:cs="Times New Roman"/>
          <w:sz w:val="24"/>
          <w:szCs w:val="24"/>
        </w:rPr>
        <w:t xml:space="preserve">1. Установить расходное обязательство муниципального образования Верхнечебеньковский сельсовет </w:t>
      </w:r>
      <w:proofErr w:type="spellStart"/>
      <w:r w:rsidRPr="0089230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9230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по реализации мероприятий в рамках Программы </w:t>
      </w:r>
      <w:r w:rsidRPr="00892300">
        <w:rPr>
          <w:rFonts w:ascii="Times New Roman" w:hAnsi="Times New Roman" w:cs="Times New Roman"/>
          <w:bCs/>
          <w:sz w:val="24"/>
          <w:szCs w:val="24"/>
        </w:rPr>
        <w:t>«Развитие и функционирования дорожно-транспортной сети</w:t>
      </w:r>
      <w:r w:rsidRPr="008923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892300">
        <w:rPr>
          <w:rFonts w:ascii="Times New Roman" w:hAnsi="Times New Roman" w:cs="Times New Roman"/>
          <w:bCs/>
          <w:sz w:val="24"/>
          <w:szCs w:val="24"/>
        </w:rPr>
        <w:t>Верхнечебеньковский</w:t>
      </w:r>
      <w:r w:rsidRPr="00892300">
        <w:rPr>
          <w:rFonts w:ascii="Times New Roman" w:hAnsi="Times New Roman" w:cs="Times New Roman"/>
          <w:sz w:val="24"/>
          <w:szCs w:val="24"/>
        </w:rPr>
        <w:t xml:space="preserve"> сельсовет»: </w:t>
      </w:r>
    </w:p>
    <w:p w:rsidR="00892300" w:rsidRPr="00892300" w:rsidRDefault="00892300" w:rsidP="00892300">
      <w:pPr>
        <w:tabs>
          <w:tab w:val="left" w:pos="25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300">
        <w:rPr>
          <w:rFonts w:ascii="Times New Roman" w:hAnsi="Times New Roman" w:cs="Times New Roman"/>
          <w:sz w:val="24"/>
          <w:szCs w:val="24"/>
        </w:rPr>
        <w:t xml:space="preserve">1.1. Ремонт дорожного покрытия по </w:t>
      </w:r>
      <w:proofErr w:type="spellStart"/>
      <w:r w:rsidRPr="0089230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92300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892300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892300">
        <w:rPr>
          <w:rFonts w:ascii="Times New Roman" w:hAnsi="Times New Roman" w:cs="Times New Roman"/>
          <w:sz w:val="24"/>
          <w:szCs w:val="24"/>
        </w:rPr>
        <w:t xml:space="preserve">, с. Дмитриевка, </w:t>
      </w:r>
      <w:proofErr w:type="spellStart"/>
      <w:r w:rsidRPr="0089230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9230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892300" w:rsidRPr="00892300" w:rsidRDefault="00892300" w:rsidP="00892300">
      <w:pPr>
        <w:tabs>
          <w:tab w:val="left" w:pos="25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300">
        <w:rPr>
          <w:rFonts w:ascii="Times New Roman" w:hAnsi="Times New Roman" w:cs="Times New Roman"/>
          <w:sz w:val="24"/>
          <w:szCs w:val="24"/>
        </w:rPr>
        <w:t xml:space="preserve"> 2. 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Верхнечебеньковский сельсовет, в том числе источником финансового обеспечения которого являются средства областного бюджета, а также инициативные платежи.</w:t>
      </w:r>
    </w:p>
    <w:p w:rsidR="00892300" w:rsidRPr="00892300" w:rsidRDefault="00892300" w:rsidP="00892300">
      <w:pPr>
        <w:tabs>
          <w:tab w:val="left" w:pos="25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300">
        <w:rPr>
          <w:rFonts w:ascii="Times New Roman" w:hAnsi="Times New Roman" w:cs="Times New Roman"/>
          <w:sz w:val="24"/>
          <w:szCs w:val="24"/>
        </w:rPr>
        <w:t xml:space="preserve">3. Уполномоченным органом, осуществляющим данное расходное обязательство, определить администрацию муниципального образования Верхнечебеньковский  сельсовет </w:t>
      </w:r>
      <w:proofErr w:type="spellStart"/>
      <w:r w:rsidRPr="0089230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9230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892300" w:rsidRPr="00892300" w:rsidRDefault="00892300" w:rsidP="00892300">
      <w:pPr>
        <w:tabs>
          <w:tab w:val="left" w:pos="25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300">
        <w:rPr>
          <w:rFonts w:ascii="Times New Roman" w:hAnsi="Times New Roman" w:cs="Times New Roman"/>
          <w:sz w:val="24"/>
          <w:szCs w:val="24"/>
        </w:rPr>
        <w:t>4. Контроль за исполнения настоящего постановления оставляю за собой.</w:t>
      </w:r>
    </w:p>
    <w:p w:rsidR="00892300" w:rsidRPr="00892300" w:rsidRDefault="00892300" w:rsidP="00892300">
      <w:pPr>
        <w:tabs>
          <w:tab w:val="left" w:pos="25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300">
        <w:rPr>
          <w:rFonts w:ascii="Times New Roman" w:hAnsi="Times New Roman" w:cs="Times New Roman"/>
          <w:sz w:val="24"/>
          <w:szCs w:val="24"/>
        </w:rPr>
        <w:lastRenderedPageBreak/>
        <w:t>5. Постановление вступает в силу со дня официального опубликования  и подлежит размещению на официальном сайте.</w:t>
      </w:r>
    </w:p>
    <w:p w:rsidR="00892300" w:rsidRPr="00892300" w:rsidRDefault="00892300" w:rsidP="008923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300" w:rsidRPr="00892300" w:rsidRDefault="00892300" w:rsidP="00892300">
      <w:pPr>
        <w:jc w:val="both"/>
        <w:rPr>
          <w:rFonts w:ascii="Times New Roman" w:hAnsi="Times New Roman" w:cs="Times New Roman"/>
          <w:sz w:val="24"/>
          <w:szCs w:val="24"/>
        </w:rPr>
      </w:pPr>
      <w:r w:rsidRPr="00892300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Р.Б. Рахматуллин</w:t>
      </w:r>
    </w:p>
    <w:p w:rsidR="00892300" w:rsidRPr="00892300" w:rsidRDefault="00892300" w:rsidP="0089230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31CE6" w:rsidTr="00731CE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E6" w:rsidRDefault="00731CE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color w:val="000000"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Сакмарского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района Оренбургской области</w:t>
            </w:r>
            <w:r>
              <w:rPr>
                <w:rFonts w:ascii="Arial Narrow" w:hAnsi="Arial Narrow" w:cs="Times New Roman"/>
                <w:bCs/>
                <w:color w:val="000000"/>
                <w:sz w:val="20"/>
              </w:rPr>
              <w:t xml:space="preserve">, администрация </w:t>
            </w:r>
            <w:r>
              <w:rPr>
                <w:rFonts w:ascii="Arial Narrow" w:hAnsi="Arial Narrow" w:cs="Times New Roman"/>
                <w:bCs/>
                <w:sz w:val="20"/>
              </w:rPr>
              <w:t xml:space="preserve">муниципального образования  Верхнечебеньковский сельсовет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Сакмарского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Сакмарского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района Оренбургской области</w:t>
            </w:r>
          </w:p>
          <w:p w:rsidR="00731CE6" w:rsidRDefault="00731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E6" w:rsidRDefault="00731CE6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 Narrow" w:hAnsi="Arial Narrow" w:cs="Times New Roman"/>
                <w:bCs/>
                <w:sz w:val="20"/>
              </w:rPr>
              <w:t>Тираж: 5 экз.</w:t>
            </w:r>
            <w:r>
              <w:t xml:space="preserve"> </w:t>
            </w:r>
          </w:p>
          <w:p w:rsidR="00731CE6" w:rsidRDefault="00731CE6">
            <w:pPr>
              <w:autoSpaceDE w:val="0"/>
              <w:autoSpaceDN w:val="0"/>
              <w:adjustRightInd w:val="0"/>
              <w:jc w:val="center"/>
            </w:pPr>
          </w:p>
          <w:p w:rsidR="00731CE6" w:rsidRDefault="00731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color w:val="000000"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>Главный редактор: Рахматуллин Р.Б.</w:t>
            </w:r>
          </w:p>
          <w:p w:rsidR="00731CE6" w:rsidRDefault="00731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E6" w:rsidRDefault="00414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 xml:space="preserve">Дата выхода в свет: «30 </w:t>
            </w:r>
            <w:r w:rsidR="00731CE6">
              <w:rPr>
                <w:rFonts w:ascii="Arial Narrow" w:hAnsi="Arial Narrow" w:cs="Times New Roman"/>
                <w:bCs/>
                <w:sz w:val="20"/>
              </w:rPr>
              <w:t>»</w:t>
            </w:r>
            <w:r>
              <w:rPr>
                <w:rFonts w:ascii="Arial Narrow" w:hAnsi="Arial Narrow" w:cs="Times New Roman"/>
                <w:bCs/>
                <w:sz w:val="20"/>
              </w:rPr>
              <w:t xml:space="preserve"> </w:t>
            </w:r>
            <w:r w:rsidR="00892300">
              <w:rPr>
                <w:rFonts w:ascii="Arial Narrow" w:hAnsi="Arial Narrow" w:cs="Times New Roman"/>
                <w:bCs/>
                <w:sz w:val="20"/>
              </w:rPr>
              <w:t>января 20</w:t>
            </w:r>
            <w:r w:rsidR="00731CE6">
              <w:rPr>
                <w:rFonts w:ascii="Arial Narrow" w:hAnsi="Arial Narrow" w:cs="Times New Roman"/>
                <w:bCs/>
                <w:sz w:val="20"/>
              </w:rPr>
              <w:t>24 г.</w:t>
            </w:r>
          </w:p>
          <w:p w:rsidR="00731CE6" w:rsidRDefault="00731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E6" w:rsidRDefault="00731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 xml:space="preserve">Адрес редакции/ издателя/ типографии: 461446, Оренбургская обл.,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Сакмарский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р-н, Верхние Чебеньки ул. Школьная, д. 1а</w:t>
            </w:r>
          </w:p>
        </w:tc>
      </w:tr>
    </w:tbl>
    <w:p w:rsidR="00731CE6" w:rsidRDefault="00731CE6" w:rsidP="00731CE6">
      <w:pPr>
        <w:pStyle w:val="ConsPlusNormal"/>
        <w:jc w:val="right"/>
      </w:pPr>
    </w:p>
    <w:p w:rsidR="00731CE6" w:rsidRDefault="00731CE6" w:rsidP="00731CE6"/>
    <w:p w:rsidR="00731CE6" w:rsidRDefault="00731CE6" w:rsidP="00731CE6"/>
    <w:p w:rsidR="00296087" w:rsidRDefault="00892300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813CA"/>
    <w:multiLevelType w:val="hybridMultilevel"/>
    <w:tmpl w:val="740A178A"/>
    <w:lvl w:ilvl="0" w:tplc="5D4ED9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AB60D5"/>
    <w:multiLevelType w:val="hybridMultilevel"/>
    <w:tmpl w:val="0922A12C"/>
    <w:lvl w:ilvl="0" w:tplc="E9ECAE7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6"/>
    <w:rsid w:val="000E579D"/>
    <w:rsid w:val="00414E50"/>
    <w:rsid w:val="00731CE6"/>
    <w:rsid w:val="00887B6B"/>
    <w:rsid w:val="0089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6"/>
    <w:rPr>
      <w:color w:val="0000FF" w:themeColor="hyperlink"/>
      <w:u w:val="single"/>
    </w:rPr>
  </w:style>
  <w:style w:type="paragraph" w:customStyle="1" w:styleId="ConsPlusNormal">
    <w:name w:val="ConsPlusNormal"/>
    <w:rsid w:val="00731C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39"/>
    <w:rsid w:val="00731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923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6"/>
    <w:rPr>
      <w:color w:val="0000FF" w:themeColor="hyperlink"/>
      <w:u w:val="single"/>
    </w:rPr>
  </w:style>
  <w:style w:type="paragraph" w:customStyle="1" w:styleId="ConsPlusNormal">
    <w:name w:val="ConsPlusNormal"/>
    <w:rsid w:val="00731C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39"/>
    <w:rsid w:val="00731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92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599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99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3672</Words>
  <Characters>20933</Characters>
  <Application>Microsoft Office Word</Application>
  <DocSecurity>0</DocSecurity>
  <Lines>174</Lines>
  <Paragraphs>49</Paragraphs>
  <ScaleCrop>false</ScaleCrop>
  <Company/>
  <LinksUpToDate>false</LinksUpToDate>
  <CharactersWithSpaces>24556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2024-01-30T06:45:00Z</dcterms:created>
  <dcterms:modified xsi:type="dcterms:W3CDTF">2024-01-31T04:29:00Z</dcterms:modified>
</cp:coreProperties>
</file>