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3B6" w:rsidRDefault="009A13B6" w:rsidP="009A13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A13B6" w:rsidRDefault="009A13B6" w:rsidP="009A13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 ВЕРХНЕЧЕБЕНЬКОВСКИЙ СЕЛЬСОВЕТ</w:t>
      </w:r>
    </w:p>
    <w:p w:rsidR="009A13B6" w:rsidRDefault="009A13B6" w:rsidP="009A13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</w:t>
      </w:r>
    </w:p>
    <w:p w:rsidR="009A13B6" w:rsidRDefault="009A13B6" w:rsidP="009A13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9A13B6" w:rsidTr="009A13B6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A13B6" w:rsidRDefault="009A13B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9A13B6" w:rsidRDefault="009A13B6" w:rsidP="009A13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30.01.2024                                                                                                      № 6-п</w:t>
      </w:r>
      <w:r>
        <w:rPr>
          <w:sz w:val="28"/>
          <w:szCs w:val="28"/>
        </w:rPr>
        <w:t xml:space="preserve"> </w:t>
      </w:r>
    </w:p>
    <w:p w:rsidR="009A13B6" w:rsidRDefault="009A13B6" w:rsidP="009A13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Верхние Чебеньки</w:t>
      </w:r>
    </w:p>
    <w:p w:rsidR="009A13B6" w:rsidRDefault="009A13B6" w:rsidP="009A13B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13B6" w:rsidRDefault="009A13B6" w:rsidP="009A13B6">
      <w:pPr>
        <w:tabs>
          <w:tab w:val="left" w:pos="2505"/>
        </w:tabs>
        <w:ind w:firstLine="720"/>
        <w:jc w:val="center"/>
      </w:pPr>
      <w:r>
        <w:rPr>
          <w:sz w:val="28"/>
          <w:szCs w:val="28"/>
        </w:rPr>
        <w:t xml:space="preserve">Об установлении расходного обязательства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  <w:r>
        <w:t xml:space="preserve"> </w:t>
      </w:r>
    </w:p>
    <w:p w:rsidR="009A13B6" w:rsidRDefault="009A13B6" w:rsidP="009A13B6">
      <w:pPr>
        <w:tabs>
          <w:tab w:val="left" w:pos="2505"/>
        </w:tabs>
        <w:ind w:firstLine="720"/>
        <w:jc w:val="center"/>
        <w:rPr>
          <w:sz w:val="28"/>
          <w:szCs w:val="28"/>
        </w:rPr>
      </w:pPr>
    </w:p>
    <w:p w:rsidR="009A13B6" w:rsidRDefault="009A13B6" w:rsidP="009A13B6">
      <w:pPr>
        <w:tabs>
          <w:tab w:val="left" w:pos="2505"/>
        </w:tabs>
        <w:jc w:val="center"/>
        <w:rPr>
          <w:sz w:val="28"/>
          <w:szCs w:val="28"/>
        </w:rPr>
      </w:pPr>
    </w:p>
    <w:p w:rsidR="009A13B6" w:rsidRDefault="009A13B6" w:rsidP="009A13B6">
      <w:pPr>
        <w:tabs>
          <w:tab w:val="left" w:pos="2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решения вопросов местного значения в соответствии с полномочиями, определенными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постановляю:</w:t>
      </w:r>
    </w:p>
    <w:p w:rsidR="009A13B6" w:rsidRDefault="009A13B6" w:rsidP="009A13B6">
      <w:pPr>
        <w:tabs>
          <w:tab w:val="left" w:pos="2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расходное обязательство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по реализации мероприятий в рамках </w:t>
      </w:r>
      <w:r>
        <w:rPr>
          <w:sz w:val="28"/>
          <w:szCs w:val="28"/>
          <w:lang w:eastAsia="en-US"/>
        </w:rPr>
        <w:t xml:space="preserve">Программы </w:t>
      </w:r>
      <w:r>
        <w:rPr>
          <w:bCs/>
          <w:sz w:val="28"/>
          <w:szCs w:val="28"/>
          <w:lang w:eastAsia="en-US"/>
        </w:rPr>
        <w:t>«Развитие и функционирования дорожно-транспортной сети</w:t>
      </w:r>
      <w:r>
        <w:rPr>
          <w:sz w:val="28"/>
          <w:szCs w:val="28"/>
          <w:lang w:eastAsia="en-US"/>
        </w:rPr>
        <w:t xml:space="preserve"> муниципального образования </w:t>
      </w:r>
      <w:r>
        <w:rPr>
          <w:bCs/>
          <w:sz w:val="28"/>
          <w:szCs w:val="28"/>
        </w:rPr>
        <w:t>Верхнечебеньковский</w:t>
      </w:r>
      <w:r>
        <w:rPr>
          <w:sz w:val="28"/>
          <w:szCs w:val="28"/>
          <w:lang w:eastAsia="en-US"/>
        </w:rPr>
        <w:t xml:space="preserve"> сельсовет»: </w:t>
      </w:r>
    </w:p>
    <w:p w:rsidR="009A13B6" w:rsidRDefault="009A13B6" w:rsidP="009A13B6">
      <w:pPr>
        <w:tabs>
          <w:tab w:val="left" w:pos="2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t xml:space="preserve"> </w:t>
      </w:r>
      <w:r>
        <w:rPr>
          <w:sz w:val="28"/>
          <w:szCs w:val="28"/>
        </w:rPr>
        <w:t xml:space="preserve">Ремонт дорожного покрытия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</w:t>
      </w:r>
      <w:proofErr w:type="spellEnd"/>
      <w:r>
        <w:rPr>
          <w:sz w:val="28"/>
          <w:szCs w:val="28"/>
        </w:rPr>
        <w:t xml:space="preserve">, с. Дмитриевка,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9A13B6" w:rsidRDefault="009A13B6" w:rsidP="009A13B6">
      <w:pPr>
        <w:tabs>
          <w:tab w:val="left" w:pos="2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Установить, что финансовое обеспечение расходного обязательства, указанного в пункте 1 настоящего постановления, осуществляется за счет средств бюджета муниципального образования Верхнечебеньковский сельсовет, в том числе источником финансового обеспечения которого являются средства областного бюджета, а также инициативные платежи.</w:t>
      </w:r>
    </w:p>
    <w:p w:rsidR="009A13B6" w:rsidRPr="00C925B8" w:rsidRDefault="009A13B6" w:rsidP="009A13B6">
      <w:pPr>
        <w:tabs>
          <w:tab w:val="left" w:pos="2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t xml:space="preserve"> </w:t>
      </w:r>
      <w:r>
        <w:rPr>
          <w:sz w:val="28"/>
          <w:szCs w:val="28"/>
        </w:rPr>
        <w:t xml:space="preserve">Уполномоченным органом, осуществляющим данное расходное обязательство, определить администрацию муниципального образования Верхнечебеньковский 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9A13B6" w:rsidRDefault="009A13B6" w:rsidP="009A13B6">
      <w:pPr>
        <w:tabs>
          <w:tab w:val="left" w:pos="2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исполнения настоящего постановления оставляю за собой.</w:t>
      </w:r>
    </w:p>
    <w:p w:rsidR="009A13B6" w:rsidRDefault="009A13B6" w:rsidP="009A13B6">
      <w:pPr>
        <w:tabs>
          <w:tab w:val="left" w:pos="250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</w:t>
      </w:r>
      <w:r w:rsidR="00C925B8" w:rsidRPr="00C925B8">
        <w:rPr>
          <w:sz w:val="28"/>
          <w:szCs w:val="28"/>
        </w:rPr>
        <w:t xml:space="preserve"> </w:t>
      </w:r>
      <w:r w:rsidR="00DE604A">
        <w:rPr>
          <w:sz w:val="28"/>
          <w:szCs w:val="28"/>
        </w:rPr>
        <w:t>офи</w:t>
      </w:r>
      <w:r w:rsidR="00C925B8">
        <w:rPr>
          <w:sz w:val="28"/>
          <w:szCs w:val="28"/>
        </w:rPr>
        <w:t>циального</w:t>
      </w:r>
      <w:r w:rsidR="00DE604A">
        <w:rPr>
          <w:sz w:val="28"/>
          <w:szCs w:val="28"/>
        </w:rPr>
        <w:t xml:space="preserve"> опубликования </w:t>
      </w:r>
      <w:r>
        <w:rPr>
          <w:sz w:val="28"/>
          <w:szCs w:val="28"/>
        </w:rPr>
        <w:t xml:space="preserve"> и подлежит размещению на официальном сайте.</w:t>
      </w:r>
    </w:p>
    <w:p w:rsidR="009A13B6" w:rsidRDefault="009A13B6" w:rsidP="009A13B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13B6" w:rsidRDefault="009A13B6" w:rsidP="009A13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Р.Б. Рахматуллин</w:t>
      </w:r>
    </w:p>
    <w:p w:rsidR="00DE604A" w:rsidRDefault="00DE604A" w:rsidP="009A13B6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9A13B6" w:rsidRDefault="009A13B6" w:rsidP="009A13B6">
      <w:pPr>
        <w:jc w:val="both"/>
        <w:rPr>
          <w:sz w:val="28"/>
          <w:szCs w:val="28"/>
        </w:rPr>
      </w:pPr>
    </w:p>
    <w:p w:rsidR="009A13B6" w:rsidRPr="00DE604A" w:rsidRDefault="009A13B6" w:rsidP="00DE604A">
      <w:pPr>
        <w:jc w:val="center"/>
      </w:pPr>
      <w:r w:rsidRPr="00DE604A">
        <w:t>Разослано: администрации района, прокуратуре, в дело</w:t>
      </w:r>
    </w:p>
    <w:p w:rsidR="00296087" w:rsidRDefault="00DE604A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B6"/>
    <w:rsid w:val="000E579D"/>
    <w:rsid w:val="00887B6B"/>
    <w:rsid w:val="009A13B6"/>
    <w:rsid w:val="00C925B8"/>
    <w:rsid w:val="00DE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3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2024-01-31T04:25:00Z</cp:lastPrinted>
  <dcterms:created xsi:type="dcterms:W3CDTF">2024-01-31T04:08:00Z</dcterms:created>
  <dcterms:modified xsi:type="dcterms:W3CDTF">2024-01-31T04:27:00Z</dcterms:modified>
</cp:coreProperties>
</file>