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02A" w:rsidRDefault="00EA302A" w:rsidP="00EA30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-7620</wp:posOffset>
                </wp:positionV>
                <wp:extent cx="2915285" cy="472440"/>
                <wp:effectExtent l="0" t="0" r="24130" b="18415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285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02A" w:rsidRDefault="00EA302A" w:rsidP="00EA302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89.15pt;margin-top:-.6pt;width:229.55pt;height:37.2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Kr4TAIAAIcEAAAOAAAAZHJzL2Uyb0RvYy54bWysVF2O0zAQfkfiDpbfaZqoZduq6WrpUoS0&#10;/EgLB3AcJ7HwH7bbpFyGU/CExBl6JMZ2WyL2DZEHy+MZf575vpmsbwcp0IFZx7UqcT6ZYsQU1TVX&#10;bYk/f9q9WGDkPFE1EVqxEh+Zw7eb58/WvVmxQnda1MwiAFFu1ZsSd96bVZY52jFJ3EQbpsDZaCuJ&#10;B9O2WW1JD+hSZMV0+jLrta2N1ZQ5B6f3yYk3Eb9pGPUfmsYxj0SJITcfVxvXKqzZZk1WrSWm4/Sc&#10;BvmHLCThCh69Qt0TT9De8idQklOrnW78hGqZ6abhlMUaoJp8+lc1jx0xLNYC5Dhzpcn9P1j6/vDR&#10;Il6DdhgpIkGi0/fTr9PP0w+UB3Z641YQ9GggzA+v9BAiQ6XOPGj6xSGltx1RLbuzVvcdIzVkF29m&#10;o6sJxwWQqn+na3iG7L2OQENjZQAEMhCgg0rHqzJs8IjCYbHM58VijhEF3+ymmM2idBlZXW4b6/wb&#10;piUKmxJbUD6ik8OD81AHhF5CYvZa8HrHhYiGbautsOhAoEt28QulwxU3DhMK9SVezot5ImDsiw3L&#10;riBVm0gSewnVJuB8Gr7UcXAOfZnOL5VcIZ6+LLmHKRFclngxQglsv1Z17GFPuEh7SFsowAj0B8YT&#10;936ohrOcla6PIITVaRpgemHTafsNox4mocTu655YhpF4q0DMZR7YRj4as/lNAYYde6qxhygKUCX2&#10;GKXt1qdx2xvL2w5eurTPHTTAjkdtQqopq3Pe0O2RhfNkhnEa2zHqz/9j8xsAAP//AwBQSwMEFAAG&#10;AAgAAAAhAE9rV+PeAAAACgEAAA8AAABkcnMvZG93bnJldi54bWxMj8tOwzAQRfdI/IM1SGxQ6zwA&#10;VyFOhZDKDqEW1LUbT+Oo8Tiy3TT8Pe4KlqN7dO+Zej3bgU3oQ+9IQr7MgCG1TvfUSfj+2ixWwEJU&#10;pNXgCCX8YIB1c3tTq0q7C21x2sWOpRIKlZJgYhwrzkNr0KqwdCNSyo7OWxXT6TuuvbqkcjvwIsue&#10;uVU9pQWjRnwz2J52ZysBT1Ou3Ob9wzx89l4PRthuL6S8v5tfX4BFnOMfDFf9pA5Ncjq4M+nABglP&#10;YlUmVMIiL4BdgawUj8AOEkRZAG9q/v+F5hcAAP//AwBQSwECLQAUAAYACAAAACEAtoM4kv4AAADh&#10;AQAAEwAAAAAAAAAAAAAAAAAAAAAAW0NvbnRlbnRfVHlwZXNdLnhtbFBLAQItABQABgAIAAAAIQA4&#10;/SH/1gAAAJQBAAALAAAAAAAAAAAAAAAAAC8BAABfcmVscy8ucmVsc1BLAQItABQABgAIAAAAIQDd&#10;oKr4TAIAAIcEAAAOAAAAAAAAAAAAAAAAAC4CAABkcnMvZTJvRG9jLnhtbFBLAQItABQABgAIAAAA&#10;IQBPa1fj3gAAAAoBAAAPAAAAAAAAAAAAAAAAAKYEAABkcnMvZG93bnJldi54bWxQSwUGAAAAAAQA&#10;BADzAAAAsQUAAAAA&#10;" strokecolor="white [3212]">
                <v:textbox style="mso-fit-shape-to-text:t">
                  <w:txbxContent>
                    <w:p w:rsidR="00EA302A" w:rsidRDefault="00EA302A" w:rsidP="00EA302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 xml:space="preserve">            Совет депутатов</w:t>
      </w:r>
    </w:p>
    <w:p w:rsidR="00EA302A" w:rsidRDefault="00EA302A" w:rsidP="00EA30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 xml:space="preserve">  муниципального образования</w:t>
      </w:r>
    </w:p>
    <w:p w:rsidR="00EA302A" w:rsidRDefault="00EA302A" w:rsidP="00EA30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>Верхнечебеньковский сельсовет</w:t>
      </w:r>
    </w:p>
    <w:p w:rsidR="00EA302A" w:rsidRDefault="00EA302A" w:rsidP="00EA30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 xml:space="preserve">  района</w:t>
      </w:r>
    </w:p>
    <w:p w:rsidR="00EA302A" w:rsidRDefault="00EA302A" w:rsidP="00EA30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 xml:space="preserve">      Оренбургской области</w:t>
      </w:r>
    </w:p>
    <w:p w:rsidR="00EA302A" w:rsidRDefault="00EA302A" w:rsidP="00EA30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 xml:space="preserve">          Четвертый созыв</w:t>
      </w:r>
    </w:p>
    <w:p w:rsidR="00EA302A" w:rsidRDefault="00EA302A" w:rsidP="00EA30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 xml:space="preserve">                РЕШЕНИЕ</w:t>
      </w:r>
    </w:p>
    <w:p w:rsidR="00EA302A" w:rsidRDefault="00C01AF1" w:rsidP="00EA30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от    </w:t>
      </w:r>
      <w:r w:rsidR="00EA302A" w:rsidRPr="00816AC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12</w:t>
      </w:r>
      <w:r w:rsidR="00EA3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.12.2023  № 122</w:t>
      </w:r>
      <w:r w:rsidR="00EA30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  </w:t>
      </w:r>
    </w:p>
    <w:p w:rsidR="00EA302A" w:rsidRDefault="00EA302A" w:rsidP="00EA30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Верхние Чебеньки</w:t>
      </w:r>
    </w:p>
    <w:p w:rsidR="00EA302A" w:rsidRDefault="00EA302A" w:rsidP="00EA30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02A" w:rsidRDefault="00EA302A" w:rsidP="00EA302A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textAlignment w:val="baseline"/>
        <w:rPr>
          <w:sz w:val="28"/>
          <w:szCs w:val="28"/>
        </w:rPr>
      </w:pPr>
      <w:r>
        <w:rPr>
          <w:rFonts w:ascii="inherit" w:hAnsi="inherit" w:cs="Helvetica"/>
          <w:sz w:val="20"/>
          <w:szCs w:val="20"/>
        </w:rPr>
        <w:t xml:space="preserve"> </w:t>
      </w:r>
      <w:r>
        <w:rPr>
          <w:sz w:val="28"/>
          <w:szCs w:val="28"/>
        </w:rPr>
        <w:t>О внесении изменения в решение</w:t>
      </w:r>
    </w:p>
    <w:p w:rsidR="00EA302A" w:rsidRDefault="00EA302A" w:rsidP="00EA302A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Совета депутатов от 06.09.2013 г. № 95</w:t>
      </w:r>
    </w:p>
    <w:p w:rsidR="00EA302A" w:rsidRDefault="00EA302A" w:rsidP="00EA302A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 «О муниципальном дорожном фонде</w:t>
      </w:r>
    </w:p>
    <w:p w:rsidR="00EA302A" w:rsidRDefault="00EA302A" w:rsidP="00EA302A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Верхнечебеньковского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EA302A" w:rsidRDefault="00EA302A" w:rsidP="00EA302A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</w:t>
      </w:r>
      <w:proofErr w:type="gramStart"/>
      <w:r>
        <w:rPr>
          <w:sz w:val="28"/>
          <w:szCs w:val="28"/>
        </w:rPr>
        <w:t>Оренбургской</w:t>
      </w:r>
      <w:proofErr w:type="gramEnd"/>
    </w:p>
    <w:p w:rsidR="00EA302A" w:rsidRDefault="00EA302A" w:rsidP="00EA302A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области» с  изменениями от 23.12.2021 № 53</w:t>
      </w:r>
    </w:p>
    <w:p w:rsidR="00EA302A" w:rsidRDefault="00EA302A" w:rsidP="00EA302A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от 15.04.2022 г. № 65, </w:t>
      </w:r>
      <w:r w:rsidR="00E32ECE">
        <w:rPr>
          <w:sz w:val="28"/>
          <w:szCs w:val="28"/>
        </w:rPr>
        <w:t>от 24.11.2022 № 80)</w:t>
      </w:r>
      <w:r>
        <w:rPr>
          <w:sz w:val="28"/>
          <w:szCs w:val="28"/>
        </w:rPr>
        <w:t xml:space="preserve"> </w:t>
      </w:r>
    </w:p>
    <w:p w:rsidR="00EA302A" w:rsidRDefault="00EA302A" w:rsidP="00EA302A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textAlignment w:val="baseline"/>
        <w:rPr>
          <w:sz w:val="28"/>
          <w:szCs w:val="28"/>
        </w:rPr>
      </w:pPr>
    </w:p>
    <w:p w:rsidR="00EA302A" w:rsidRDefault="00EA302A" w:rsidP="00C01AF1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 В соответствии со статьёй 179.4 Бюджетного кодекса Российской Федерации от 31 июля 1998 года № 145-ФЗ, с Законом Оренбургской области от 28 июня 2011 года № 252/42-V-ОЗ «О дорожном фонде Оренбургской области», Совет депутатов решил:</w:t>
      </w:r>
    </w:p>
    <w:p w:rsidR="00EA302A" w:rsidRDefault="00EA302A" w:rsidP="00EA302A">
      <w:pPr>
        <w:pStyle w:val="a3"/>
        <w:shd w:val="clear" w:color="auto" w:fill="FFFFFF"/>
        <w:spacing w:before="150" w:beforeAutospacing="0" w:after="15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 Внести в решение Совета депутатов от 06.09.2013г. № 95 «О    муниципальном дорожном фонде </w:t>
      </w:r>
      <w:proofErr w:type="spellStart"/>
      <w:r>
        <w:rPr>
          <w:sz w:val="28"/>
          <w:szCs w:val="28"/>
        </w:rPr>
        <w:t>Верхнечебеньковского</w:t>
      </w:r>
      <w:proofErr w:type="spellEnd"/>
      <w:r>
        <w:rPr>
          <w:sz w:val="28"/>
          <w:szCs w:val="28"/>
        </w:rPr>
        <w:t xml:space="preserve"> сельсовета    </w:t>
      </w:r>
    </w:p>
    <w:p w:rsidR="00EA302A" w:rsidRDefault="00EA302A" w:rsidP="00EA302A">
      <w:pPr>
        <w:pStyle w:val="a3"/>
        <w:shd w:val="clear" w:color="auto" w:fill="FFFFFF"/>
        <w:spacing w:before="150" w:beforeAutospacing="0" w:after="150" w:afterAutospacing="0"/>
        <w:contextualSpacing/>
        <w:jc w:val="both"/>
        <w:textAlignment w:val="baseline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области» (далее – решение Совета  </w:t>
      </w:r>
      <w:proofErr w:type="gramEnd"/>
    </w:p>
    <w:p w:rsidR="00EA302A" w:rsidRDefault="00EA302A" w:rsidP="00EA302A">
      <w:pPr>
        <w:pStyle w:val="a3"/>
        <w:shd w:val="clear" w:color="auto" w:fill="FFFFFF"/>
        <w:spacing w:before="150" w:beforeAutospacing="0" w:after="15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депутатов от 06.09.2013г. № 95</w:t>
      </w:r>
      <w:r w:rsidR="00765C5D">
        <w:rPr>
          <w:sz w:val="28"/>
          <w:szCs w:val="28"/>
        </w:rPr>
        <w:t>) (с последними изменениями от 24.11</w:t>
      </w:r>
      <w:r>
        <w:rPr>
          <w:sz w:val="28"/>
          <w:szCs w:val="28"/>
        </w:rPr>
        <w:t>.2022</w:t>
      </w:r>
      <w:r w:rsidR="00765C5D">
        <w:rPr>
          <w:sz w:val="28"/>
          <w:szCs w:val="28"/>
        </w:rPr>
        <w:t>г. № 80</w:t>
      </w:r>
      <w:r>
        <w:rPr>
          <w:sz w:val="28"/>
          <w:szCs w:val="28"/>
        </w:rPr>
        <w:t>) следующие изменения:</w:t>
      </w:r>
    </w:p>
    <w:p w:rsidR="00EA302A" w:rsidRDefault="00816AC3" w:rsidP="00EA302A">
      <w:pPr>
        <w:pStyle w:val="a3"/>
        <w:shd w:val="clear" w:color="auto" w:fill="FFFFFF"/>
        <w:spacing w:before="150" w:beforeAutospacing="0" w:after="15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- П</w:t>
      </w:r>
      <w:r w:rsidR="00EA302A">
        <w:rPr>
          <w:sz w:val="28"/>
          <w:szCs w:val="28"/>
        </w:rPr>
        <w:t xml:space="preserve">ункт 2 Положения о муниципальном дорожном фонде </w:t>
      </w:r>
      <w:proofErr w:type="spellStart"/>
      <w:r w:rsidR="00EA302A">
        <w:rPr>
          <w:sz w:val="28"/>
          <w:szCs w:val="28"/>
        </w:rPr>
        <w:t>Верхнечебеньковского</w:t>
      </w:r>
      <w:proofErr w:type="spellEnd"/>
      <w:r w:rsidR="00EA302A">
        <w:rPr>
          <w:sz w:val="28"/>
          <w:szCs w:val="28"/>
        </w:rPr>
        <w:t xml:space="preserve"> сельсовета </w:t>
      </w:r>
      <w:proofErr w:type="spellStart"/>
      <w:r w:rsidR="00EA302A">
        <w:rPr>
          <w:sz w:val="28"/>
          <w:szCs w:val="28"/>
        </w:rPr>
        <w:t>Сакмарского</w:t>
      </w:r>
      <w:proofErr w:type="spellEnd"/>
      <w:r w:rsidR="00EA302A">
        <w:rPr>
          <w:sz w:val="28"/>
          <w:szCs w:val="28"/>
        </w:rPr>
        <w:t xml:space="preserve"> района Оренбургской области» (далее по тексту – Положение) </w:t>
      </w:r>
      <w:r>
        <w:rPr>
          <w:sz w:val="28"/>
          <w:szCs w:val="28"/>
        </w:rPr>
        <w:t>добавить  пунктом</w:t>
      </w:r>
      <w:r w:rsidR="00EA302A">
        <w:rPr>
          <w:sz w:val="28"/>
          <w:szCs w:val="28"/>
        </w:rPr>
        <w:t>:</w:t>
      </w:r>
    </w:p>
    <w:p w:rsidR="00EA302A" w:rsidRDefault="00816AC3" w:rsidP="00EA302A">
      <w:pPr>
        <w:pStyle w:val="a3"/>
        <w:shd w:val="clear" w:color="auto" w:fill="FFFFFF"/>
        <w:spacing w:before="150" w:beforeAutospacing="0" w:after="15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«2.1.2</w:t>
      </w:r>
      <w:bookmarkStart w:id="0" w:name="_GoBack"/>
      <w:bookmarkEnd w:id="0"/>
      <w:r w:rsidR="00EA302A">
        <w:rPr>
          <w:sz w:val="28"/>
          <w:szCs w:val="28"/>
        </w:rPr>
        <w:t xml:space="preserve"> Поступление в </w:t>
      </w:r>
      <w:r w:rsidR="00D415AB">
        <w:rPr>
          <w:sz w:val="28"/>
          <w:szCs w:val="28"/>
        </w:rPr>
        <w:t>виде НДФЛ</w:t>
      </w:r>
      <w:r w:rsidR="00EA302A">
        <w:rPr>
          <w:sz w:val="28"/>
          <w:szCs w:val="28"/>
        </w:rPr>
        <w:t xml:space="preserve"> на выравнивание </w:t>
      </w:r>
      <w:proofErr w:type="gramStart"/>
      <w:r w:rsidR="00EA302A">
        <w:rPr>
          <w:sz w:val="28"/>
          <w:szCs w:val="28"/>
        </w:rPr>
        <w:t>бюджетной</w:t>
      </w:r>
      <w:proofErr w:type="gramEnd"/>
      <w:r w:rsidR="00EA302A">
        <w:rPr>
          <w:sz w:val="28"/>
          <w:szCs w:val="28"/>
        </w:rPr>
        <w:t xml:space="preserve">         </w:t>
      </w:r>
    </w:p>
    <w:p w:rsidR="00EA302A" w:rsidRDefault="00EA302A" w:rsidP="00EA302A">
      <w:pPr>
        <w:pStyle w:val="a3"/>
        <w:shd w:val="clear" w:color="auto" w:fill="FFFFFF"/>
        <w:spacing w:before="150" w:beforeAutospacing="0" w:after="15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обеспеченности бюджетам субъектов Российской Федерации и </w:t>
      </w:r>
    </w:p>
    <w:p w:rsidR="00EA302A" w:rsidRDefault="00EA302A" w:rsidP="00EA302A">
      <w:pPr>
        <w:pStyle w:val="a3"/>
        <w:shd w:val="clear" w:color="auto" w:fill="FFFFFF"/>
        <w:spacing w:before="150" w:beforeAutospacing="0" w:after="150" w:afterAutospacing="0"/>
        <w:contextualSpacing/>
        <w:jc w:val="both"/>
        <w:textAlignment w:val="baseline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муниципальных образований – </w:t>
      </w:r>
      <w:r w:rsidR="00E32ECE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%.»</w:t>
      </w:r>
    </w:p>
    <w:p w:rsidR="00EA302A" w:rsidRDefault="00EA302A" w:rsidP="00EA302A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после его</w:t>
      </w:r>
      <w:r w:rsidR="00E32ECE">
        <w:rPr>
          <w:sz w:val="28"/>
          <w:szCs w:val="28"/>
        </w:rPr>
        <w:t xml:space="preserve"> официального опубликования в газете «Степные Просторы» </w:t>
      </w:r>
      <w:r>
        <w:rPr>
          <w:sz w:val="28"/>
          <w:szCs w:val="28"/>
        </w:rPr>
        <w:t xml:space="preserve"> и распространяет свое действие </w:t>
      </w:r>
      <w:r w:rsidR="00E32ECE">
        <w:rPr>
          <w:sz w:val="28"/>
          <w:szCs w:val="28"/>
        </w:rPr>
        <w:t>до 31.12.2023 г</w:t>
      </w:r>
      <w:r w:rsidR="00C01AF1">
        <w:rPr>
          <w:sz w:val="28"/>
          <w:szCs w:val="28"/>
        </w:rPr>
        <w:t>.</w:t>
      </w:r>
    </w:p>
    <w:p w:rsidR="00C01AF1" w:rsidRDefault="00C01AF1" w:rsidP="00EA302A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 возложить на комиссию по бюджету, агропромышленному комплексу и экономике.</w:t>
      </w:r>
    </w:p>
    <w:p w:rsidR="00EA302A" w:rsidRDefault="00EA302A" w:rsidP="00EA302A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 w:rsidR="00E32EC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Глава муниципального образования</w:t>
      </w:r>
    </w:p>
    <w:p w:rsidR="00EA302A" w:rsidRDefault="00EA302A" w:rsidP="00EA302A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Верхнечебеньковского</w:t>
      </w:r>
      <w:proofErr w:type="spellEnd"/>
      <w:r>
        <w:rPr>
          <w:sz w:val="28"/>
          <w:szCs w:val="28"/>
        </w:rPr>
        <w:t xml:space="preserve"> сельсовета                  Верхнечебеньковский сельсовет </w:t>
      </w:r>
    </w:p>
    <w:p w:rsidR="00EA302A" w:rsidRDefault="00EA302A" w:rsidP="00EA302A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</w:rPr>
      </w:pPr>
      <w:r>
        <w:rPr>
          <w:sz w:val="28"/>
          <w:szCs w:val="28"/>
        </w:rPr>
        <w:t xml:space="preserve">                                 </w:t>
      </w:r>
      <w:proofErr w:type="spellStart"/>
      <w:r>
        <w:rPr>
          <w:sz w:val="28"/>
          <w:szCs w:val="28"/>
        </w:rPr>
        <w:t>Х.З.Зинатуллин</w:t>
      </w:r>
      <w:proofErr w:type="spellEnd"/>
      <w:r>
        <w:rPr>
          <w:sz w:val="28"/>
          <w:szCs w:val="28"/>
        </w:rPr>
        <w:t xml:space="preserve">                                    </w:t>
      </w:r>
      <w:proofErr w:type="spellStart"/>
      <w:r>
        <w:rPr>
          <w:sz w:val="28"/>
          <w:szCs w:val="28"/>
        </w:rPr>
        <w:t>Р.Б.Рахматуллин</w:t>
      </w:r>
      <w:proofErr w:type="spellEnd"/>
      <w:r>
        <w:rPr>
          <w:sz w:val="28"/>
          <w:szCs w:val="28"/>
        </w:rPr>
        <w:t xml:space="preserve"> </w:t>
      </w:r>
    </w:p>
    <w:p w:rsidR="00296087" w:rsidRDefault="0075524E"/>
    <w:sectPr w:rsidR="0029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02A"/>
    <w:rsid w:val="000E579D"/>
    <w:rsid w:val="0075524E"/>
    <w:rsid w:val="00765C5D"/>
    <w:rsid w:val="00816AC3"/>
    <w:rsid w:val="00887B6B"/>
    <w:rsid w:val="00C01AF1"/>
    <w:rsid w:val="00D415AB"/>
    <w:rsid w:val="00E32ECE"/>
    <w:rsid w:val="00EA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A3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A3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2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2023-12-13T03:57:00Z</cp:lastPrinted>
  <dcterms:created xsi:type="dcterms:W3CDTF">2023-12-12T06:17:00Z</dcterms:created>
  <dcterms:modified xsi:type="dcterms:W3CDTF">2023-12-13T04:05:00Z</dcterms:modified>
</cp:coreProperties>
</file>