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57" w:rsidRDefault="00854057" w:rsidP="00854057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СОВЕТ ДЕПУТАТОВ                                            </w:t>
      </w:r>
    </w:p>
    <w:p w:rsidR="00854057" w:rsidRDefault="00854057" w:rsidP="00854057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                                  </w:t>
      </w:r>
    </w:p>
    <w:p w:rsidR="00854057" w:rsidRDefault="00854057" w:rsidP="00854057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Верхнечебеньковского</w:t>
      </w:r>
      <w:proofErr w:type="spellEnd"/>
      <w:r>
        <w:rPr>
          <w:b/>
          <w:sz w:val="28"/>
          <w:szCs w:val="28"/>
        </w:rPr>
        <w:t xml:space="preserve"> сельсовета     </w:t>
      </w:r>
    </w:p>
    <w:p w:rsidR="00854057" w:rsidRDefault="00854057" w:rsidP="00854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spellStart"/>
      <w:r>
        <w:rPr>
          <w:b/>
          <w:sz w:val="28"/>
          <w:szCs w:val="28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54057" w:rsidRDefault="00854057" w:rsidP="00854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                                                      </w:t>
      </w:r>
    </w:p>
    <w:p w:rsidR="00854057" w:rsidRDefault="00854057" w:rsidP="00854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четвертого созыва</w:t>
      </w:r>
    </w:p>
    <w:p w:rsidR="00854057" w:rsidRDefault="00854057" w:rsidP="008540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РЕШЕНИЕ </w:t>
      </w:r>
    </w:p>
    <w:p w:rsidR="00854057" w:rsidRDefault="00854057" w:rsidP="0085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от  17.11.2023   № 118</w:t>
      </w:r>
    </w:p>
    <w:p w:rsidR="00854057" w:rsidRDefault="00854057" w:rsidP="0085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с. Верхние Чебеньки</w:t>
      </w:r>
    </w:p>
    <w:p w:rsidR="00854057" w:rsidRDefault="00854057" w:rsidP="0085405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54057" w:rsidTr="00854057">
        <w:trPr>
          <w:trHeight w:val="148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854057" w:rsidRDefault="00854057">
            <w:pPr>
              <w:pStyle w:val="a3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b/>
                <w:sz w:val="32"/>
                <w:szCs w:val="32"/>
              </w:rPr>
              <w:t>Верхнечебеньковского</w:t>
            </w:r>
            <w:proofErr w:type="spellEnd"/>
            <w:r>
              <w:rPr>
                <w:b/>
                <w:sz w:val="32"/>
                <w:szCs w:val="32"/>
              </w:rPr>
              <w:t xml:space="preserve"> сельсовета от 26.12.2022 № 85</w:t>
            </w:r>
          </w:p>
          <w:p w:rsidR="00854057" w:rsidRDefault="00854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 xml:space="preserve">О бюджете МО </w:t>
            </w:r>
            <w:proofErr w:type="spellStart"/>
            <w:r>
              <w:rPr>
                <w:b/>
                <w:sz w:val="32"/>
                <w:szCs w:val="32"/>
              </w:rPr>
              <w:t>Верхнечебеньковского</w:t>
            </w:r>
            <w:proofErr w:type="spellEnd"/>
            <w:r>
              <w:rPr>
                <w:b/>
                <w:sz w:val="32"/>
                <w:szCs w:val="32"/>
              </w:rPr>
              <w:t xml:space="preserve">  сельсовета </w:t>
            </w:r>
            <w:proofErr w:type="gramStart"/>
            <w:r>
              <w:rPr>
                <w:b/>
                <w:sz w:val="32"/>
                <w:szCs w:val="32"/>
              </w:rPr>
              <w:t>на</w:t>
            </w:r>
            <w:proofErr w:type="gramEnd"/>
          </w:p>
          <w:p w:rsidR="00854057" w:rsidRDefault="00854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2023 год и  плановый период 2024 - 2025 годов»</w:t>
            </w:r>
          </w:p>
          <w:p w:rsidR="00854057" w:rsidRDefault="008540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(с изменениями от 07.02.2023 № 89)</w:t>
            </w:r>
          </w:p>
          <w:p w:rsidR="00854057" w:rsidRDefault="00854057">
            <w:pPr>
              <w:pStyle w:val="a3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854057" w:rsidRDefault="00854057" w:rsidP="00854057">
      <w:pPr>
        <w:pStyle w:val="a3"/>
        <w:numPr>
          <w:ilvl w:val="0"/>
          <w:numId w:val="1"/>
        </w:numPr>
        <w:tabs>
          <w:tab w:val="left" w:pos="993"/>
        </w:tabs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от 26.12.2022 № 85 «О  бюджете  МО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на 2023 год и плановый период 2024 и 2025 годов» (с изменениями от 07.02.2023 № 89) следующие изменения и дополнения:</w:t>
      </w:r>
    </w:p>
    <w:p w:rsidR="00854057" w:rsidRDefault="00854057" w:rsidP="00854057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1.1.Изложить статью 1в следующей редакции: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«Статья 1.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МО 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на 2023 год:</w:t>
      </w:r>
    </w:p>
    <w:p w:rsidR="00854057" w:rsidRDefault="00854057" w:rsidP="0085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Прогнозируемый общий объем  доходов бюджета МО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в сумме 9475,6  тыс. рублей, в том числе безвозмездные поступления от других  бюджетов бюджетной системы РФ 5626,1</w:t>
      </w:r>
      <w:r>
        <w:rPr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>тыс. рублей.</w:t>
      </w:r>
    </w:p>
    <w:p w:rsidR="00854057" w:rsidRDefault="00854057" w:rsidP="008540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 Общий объем расходов бюджета МО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в сумме  9766,8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Прогнозируемый дефицит бюджета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сумме 291,2 тыс. рублей.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Верхний предел муниципального долга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01 января 2023 года 0 тысяч рублей, в том числе верхний предел по муниципальным гарантиям в сумме 0 тысяч рублей.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основные характеристики бюджета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2024 и 2025 годы: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2.1 Прогнозируемый общий объем доходов бюджета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2024 год в сумме 8535,6 тыс. рублей, в том числе безвозмездные поступления от других  бюджетов бюджетной системы РФ 5420,8 тыс. рублей, на 2025 год в сумме 9454,7 тыс. рублей, в том числе безвозмездные поступления от других  бюджетов бюджетной системы РФ 5139,10 тыс. рублей.</w:t>
      </w:r>
      <w:proofErr w:type="gramEnd"/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2.2  Общий объем расходов бюджета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2024 год в сумме   8535,6 тыс. рублей, в том числе условно утвержденные в сумме 210,0 тыс. рублей и на 2025 год в сумме 9454,7 тыс. рублей, в том числе условно утвержденные 420,1 тыс. рублей.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Прогнозируемый дефицит бюджета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2024 год в сумме 0,0 тыс. рублей, на 2025 год в сумме 0,0 тыс. рублей.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 Верхний предел муниципального долга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01 января 2024 года 0 тысяч рублей, в том числе верхний предел по муниципальным гарантиям в сумме 0 тысяч рублей.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долга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01 января 2025 года 0 тысяч рублей, в том числе верхний предел по муниципальным гарантиям в сумме 0 тысяч рублей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854057" w:rsidRDefault="00854057" w:rsidP="00854057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rFonts w:cs="Arial"/>
          <w:sz w:val="28"/>
          <w:szCs w:val="28"/>
        </w:rPr>
        <w:t>1.2.   Изложить  статью 11  в следующей редакции:</w:t>
      </w:r>
    </w:p>
    <w:p w:rsidR="00854057" w:rsidRDefault="00854057" w:rsidP="00854057">
      <w:pPr>
        <w:ind w:firstLine="53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Статья 11.</w:t>
      </w:r>
    </w:p>
    <w:p w:rsidR="00854057" w:rsidRDefault="00854057" w:rsidP="00854057">
      <w:pPr>
        <w:ind w:firstLine="53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Утвердить общий объем бюджетных ассигнований муниципального дорожного фонда на 2023 год  в сумме 2689,3 тысяч рублей, на 2024 год в сумме 2764,9 тыс. рублей, на 2025 год в сумме 2792,3 тыс. рублей. Средства дорожного фонда направляются на дорожную деятельность в отношении автомобильных дорог общего пользования местного значения МО </w:t>
      </w:r>
      <w:proofErr w:type="spellStart"/>
      <w:r>
        <w:rPr>
          <w:snapToGrid w:val="0"/>
          <w:sz w:val="28"/>
          <w:szCs w:val="28"/>
        </w:rPr>
        <w:t>Верхнечебеньковского</w:t>
      </w:r>
      <w:proofErr w:type="spellEnd"/>
      <w:r>
        <w:rPr>
          <w:snapToGrid w:val="0"/>
          <w:sz w:val="28"/>
          <w:szCs w:val="28"/>
        </w:rPr>
        <w:t xml:space="preserve"> сельсовета.</w:t>
      </w:r>
    </w:p>
    <w:p w:rsidR="00854057" w:rsidRDefault="00854057" w:rsidP="008540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Изложить Приложения к решению № 1,5,6,7,8,9 в новой редакции.</w:t>
      </w:r>
    </w:p>
    <w:p w:rsidR="00854057" w:rsidRDefault="00854057" w:rsidP="00854057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Поручить организацию исполнения настоящего решения Совета депутатов главе МО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854057" w:rsidRDefault="00854057" w:rsidP="00854057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бюджету, агропромышленному комплексу и экономике.</w:t>
      </w:r>
    </w:p>
    <w:p w:rsidR="00854057" w:rsidRDefault="00854057" w:rsidP="008540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официального опубликования.</w:t>
      </w:r>
    </w:p>
    <w:p w:rsidR="00854057" w:rsidRDefault="00854057" w:rsidP="00854057">
      <w:pPr>
        <w:ind w:firstLine="709"/>
        <w:jc w:val="both"/>
        <w:rPr>
          <w:sz w:val="28"/>
          <w:szCs w:val="28"/>
        </w:rPr>
      </w:pPr>
    </w:p>
    <w:p w:rsidR="00854057" w:rsidRDefault="00854057" w:rsidP="00854057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54057" w:rsidRDefault="00854057" w:rsidP="00854057">
      <w:pPr>
        <w:pStyle w:val="ConsPlusNormal"/>
        <w:widowControl/>
        <w:tabs>
          <w:tab w:val="left" w:pos="852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54057" w:rsidRDefault="00854057" w:rsidP="00854057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Глава муниципального образования</w:t>
      </w:r>
    </w:p>
    <w:p w:rsidR="00854057" w:rsidRDefault="00854057" w:rsidP="00854057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              Верхнечебеньковский сельсовет</w:t>
      </w:r>
    </w:p>
    <w:p w:rsidR="00854057" w:rsidRDefault="00854057" w:rsidP="00854057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Верхнечебеньковский сельсовет</w:t>
      </w:r>
    </w:p>
    <w:p w:rsidR="00854057" w:rsidRDefault="00854057" w:rsidP="00854057">
      <w:pPr>
        <w:pStyle w:val="ConsPlusNormal"/>
        <w:widowControl/>
        <w:tabs>
          <w:tab w:val="left" w:pos="8520"/>
        </w:tabs>
        <w:ind w:firstLine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Х.З. </w:t>
      </w:r>
      <w:proofErr w:type="spellStart"/>
      <w:r>
        <w:rPr>
          <w:rFonts w:ascii="Times New Roman" w:hAnsi="Times New Roman"/>
          <w:sz w:val="28"/>
          <w:szCs w:val="28"/>
        </w:rPr>
        <w:t>Зинатуллин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______________Р.Б. Рахматуллин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54057" w:rsidRDefault="00854057" w:rsidP="00854057">
      <w:pPr>
        <w:rPr>
          <w:sz w:val="28"/>
          <w:szCs w:val="28"/>
        </w:rPr>
      </w:pPr>
    </w:p>
    <w:p w:rsidR="00854057" w:rsidRDefault="00854057" w:rsidP="00854057">
      <w:pPr>
        <w:rPr>
          <w:sz w:val="28"/>
          <w:szCs w:val="28"/>
        </w:rPr>
      </w:pPr>
    </w:p>
    <w:p w:rsidR="00296087" w:rsidRDefault="00854057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9FA"/>
    <w:multiLevelType w:val="multilevel"/>
    <w:tmpl w:val="0B8083CE"/>
    <w:lvl w:ilvl="0">
      <w:start w:val="1"/>
      <w:numFmt w:val="decimal"/>
      <w:lvlText w:val="%1."/>
      <w:lvlJc w:val="left"/>
      <w:pPr>
        <w:ind w:left="1856" w:hanging="1005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57"/>
    <w:rsid w:val="000E579D"/>
    <w:rsid w:val="00854057"/>
    <w:rsid w:val="0088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4057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54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4057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854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2023-11-20T10:20:00Z</dcterms:created>
  <dcterms:modified xsi:type="dcterms:W3CDTF">2023-11-20T10:21:00Z</dcterms:modified>
</cp:coreProperties>
</file>