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76D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</w:t>
      </w: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САКМАРСКОГО РАЙОНА</w:t>
      </w: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C1B95" w:rsidRPr="001E76D3" w:rsidRDefault="001E76D3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1B95" w:rsidRPr="001E76D3">
        <w:rPr>
          <w:rFonts w:ascii="Times New Roman" w:hAnsi="Times New Roman" w:cs="Times New Roman"/>
          <w:sz w:val="24"/>
          <w:szCs w:val="24"/>
        </w:rPr>
        <w:t xml:space="preserve">т 23. 11.2023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1B95" w:rsidRPr="001E7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199-п</w:t>
      </w: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E76D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 услуги</w:t>
      </w: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отклонение от </w:t>
      </w:r>
      <w:proofErr w:type="gramStart"/>
      <w:r w:rsidRPr="001E76D3">
        <w:rPr>
          <w:rFonts w:ascii="Times New Roman" w:hAnsi="Times New Roman" w:cs="Times New Roman"/>
          <w:sz w:val="24"/>
          <w:szCs w:val="24"/>
        </w:rPr>
        <w:t>предельных</w:t>
      </w:r>
      <w:proofErr w:type="gramEnd"/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параметров разрешенного строительства,</w:t>
      </w:r>
    </w:p>
    <w:p w:rsidR="003C1B95" w:rsidRPr="001E76D3" w:rsidRDefault="003C1B95" w:rsidP="003C1B9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1E76D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E76D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администрация муниципального образования Верхнечебеньковский сельсовет </w:t>
      </w:r>
      <w:proofErr w:type="spellStart"/>
      <w:r w:rsidRPr="001E76D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E76D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ПОСТАНОВЛЯЕТ:</w:t>
      </w: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1.    Утвердить      Административный        регламент        предоставления муниципальной услуги «Предоставление 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приложению.</w:t>
      </w: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2.  Признать утратившими силу:</w:t>
      </w: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- постановление администрации муниципального образования Верхнечебеньковский сельсовет </w:t>
      </w:r>
      <w:proofErr w:type="spellStart"/>
      <w:r w:rsidRPr="001E76D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E76D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48D1" w:rsidRPr="001E76D3">
        <w:rPr>
          <w:rFonts w:ascii="Times New Roman" w:hAnsi="Times New Roman" w:cs="Times New Roman"/>
          <w:sz w:val="24"/>
          <w:szCs w:val="24"/>
        </w:rPr>
        <w:t>а Оренбургской области от 16.06</w:t>
      </w:r>
      <w:r w:rsidRPr="001E76D3">
        <w:rPr>
          <w:rFonts w:ascii="Times New Roman" w:hAnsi="Times New Roman" w:cs="Times New Roman"/>
          <w:sz w:val="24"/>
          <w:szCs w:val="24"/>
        </w:rPr>
        <w:t xml:space="preserve">.2023 № 55-п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     </w:t>
      </w: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1E76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76D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4. Постановление вступает в силу после его обнародования.</w:t>
      </w: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 5.Опубликовать </w:t>
      </w:r>
      <w:proofErr w:type="gramStart"/>
      <w:r w:rsidRPr="001E76D3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1E76D3">
        <w:rPr>
          <w:rFonts w:ascii="Times New Roman" w:hAnsi="Times New Roman" w:cs="Times New Roman"/>
          <w:sz w:val="24"/>
          <w:szCs w:val="24"/>
        </w:rPr>
        <w:t xml:space="preserve"> в газете муниципального образования «Степные Просторы».</w:t>
      </w: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Верхнечебеньковский сельсовет                                                 Р.Б. Рахматуллин</w:t>
      </w:r>
    </w:p>
    <w:p w:rsidR="003C1B95" w:rsidRPr="001E76D3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C1B95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76D3" w:rsidRPr="001E76D3" w:rsidRDefault="001E76D3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B95" w:rsidRDefault="003C1B95" w:rsidP="003C1B95">
      <w:pPr>
        <w:pStyle w:val="ConsPlusNormal0"/>
        <w:jc w:val="both"/>
        <w:rPr>
          <w:rFonts w:ascii="Arial" w:hAnsi="Arial" w:cs="Arial"/>
          <w:b/>
          <w:sz w:val="24"/>
          <w:szCs w:val="24"/>
        </w:rPr>
      </w:pPr>
    </w:p>
    <w:p w:rsidR="003C1B95" w:rsidRPr="00E14E5D" w:rsidRDefault="003C1B95" w:rsidP="003C1B9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14E5D">
        <w:rPr>
          <w:rFonts w:ascii="Times New Roman" w:hAnsi="Times New Roman" w:cs="Times New Roman"/>
          <w:sz w:val="24"/>
          <w:szCs w:val="24"/>
        </w:rPr>
        <w:t>Приложение</w:t>
      </w:r>
    </w:p>
    <w:p w:rsidR="003C1B95" w:rsidRPr="00E14E5D" w:rsidRDefault="003C1B95" w:rsidP="003C1B9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14E5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1B95" w:rsidRPr="00E14E5D" w:rsidRDefault="003C1B95" w:rsidP="003C1B9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14E5D">
        <w:rPr>
          <w:rFonts w:ascii="Times New Roman" w:hAnsi="Times New Roman" w:cs="Times New Roman"/>
          <w:sz w:val="24"/>
          <w:szCs w:val="24"/>
        </w:rPr>
        <w:t>Верхнечебеньковского</w:t>
      </w:r>
      <w:proofErr w:type="spellEnd"/>
      <w:r w:rsidRPr="00E14E5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C1B95" w:rsidRPr="00E14E5D" w:rsidRDefault="003C1B95" w:rsidP="003C1B9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14E5D">
        <w:rPr>
          <w:rFonts w:ascii="Times New Roman" w:hAnsi="Times New Roman" w:cs="Times New Roman"/>
          <w:sz w:val="24"/>
          <w:szCs w:val="24"/>
        </w:rPr>
        <w:t xml:space="preserve">От 23.11.2023 № 199-п   </w:t>
      </w:r>
    </w:p>
    <w:p w:rsidR="003C1B95" w:rsidRPr="00E14E5D" w:rsidRDefault="003C1B95" w:rsidP="003C1B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B95" w:rsidRDefault="003C1B95" w:rsidP="003C1B95">
      <w:pPr>
        <w:pStyle w:val="ConsPlusNormal0"/>
        <w:jc w:val="both"/>
        <w:rPr>
          <w:rFonts w:ascii="Arial" w:hAnsi="Arial" w:cs="Arial"/>
          <w:b/>
          <w:sz w:val="24"/>
          <w:szCs w:val="24"/>
        </w:rPr>
      </w:pPr>
    </w:p>
    <w:p w:rsidR="003C1B95" w:rsidRDefault="003C1B95" w:rsidP="003C1B95">
      <w:pPr>
        <w:pStyle w:val="ConsPlusNormal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3C1B95" w:rsidRDefault="003C1B95" w:rsidP="003C1B95">
      <w:pPr>
        <w:pStyle w:val="ConsPlusNormal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b/>
          <w:sz w:val="24"/>
          <w:szCs w:val="24"/>
        </w:rPr>
        <w:t>»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Общие положения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3C1B95" w:rsidRDefault="003C1B95" w:rsidP="003C1B95">
      <w:pPr>
        <w:pStyle w:val="ConsPlusNormal0"/>
        <w:jc w:val="both"/>
        <w:outlineLvl w:val="2"/>
        <w:rPr>
          <w:rFonts w:ascii="Arial" w:hAnsi="Arial" w:cs="Arial"/>
          <w:b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в администрации муниципального образования Верхнечебеньковский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Круг заявителей</w:t>
      </w: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 (далее – заявитель).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4010"/>
      <w:r>
        <w:rPr>
          <w:rFonts w:ascii="Arial" w:eastAsia="Times New Roman" w:hAnsi="Arial" w:cs="Arial"/>
          <w:sz w:val="24"/>
          <w:szCs w:val="24"/>
          <w:lang w:eastAsia="ru-RU"/>
        </w:rPr>
        <w:t xml:space="preserve">2.1. Наименование муниципальной услуги –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объекта капитального строительства» (далее </w:t>
      </w:r>
      <w:r>
        <w:rPr>
          <w:rFonts w:ascii="Arial" w:eastAsia="Times New Roman" w:hAnsi="Arial" w:cs="Arial"/>
          <w:sz w:val="24"/>
          <w:szCs w:val="24"/>
          <w:lang w:eastAsia="ru-RU"/>
        </w:rPr>
        <w:softHyphen/>
        <w:t>– услуга).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id="2" w:name="sub_422"/>
      <w:bookmarkEnd w:id="1"/>
      <w:r>
        <w:rPr>
          <w:rFonts w:ascii="Arial" w:hAnsi="Arial" w:cs="Arial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2"/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2.2.  Муниципальная услуга предоставляется  администрацией муниципального образования Верхнечебеньковский сельсовет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(далее – уполномоченный орган)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ногофункциональный центр предоставления государственных и муниципальных услуг (далее – многофункциональный центр) 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указать «вправе принять»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spacing w:before="100" w:beforeAutospacing="1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Результатом предоставления услуги является:</w:t>
      </w:r>
    </w:p>
    <w:p w:rsidR="003C1B95" w:rsidRDefault="003C1B95" w:rsidP="003C1B95">
      <w:pPr>
        <w:pStyle w:val="ConsPlusNormal0"/>
        <w:spacing w:before="100" w:beforeAutospacing="1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3C1B95" w:rsidRDefault="003C1B95" w:rsidP="003C1B95">
      <w:pPr>
        <w:pStyle w:val="ConsPlusNormal0"/>
        <w:spacing w:before="100" w:beforeAutospacing="1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3C1B95" w:rsidRDefault="003C1B95" w:rsidP="003C1B95">
      <w:pPr>
        <w:pStyle w:val="ConsPlusNormal0"/>
        <w:spacing w:before="100" w:beforeAutospacing="1"/>
        <w:ind w:firstLine="426"/>
        <w:contextualSpacing/>
        <w:jc w:val="both"/>
        <w:rPr>
          <w:rFonts w:ascii="Arial" w:hAnsi="Arial" w:cs="Arial"/>
          <w:sz w:val="24"/>
          <w:szCs w:val="24"/>
          <w:highlight w:val="red"/>
        </w:rPr>
      </w:pPr>
      <w:r>
        <w:rPr>
          <w:rFonts w:ascii="Arial" w:hAnsi="Arial" w:cs="Arial"/>
          <w:sz w:val="24"/>
          <w:szCs w:val="24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3C1B95" w:rsidRDefault="003C1B95" w:rsidP="003C1B95">
      <w:pPr>
        <w:pStyle w:val="ConsPlusNormal0"/>
        <w:spacing w:before="100" w:beforeAutospacing="1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 Результат предоставления услуги, указанный в пункте 2.3 настоящего Административного регламента:</w:t>
      </w:r>
    </w:p>
    <w:p w:rsidR="003C1B95" w:rsidRDefault="003C1B95" w:rsidP="003C1B95">
      <w:pPr>
        <w:pStyle w:val="ConsPlusNormal0"/>
        <w:spacing w:before="100" w:beforeAutospacing="1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3C1B95" w:rsidRDefault="003C1B95" w:rsidP="003C1B95">
      <w:pPr>
        <w:pStyle w:val="ConsPlusNormal0"/>
        <w:spacing w:before="100" w:beforeAutospacing="1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3C1B95" w:rsidRDefault="003C1B95" w:rsidP="003C1B95">
      <w:pPr>
        <w:pStyle w:val="ConsPlusNormal0"/>
        <w:spacing w:before="100" w:beforeAutospacing="1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3C1B95" w:rsidRDefault="003C1B95" w:rsidP="003C1B95">
      <w:pPr>
        <w:pStyle w:val="ConsPlusNormal0"/>
        <w:spacing w:before="100" w:beforeAutospacing="1"/>
        <w:ind w:firstLine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color w:val="FF0000"/>
          <w:sz w:val="24"/>
          <w:szCs w:val="24"/>
        </w:rPr>
      </w:pPr>
    </w:p>
    <w:p w:rsidR="003C1B95" w:rsidRDefault="003C1B95" w:rsidP="003C1B95">
      <w:pPr>
        <w:spacing w:after="0" w:line="240" w:lineRule="auto"/>
        <w:ind w:right="-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услуги не может превышать 55 рабочих дней</w:t>
      </w:r>
      <w:r>
        <w:rPr>
          <w:rFonts w:ascii="Arial" w:hAnsi="Arial" w:cs="Arial"/>
          <w:sz w:val="24"/>
          <w:szCs w:val="24"/>
        </w:rPr>
        <w:t xml:space="preserve"> после получения уполномоченным органом заявления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>
        <w:rPr>
          <w:rFonts w:ascii="Arial" w:hAnsi="Arial" w:cs="Arial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   </w:t>
      </w:r>
    </w:p>
    <w:p w:rsidR="003C1B95" w:rsidRDefault="003C1B95" w:rsidP="003C1B95">
      <w:pPr>
        <w:spacing w:after="0" w:line="240" w:lineRule="auto"/>
        <w:ind w:right="-1" w:firstLine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</w:t>
      </w:r>
      <w:r>
        <w:rPr>
          <w:rFonts w:ascii="Arial" w:hAnsi="Arial" w:cs="Arial"/>
          <w:sz w:val="24"/>
          <w:szCs w:val="24"/>
        </w:rPr>
        <w:lastRenderedPageBreak/>
        <w:t xml:space="preserve">территориальной зоны, не более чем на десять процентов, </w:t>
      </w:r>
      <w:r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услуги не может превышать 20 рабочих дней</w:t>
      </w:r>
      <w:r>
        <w:rPr>
          <w:rFonts w:ascii="Arial" w:hAnsi="Arial" w:cs="Arial"/>
          <w:sz w:val="24"/>
          <w:szCs w:val="24"/>
        </w:rPr>
        <w:t xml:space="preserve"> после получения уполномоченным органом заявления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и документов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услуги,</w:t>
      </w:r>
      <w:r>
        <w:rPr>
          <w:rFonts w:ascii="Arial" w:hAnsi="Arial" w:cs="Arial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trike/>
          <w:sz w:val="24"/>
          <w:szCs w:val="24"/>
          <w:lang w:eastAsia="ru-RU"/>
        </w:rPr>
      </w:pPr>
      <w:bookmarkStart w:id="3" w:name="P456"/>
      <w:bookmarkEnd w:id="3"/>
      <w:r>
        <w:rPr>
          <w:rFonts w:ascii="Arial" w:eastAsia="Times New Roman" w:hAnsi="Arial" w:cs="Arial"/>
          <w:sz w:val="24"/>
          <w:szCs w:val="24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 служащих,  работников  размещаются на официальном сайте уполномоченного органа в информационно-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телекоммуникационнойсет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и«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14E5D">
        <w:rPr>
          <w:rFonts w:ascii="Arial" w:eastAsia="Times New Roman" w:hAnsi="Arial" w:cs="Arial"/>
          <w:sz w:val="24"/>
          <w:szCs w:val="24"/>
          <w:lang w:eastAsia="ru-RU"/>
        </w:rPr>
        <w:t>Верхнечебеньковский</w:t>
      </w:r>
      <w:r w:rsidR="00C3036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сельсовет.</w:t>
      </w:r>
      <w:r w:rsidR="00E14E5D">
        <w:rPr>
          <w:rFonts w:ascii="Arial" w:eastAsia="Times New Roman" w:hAnsi="Arial" w:cs="Arial"/>
          <w:sz w:val="24"/>
          <w:szCs w:val="24"/>
          <w:lang w:eastAsia="ru-RU"/>
        </w:rPr>
        <w:t>56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3C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 также на ЕПГУ.</w:t>
      </w: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</w:t>
      </w:r>
      <w:r>
        <w:rPr>
          <w:rFonts w:ascii="Arial" w:hAnsi="Arial" w:cs="Arial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trike/>
          <w:sz w:val="24"/>
          <w:szCs w:val="24"/>
          <w:highlight w:val="magenta"/>
        </w:rPr>
      </w:pPr>
      <w:r>
        <w:rPr>
          <w:rFonts w:ascii="Arial" w:hAnsi="Arial" w:cs="Arial"/>
          <w:b/>
          <w:sz w:val="24"/>
          <w:szCs w:val="24"/>
        </w:rPr>
        <w:t>для предоставления муниципальной услуги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hAnsi="Arial" w:cs="Arial"/>
          <w:strike/>
          <w:sz w:val="24"/>
          <w:szCs w:val="24"/>
        </w:rPr>
      </w:pPr>
      <w:bookmarkStart w:id="4" w:name="P481"/>
      <w:bookmarkEnd w:id="4"/>
      <w:r>
        <w:rPr>
          <w:rFonts w:ascii="Arial" w:eastAsia="Times New Roman" w:hAnsi="Arial" w:cs="Arial"/>
          <w:sz w:val="24"/>
          <w:szCs w:val="24"/>
          <w:lang w:eastAsia="ru-RU"/>
        </w:rPr>
        <w:t xml:space="preserve">2.8. Исчерпывающий перечень документов, необходимых для предоставления услуги, которые представляются заявителем самостоятельно: 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hAnsi="Arial" w:cs="Arial"/>
          <w:strike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hAnsi="Arial" w:cs="Arial"/>
          <w:strike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капитального строительства. 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2.8.1. </w:t>
      </w:r>
      <w:r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2.9.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hAnsi="Arial" w:cs="Arial"/>
          <w:strike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  <w:proofErr w:type="gramEnd"/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hAnsi="Arial" w:cs="Arial"/>
          <w:strike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в электронной форме посредством ЕПГУ. 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ФГИС ЕСИА) заполняет форму указанного заявления с использованием интерактивной формы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электронном виде. 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 6  апреля  2011  года  № 63-ФЗ  «Об электронной подписи» (далее – Федеральный закон № 63-ФЗ), а также при наличии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у владельца сертификата ключа проверки простой электронной подписи, выданного ему при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hAnsi="Arial" w:cs="Arial"/>
          <w:strike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услуг».</w:t>
      </w:r>
    </w:p>
    <w:p w:rsidR="003C1B95" w:rsidRDefault="003C1B95" w:rsidP="003C1B9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bookmarkStart w:id="5" w:name="P533"/>
      <w:bookmarkEnd w:id="5"/>
      <w:r>
        <w:rPr>
          <w:rFonts w:ascii="Arial" w:hAnsi="Arial" w:cs="Arial"/>
          <w:sz w:val="24"/>
          <w:szCs w:val="24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представление неполного комплекта документов, указанных в пункте 2.8 настоящего Административного регламента;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trike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 Основания для приостановления предоставления муниципальной услуги отсутствуют.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 Исчерпывающий перечень оснований для отказа в предоставлении муниципальной услуги: 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>
        <w:rPr>
          <w:rFonts w:ascii="Arial" w:hAnsi="Arial" w:cs="Arial"/>
          <w:sz w:val="24"/>
          <w:szCs w:val="24"/>
        </w:rPr>
        <w:t>в соответствии с требованиями части 6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статьи 40 Градостроительного кодекса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Arial" w:hAnsi="Arial" w:cs="Arial"/>
          <w:sz w:val="24"/>
          <w:szCs w:val="24"/>
        </w:rPr>
        <w:t xml:space="preserve">по проекту решения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22925"/>
      <w:r>
        <w:rPr>
          <w:rFonts w:ascii="Arial" w:eastAsia="Times New Roman" w:hAnsi="Arial" w:cs="Arial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22926"/>
      <w:bookmarkEnd w:id="6"/>
      <w:r>
        <w:rPr>
          <w:rFonts w:ascii="Arial" w:eastAsia="Times New Roman" w:hAnsi="Arial" w:cs="Arial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22927"/>
      <w:bookmarkEnd w:id="7"/>
      <w:r>
        <w:rPr>
          <w:rFonts w:ascii="Arial" w:eastAsia="Times New Roman" w:hAnsi="Arial" w:cs="Arial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22928"/>
      <w:bookmarkEnd w:id="8"/>
      <w:r>
        <w:rPr>
          <w:rFonts w:ascii="Arial" w:eastAsia="Times New Roman" w:hAnsi="Arial" w:cs="Arial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приаэродромной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(при наличии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приаэродромные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территории);</w:t>
      </w:r>
      <w:bookmarkStart w:id="10" w:name="sub_229210"/>
      <w:bookmarkEnd w:id="9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архитектурным решениям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bookmarkEnd w:id="10"/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3C1B95" w:rsidRDefault="003C1B95" w:rsidP="003C1B95">
      <w:pPr>
        <w:pStyle w:val="ConsPlusNormal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3C1B95" w:rsidRDefault="003C1B95" w:rsidP="003C1B95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2.17. Предоставление услуги осуществляется без взимания платы.</w:t>
      </w:r>
    </w:p>
    <w:p w:rsidR="003C1B95" w:rsidRDefault="003C1B95" w:rsidP="003C1B95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3C1B95" w:rsidRDefault="003C1B95" w:rsidP="003C1B95">
      <w:pPr>
        <w:pStyle w:val="ConsPlusNormal0"/>
        <w:jc w:val="both"/>
        <w:outlineLvl w:val="2"/>
        <w:rPr>
          <w:rFonts w:ascii="Arial" w:hAnsi="Arial" w:cs="Arial"/>
          <w:b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b/>
          <w:strike/>
          <w:color w:val="FF0000"/>
          <w:sz w:val="24"/>
          <w:szCs w:val="24"/>
          <w:highlight w:val="magenta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>
        <w:rPr>
          <w:rFonts w:ascii="Arial" w:hAnsi="Arial" w:cs="Arial"/>
          <w:sz w:val="24"/>
          <w:szCs w:val="24"/>
        </w:rPr>
        <w:lastRenderedPageBreak/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наименование;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местонахождение и юридический адрес;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режим работы;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график приема;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номера телефонов для справок.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противопожарной системой и средствами пожаротушения;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системой оповещения о возникновении чрезвычайной ситуации;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средствами оказания первой медицинской помощи;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туалетными комнатами для посетителей.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номера кабинета и наименования отдела;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фамилии, имени и отчества (последнее – при наличии), должности ответственного лица за прием документов;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графика приема заявителей.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 возможность самостоятельного передвижения по территории, на которой </w:t>
      </w:r>
      <w:r>
        <w:rPr>
          <w:rFonts w:ascii="Arial" w:hAnsi="Arial" w:cs="Arial"/>
          <w:sz w:val="24"/>
          <w:szCs w:val="24"/>
        </w:rPr>
        <w:lastRenderedPageBreak/>
        <w:t>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 допуск </w:t>
      </w:r>
      <w:proofErr w:type="spellStart"/>
      <w:r>
        <w:rPr>
          <w:rFonts w:ascii="Arial" w:hAnsi="Arial" w:cs="Arial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3C1B95" w:rsidRDefault="003C1B95" w:rsidP="003C1B95">
      <w:pPr>
        <w:pStyle w:val="ConsPlusNormal0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2.21. Основными показателями доступности предоставления муниципальной услуги являются: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– возможность получения заявителем уведомлений о предоставлении муниципальной услуги с помощью ЕПГУ;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доступность электронных форм документов, необходимых для предоставления услуги;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возможность подачи заявления и прилагаемых к нему документов в электронной форме.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2.22. Основными показателями качества предоставления муниципальной услуги являются: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отсутствие нарушений установленных сроков в процессе предоставления муниципальной услуги;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Arial" w:hAnsi="Arial" w:cs="Arial"/>
          <w:sz w:val="24"/>
          <w:szCs w:val="24"/>
        </w:rPr>
        <w:t>итогам</w:t>
      </w:r>
      <w:proofErr w:type="gramEnd"/>
      <w:r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2.23. Услуги, необходимые и обязательные для предоставления муниципальной услуги, отсутствуют.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2.24. Информационная система, используемая для предоставления муниципальной услуги – ЕПГУ.</w:t>
      </w:r>
    </w:p>
    <w:p w:rsidR="003C1B95" w:rsidRDefault="003C1B95" w:rsidP="003C1B95">
      <w:pPr>
        <w:pStyle w:val="ConsPlusNormal0"/>
        <w:ind w:firstLine="426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административных процедур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включающий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3C1B95" w:rsidRDefault="003C1B95" w:rsidP="003C1B95">
      <w:pPr>
        <w:adjustRightInd w:val="0"/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>
        <w:rPr>
          <w:rFonts w:ascii="Arial" w:eastAsia="Calibri" w:hAnsi="Arial" w:cs="Arial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Cs/>
          <w:strike/>
          <w:sz w:val="24"/>
          <w:szCs w:val="24"/>
        </w:rPr>
      </w:pPr>
      <w:proofErr w:type="gramStart"/>
      <w:r>
        <w:rPr>
          <w:rFonts w:ascii="Arial" w:eastAsia="Calibri" w:hAnsi="Arial" w:cs="Arial"/>
          <w:bCs/>
          <w:sz w:val="24"/>
          <w:szCs w:val="24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>
        <w:rPr>
          <w:rFonts w:ascii="Arial" w:eastAsia="Calibri" w:hAnsi="Arial" w:cs="Arial"/>
          <w:sz w:val="24"/>
          <w:szCs w:val="24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>
        <w:rPr>
          <w:rFonts w:ascii="Arial" w:eastAsia="Calibri" w:hAnsi="Arial" w:cs="Arial"/>
          <w:bCs/>
          <w:sz w:val="24"/>
          <w:szCs w:val="24"/>
        </w:rPr>
        <w:t xml:space="preserve"> о предоставлении муниципальной услуги без рассмотрения</w:t>
      </w:r>
      <w:r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>
        <w:rPr>
          <w:rFonts w:ascii="Arial" w:eastAsia="Calibri" w:hAnsi="Arial" w:cs="Arial"/>
          <w:sz w:val="24"/>
          <w:szCs w:val="24"/>
        </w:rPr>
        <w:t xml:space="preserve">заявления в уполномоченном органе. </w:t>
      </w:r>
      <w:proofErr w:type="gramEnd"/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ahoma" w:hAnsi="Arial" w:cs="Arial"/>
          <w:bCs/>
          <w:sz w:val="24"/>
          <w:szCs w:val="24"/>
          <w:lang w:bidi="ru-RU"/>
        </w:rPr>
      </w:pPr>
      <w:r>
        <w:rPr>
          <w:rFonts w:ascii="Arial" w:eastAsia="Tahoma" w:hAnsi="Arial" w:cs="Arial"/>
          <w:bCs/>
          <w:sz w:val="24"/>
          <w:szCs w:val="24"/>
          <w:lang w:bidi="ru-RU"/>
        </w:rPr>
        <w:t xml:space="preserve">Оставление без рассмотрения заявления </w:t>
      </w:r>
      <w:r>
        <w:rPr>
          <w:rFonts w:ascii="Arial" w:eastAsia="Calibri" w:hAnsi="Arial" w:cs="Arial"/>
          <w:bCs/>
          <w:sz w:val="24"/>
          <w:szCs w:val="24"/>
        </w:rPr>
        <w:t xml:space="preserve">о предоставлении муниципальной услуги </w:t>
      </w:r>
      <w:r>
        <w:rPr>
          <w:rFonts w:ascii="Arial" w:eastAsia="Tahoma" w:hAnsi="Arial" w:cs="Arial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3C1B95" w:rsidRDefault="003C1B95" w:rsidP="003C1B95">
      <w:pPr>
        <w:pStyle w:val="ConsPlusNormal0"/>
        <w:jc w:val="both"/>
        <w:rPr>
          <w:rFonts w:ascii="Arial" w:hAnsi="Arial" w:cs="Arial"/>
          <w:strike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b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3C1B95" w:rsidRDefault="003C1B95" w:rsidP="003C1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Перечень и описание административных процедур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>
        <w:rPr>
          <w:rFonts w:ascii="Arial" w:hAnsi="Arial" w:cs="Arial"/>
          <w:b/>
          <w:bCs/>
          <w:sz w:val="24"/>
          <w:szCs w:val="24"/>
        </w:rPr>
        <w:t>услуги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Прием запроса и документов и (или) информации, необходимых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для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>
        <w:rPr>
          <w:rFonts w:ascii="Arial" w:hAnsi="Arial" w:cs="Arial"/>
          <w:b/>
          <w:bCs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 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proofErr w:type="gramStart"/>
      <w:r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>
        <w:rPr>
          <w:rFonts w:ascii="Arial" w:eastAsia="Calibri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заявления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Arial" w:hAnsi="Arial" w:cs="Arial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>
        <w:rPr>
          <w:rFonts w:ascii="Arial" w:eastAsia="Calibri" w:hAnsi="Arial" w:cs="Arial"/>
          <w:bCs/>
          <w:sz w:val="24"/>
          <w:szCs w:val="24"/>
        </w:rPr>
        <w:t xml:space="preserve">подпунктами «б» – «д» пункта 2.8, пунктом 2.9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регламента, одним из способов, установленных пунктом 2.10 настоящего Административного регламента.  </w:t>
      </w:r>
      <w:proofErr w:type="gramEnd"/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В целях установления личности физическое лицо представляет в </w:t>
      </w:r>
      <w:r>
        <w:rPr>
          <w:rFonts w:ascii="Arial" w:eastAsia="Calibri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документ, предусмотренный подпунктом </w:t>
      </w:r>
      <w:r>
        <w:rPr>
          <w:rFonts w:ascii="Arial" w:eastAsia="Calibri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eastAsia="Calibri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пункта </w:t>
      </w:r>
      <w:r>
        <w:rPr>
          <w:rFonts w:ascii="Arial" w:eastAsia="Calibri" w:hAnsi="Arial" w:cs="Arial"/>
          <w:bCs/>
          <w:sz w:val="24"/>
          <w:szCs w:val="24"/>
        </w:rPr>
        <w:t xml:space="preserve">2.8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rFonts w:ascii="Arial" w:eastAsia="Calibri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документы, предусмотренные подпунктами </w:t>
      </w:r>
      <w:r>
        <w:rPr>
          <w:rFonts w:ascii="Arial" w:eastAsia="Calibri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eastAsia="Calibri" w:hAnsi="Arial" w:cs="Arial"/>
          <w:bCs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eastAsia="Calibri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пункта </w:t>
      </w:r>
      <w:r>
        <w:rPr>
          <w:rFonts w:ascii="Arial" w:eastAsia="Calibri" w:hAnsi="Arial" w:cs="Arial"/>
          <w:bCs/>
          <w:sz w:val="24"/>
          <w:szCs w:val="24"/>
        </w:rPr>
        <w:t xml:space="preserve">2.8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ascii="Arial" w:eastAsia="Calibri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представляются документы, предусмотренные подпунктами </w:t>
      </w:r>
      <w:r>
        <w:rPr>
          <w:rFonts w:ascii="Arial" w:eastAsia="Calibri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eastAsia="Calibri" w:hAnsi="Arial" w:cs="Arial"/>
          <w:bCs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eastAsia="Calibri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пункта </w:t>
      </w:r>
      <w:r>
        <w:rPr>
          <w:rFonts w:ascii="Arial" w:eastAsia="Calibri" w:hAnsi="Arial" w:cs="Arial"/>
          <w:bCs/>
          <w:sz w:val="24"/>
          <w:szCs w:val="24"/>
        </w:rPr>
        <w:t xml:space="preserve">2.8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ascii="Arial" w:eastAsia="Calibri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представляется документ, предусмотренный подпунктом </w:t>
      </w:r>
      <w:r>
        <w:rPr>
          <w:rFonts w:ascii="Arial" w:eastAsia="Calibri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eastAsia="Calibri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пункта </w:t>
      </w:r>
      <w:r>
        <w:rPr>
          <w:rFonts w:ascii="Arial" w:eastAsia="Calibri" w:hAnsi="Arial" w:cs="Arial"/>
          <w:bCs/>
          <w:sz w:val="24"/>
          <w:szCs w:val="24"/>
        </w:rPr>
        <w:t xml:space="preserve">2.8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регламента.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Многофункциональный центр МФЦ указать «участвует в соответствии с соглашением о взаимодействии между уполномоченным органом и многофункциональным центром» в </w:t>
      </w:r>
      <w:r>
        <w:rPr>
          <w:rFonts w:ascii="Arial" w:hAnsi="Arial" w:cs="Arial"/>
          <w:sz w:val="24"/>
          <w:szCs w:val="24"/>
        </w:rPr>
        <w:t xml:space="preserve">приеме заявления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Возможность получения муниципальной услуги по экстерриториальному принципу отсутствует.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</w:t>
      </w:r>
      <w:proofErr w:type="gramStart"/>
      <w:r>
        <w:rPr>
          <w:rFonts w:ascii="Arial" w:hAnsi="Arial" w:cs="Arial"/>
          <w:sz w:val="24"/>
          <w:szCs w:val="24"/>
        </w:rPr>
        <w:t xml:space="preserve">Заявление и документы, предусмотренные подпунктами </w:t>
      </w:r>
      <w:r>
        <w:rPr>
          <w:rFonts w:ascii="Arial" w:eastAsia="Calibri" w:hAnsi="Arial" w:cs="Arial"/>
          <w:bCs/>
          <w:sz w:val="24"/>
          <w:szCs w:val="24"/>
        </w:rPr>
        <w:t xml:space="preserve">«б» – «д» пункта 2.8, пунктом 2.9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</w:t>
      </w:r>
      <w:r>
        <w:rPr>
          <w:rFonts w:ascii="Arial" w:eastAsia="Calibri" w:hAnsi="Arial" w:cs="Arial"/>
          <w:sz w:val="24"/>
          <w:szCs w:val="24"/>
        </w:rPr>
        <w:t>уполномоченного органа</w:t>
      </w:r>
      <w:r>
        <w:rPr>
          <w:rFonts w:ascii="Arial" w:hAnsi="Arial" w:cs="Arial"/>
          <w:sz w:val="24"/>
          <w:szCs w:val="24"/>
        </w:rPr>
        <w:t xml:space="preserve">, ответственным за делопроизводство, или регистрируются в автоматическом режиме. </w:t>
      </w:r>
      <w:proofErr w:type="gramEnd"/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Заявление и документы, предусмотренные подпунктами </w:t>
      </w:r>
      <w:r>
        <w:rPr>
          <w:rFonts w:ascii="Arial" w:eastAsia="Calibri" w:hAnsi="Arial" w:cs="Arial"/>
          <w:bCs/>
          <w:sz w:val="24"/>
          <w:szCs w:val="24"/>
        </w:rPr>
        <w:t xml:space="preserve">«б» – «д» пункта 2.8, пунктом 2.9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>
        <w:rPr>
          <w:rFonts w:ascii="Arial" w:eastAsia="Calibri" w:hAnsi="Arial" w:cs="Arial"/>
          <w:sz w:val="24"/>
          <w:szCs w:val="24"/>
        </w:rPr>
        <w:t>уполномоченным органом</w:t>
      </w:r>
      <w:r>
        <w:rPr>
          <w:rFonts w:ascii="Arial" w:hAnsi="Arial" w:cs="Arial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</w:t>
      </w:r>
      <w:r>
        <w:rPr>
          <w:rFonts w:ascii="Arial" w:hAnsi="Arial" w:cs="Arial"/>
          <w:sz w:val="24"/>
          <w:szCs w:val="24"/>
        </w:rPr>
        <w:lastRenderedPageBreak/>
        <w:t xml:space="preserve">неквалифицированной электронной подписью заявителя в соответствии с требованиями </w:t>
      </w:r>
      <w:r>
        <w:rPr>
          <w:rFonts w:ascii="Arial" w:hAnsi="Arial" w:cs="Arial"/>
          <w:bCs/>
          <w:sz w:val="24"/>
          <w:szCs w:val="24"/>
        </w:rPr>
        <w:t>Федерального закона № 63-ФЗ</w:t>
      </w:r>
      <w:r>
        <w:rPr>
          <w:rFonts w:ascii="Arial" w:hAnsi="Arial" w:cs="Arial"/>
          <w:sz w:val="24"/>
          <w:szCs w:val="24"/>
        </w:rPr>
        <w:t xml:space="preserve">.   </w:t>
      </w:r>
      <w:proofErr w:type="gramEnd"/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возможности подачи заявления через ЕПГУ заявитель должен быть зарегистрирован в </w:t>
      </w:r>
      <w:r>
        <w:rPr>
          <w:rFonts w:ascii="Arial" w:eastAsia="Times New Roman" w:hAnsi="Arial" w:cs="Arial"/>
          <w:sz w:val="24"/>
          <w:szCs w:val="24"/>
          <w:lang w:eastAsia="ru-RU"/>
        </w:rPr>
        <w:t>ФГИС</w:t>
      </w:r>
      <w:r>
        <w:rPr>
          <w:rFonts w:ascii="Arial" w:hAnsi="Arial" w:cs="Arial"/>
          <w:sz w:val="24"/>
          <w:szCs w:val="24"/>
        </w:rPr>
        <w:t xml:space="preserve"> ЕСИА. 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 Срок регистрации заявления и документов, предусмотренных подпунктами</w:t>
      </w:r>
      <w:r>
        <w:rPr>
          <w:rFonts w:ascii="Arial" w:eastAsia="Calibri" w:hAnsi="Arial" w:cs="Arial"/>
          <w:bCs/>
          <w:sz w:val="24"/>
          <w:szCs w:val="24"/>
        </w:rPr>
        <w:t xml:space="preserve"> «б» – «д» пункта 2.8, пунктом 2.9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Arial" w:eastAsia="Calibri" w:hAnsi="Arial" w:cs="Arial"/>
          <w:bCs/>
          <w:sz w:val="24"/>
          <w:szCs w:val="24"/>
        </w:rPr>
        <w:t xml:space="preserve"> «б» – «д» пункта 2.8, пунктом 2.9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3.12. После регистрации заявление и документы, предусмотренные подпунктами</w:t>
      </w:r>
      <w:r>
        <w:rPr>
          <w:rFonts w:ascii="Arial" w:eastAsia="Calibri" w:hAnsi="Arial" w:cs="Arial"/>
          <w:bCs/>
          <w:sz w:val="24"/>
          <w:szCs w:val="24"/>
        </w:rPr>
        <w:t xml:space="preserve"> «б» – «д» пункта 2.8, пунктом 2.9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3C1B95" w:rsidRDefault="003C1B95" w:rsidP="003C1B9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Межведомственное информационное взаимодействие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>
        <w:rPr>
          <w:rFonts w:ascii="Arial" w:eastAsia="Calibri" w:hAnsi="Arial" w:cs="Arial"/>
          <w:bCs/>
          <w:sz w:val="24"/>
          <w:szCs w:val="24"/>
        </w:rPr>
        <w:t xml:space="preserve">2.9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регламента. 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 </w:t>
      </w:r>
      <w:proofErr w:type="gramStart"/>
      <w:r>
        <w:rPr>
          <w:rFonts w:ascii="Arial" w:hAnsi="Arial" w:cs="Arial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>
        <w:rPr>
          <w:rFonts w:ascii="Arial" w:eastAsia="Calibri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>
        <w:rPr>
          <w:rFonts w:ascii="Arial" w:eastAsia="Calibri" w:hAnsi="Arial" w:cs="Arial"/>
          <w:bCs/>
          <w:sz w:val="24"/>
          <w:szCs w:val="24"/>
        </w:rPr>
        <w:t xml:space="preserve">2.9 </w:t>
      </w:r>
      <w:r>
        <w:rPr>
          <w:rFonts w:ascii="Arial" w:hAnsi="Arial" w:cs="Arial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>
        <w:rPr>
          <w:rFonts w:ascii="Arial" w:hAnsi="Arial" w:cs="Arial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1" w:name="p33"/>
      <w:bookmarkEnd w:id="11"/>
      <w:r>
        <w:rPr>
          <w:rFonts w:ascii="Arial" w:hAnsi="Arial" w:cs="Arial"/>
          <w:sz w:val="24"/>
          <w:szCs w:val="24"/>
        </w:rPr>
        <w:t xml:space="preserve">3.15. Перечень запрашиваемых документов, необходимых для предоставления муниципальной услуги: 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направляется в администрацию муниципального образования Егорьевский сельсовет;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направляется в  администрацию МО Егорьевский сельсовет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Arial" w:hAnsi="Arial" w:cs="Arial"/>
          <w:sz w:val="24"/>
          <w:szCs w:val="24"/>
        </w:rPr>
        <w:t>необходимых</w:t>
      </w:r>
      <w:proofErr w:type="gramEnd"/>
      <w:r>
        <w:rPr>
          <w:rFonts w:ascii="Arial" w:hAnsi="Arial" w:cs="Arial"/>
          <w:sz w:val="24"/>
          <w:szCs w:val="24"/>
        </w:rPr>
        <w:t xml:space="preserve"> для предоставления </w:t>
      </w:r>
      <w:r>
        <w:rPr>
          <w:rFonts w:ascii="Arial" w:hAnsi="Arial" w:cs="Arial"/>
          <w:sz w:val="24"/>
          <w:szCs w:val="24"/>
        </w:rPr>
        <w:lastRenderedPageBreak/>
        <w:t xml:space="preserve">муниципальной услуги, и указание на реквизиты данного нормативного правового акта;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 реквизиты и наименования документов, необходимых для предоставления муниципальной услуги. 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 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 </w:t>
      </w:r>
      <w:proofErr w:type="gramStart"/>
      <w:r>
        <w:rPr>
          <w:rFonts w:ascii="Arial" w:hAnsi="Arial" w:cs="Arial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пунктом </w:t>
      </w:r>
      <w:r>
        <w:rPr>
          <w:rFonts w:ascii="Arial" w:eastAsia="Calibri" w:hAnsi="Arial" w:cs="Arial"/>
          <w:bCs/>
          <w:sz w:val="24"/>
          <w:szCs w:val="24"/>
        </w:rPr>
        <w:t xml:space="preserve">2.9 </w:t>
      </w:r>
      <w:r>
        <w:rPr>
          <w:rFonts w:ascii="Arial" w:hAnsi="Arial" w:cs="Arial"/>
          <w:sz w:val="24"/>
          <w:szCs w:val="24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  <w:proofErr w:type="gramEnd"/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 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Принятие решения о предоставлении (об отказе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предоставлении)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Arial" w:eastAsia="Calibri" w:hAnsi="Arial" w:cs="Arial"/>
          <w:bCs/>
          <w:sz w:val="24"/>
          <w:szCs w:val="24"/>
        </w:rPr>
        <w:t>подпунктами «б» – «д» пункта 2.8, пунктом 2.9</w:t>
      </w:r>
      <w:r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3.22. </w:t>
      </w:r>
      <w:proofErr w:type="gramStart"/>
      <w:r>
        <w:rPr>
          <w:rFonts w:ascii="Arial" w:hAnsi="Arial" w:cs="Arial"/>
          <w:sz w:val="24"/>
          <w:szCs w:val="24"/>
        </w:rPr>
        <w:t xml:space="preserve">По результатам проверки </w:t>
      </w:r>
      <w:r>
        <w:rPr>
          <w:rFonts w:ascii="Arial" w:eastAsia="Calibri" w:hAnsi="Arial" w:cs="Arial"/>
          <w:bCs/>
          <w:sz w:val="24"/>
          <w:szCs w:val="24"/>
        </w:rPr>
        <w:t>документов, предусмотренных пунктами 2.8 и 2.9 настоящего Административного регламента,</w:t>
      </w:r>
      <w:r>
        <w:rPr>
          <w:rFonts w:ascii="Arial" w:hAnsi="Arial" w:cs="Arial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Arial" w:eastAsia="Calibri" w:hAnsi="Arial" w:cs="Arial"/>
          <w:bCs/>
          <w:sz w:val="24"/>
          <w:szCs w:val="24"/>
        </w:rPr>
        <w:t>предусмотренных пунктом 2.16 настоящего Административного регламента,</w:t>
      </w:r>
      <w:r>
        <w:rPr>
          <w:rFonts w:ascii="Arial" w:hAnsi="Arial" w:cs="Arial"/>
          <w:sz w:val="24"/>
          <w:szCs w:val="24"/>
        </w:rPr>
        <w:t xml:space="preserve"> подготавливает проект решения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в срок, установленный частью 4 статьи 40 Градостроительного кодекса Российской</w:t>
      </w:r>
      <w:proofErr w:type="gramEnd"/>
      <w:r>
        <w:rPr>
          <w:rFonts w:ascii="Arial" w:hAnsi="Arial" w:cs="Arial"/>
          <w:sz w:val="24"/>
          <w:szCs w:val="24"/>
        </w:rPr>
        <w:t xml:space="preserve"> Федерации.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3.23. Проект решения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статьи 40 Градостроительного кодекса Российской Федерации.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3.24. </w:t>
      </w:r>
      <w:proofErr w:type="gramStart"/>
      <w:r>
        <w:rPr>
          <w:rFonts w:ascii="Arial" w:hAnsi="Arial" w:cs="Arial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или об отказе 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предоставлении</w:t>
      </w:r>
      <w:proofErr w:type="gramEnd"/>
      <w:r>
        <w:rPr>
          <w:rFonts w:ascii="Arial" w:hAnsi="Arial" w:cs="Arial"/>
          <w:sz w:val="24"/>
          <w:szCs w:val="24"/>
        </w:rPr>
        <w:t xml:space="preserve"> такого разрешения с указанием причин принятого решения и направляет их главе  администрации МО Егорьевский сельсовет.                                                                                              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указанных рекомендаций глава администрации МО Егорьевский сельсовет в </w:t>
      </w:r>
      <w:proofErr w:type="gramStart"/>
      <w:r>
        <w:rPr>
          <w:rFonts w:ascii="Arial" w:hAnsi="Arial" w:cs="Arial"/>
          <w:sz w:val="24"/>
          <w:szCs w:val="24"/>
        </w:rPr>
        <w:t>срок, установленный частью 6 статьи 40 Градостроительного кодекса Российской Федерации принимает</w:t>
      </w:r>
      <w:proofErr w:type="gramEnd"/>
      <w:r>
        <w:rPr>
          <w:rFonts w:ascii="Arial" w:hAnsi="Arial" w:cs="Arial"/>
          <w:sz w:val="24"/>
          <w:szCs w:val="24"/>
        </w:rPr>
        <w:t xml:space="preserve"> решение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или об отказе в предоставлении такого разрешения с указанием причин принятого решения. 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3.25. Критериями принятия решения о предоставлении муниципальной услуги являются: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поступало уведомление о выявлении самовольной постройки </w:t>
      </w:r>
      <w:r>
        <w:rPr>
          <w:rFonts w:ascii="Arial" w:hAnsi="Arial" w:cs="Arial"/>
          <w:sz w:val="24"/>
          <w:szCs w:val="24"/>
        </w:rPr>
        <w:t>в соответствии с требованиями части 6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статьи 40 Градостроительного кодекса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в) рекомендации Комиссии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Arial" w:hAnsi="Arial" w:cs="Arial"/>
          <w:sz w:val="24"/>
          <w:szCs w:val="24"/>
        </w:rPr>
        <w:t xml:space="preserve">по проекту решения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не ведет к нарушению санитарно-гигиенических и противопожарных норм, а также требований технических регламентов;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д) 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е) объект недвижимости не противоречит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противоречит ограничениям использования объектов недвижимости, установленным на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приаэродромной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(при наличии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приаэродромные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территории);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архитектурным решениям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капитального строительства не в границах территорий исторических поселений федерального или регионального значения;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л) объект недвижимости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3.26. Критериями принятия решения об отказе в предоставлении муниципальной услуги являются: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>
        <w:rPr>
          <w:rFonts w:ascii="Arial" w:hAnsi="Arial" w:cs="Arial"/>
          <w:sz w:val="24"/>
          <w:szCs w:val="24"/>
        </w:rPr>
        <w:t>в соответствии с требованиями части 6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статьи 40 Градостроительного кодекса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Arial" w:hAnsi="Arial" w:cs="Arial"/>
          <w:sz w:val="24"/>
          <w:szCs w:val="24"/>
        </w:rPr>
        <w:t xml:space="preserve">по проекту решения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приаэродромной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(при наличии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приаэродромные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территории);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архитектурным решениям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3.27. </w:t>
      </w:r>
      <w:proofErr w:type="gramStart"/>
      <w:r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подписание решения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Arial" w:eastAsia="Calibri" w:hAnsi="Arial" w:cs="Arial"/>
          <w:bCs/>
          <w:sz w:val="24"/>
          <w:szCs w:val="24"/>
        </w:rPr>
        <w:t xml:space="preserve">(далее в </w:t>
      </w: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настоящем подразделе – решение о предоставлении муниципальной услуги)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рекомендуемой форме, приведенной в Приложении № 2 к настоящему Административному регламенту, </w:t>
      </w:r>
      <w:r>
        <w:rPr>
          <w:rFonts w:ascii="Arial" w:hAnsi="Arial" w:cs="Arial"/>
          <w:sz w:val="24"/>
          <w:szCs w:val="24"/>
        </w:rPr>
        <w:t xml:space="preserve">или подписание решения об отказе в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Arial" w:eastAsia="Calibri" w:hAnsi="Arial" w:cs="Arial"/>
          <w:bCs/>
          <w:sz w:val="24"/>
          <w:szCs w:val="24"/>
        </w:rPr>
        <w:t>(далее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в настоящем подразделе – решение об отказе в предоставлении муниципальной услуги)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Предоставление результата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>
        <w:rPr>
          <w:rFonts w:ascii="Arial" w:hAnsi="Arial" w:cs="Arial"/>
          <w:b/>
          <w:bCs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 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Arial" w:hAnsi="Arial" w:cs="Arial"/>
          <w:sz w:val="24"/>
          <w:szCs w:val="24"/>
        </w:rPr>
        <w:t xml:space="preserve">или решения об отказе в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>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3.33. </w:t>
      </w:r>
      <w:proofErr w:type="gramStart"/>
      <w:r>
        <w:rPr>
          <w:rFonts w:ascii="Arial" w:hAnsi="Arial" w:cs="Arial"/>
          <w:sz w:val="24"/>
          <w:szCs w:val="24"/>
        </w:rPr>
        <w:t xml:space="preserve">Подписанное решение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или решение об отказе в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</w:t>
      </w:r>
      <w:proofErr w:type="gramEnd"/>
      <w:r>
        <w:rPr>
          <w:rFonts w:ascii="Arial" w:hAnsi="Arial" w:cs="Arial"/>
          <w:sz w:val="24"/>
          <w:szCs w:val="24"/>
        </w:rPr>
        <w:t xml:space="preserve"> был указан иной способ. 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3.35. </w:t>
      </w:r>
      <w:proofErr w:type="gramStart"/>
      <w:r>
        <w:rPr>
          <w:rFonts w:ascii="Arial" w:hAnsi="Arial" w:cs="Arial"/>
          <w:sz w:val="24"/>
          <w:szCs w:val="24"/>
        </w:rPr>
        <w:t xml:space="preserve">Срок предоставления заявителю решения о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или решения об отказе в предоставлении 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составляет один рабочий день со дня его подписания, но не превышает срок, установленный в пункте 2.6 настоящего Административного регламента.  </w:t>
      </w:r>
      <w:proofErr w:type="gramEnd"/>
    </w:p>
    <w:p w:rsidR="003C1B95" w:rsidRDefault="003C1B95" w:rsidP="003C1B9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Получение дополнительных сведений от заявителя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3.37. Получение дополнительных сведений от заявителя не предусмотрено.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Максимальный срок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  </w:t>
      </w:r>
    </w:p>
    <w:p w:rsidR="003C1B95" w:rsidRDefault="003C1B95" w:rsidP="003C1B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3C1B95" w:rsidRDefault="003C1B95" w:rsidP="003C1B9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ind w:firstLine="426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 </w:t>
      </w:r>
    </w:p>
    <w:p w:rsidR="003C1B95" w:rsidRDefault="003C1B95" w:rsidP="003C1B95">
      <w:pPr>
        <w:pStyle w:val="ConsPlusNormal0"/>
        <w:ind w:firstLine="426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Текущий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C1B95" w:rsidRDefault="003C1B95" w:rsidP="003C1B95">
      <w:pPr>
        <w:pStyle w:val="ConsPlusNormal0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3C1B95" w:rsidRDefault="003C1B95" w:rsidP="003C1B95">
      <w:pPr>
        <w:pStyle w:val="ConsPlusNormal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соблюдение сроков предоставления муниципальной услуги;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соблюдение положений настоящего Административного регламента;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администрации МО Егорьевский сельсовет.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pStyle w:val="ConsPlusNormal0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администрации МО Егорьевский сельсовет осуществляется привлечение виновных лиц к ответственности в соответствии с законодательством Российской Федерации.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C1B95" w:rsidRDefault="003C1B95" w:rsidP="003C1B95">
      <w:pPr>
        <w:pStyle w:val="ConsPlusNormal0"/>
        <w:ind w:firstLine="426"/>
        <w:jc w:val="both"/>
        <w:outlineLvl w:val="2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</w:t>
      </w:r>
      <w:r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</w:t>
      </w:r>
      <w:r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C1B95" w:rsidRDefault="003C1B95" w:rsidP="003C1B95">
      <w:pPr>
        <w:pStyle w:val="ConsPlusNormal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proofErr w:type="gramStart"/>
      <w:r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</w:t>
      </w:r>
      <w:r>
        <w:rPr>
          <w:rFonts w:ascii="Arial" w:hAnsi="Arial" w:cs="Arial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</w:t>
      </w:r>
      <w:r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</w:t>
      </w:r>
      <w:r>
        <w:rPr>
          <w:rFonts w:ascii="Arial" w:hAnsi="Arial" w:cs="Arial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</w:t>
      </w:r>
      <w:r>
        <w:rPr>
          <w:rFonts w:ascii="Arial" w:hAnsi="Arial" w:cs="Arial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trike/>
          <w:sz w:val="24"/>
          <w:szCs w:val="24"/>
          <w:highlight w:val="red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</w:t>
      </w:r>
      <w:r>
        <w:rPr>
          <w:rFonts w:ascii="Arial" w:hAnsi="Arial" w:cs="Arial"/>
          <w:sz w:val="24"/>
          <w:szCs w:val="24"/>
        </w:rPr>
        <w:t xml:space="preserve">Федеральным </w:t>
      </w:r>
      <w:hyperlink r:id="rId8" w:history="1">
        <w:r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 </w:t>
      </w:r>
      <w:hyperlink r:id="rId9" w:history="1">
        <w:r>
          <w:rPr>
            <w:rStyle w:val="a3"/>
            <w:rFonts w:ascii="Arial" w:hAnsi="Arial" w:cs="Arial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1</w:t>
      </w:r>
    </w:p>
    <w:p w:rsidR="003C1B95" w:rsidRDefault="003C1B95" w:rsidP="003C1B9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1B95" w:rsidRDefault="003C1B95" w:rsidP="003C1B9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24"/>
          <w:szCs w:val="24"/>
          <w:lang w:bidi="ru-RU"/>
        </w:rPr>
      </w:pP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bidi="ru-RU"/>
        </w:rPr>
      </w:pPr>
      <w:proofErr w:type="gramStart"/>
      <w:r>
        <w:rPr>
          <w:rFonts w:ascii="Arial" w:eastAsia="Tahoma" w:hAnsi="Arial" w:cs="Arial"/>
          <w:b/>
          <w:sz w:val="24"/>
          <w:szCs w:val="24"/>
          <w:lang w:bidi="ru-RU"/>
        </w:rPr>
        <w:t>З</w:t>
      </w:r>
      <w:proofErr w:type="gramEnd"/>
      <w:r>
        <w:rPr>
          <w:rFonts w:ascii="Arial" w:eastAsia="Tahoma" w:hAnsi="Arial" w:cs="Arial"/>
          <w:b/>
          <w:sz w:val="24"/>
          <w:szCs w:val="24"/>
          <w:lang w:bidi="ru-RU"/>
        </w:rPr>
        <w:t xml:space="preserve"> А Я В Л Е Н И Е</w:t>
      </w:r>
      <w:r>
        <w:rPr>
          <w:rFonts w:ascii="Arial" w:hAnsi="Arial" w:cs="Arial"/>
          <w:b/>
          <w:sz w:val="24"/>
          <w:szCs w:val="24"/>
          <w:lang w:bidi="ru-RU"/>
        </w:rPr>
        <w:t xml:space="preserve"> </w:t>
      </w: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bidi="ru-RU"/>
        </w:rPr>
      </w:pP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«__» __________ 20___ г.</w:t>
      </w: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C1B95" w:rsidTr="003C1B95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3C1B95" w:rsidTr="003C1B95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cyan"/>
                <w:lang w:bidi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указать наименование муниципального образования</w:t>
            </w:r>
          </w:p>
        </w:tc>
      </w:tr>
      <w:tr w:rsidR="003C1B95" w:rsidTr="003C1B95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</w:p>
          <w:p w:rsidR="003C1B95" w:rsidRDefault="003C1B95">
            <w:pPr>
              <w:widowControl w:val="0"/>
              <w:spacing w:after="0" w:line="240" w:lineRule="auto"/>
              <w:ind w:firstLine="454"/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 xml:space="preserve">Прошу предоставить разрешение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4796"/>
      </w:tblGrid>
      <w:tr w:rsidR="003C1B95" w:rsidTr="003C1B9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1B95" w:rsidRDefault="003C1B9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Сведения о заявителе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C1B95" w:rsidTr="003C1B95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случае, если заявитель является 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3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8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</w:tbl>
    <w:p w:rsidR="003C1B95" w:rsidRDefault="003C1B95" w:rsidP="003C1B95">
      <w:pPr>
        <w:spacing w:after="0" w:line="240" w:lineRule="auto"/>
        <w:rPr>
          <w:rFonts w:ascii="Arial" w:eastAsia="Tahoma" w:hAnsi="Arial" w:cs="Arial"/>
          <w:color w:val="FF0000"/>
          <w:sz w:val="24"/>
          <w:szCs w:val="24"/>
          <w:lang w:bidi="ru-RU"/>
        </w:rPr>
        <w:sectPr w:rsidR="003C1B95">
          <w:pgSz w:w="11906" w:h="16838"/>
          <w:pgMar w:top="851" w:right="709" w:bottom="709" w:left="1418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3C1B95" w:rsidTr="003C1B95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>
              <w:rPr>
                <w:rFonts w:ascii="Arial" w:hAnsi="Arial" w:cs="Arial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3C1B95" w:rsidTr="003C1B95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pStyle w:val="1"/>
              <w:shd w:val="clear" w:color="auto" w:fill="FAFC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eastAsia="Tahoma" w:hAnsi="Arial" w:cs="Arial"/>
                <w:sz w:val="24"/>
                <w:szCs w:val="24"/>
                <w:lang w:eastAsia="en-US" w:bidi="ru-RU"/>
              </w:rPr>
            </w:pPr>
            <w:r>
              <w:rPr>
                <w:rFonts w:ascii="Arial" w:eastAsia="Tahoma" w:hAnsi="Arial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>
              <w:rPr>
                <w:rFonts w:ascii="Arial" w:hAnsi="Arial" w:cs="Arial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Arial" w:eastAsia="Tahoma" w:hAnsi="Arial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строительства:</w:t>
            </w:r>
            <w:r>
              <w:rPr>
                <w:rFonts w:ascii="Arial" w:eastAsia="Tahoma" w:hAnsi="Arial" w:cs="Arial"/>
                <w:sz w:val="24"/>
                <w:szCs w:val="24"/>
                <w:lang w:eastAsia="en-US" w:bidi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  <w:p w:rsidR="003C1B95" w:rsidRDefault="003C1B95">
            <w:pPr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pStyle w:val="1"/>
              <w:shd w:val="clear" w:color="auto" w:fill="FAFC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eastAsia="Tahoma" w:hAnsi="Arial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ascii="Arial" w:eastAsia="Tahoma" w:hAnsi="Arial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B95" w:rsidTr="003C1B95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pStyle w:val="1"/>
              <w:shd w:val="clear" w:color="auto" w:fill="FAFC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eastAsia="Tahoma" w:hAnsi="Arial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ascii="Arial" w:eastAsia="Tahoma" w:hAnsi="Arial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pStyle w:val="1"/>
              <w:shd w:val="clear" w:color="auto" w:fill="FAFC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eastAsia="Tahoma" w:hAnsi="Arial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ascii="Arial" w:eastAsia="Tahoma" w:hAnsi="Arial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Отступы от границ земельного участка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1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2.6.1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2.6.3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</w:tbl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Приложение: _____________________________________________________________________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3C1B95" w:rsidRDefault="003C1B95" w:rsidP="003C1B95">
      <w:pPr>
        <w:widowControl w:val="0"/>
        <w:tabs>
          <w:tab w:val="left" w:pos="19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C1B95" w:rsidRDefault="003C1B95" w:rsidP="003C1B95">
      <w:pPr>
        <w:widowControl w:val="0"/>
        <w:tabs>
          <w:tab w:val="left" w:pos="19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  <w:gridCol w:w="222"/>
      </w:tblGrid>
      <w:tr w:rsidR="003C1B95" w:rsidTr="003C1B95"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Arial" w:hAnsi="Arial" w:cs="Arial"/>
                <w:sz w:val="24"/>
                <w:szCs w:val="24"/>
              </w:rPr>
              <w:t>Единый портал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1131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3C1B95" w:rsidRDefault="003C1B9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3C1B95" w:rsidRDefault="003C1B95" w:rsidP="003C1B95">
      <w:pPr>
        <w:spacing w:after="0" w:line="240" w:lineRule="auto"/>
        <w:jc w:val="both"/>
        <w:rPr>
          <w:rFonts w:ascii="Arial" w:eastAsia="Calibri" w:hAnsi="Arial" w:cs="Arial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3C1B95" w:rsidTr="003C1B95">
        <w:trPr>
          <w:trHeight w:val="996"/>
        </w:trPr>
        <w:tc>
          <w:tcPr>
            <w:tcW w:w="3119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c>
          <w:tcPr>
            <w:tcW w:w="3119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2</w:t>
      </w:r>
    </w:p>
    <w:p w:rsidR="003C1B95" w:rsidRDefault="003C1B95" w:rsidP="003C1B9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1B95" w:rsidRDefault="003C1B95" w:rsidP="003C1B9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  <w:lang w:bidi="ru-RU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Бланк органа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местного самоуправления, </w:t>
      </w:r>
    </w:p>
    <w:p w:rsidR="003C1B95" w:rsidRDefault="003C1B95" w:rsidP="003C1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осуществляющего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предоставление </w:t>
      </w:r>
    </w:p>
    <w:p w:rsidR="003C1B95" w:rsidRDefault="003C1B95" w:rsidP="003C1B95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B95" w:rsidRDefault="003C1B95" w:rsidP="003C1B95">
      <w:pPr>
        <w:widowControl w:val="0"/>
        <w:tabs>
          <w:tab w:val="left" w:pos="4819"/>
        </w:tabs>
        <w:spacing w:after="474" w:line="280" w:lineRule="exact"/>
        <w:jc w:val="both"/>
        <w:rPr>
          <w:rFonts w:ascii="Arial" w:hAnsi="Arial" w:cs="Arial"/>
          <w:sz w:val="24"/>
          <w:szCs w:val="24"/>
          <w:lang w:bidi="ru-RU"/>
        </w:rPr>
      </w:pPr>
      <w:bookmarkStart w:id="12" w:name="OLE_LINK460"/>
      <w:bookmarkStart w:id="13" w:name="OLE_LINK459"/>
      <w:r>
        <w:rPr>
          <w:rFonts w:ascii="Arial" w:hAnsi="Arial" w:cs="Arial"/>
          <w:sz w:val="24"/>
          <w:szCs w:val="24"/>
          <w:lang w:bidi="ru-RU"/>
        </w:rPr>
        <w:t>от _______________ № ______________</w:t>
      </w:r>
    </w:p>
    <w:p w:rsidR="003C1B95" w:rsidRDefault="003C1B95" w:rsidP="003C1B95">
      <w:pPr>
        <w:tabs>
          <w:tab w:val="left" w:pos="567"/>
          <w:tab w:val="left" w:pos="4536"/>
        </w:tabs>
        <w:spacing w:after="0" w:line="240" w:lineRule="auto"/>
        <w:jc w:val="both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>
        <w:rPr>
          <w:rFonts w:ascii="Arial" w:hAnsi="Arial" w:cs="Arial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3C1B95" w:rsidRDefault="003C1B95" w:rsidP="003C1B95">
      <w:pPr>
        <w:tabs>
          <w:tab w:val="left" w:pos="567"/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FF0000"/>
          <w:spacing w:val="-4"/>
          <w:sz w:val="24"/>
          <w:szCs w:val="24"/>
        </w:rPr>
      </w:pPr>
    </w:p>
    <w:p w:rsidR="003C1B95" w:rsidRDefault="003C1B95" w:rsidP="003C1B95">
      <w:pPr>
        <w:tabs>
          <w:tab w:val="left" w:pos="567"/>
          <w:tab w:val="left" w:pos="4536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spacing w:after="0" w:line="240" w:lineRule="auto"/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3C1B95" w:rsidRDefault="003C1B95" w:rsidP="003C1B95">
      <w:pPr>
        <w:tabs>
          <w:tab w:val="left" w:pos="567"/>
          <w:tab w:val="left" w:pos="4536"/>
        </w:tabs>
        <w:spacing w:after="0" w:line="240" w:lineRule="auto"/>
        <w:jc w:val="both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указать наименование муниципального образования</w:t>
      </w:r>
    </w:p>
    <w:p w:rsidR="003C1B95" w:rsidRDefault="003C1B95" w:rsidP="003C1B95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3C1B95" w:rsidRDefault="003C1B95" w:rsidP="003C1B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указать реквизиты утверждающего документа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3C1B95" w:rsidRDefault="003C1B95" w:rsidP="003C1B95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 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указать</w:t>
      </w:r>
      <w:r>
        <w:rPr>
          <w:rFonts w:ascii="Arial" w:hAnsi="Arial" w:cs="Arial"/>
          <w:sz w:val="24"/>
          <w:szCs w:val="24"/>
          <w:lang w:bidi="ru-RU"/>
        </w:rPr>
        <w:t xml:space="preserve"> дату и номер заключения</w:t>
      </w:r>
    </w:p>
    <w:p w:rsidR="003C1B95" w:rsidRDefault="003C1B95" w:rsidP="003C1B95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pacing w:val="-4"/>
          <w:sz w:val="24"/>
          <w:szCs w:val="24"/>
        </w:rPr>
        <w:t xml:space="preserve"> землепользования и застройки от _________________ № ______________</w:t>
      </w:r>
      <w:r>
        <w:rPr>
          <w:rFonts w:ascii="Arial" w:hAnsi="Arial" w:cs="Arial"/>
          <w:spacing w:val="-4"/>
          <w:sz w:val="24"/>
          <w:szCs w:val="24"/>
          <w:lang w:val="ru-RU"/>
        </w:rPr>
        <w:t>.</w:t>
      </w:r>
    </w:p>
    <w:p w:rsidR="003C1B95" w:rsidRDefault="003C1B95" w:rsidP="003C1B95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указать</w:t>
      </w:r>
      <w:r>
        <w:rPr>
          <w:rFonts w:ascii="Arial" w:hAnsi="Arial" w:cs="Arial"/>
          <w:sz w:val="24"/>
          <w:szCs w:val="24"/>
          <w:lang w:bidi="ru-RU"/>
        </w:rPr>
        <w:t xml:space="preserve"> дату и номер рекомендаций</w:t>
      </w:r>
    </w:p>
    <w:p w:rsidR="003C1B95" w:rsidRDefault="003C1B95" w:rsidP="003C1B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ab/>
        <w:t xml:space="preserve">1. Предоставить разрешение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   </w:t>
      </w:r>
      <w:r>
        <w:rPr>
          <w:rFonts w:ascii="Arial" w:hAnsi="Arial" w:cs="Arial"/>
          <w:iCs/>
          <w:spacing w:val="-4"/>
          <w:sz w:val="24"/>
          <w:szCs w:val="24"/>
        </w:rPr>
        <w:t>____________________________________________________________________________________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3C1B95" w:rsidRDefault="003C1B95" w:rsidP="003C1B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указать наименование объекта капитального строительства   </w:t>
      </w:r>
    </w:p>
    <w:p w:rsidR="003C1B95" w:rsidRDefault="003C1B95" w:rsidP="003C1B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в отношении земельного участка с кадастровым номером </w:t>
      </w:r>
      <w:r>
        <w:rPr>
          <w:rFonts w:ascii="Arial" w:hAnsi="Arial" w:cs="Arial"/>
          <w:iCs/>
          <w:spacing w:val="-4"/>
          <w:sz w:val="24"/>
          <w:szCs w:val="24"/>
        </w:rPr>
        <w:t>___________________________________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</w:p>
    <w:p w:rsidR="003C1B95" w:rsidRDefault="003C1B95" w:rsidP="003C1B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указать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кадастровый номер земельного участка</w:t>
      </w:r>
    </w:p>
    <w:p w:rsidR="003C1B95" w:rsidRDefault="003C1B95" w:rsidP="003C1B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Cs/>
          <w:spacing w:val="-4"/>
          <w:sz w:val="24"/>
          <w:szCs w:val="24"/>
        </w:rPr>
      </w:pPr>
      <w:proofErr w:type="gramStart"/>
      <w:r>
        <w:rPr>
          <w:rFonts w:ascii="Arial" w:hAnsi="Arial" w:cs="Arial"/>
          <w:spacing w:val="-4"/>
          <w:sz w:val="24"/>
          <w:szCs w:val="24"/>
        </w:rPr>
        <w:lastRenderedPageBreak/>
        <w:t>расположенного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по адресу: </w:t>
      </w:r>
      <w:r>
        <w:rPr>
          <w:rFonts w:ascii="Arial" w:hAnsi="Arial" w:cs="Arial"/>
          <w:iCs/>
          <w:spacing w:val="-4"/>
          <w:sz w:val="24"/>
          <w:szCs w:val="24"/>
        </w:rPr>
        <w:t xml:space="preserve">____________________________________________________________, </w:t>
      </w:r>
    </w:p>
    <w:p w:rsidR="003C1B95" w:rsidRDefault="003C1B95" w:rsidP="003C1B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указать адрес земельного участка</w:t>
      </w:r>
    </w:p>
    <w:p w:rsidR="003C1B95" w:rsidRDefault="003C1B95" w:rsidP="003C1B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3C1B95" w:rsidRDefault="003C1B95" w:rsidP="003C1B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указать наименование предельного параметра и показатель предоставляемого отклонения</w:t>
      </w:r>
    </w:p>
    <w:p w:rsidR="003C1B95" w:rsidRDefault="003C1B95" w:rsidP="003C1B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Cs/>
          <w:spacing w:val="-4"/>
          <w:sz w:val="24"/>
          <w:szCs w:val="24"/>
        </w:rPr>
      </w:pPr>
    </w:p>
    <w:p w:rsidR="003C1B95" w:rsidRDefault="003C1B95" w:rsidP="003C1B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>
        <w:rPr>
          <w:rFonts w:ascii="Arial" w:hAnsi="Arial" w:cs="Arial"/>
          <w:spacing w:val="-4"/>
          <w:sz w:val="24"/>
          <w:szCs w:val="24"/>
        </w:rPr>
        <w:t>в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_______________________________________.</w:t>
      </w:r>
    </w:p>
    <w:p w:rsidR="003C1B95" w:rsidRDefault="003C1B95" w:rsidP="003C1B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указать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наименование печатного издания</w:t>
      </w:r>
    </w:p>
    <w:p w:rsidR="003C1B95" w:rsidRDefault="003C1B95" w:rsidP="003C1B95">
      <w:pPr>
        <w:spacing w:after="0" w:line="240" w:lineRule="auto"/>
        <w:ind w:right="-57" w:firstLine="720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____________________________________________________________________________________.</w:t>
      </w:r>
    </w:p>
    <w:p w:rsidR="003C1B95" w:rsidRDefault="003C1B95" w:rsidP="003C1B95">
      <w:pPr>
        <w:spacing w:after="0" w:line="240" w:lineRule="auto"/>
        <w:ind w:right="-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указать должность уполномоченного должностного лица</w:t>
      </w:r>
    </w:p>
    <w:p w:rsidR="003C1B95" w:rsidRDefault="003C1B95" w:rsidP="003C1B95">
      <w:pPr>
        <w:spacing w:after="0" w:line="240" w:lineRule="auto"/>
        <w:ind w:right="-57" w:firstLine="720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3C1B95" w:rsidRDefault="003C1B95" w:rsidP="003C1B95">
      <w:pPr>
        <w:spacing w:after="0" w:line="240" w:lineRule="auto"/>
        <w:ind w:right="-57"/>
        <w:jc w:val="both"/>
        <w:rPr>
          <w:rFonts w:ascii="Arial" w:hAnsi="Arial" w:cs="Arial"/>
          <w:spacing w:val="-4"/>
          <w:sz w:val="24"/>
          <w:szCs w:val="24"/>
        </w:rPr>
      </w:pPr>
    </w:p>
    <w:p w:rsidR="003C1B95" w:rsidRDefault="003C1B95" w:rsidP="003C1B95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C1B95" w:rsidTr="003C1B95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c>
          <w:tcPr>
            <w:tcW w:w="3119" w:type="dxa"/>
            <w:hideMark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И.О.Фамилия</w:t>
            </w:r>
            <w:proofErr w:type="spellEnd"/>
          </w:p>
        </w:tc>
      </w:tr>
    </w:tbl>
    <w:p w:rsidR="003C1B95" w:rsidRDefault="003C1B95" w:rsidP="003C1B9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Arial" w:hAnsi="Arial" w:cs="Arial"/>
          <w:sz w:val="24"/>
          <w:szCs w:val="24"/>
          <w:lang w:bidi="ru-RU"/>
        </w:rPr>
      </w:pPr>
    </w:p>
    <w:p w:rsidR="003C1B95" w:rsidRDefault="003C1B95" w:rsidP="003C1B9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Arial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Arial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3</w:t>
      </w:r>
    </w:p>
    <w:p w:rsidR="003C1B95" w:rsidRDefault="003C1B95" w:rsidP="003C1B9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1B95" w:rsidRDefault="003C1B95" w:rsidP="003C1B9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3C1B95" w:rsidRDefault="003C1B95" w:rsidP="003C1B95">
      <w:pPr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</w:rPr>
      </w:pPr>
    </w:p>
    <w:p w:rsidR="003C1B95" w:rsidRDefault="003C1B95" w:rsidP="003C1B95">
      <w:pPr>
        <w:spacing w:after="0" w:line="240" w:lineRule="auto"/>
        <w:ind w:left="538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Рекомендуемая форма</w:t>
      </w:r>
    </w:p>
    <w:p w:rsidR="003C1B95" w:rsidRDefault="003C1B95" w:rsidP="003C1B95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</w:p>
    <w:p w:rsidR="003C1B95" w:rsidRDefault="003C1B95" w:rsidP="003C1B95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Кому ____________________________________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both"/>
        <w:rPr>
          <w:rFonts w:ascii="Arial" w:eastAsia="Tahoma" w:hAnsi="Arial" w:cs="Arial"/>
          <w:sz w:val="24"/>
          <w:szCs w:val="24"/>
          <w:lang w:bidi="ru-RU"/>
        </w:rPr>
      </w:pPr>
      <w:proofErr w:type="gramStart"/>
      <w:r>
        <w:rPr>
          <w:rFonts w:ascii="Arial" w:eastAsia="Tahoma" w:hAnsi="Arial" w:cs="Arial"/>
          <w:sz w:val="24"/>
          <w:szCs w:val="24"/>
          <w:lang w:bidi="ru-RU"/>
        </w:rPr>
        <w:t>фамилия, имя, отчество (при наличии) заявителя</w:t>
      </w:r>
      <w:r>
        <w:rPr>
          <w:rFonts w:ascii="Arial" w:eastAsia="Tahoma" w:hAnsi="Arial" w:cs="Arial"/>
          <w:sz w:val="24"/>
          <w:szCs w:val="24"/>
          <w:vertAlign w:val="superscript"/>
          <w:lang w:bidi="ru-RU"/>
        </w:rPr>
        <w:footnoteReference w:id="2"/>
      </w:r>
      <w:r>
        <w:rPr>
          <w:rFonts w:ascii="Arial" w:eastAsia="Tahoma" w:hAnsi="Arial" w:cs="Arial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___________________________________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  <w:lang w:bidi="ru-RU"/>
        </w:rPr>
      </w:pPr>
      <w:proofErr w:type="gramStart"/>
      <w:r>
        <w:rPr>
          <w:rFonts w:ascii="Arial" w:eastAsia="Tahoma" w:hAnsi="Arial" w:cs="Arial"/>
          <w:b/>
          <w:sz w:val="24"/>
          <w:szCs w:val="24"/>
          <w:lang w:bidi="ru-RU"/>
        </w:rPr>
        <w:t>Р</w:t>
      </w:r>
      <w:proofErr w:type="gramEnd"/>
      <w:r>
        <w:rPr>
          <w:rFonts w:ascii="Arial" w:eastAsia="Tahoma" w:hAnsi="Arial" w:cs="Arial"/>
          <w:b/>
          <w:sz w:val="24"/>
          <w:szCs w:val="24"/>
          <w:lang w:bidi="ru-RU"/>
        </w:rPr>
        <w:t xml:space="preserve"> Е Ш Е Н И Е </w:t>
      </w:r>
    </w:p>
    <w:p w:rsidR="003C1B95" w:rsidRDefault="003C1B95" w:rsidP="003C1B95">
      <w:pPr>
        <w:widowControl w:val="0"/>
        <w:spacing w:line="240" w:lineRule="auto"/>
        <w:jc w:val="both"/>
        <w:rPr>
          <w:rFonts w:ascii="Arial" w:eastAsia="Tahoma" w:hAnsi="Arial" w:cs="Arial"/>
          <w:b/>
          <w:sz w:val="24"/>
          <w:szCs w:val="24"/>
          <w:lang w:bidi="ru-RU"/>
        </w:rPr>
      </w:pPr>
      <w:r>
        <w:rPr>
          <w:rFonts w:ascii="Arial" w:eastAsia="Tahoma" w:hAnsi="Arial" w:cs="Arial"/>
          <w:b/>
          <w:sz w:val="24"/>
          <w:szCs w:val="24"/>
          <w:lang w:bidi="ru-RU"/>
        </w:rPr>
        <w:t>об отказе в приеме документов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lastRenderedPageBreak/>
        <w:t>________________________________________________________________________________________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указать наименование уполномоченного органа местного самоуправления</w:t>
      </w:r>
    </w:p>
    <w:p w:rsidR="003C1B95" w:rsidRDefault="003C1B95" w:rsidP="003C1B95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3C1B95" w:rsidRDefault="003C1B95" w:rsidP="003C1B95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2"/>
        <w:gridCol w:w="4681"/>
        <w:gridCol w:w="4047"/>
      </w:tblGrid>
      <w:tr w:rsidR="003C1B95" w:rsidTr="003C1B95">
        <w:trPr>
          <w:trHeight w:val="137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регламен</w:t>
            </w:r>
            <w:proofErr w:type="spellEnd"/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3C1B95" w:rsidTr="003C1B95">
        <w:trPr>
          <w:trHeight w:val="108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«а»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3C1B95" w:rsidTr="003C1B95">
        <w:trPr>
          <w:trHeight w:val="6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«б»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C1B95" w:rsidTr="003C1B95">
        <w:trPr>
          <w:trHeight w:val="91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«в»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3C1B95" w:rsidTr="003C1B95">
        <w:trPr>
          <w:trHeight w:val="5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«г»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3C1B95" w:rsidTr="003C1B95">
        <w:trPr>
          <w:trHeight w:val="103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«д»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lastRenderedPageBreak/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3C1B95" w:rsidTr="003C1B95">
        <w:trPr>
          <w:trHeight w:val="14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 xml:space="preserve">подпункт «е»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3C1B95" w:rsidTr="003C1B95">
        <w:trPr>
          <w:trHeight w:val="1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«ж»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>
              <w:rPr>
                <w:rFonts w:ascii="Arial" w:hAnsi="Arial" w:cs="Arial"/>
                <w:sz w:val="24"/>
                <w:szCs w:val="24"/>
              </w:rPr>
              <w:t xml:space="preserve">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Дополнительно информируем: ________________________________________</w:t>
      </w:r>
      <w:r>
        <w:rPr>
          <w:rFonts w:ascii="Arial" w:hAnsi="Arial" w:cs="Arial"/>
          <w:sz w:val="24"/>
          <w:szCs w:val="24"/>
          <w:lang w:bidi="ru-RU"/>
        </w:rPr>
        <w:br/>
        <w:t xml:space="preserve">____________________________________________________________________    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дополнительная информация при наличии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C1B95" w:rsidTr="003C1B95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c>
          <w:tcPr>
            <w:tcW w:w="3119" w:type="dxa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  <w:tr w:rsidR="003C1B95" w:rsidTr="003C1B95">
        <w:tc>
          <w:tcPr>
            <w:tcW w:w="3119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</w:tbl>
    <w:p w:rsidR="003C1B95" w:rsidRDefault="003C1B95" w:rsidP="003C1B95">
      <w:pPr>
        <w:widowControl w:val="0"/>
        <w:spacing w:after="0" w:line="240" w:lineRule="auto"/>
        <w:ind w:right="140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Дата выдачи ______________________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4</w:t>
      </w:r>
    </w:p>
    <w:p w:rsidR="003C1B95" w:rsidRDefault="003C1B95" w:rsidP="003C1B9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1B95" w:rsidRDefault="003C1B95" w:rsidP="003C1B9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3C1B95" w:rsidRDefault="003C1B95" w:rsidP="003C1B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C1B95" w:rsidRDefault="003C1B95" w:rsidP="003C1B95">
      <w:pPr>
        <w:spacing w:after="0" w:line="240" w:lineRule="auto"/>
        <w:ind w:left="538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Рекомендуемая форма</w:t>
      </w:r>
    </w:p>
    <w:p w:rsidR="003C1B95" w:rsidRDefault="003C1B95" w:rsidP="003C1B95">
      <w:pPr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Кому ____________________________________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both"/>
        <w:rPr>
          <w:rFonts w:ascii="Arial" w:eastAsia="Tahoma" w:hAnsi="Arial" w:cs="Arial"/>
          <w:sz w:val="24"/>
          <w:szCs w:val="24"/>
          <w:lang w:bidi="ru-RU"/>
        </w:rPr>
      </w:pPr>
      <w:proofErr w:type="gramStart"/>
      <w:r>
        <w:rPr>
          <w:rFonts w:ascii="Arial" w:eastAsia="Tahoma" w:hAnsi="Arial" w:cs="Arial"/>
          <w:sz w:val="24"/>
          <w:szCs w:val="24"/>
          <w:lang w:bidi="ru-RU"/>
        </w:rPr>
        <w:t>фамилия, имя, отчество (при наличии) заявителя</w:t>
      </w:r>
      <w:r>
        <w:rPr>
          <w:rFonts w:ascii="Arial" w:eastAsia="Tahoma" w:hAnsi="Arial" w:cs="Arial"/>
          <w:sz w:val="24"/>
          <w:szCs w:val="24"/>
          <w:vertAlign w:val="superscript"/>
          <w:lang w:bidi="ru-RU"/>
        </w:rPr>
        <w:footnoteReference w:id="3"/>
      </w:r>
      <w:r>
        <w:rPr>
          <w:rFonts w:ascii="Arial" w:eastAsia="Tahoma" w:hAnsi="Arial" w:cs="Arial"/>
          <w:sz w:val="24"/>
          <w:szCs w:val="24"/>
          <w:lang w:bidi="ru-RU"/>
        </w:rPr>
        <w:t xml:space="preserve">,  ОГРНИП (для физического лица, зарегистрированного в качестве </w:t>
      </w:r>
      <w:r>
        <w:rPr>
          <w:rFonts w:ascii="Arial" w:eastAsia="Tahoma" w:hAnsi="Arial" w:cs="Arial"/>
          <w:sz w:val="24"/>
          <w:szCs w:val="24"/>
          <w:lang w:bidi="ru-RU"/>
        </w:rPr>
        <w:lastRenderedPageBreak/>
        <w:t>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________________________________________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  <w:lang w:bidi="ru-RU"/>
        </w:rPr>
      </w:pPr>
      <w:proofErr w:type="gramStart"/>
      <w:r>
        <w:rPr>
          <w:rFonts w:ascii="Arial" w:eastAsia="Tahoma" w:hAnsi="Arial" w:cs="Arial"/>
          <w:b/>
          <w:sz w:val="24"/>
          <w:szCs w:val="24"/>
          <w:lang w:bidi="ru-RU"/>
        </w:rPr>
        <w:t>Р</w:t>
      </w:r>
      <w:proofErr w:type="gramEnd"/>
      <w:r>
        <w:rPr>
          <w:rFonts w:ascii="Arial" w:eastAsia="Tahoma" w:hAnsi="Arial" w:cs="Arial"/>
          <w:b/>
          <w:sz w:val="24"/>
          <w:szCs w:val="24"/>
          <w:lang w:bidi="ru-RU"/>
        </w:rPr>
        <w:t xml:space="preserve"> Е Ш Е Н И Е </w:t>
      </w:r>
    </w:p>
    <w:p w:rsidR="003C1B95" w:rsidRDefault="003C1B95" w:rsidP="003C1B95">
      <w:pPr>
        <w:widowControl w:val="0"/>
        <w:spacing w:line="240" w:lineRule="auto"/>
        <w:jc w:val="both"/>
        <w:rPr>
          <w:rFonts w:ascii="Arial" w:eastAsia="Tahoma" w:hAnsi="Arial" w:cs="Arial"/>
          <w:b/>
          <w:sz w:val="24"/>
          <w:szCs w:val="24"/>
          <w:lang w:bidi="ru-RU"/>
        </w:rPr>
      </w:pPr>
      <w:r>
        <w:rPr>
          <w:rFonts w:ascii="Arial" w:eastAsia="Tahoma" w:hAnsi="Arial" w:cs="Arial"/>
          <w:b/>
          <w:sz w:val="24"/>
          <w:szCs w:val="24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__________________________________________________________________________________________________________________________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указать наименование уполномоченного органа местного самоуправления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По результатам рассмотрения заявления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>
        <w:rPr>
          <w:rFonts w:ascii="Arial" w:eastAsia="Tahoma" w:hAnsi="Arial" w:cs="Arial"/>
          <w:sz w:val="24"/>
          <w:szCs w:val="24"/>
          <w:lang w:bidi="ru-RU"/>
        </w:rPr>
        <w:t>от</w:t>
      </w:r>
      <w:proofErr w:type="gramEnd"/>
      <w:r>
        <w:rPr>
          <w:rFonts w:ascii="Arial" w:eastAsia="Tahoma" w:hAnsi="Arial" w:cs="Arial"/>
          <w:sz w:val="24"/>
          <w:szCs w:val="24"/>
          <w:lang w:bidi="ru-RU"/>
        </w:rPr>
        <w:t xml:space="preserve"> </w:t>
      </w:r>
      <w:r>
        <w:rPr>
          <w:rFonts w:ascii="Arial" w:eastAsia="Tahoma" w:hAnsi="Arial" w:cs="Arial"/>
          <w:bCs/>
          <w:sz w:val="24"/>
          <w:szCs w:val="24"/>
          <w:lang w:bidi="ru-RU"/>
        </w:rPr>
        <w:t>______________ № ___________</w:t>
      </w:r>
      <w:r>
        <w:rPr>
          <w:rFonts w:ascii="Arial" w:eastAsia="Tahoma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 xml:space="preserve">принято решение об отказе в предоставлении 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                       указать дату и номер регистрации заявления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разрешения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Arial" w:eastAsia="Tahoma" w:hAnsi="Arial" w:cs="Arial"/>
          <w:sz w:val="24"/>
          <w:szCs w:val="24"/>
          <w:lang w:bidi="ru-RU"/>
        </w:rPr>
        <w:t>по следующим основаниям: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bidi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1"/>
        <w:gridCol w:w="3118"/>
      </w:tblGrid>
      <w:tr w:rsidR="003C1B95" w:rsidTr="003C1B95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регламен</w:t>
            </w:r>
            <w:proofErr w:type="spellEnd"/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95" w:rsidRDefault="003C1B95">
            <w:pPr>
              <w:widowControl w:val="0"/>
              <w:spacing w:after="0" w:line="240" w:lineRule="auto"/>
              <w:ind w:left="-65" w:right="-57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Разъяснение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1B95" w:rsidTr="003C1B95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«а»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C1B95" w:rsidTr="003C1B95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>
              <w:rPr>
                <w:rFonts w:ascii="Arial" w:hAnsi="Arial" w:cs="Arial"/>
                <w:sz w:val="24"/>
                <w:szCs w:val="24"/>
              </w:rPr>
              <w:t>в соответствии с требованиями части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статьи 40 Градостроительного кодекса Российской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3C1B95" w:rsidTr="003C1B95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проекту решения о предоставлении разрешения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причины принятого решения</w:t>
            </w:r>
          </w:p>
        </w:tc>
      </w:tr>
      <w:tr w:rsidR="003C1B95" w:rsidTr="003C1B95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3C1B95" w:rsidTr="003C1B95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C1B95" w:rsidTr="003C1B95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 xml:space="preserve">Указываются основания такого вывода </w:t>
            </w:r>
          </w:p>
        </w:tc>
      </w:tr>
      <w:tr w:rsidR="003C1B95" w:rsidTr="003C1B95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C1B95" w:rsidTr="003C1B95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приаэродромной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приаэродромные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lastRenderedPageBreak/>
              <w:t xml:space="preserve">Указываются основания такого вывода </w:t>
            </w:r>
          </w:p>
        </w:tc>
      </w:tr>
      <w:tr w:rsidR="003C1B95" w:rsidTr="003C1B95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подпункт «и»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C1B95" w:rsidTr="003C1B95">
        <w:trPr>
          <w:trHeight w:val="76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C1B95" w:rsidTr="003C1B95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3C1B95" w:rsidRDefault="003C1B95" w:rsidP="003C1B95">
      <w:pPr>
        <w:widowControl w:val="0"/>
        <w:spacing w:after="0" w:line="240" w:lineRule="auto"/>
        <w:ind w:right="140"/>
        <w:jc w:val="both"/>
        <w:rPr>
          <w:rFonts w:ascii="Arial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 вправе повторно обратиться с заявлением 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разрешения </w:t>
      </w:r>
      <w:r>
        <w:rPr>
          <w:rFonts w:ascii="Arial" w:hAnsi="Arial" w:cs="Arial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3C1B95" w:rsidRDefault="003C1B95" w:rsidP="003C1B95">
      <w:pPr>
        <w:widowControl w:val="0"/>
        <w:spacing w:after="0" w:line="240" w:lineRule="auto"/>
        <w:ind w:right="140"/>
        <w:jc w:val="both"/>
        <w:rPr>
          <w:rFonts w:ascii="Arial" w:hAnsi="Arial" w:cs="Arial"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3C1B95" w:rsidRDefault="003C1B95" w:rsidP="003C1B95">
      <w:pPr>
        <w:widowControl w:val="0"/>
        <w:spacing w:after="0" w:line="24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  <w:lang w:bidi="ru-RU"/>
        </w:rPr>
        <w:t xml:space="preserve">                  указать наименование уполномоченного органа</w:t>
      </w:r>
    </w:p>
    <w:p w:rsidR="003C1B95" w:rsidRDefault="003C1B95" w:rsidP="003C1B95">
      <w:pPr>
        <w:widowControl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Дополнительно информируем: ________________________________________</w:t>
      </w:r>
      <w:r>
        <w:rPr>
          <w:rFonts w:ascii="Arial" w:hAnsi="Arial" w:cs="Arial"/>
          <w:sz w:val="24"/>
          <w:szCs w:val="24"/>
          <w:lang w:bidi="ru-RU"/>
        </w:rPr>
        <w:br/>
        <w:t xml:space="preserve">____________________________________________________________________    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указывается</w:t>
      </w:r>
      <w:r>
        <w:rPr>
          <w:rFonts w:ascii="Arial" w:eastAsia="Tahoma" w:hAnsi="Arial" w:cs="Arial"/>
          <w:sz w:val="24"/>
          <w:szCs w:val="24"/>
          <w:lang w:bidi="ru-RU"/>
        </w:rPr>
        <w:t xml:space="preserve"> информация, необходимая для устранения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иная дополнительная информация при наличии</w:t>
      </w:r>
    </w:p>
    <w:p w:rsidR="003C1B95" w:rsidRDefault="003C1B95" w:rsidP="003C1B95">
      <w:pPr>
        <w:widowControl w:val="0"/>
        <w:spacing w:after="0" w:line="24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C1B95" w:rsidTr="003C1B95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c>
          <w:tcPr>
            <w:tcW w:w="3119" w:type="dxa"/>
            <w:hideMark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3C1B95" w:rsidRDefault="003C1B95">
            <w:pPr>
              <w:widowControl w:val="0"/>
              <w:spacing w:after="0" w:line="240" w:lineRule="auto"/>
              <w:ind w:right="140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:rsidR="003C1B95" w:rsidRDefault="003C1B95" w:rsidP="003C1B95">
      <w:pPr>
        <w:widowControl w:val="0"/>
        <w:spacing w:after="0" w:line="240" w:lineRule="auto"/>
        <w:ind w:right="140"/>
        <w:jc w:val="both"/>
        <w:rPr>
          <w:rFonts w:ascii="Arial" w:eastAsia="Tahoma" w:hAnsi="Arial" w:cs="Arial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ind w:right="140"/>
        <w:jc w:val="both"/>
        <w:rPr>
          <w:rFonts w:ascii="Arial" w:eastAsia="Tahoma" w:hAnsi="Arial" w:cs="Arial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ind w:right="140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Дата выдачи _____________________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5</w:t>
      </w:r>
    </w:p>
    <w:p w:rsidR="003C1B95" w:rsidRDefault="003C1B95" w:rsidP="003C1B9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1B95" w:rsidRDefault="003C1B95" w:rsidP="003C1B9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Cs/>
          <w:sz w:val="24"/>
          <w:szCs w:val="24"/>
          <w:lang w:bidi="ru-RU"/>
        </w:rPr>
      </w:pP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Cs/>
          <w:sz w:val="24"/>
          <w:szCs w:val="24"/>
          <w:lang w:bidi="ru-RU"/>
        </w:rPr>
      </w:pPr>
      <w:r>
        <w:rPr>
          <w:rFonts w:ascii="Arial" w:eastAsia="Tahoma" w:hAnsi="Arial" w:cs="Arial"/>
          <w:bCs/>
          <w:sz w:val="24"/>
          <w:szCs w:val="24"/>
          <w:lang w:bidi="ru-RU"/>
        </w:rPr>
        <w:t>Рекомендуемая форма</w:t>
      </w: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Cs/>
          <w:sz w:val="24"/>
          <w:szCs w:val="24"/>
          <w:lang w:bidi="ru-RU"/>
        </w:rPr>
      </w:pP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bCs/>
          <w:sz w:val="24"/>
          <w:szCs w:val="24"/>
          <w:lang w:bidi="ru-RU"/>
        </w:rPr>
      </w:pPr>
      <w:proofErr w:type="gramStart"/>
      <w:r>
        <w:rPr>
          <w:rFonts w:ascii="Arial" w:eastAsia="Tahoma" w:hAnsi="Arial" w:cs="Arial"/>
          <w:b/>
          <w:bCs/>
          <w:sz w:val="24"/>
          <w:szCs w:val="24"/>
          <w:lang w:bidi="ru-RU"/>
        </w:rPr>
        <w:t>З</w:t>
      </w:r>
      <w:proofErr w:type="gramEnd"/>
      <w:r>
        <w:rPr>
          <w:rFonts w:ascii="Arial" w:eastAsia="Tahoma" w:hAnsi="Arial" w:cs="Arial"/>
          <w:b/>
          <w:bCs/>
          <w:sz w:val="24"/>
          <w:szCs w:val="24"/>
          <w:lang w:bidi="ru-RU"/>
        </w:rPr>
        <w:t xml:space="preserve"> А Я В Л Е Н И Е</w:t>
      </w: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bCs/>
          <w:sz w:val="24"/>
          <w:szCs w:val="24"/>
          <w:lang w:bidi="ru-RU"/>
        </w:rPr>
      </w:pPr>
      <w:r>
        <w:rPr>
          <w:rFonts w:ascii="Arial" w:eastAsia="Tahoma" w:hAnsi="Arial" w:cs="Arial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  <w:lang w:bidi="ru-RU"/>
        </w:rPr>
      </w:pP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«__» __________ 20___ г.</w:t>
      </w:r>
    </w:p>
    <w:p w:rsidR="003C1B95" w:rsidRDefault="003C1B95" w:rsidP="003C1B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C1B95" w:rsidTr="003C1B95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3C1B95" w:rsidTr="003C1B95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указать наименование муниципального образования</w:t>
            </w:r>
          </w:p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cyan"/>
                <w:lang w:bidi="ru-RU"/>
              </w:rPr>
            </w:pPr>
          </w:p>
        </w:tc>
      </w:tr>
    </w:tbl>
    <w:p w:rsidR="003C1B95" w:rsidRDefault="003C1B95" w:rsidP="003C1B95">
      <w:pPr>
        <w:widowControl w:val="0"/>
        <w:spacing w:after="0" w:line="240" w:lineRule="auto"/>
        <w:ind w:firstLine="708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 xml:space="preserve"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>
        <w:rPr>
          <w:rFonts w:ascii="Arial" w:eastAsia="Tahoma" w:hAnsi="Arial" w:cs="Arial"/>
          <w:sz w:val="24"/>
          <w:szCs w:val="24"/>
          <w:lang w:bidi="ru-RU"/>
        </w:rPr>
        <w:t>от</w:t>
      </w:r>
      <w:proofErr w:type="gramEnd"/>
      <w:r>
        <w:rPr>
          <w:rFonts w:ascii="Arial" w:eastAsia="Tahoma" w:hAnsi="Arial" w:cs="Arial"/>
          <w:sz w:val="24"/>
          <w:szCs w:val="24"/>
          <w:lang w:bidi="ru-RU"/>
        </w:rPr>
        <w:t> ________________ № _____________ без рассмотрения.</w:t>
      </w:r>
    </w:p>
    <w:tbl>
      <w:tblPr>
        <w:tblpPr w:leftFromText="180" w:rightFromText="180" w:bottomFromText="20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919"/>
        <w:gridCol w:w="4819"/>
      </w:tblGrid>
      <w:tr w:rsidR="003C1B95" w:rsidTr="003C1B95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B95" w:rsidRDefault="003C1B95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 Сведения о заявителе</w:t>
            </w:r>
            <w:r>
              <w:rPr>
                <w:rFonts w:ascii="Arial" w:eastAsia="Tahoma" w:hAnsi="Arial" w:cs="Arial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3C1B95" w:rsidTr="003C1B95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случае, если 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61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rPr>
          <w:trHeight w:val="6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</w:tbl>
    <w:p w:rsidR="003C1B95" w:rsidRDefault="003C1B95" w:rsidP="003C1B95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bidi="ru-RU"/>
        </w:rPr>
      </w:pPr>
      <w:r>
        <w:rPr>
          <w:rFonts w:ascii="Arial" w:hAnsi="Arial" w:cs="Arial"/>
          <w:color w:val="FF0000"/>
          <w:sz w:val="24"/>
          <w:szCs w:val="24"/>
          <w:lang w:bidi="ru-RU"/>
        </w:rPr>
        <w:t xml:space="preserve">     </w:t>
      </w:r>
      <w:r>
        <w:rPr>
          <w:rFonts w:ascii="Arial" w:hAnsi="Arial" w:cs="Arial"/>
          <w:sz w:val="24"/>
          <w:szCs w:val="24"/>
          <w:lang w:bidi="ru-RU"/>
        </w:rPr>
        <w:t>указать дату и номер регистрации заявления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Приложение: _____________________________________________________________________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3C1B95" w:rsidRDefault="003C1B95" w:rsidP="003C1B95">
      <w:pPr>
        <w:widowControl w:val="0"/>
        <w:tabs>
          <w:tab w:val="left" w:pos="1968"/>
        </w:tabs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tabs>
          <w:tab w:val="left" w:pos="1968"/>
        </w:tabs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tabs>
          <w:tab w:val="left" w:pos="1968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  <w:gridCol w:w="222"/>
      </w:tblGrid>
      <w:tr w:rsidR="003C1B95" w:rsidTr="003C1B9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Arial" w:hAnsi="Arial" w:cs="Arial"/>
                <w:sz w:val="24"/>
                <w:szCs w:val="24"/>
              </w:rPr>
              <w:t>Единый портал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95" w:rsidRDefault="003C1B95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827"/>
      </w:tblGrid>
      <w:tr w:rsidR="003C1B95" w:rsidTr="003C1B95">
        <w:trPr>
          <w:trHeight w:val="731"/>
        </w:trPr>
        <w:tc>
          <w:tcPr>
            <w:tcW w:w="3119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c>
          <w:tcPr>
            <w:tcW w:w="3119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:rsidR="003C1B95" w:rsidRDefault="003C1B95" w:rsidP="003C1B95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ind w:right="-142" w:firstLine="69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ind w:right="-142" w:firstLine="69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ind w:right="-142" w:firstLine="69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 6</w:t>
      </w:r>
    </w:p>
    <w:p w:rsidR="003C1B95" w:rsidRDefault="003C1B95" w:rsidP="003C1B9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1B95" w:rsidRDefault="003C1B95" w:rsidP="003C1B9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3C1B95" w:rsidRDefault="003C1B95" w:rsidP="003C1B95">
      <w:pPr>
        <w:spacing w:after="0" w:line="240" w:lineRule="auto"/>
        <w:ind w:left="5387"/>
        <w:jc w:val="both"/>
        <w:rPr>
          <w:rFonts w:ascii="Arial" w:eastAsia="Calibri" w:hAnsi="Arial" w:cs="Arial"/>
          <w:sz w:val="24"/>
          <w:szCs w:val="24"/>
        </w:rPr>
      </w:pPr>
    </w:p>
    <w:p w:rsidR="003C1B95" w:rsidRDefault="003C1B95" w:rsidP="003C1B95">
      <w:pPr>
        <w:spacing w:after="0" w:line="240" w:lineRule="auto"/>
        <w:ind w:left="538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Рекомендуемая форма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bCs/>
          <w:sz w:val="24"/>
          <w:szCs w:val="24"/>
          <w:lang w:bidi="ru-RU"/>
        </w:rPr>
      </w:pP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Кому ____________________________________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фамилия, имя, отчество (при наличии) заявителя</w:t>
      </w:r>
      <w:r>
        <w:rPr>
          <w:rFonts w:ascii="Arial" w:eastAsia="Tahoma" w:hAnsi="Arial" w:cs="Arial"/>
          <w:sz w:val="24"/>
          <w:szCs w:val="24"/>
          <w:vertAlign w:val="superscript"/>
          <w:lang w:bidi="ru-RU"/>
        </w:rPr>
        <w:footnoteReference w:id="5"/>
      </w:r>
      <w:r>
        <w:rPr>
          <w:rFonts w:ascii="Arial" w:eastAsia="Tahoma" w:hAnsi="Arial" w:cs="Arial"/>
          <w:sz w:val="24"/>
          <w:szCs w:val="24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полное наименование заявителя, ИНН, ОГРН – для юридического лица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_________________________________________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outlineLvl w:val="0"/>
        <w:rPr>
          <w:rFonts w:ascii="Arial" w:eastAsia="Tahoma" w:hAnsi="Arial" w:cs="Arial"/>
          <w:b/>
          <w:strike/>
          <w:sz w:val="24"/>
          <w:szCs w:val="24"/>
          <w:lang w:bidi="ru-RU"/>
        </w:rPr>
      </w:pPr>
      <w:proofErr w:type="gramStart"/>
      <w:r>
        <w:rPr>
          <w:rFonts w:ascii="Arial" w:eastAsia="Tahoma" w:hAnsi="Arial" w:cs="Arial"/>
          <w:b/>
          <w:sz w:val="24"/>
          <w:szCs w:val="24"/>
          <w:lang w:bidi="ru-RU"/>
        </w:rPr>
        <w:t>Р</w:t>
      </w:r>
      <w:proofErr w:type="gramEnd"/>
      <w:r>
        <w:rPr>
          <w:rFonts w:ascii="Arial" w:eastAsia="Tahoma" w:hAnsi="Arial" w:cs="Arial"/>
          <w:b/>
          <w:sz w:val="24"/>
          <w:szCs w:val="24"/>
          <w:lang w:bidi="ru-RU"/>
        </w:rPr>
        <w:t xml:space="preserve"> Е Ш Е Н И Е</w:t>
      </w:r>
      <w:r>
        <w:rPr>
          <w:rFonts w:ascii="Arial" w:eastAsia="Tahoma" w:hAnsi="Arial" w:cs="Arial"/>
          <w:b/>
          <w:sz w:val="24"/>
          <w:szCs w:val="24"/>
          <w:lang w:bidi="ru-RU"/>
        </w:rPr>
        <w:br/>
        <w:t xml:space="preserve"> об оставлении заявления о </w:t>
      </w:r>
      <w:r>
        <w:rPr>
          <w:rFonts w:ascii="Arial" w:eastAsia="Tahoma" w:hAnsi="Arial" w:cs="Arial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>
        <w:rPr>
          <w:rFonts w:ascii="Arial" w:eastAsia="Tahoma" w:hAnsi="Arial" w:cs="Arial"/>
          <w:b/>
          <w:sz w:val="24"/>
          <w:szCs w:val="24"/>
          <w:lang w:bidi="ru-RU"/>
        </w:rPr>
        <w:t>без рассмотрения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bCs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bCs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ahoma" w:hAnsi="Arial" w:cs="Arial"/>
          <w:i/>
          <w:sz w:val="24"/>
          <w:szCs w:val="24"/>
          <w:lang w:bidi="ru-RU"/>
        </w:rPr>
      </w:pPr>
      <w:r>
        <w:rPr>
          <w:rFonts w:ascii="Arial" w:eastAsia="Tahoma" w:hAnsi="Arial" w:cs="Arial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>
        <w:rPr>
          <w:rFonts w:ascii="Arial" w:eastAsia="Tahoma" w:hAnsi="Arial" w:cs="Arial"/>
          <w:bCs/>
          <w:sz w:val="24"/>
          <w:szCs w:val="24"/>
          <w:lang w:bidi="ru-RU"/>
        </w:rPr>
        <w:t>от</w:t>
      </w:r>
      <w:proofErr w:type="gramEnd"/>
      <w:r>
        <w:rPr>
          <w:rFonts w:ascii="Arial" w:eastAsia="Tahoma" w:hAnsi="Arial" w:cs="Arial"/>
          <w:bCs/>
          <w:sz w:val="24"/>
          <w:szCs w:val="24"/>
          <w:lang w:bidi="ru-RU"/>
        </w:rPr>
        <w:t xml:space="preserve"> ______________ № _______________ </w:t>
      </w:r>
      <w:proofErr w:type="gramStart"/>
      <w:r>
        <w:rPr>
          <w:rFonts w:ascii="Arial" w:eastAsia="Tahoma" w:hAnsi="Arial" w:cs="Arial"/>
          <w:bCs/>
          <w:sz w:val="24"/>
          <w:szCs w:val="24"/>
          <w:lang w:bidi="ru-RU"/>
        </w:rPr>
        <w:t>об</w:t>
      </w:r>
      <w:proofErr w:type="gramEnd"/>
      <w:r>
        <w:rPr>
          <w:rFonts w:ascii="Arial" w:eastAsia="Tahoma" w:hAnsi="Arial" w:cs="Arial"/>
          <w:bCs/>
          <w:sz w:val="24"/>
          <w:szCs w:val="24"/>
          <w:lang w:bidi="ru-RU"/>
        </w:rPr>
        <w:t xml:space="preserve"> оставлении</w:t>
      </w:r>
      <w:r>
        <w:rPr>
          <w:rFonts w:ascii="Arial" w:eastAsia="Tahoma" w:hAnsi="Arial" w:cs="Arial"/>
          <w:bCs/>
          <w:sz w:val="24"/>
          <w:szCs w:val="24"/>
          <w:lang w:bidi="ru-RU"/>
        </w:rPr>
        <w:br/>
        <w:t xml:space="preserve">                           </w:t>
      </w:r>
      <w:r>
        <w:rPr>
          <w:rFonts w:ascii="Arial" w:eastAsia="Tahoma" w:hAnsi="Arial" w:cs="Arial"/>
          <w:bCs/>
          <w:sz w:val="24"/>
          <w:szCs w:val="24"/>
          <w:lang w:bidi="ru-RU"/>
        </w:rPr>
        <w:tab/>
      </w:r>
      <w:r>
        <w:rPr>
          <w:rFonts w:ascii="Arial" w:eastAsia="Tahoma" w:hAnsi="Arial" w:cs="Arial"/>
          <w:bCs/>
          <w:sz w:val="24"/>
          <w:szCs w:val="24"/>
          <w:lang w:bidi="ru-RU"/>
        </w:rPr>
        <w:tab/>
      </w:r>
      <w:r>
        <w:rPr>
          <w:rFonts w:ascii="Arial" w:eastAsia="Tahoma" w:hAnsi="Arial" w:cs="Arial"/>
          <w:bCs/>
          <w:sz w:val="24"/>
          <w:szCs w:val="24"/>
          <w:lang w:bidi="ru-RU"/>
        </w:rPr>
        <w:tab/>
      </w:r>
      <w:r>
        <w:rPr>
          <w:rFonts w:ascii="Arial" w:eastAsia="Tahoma" w:hAnsi="Arial" w:cs="Arial"/>
          <w:bCs/>
          <w:sz w:val="24"/>
          <w:szCs w:val="24"/>
          <w:lang w:bidi="ru-RU"/>
        </w:rPr>
        <w:tab/>
        <w:t xml:space="preserve">   </w:t>
      </w:r>
      <w:r>
        <w:rPr>
          <w:rFonts w:ascii="Arial" w:hAnsi="Arial" w:cs="Arial"/>
          <w:sz w:val="24"/>
          <w:szCs w:val="24"/>
          <w:lang w:bidi="ru-RU"/>
        </w:rPr>
        <w:t>указать</w:t>
      </w:r>
      <w:r>
        <w:rPr>
          <w:rFonts w:ascii="Arial" w:eastAsia="Tahoma" w:hAnsi="Arial" w:cs="Arial"/>
          <w:sz w:val="24"/>
          <w:szCs w:val="24"/>
          <w:lang w:bidi="ru-RU"/>
        </w:rPr>
        <w:t xml:space="preserve"> дату и номер регистрации заявления</w:t>
      </w:r>
    </w:p>
    <w:p w:rsidR="003C1B95" w:rsidRDefault="003C1B95" w:rsidP="003C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bCs/>
          <w:sz w:val="24"/>
          <w:szCs w:val="24"/>
          <w:lang w:bidi="ru-RU"/>
        </w:rPr>
      </w:pPr>
      <w:r>
        <w:rPr>
          <w:rFonts w:ascii="Arial" w:eastAsia="Tahoma" w:hAnsi="Arial" w:cs="Arial"/>
          <w:bCs/>
          <w:sz w:val="24"/>
          <w:szCs w:val="24"/>
          <w:lang w:bidi="ru-RU"/>
        </w:rPr>
        <w:t>заявления о предоставлении муниципальной услуги</w:t>
      </w:r>
      <w:r>
        <w:rPr>
          <w:rFonts w:ascii="Arial" w:eastAsia="Tahoma" w:hAnsi="Arial" w:cs="Arial"/>
          <w:b/>
          <w:bCs/>
          <w:sz w:val="24"/>
          <w:szCs w:val="24"/>
          <w:lang w:bidi="ru-RU"/>
        </w:rPr>
        <w:t xml:space="preserve"> </w:t>
      </w:r>
      <w:r>
        <w:rPr>
          <w:rFonts w:ascii="Arial" w:eastAsia="Tahoma" w:hAnsi="Arial" w:cs="Arial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указать</w:t>
      </w:r>
      <w:r>
        <w:rPr>
          <w:rFonts w:ascii="Arial" w:eastAsia="Tahoma" w:hAnsi="Arial" w:cs="Arial"/>
          <w:sz w:val="24"/>
          <w:szCs w:val="24"/>
          <w:lang w:bidi="ru-RU"/>
        </w:rPr>
        <w:t xml:space="preserve"> наименование уполномоченного органа местного самоуправления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 xml:space="preserve">принято </w:t>
      </w:r>
      <w:r>
        <w:rPr>
          <w:rFonts w:ascii="Arial" w:eastAsia="Tahoma" w:hAnsi="Arial" w:cs="Arial"/>
          <w:bCs/>
          <w:sz w:val="24"/>
          <w:szCs w:val="24"/>
          <w:lang w:bidi="ru-RU"/>
        </w:rPr>
        <w:t>решение</w:t>
      </w:r>
      <w:r>
        <w:rPr>
          <w:rFonts w:ascii="Arial" w:eastAsia="Tahoma" w:hAnsi="Arial" w:cs="Arial"/>
          <w:sz w:val="24"/>
          <w:szCs w:val="24"/>
          <w:lang w:bidi="ru-RU"/>
        </w:rPr>
        <w:t xml:space="preserve"> об оставлении заявления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разрешения на отклонение от</w:t>
      </w:r>
      <w:r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>
        <w:rPr>
          <w:rFonts w:ascii="Arial" w:eastAsia="Tahoma" w:hAnsi="Arial" w:cs="Arial"/>
          <w:sz w:val="24"/>
          <w:szCs w:val="24"/>
          <w:lang w:bidi="ru-RU"/>
        </w:rPr>
        <w:t>от</w:t>
      </w:r>
      <w:proofErr w:type="gramEnd"/>
      <w:r>
        <w:rPr>
          <w:rFonts w:ascii="Arial" w:eastAsia="Tahoma" w:hAnsi="Arial" w:cs="Arial"/>
          <w:sz w:val="24"/>
          <w:szCs w:val="24"/>
          <w:lang w:bidi="ru-RU"/>
        </w:rPr>
        <w:t xml:space="preserve"> </w:t>
      </w:r>
      <w:r>
        <w:rPr>
          <w:rFonts w:ascii="Arial" w:eastAsia="Tahoma" w:hAnsi="Arial" w:cs="Arial"/>
          <w:bCs/>
          <w:sz w:val="24"/>
          <w:szCs w:val="24"/>
          <w:lang w:bidi="ru-RU"/>
        </w:rPr>
        <w:t>________________ № ______________</w:t>
      </w:r>
      <w:r>
        <w:rPr>
          <w:rFonts w:ascii="Arial" w:eastAsia="Tahoma" w:hAnsi="Arial" w:cs="Arial"/>
          <w:sz w:val="24"/>
          <w:szCs w:val="24"/>
          <w:lang w:bidi="ru-RU"/>
        </w:rPr>
        <w:t xml:space="preserve"> без рассмотрения.</w:t>
      </w: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bidi="ru-RU"/>
        </w:rPr>
        <w:t xml:space="preserve">указать </w:t>
      </w:r>
      <w:r>
        <w:rPr>
          <w:rFonts w:ascii="Arial" w:eastAsia="Tahoma" w:hAnsi="Arial" w:cs="Arial"/>
          <w:sz w:val="24"/>
          <w:szCs w:val="24"/>
          <w:lang w:bidi="ru-RU"/>
        </w:rPr>
        <w:t>дату и номер регистрации заявления</w:t>
      </w: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C1B95" w:rsidTr="003C1B9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3C1B95" w:rsidTr="003C1B95">
        <w:tc>
          <w:tcPr>
            <w:tcW w:w="3119" w:type="dxa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3C1B95" w:rsidRDefault="003C1B9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ahoma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:rsidR="003C1B95" w:rsidRDefault="003C1B95" w:rsidP="003C1B95">
      <w:pPr>
        <w:widowControl w:val="0"/>
        <w:spacing w:after="0" w:line="240" w:lineRule="auto"/>
        <w:jc w:val="both"/>
        <w:outlineLvl w:val="0"/>
        <w:rPr>
          <w:rFonts w:ascii="Arial" w:eastAsia="Tahoma" w:hAnsi="Arial" w:cs="Arial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outlineLvl w:val="0"/>
        <w:rPr>
          <w:rFonts w:ascii="Arial" w:eastAsia="Tahoma" w:hAnsi="Arial" w:cs="Arial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ind w:right="140"/>
        <w:jc w:val="both"/>
        <w:rPr>
          <w:rFonts w:ascii="Arial" w:eastAsia="Tahoma" w:hAnsi="Arial" w:cs="Arial"/>
          <w:sz w:val="24"/>
          <w:szCs w:val="24"/>
          <w:lang w:bidi="ru-RU"/>
        </w:rPr>
      </w:pPr>
      <w:r>
        <w:rPr>
          <w:rFonts w:ascii="Arial" w:eastAsia="Tahoma" w:hAnsi="Arial" w:cs="Arial"/>
          <w:sz w:val="24"/>
          <w:szCs w:val="24"/>
          <w:lang w:bidi="ru-RU"/>
        </w:rPr>
        <w:t>Дата выдачи ______________________</w:t>
      </w:r>
    </w:p>
    <w:p w:rsidR="003C1B95" w:rsidRDefault="003C1B95" w:rsidP="003C1B95">
      <w:pPr>
        <w:autoSpaceDE w:val="0"/>
        <w:autoSpaceDN w:val="0"/>
        <w:adjustRightInd w:val="0"/>
        <w:ind w:right="-142" w:firstLine="69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ind w:right="-142" w:firstLine="69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ind w:right="-142" w:firstLine="69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ind w:right="-142" w:firstLine="69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ind w:right="-142" w:firstLine="69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ind w:right="-142" w:firstLine="69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autoSpaceDE w:val="0"/>
        <w:autoSpaceDN w:val="0"/>
        <w:adjustRightInd w:val="0"/>
        <w:ind w:right="-142" w:firstLine="69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3C1B95" w:rsidRDefault="003C1B95" w:rsidP="003C1B95">
      <w:pPr>
        <w:widowControl w:val="0"/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296087" w:rsidRDefault="00C14E13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13" w:rsidRDefault="00C14E13" w:rsidP="003C1B95">
      <w:pPr>
        <w:spacing w:after="0" w:line="240" w:lineRule="auto"/>
      </w:pPr>
      <w:r>
        <w:separator/>
      </w:r>
    </w:p>
  </w:endnote>
  <w:endnote w:type="continuationSeparator" w:id="0">
    <w:p w:rsidR="00C14E13" w:rsidRDefault="00C14E13" w:rsidP="003C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13" w:rsidRDefault="00C14E13" w:rsidP="003C1B95">
      <w:pPr>
        <w:spacing w:after="0" w:line="240" w:lineRule="auto"/>
      </w:pPr>
      <w:r>
        <w:separator/>
      </w:r>
    </w:p>
  </w:footnote>
  <w:footnote w:type="continuationSeparator" w:id="0">
    <w:p w:rsidR="00C14E13" w:rsidRDefault="00C14E13" w:rsidP="003C1B95">
      <w:pPr>
        <w:spacing w:after="0" w:line="240" w:lineRule="auto"/>
      </w:pPr>
      <w:r>
        <w:continuationSeparator/>
      </w:r>
    </w:p>
  </w:footnote>
  <w:footnote w:id="1">
    <w:p w:rsidR="003C1B95" w:rsidRDefault="003C1B95" w:rsidP="003C1B95">
      <w:pPr>
        <w:pStyle w:val="a5"/>
        <w:rPr>
          <w:bCs/>
        </w:rPr>
      </w:pPr>
      <w:r>
        <w:rPr>
          <w:rStyle w:val="af0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3C1B95" w:rsidRDefault="003C1B95" w:rsidP="003C1B95">
      <w:pPr>
        <w:pStyle w:val="a5"/>
        <w:rPr>
          <w:bCs/>
        </w:rPr>
      </w:pPr>
      <w:r>
        <w:rPr>
          <w:rStyle w:val="af0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3C1B95" w:rsidRDefault="003C1B95" w:rsidP="003C1B95">
      <w:pPr>
        <w:pStyle w:val="a5"/>
        <w:rPr>
          <w:bCs/>
        </w:rPr>
      </w:pPr>
      <w:r>
        <w:rPr>
          <w:rStyle w:val="af0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3C1B95" w:rsidRDefault="003C1B95" w:rsidP="003C1B95">
      <w:pPr>
        <w:pStyle w:val="a5"/>
        <w:rPr>
          <w:bCs/>
        </w:rPr>
      </w:pPr>
      <w:r>
        <w:rPr>
          <w:rStyle w:val="af0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3C1B95" w:rsidRDefault="003C1B95" w:rsidP="003C1B95">
      <w:pPr>
        <w:pStyle w:val="a5"/>
        <w:rPr>
          <w:bCs/>
        </w:rPr>
      </w:pPr>
      <w:r>
        <w:rPr>
          <w:rStyle w:val="af0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95"/>
    <w:rsid w:val="000E579D"/>
    <w:rsid w:val="001E76D3"/>
    <w:rsid w:val="003566FF"/>
    <w:rsid w:val="003C1B95"/>
    <w:rsid w:val="007058E2"/>
    <w:rsid w:val="00753189"/>
    <w:rsid w:val="00887B6B"/>
    <w:rsid w:val="00A00855"/>
    <w:rsid w:val="00C14E13"/>
    <w:rsid w:val="00C30369"/>
    <w:rsid w:val="00C648D1"/>
    <w:rsid w:val="00E1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95"/>
  </w:style>
  <w:style w:type="paragraph" w:styleId="1">
    <w:name w:val="heading 1"/>
    <w:basedOn w:val="a"/>
    <w:link w:val="10"/>
    <w:uiPriority w:val="9"/>
    <w:qFormat/>
    <w:rsid w:val="003C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1B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1B9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C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1B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3C1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C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C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1B95"/>
  </w:style>
  <w:style w:type="paragraph" w:styleId="a9">
    <w:name w:val="footer"/>
    <w:basedOn w:val="a"/>
    <w:link w:val="aa"/>
    <w:uiPriority w:val="99"/>
    <w:semiHidden/>
    <w:unhideWhenUsed/>
    <w:rsid w:val="003C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1B95"/>
  </w:style>
  <w:style w:type="paragraph" w:styleId="ab">
    <w:name w:val="Balloon Text"/>
    <w:basedOn w:val="a"/>
    <w:link w:val="ac"/>
    <w:uiPriority w:val="99"/>
    <w:semiHidden/>
    <w:unhideWhenUsed/>
    <w:rsid w:val="003C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B9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C1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3C1B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3C1B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3C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1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1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1B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3C1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3C1B95"/>
    <w:rPr>
      <w:vertAlign w:val="superscript"/>
    </w:rPr>
  </w:style>
  <w:style w:type="character" w:customStyle="1" w:styleId="af1">
    <w:name w:val="Гипертекстовая ссылка"/>
    <w:basedOn w:val="a0"/>
    <w:uiPriority w:val="99"/>
    <w:rsid w:val="003C1B95"/>
    <w:rPr>
      <w:color w:val="106BBE"/>
    </w:rPr>
  </w:style>
  <w:style w:type="character" w:customStyle="1" w:styleId="af2">
    <w:name w:val="Цветовое выделение"/>
    <w:uiPriority w:val="99"/>
    <w:rsid w:val="003C1B95"/>
    <w:rPr>
      <w:b/>
      <w:bCs/>
      <w:color w:val="26282F"/>
    </w:rPr>
  </w:style>
  <w:style w:type="character" w:customStyle="1" w:styleId="Heading1Char">
    <w:name w:val="Heading 1 Char"/>
    <w:basedOn w:val="a0"/>
    <w:uiPriority w:val="99"/>
    <w:locked/>
    <w:rsid w:val="003C1B95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3">
    <w:name w:val="Table Grid"/>
    <w:basedOn w:val="a1"/>
    <w:uiPriority w:val="59"/>
    <w:rsid w:val="003C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95"/>
  </w:style>
  <w:style w:type="paragraph" w:styleId="1">
    <w:name w:val="heading 1"/>
    <w:basedOn w:val="a"/>
    <w:link w:val="10"/>
    <w:uiPriority w:val="9"/>
    <w:qFormat/>
    <w:rsid w:val="003C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1B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1B9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C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1B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3C1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C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C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1B95"/>
  </w:style>
  <w:style w:type="paragraph" w:styleId="a9">
    <w:name w:val="footer"/>
    <w:basedOn w:val="a"/>
    <w:link w:val="aa"/>
    <w:uiPriority w:val="99"/>
    <w:semiHidden/>
    <w:unhideWhenUsed/>
    <w:rsid w:val="003C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1B95"/>
  </w:style>
  <w:style w:type="paragraph" w:styleId="ab">
    <w:name w:val="Balloon Text"/>
    <w:basedOn w:val="a"/>
    <w:link w:val="ac"/>
    <w:uiPriority w:val="99"/>
    <w:semiHidden/>
    <w:unhideWhenUsed/>
    <w:rsid w:val="003C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B9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C1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3C1B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3C1B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3C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1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1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1B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3C1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3C1B95"/>
    <w:rPr>
      <w:vertAlign w:val="superscript"/>
    </w:rPr>
  </w:style>
  <w:style w:type="character" w:customStyle="1" w:styleId="af1">
    <w:name w:val="Гипертекстовая ссылка"/>
    <w:basedOn w:val="a0"/>
    <w:uiPriority w:val="99"/>
    <w:rsid w:val="003C1B95"/>
    <w:rPr>
      <w:color w:val="106BBE"/>
    </w:rPr>
  </w:style>
  <w:style w:type="character" w:customStyle="1" w:styleId="af2">
    <w:name w:val="Цветовое выделение"/>
    <w:uiPriority w:val="99"/>
    <w:rsid w:val="003C1B95"/>
    <w:rPr>
      <w:b/>
      <w:bCs/>
      <w:color w:val="26282F"/>
    </w:rPr>
  </w:style>
  <w:style w:type="character" w:customStyle="1" w:styleId="Heading1Char">
    <w:name w:val="Heading 1 Char"/>
    <w:basedOn w:val="a0"/>
    <w:uiPriority w:val="99"/>
    <w:locked/>
    <w:rsid w:val="003C1B95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3">
    <w:name w:val="Table Grid"/>
    <w:basedOn w:val="a1"/>
    <w:uiPriority w:val="59"/>
    <w:rsid w:val="003C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12206</Words>
  <Characters>69577</Characters>
  <Application>Microsoft Office Word</Application>
  <DocSecurity>0</DocSecurity>
  <Lines>579</Lines>
  <Paragraphs>163</Paragraphs>
  <ScaleCrop>false</ScaleCrop>
  <Company/>
  <LinksUpToDate>false</LinksUpToDate>
  <CharactersWithSpaces>81620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2023-11-23T11:54:00Z</dcterms:created>
  <dcterms:modified xsi:type="dcterms:W3CDTF">2023-11-24T07:18:00Z</dcterms:modified>
</cp:coreProperties>
</file>