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53" w:rsidRPr="00910112" w:rsidRDefault="00186853" w:rsidP="001868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10112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186853" w:rsidRPr="00910112" w:rsidRDefault="00186853" w:rsidP="00186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1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86853" w:rsidRDefault="00186853" w:rsidP="001868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0112">
        <w:rPr>
          <w:rFonts w:ascii="Times New Roman" w:hAnsi="Times New Roman" w:cs="Times New Roman"/>
          <w:sz w:val="28"/>
          <w:szCs w:val="28"/>
        </w:rPr>
        <w:t xml:space="preserve">заседания комиссии по реализации инициативных проектов в муниципальном образовании  Верхнечебеньковский сельсовет  </w:t>
      </w:r>
      <w:proofErr w:type="spellStart"/>
      <w:r w:rsidRPr="0091011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91011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186853" w:rsidRDefault="00186853" w:rsidP="001868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853" w:rsidRPr="00910112" w:rsidRDefault="00186853" w:rsidP="001868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Верхние Чебеньки                                                                 20.06.2023 г                                      </w:t>
      </w:r>
    </w:p>
    <w:p w:rsidR="00186853" w:rsidRPr="00910112" w:rsidRDefault="00186853" w:rsidP="0018685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186853" w:rsidTr="0051208A">
        <w:tc>
          <w:tcPr>
            <w:tcW w:w="4785" w:type="dxa"/>
            <w:hideMark/>
          </w:tcPr>
          <w:p w:rsidR="00186853" w:rsidRDefault="00186853" w:rsidP="0051208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Азалия  Маратовна</w:t>
            </w:r>
          </w:p>
        </w:tc>
        <w:tc>
          <w:tcPr>
            <w:tcW w:w="4786" w:type="dxa"/>
          </w:tcPr>
          <w:p w:rsidR="00186853" w:rsidRDefault="00186853" w:rsidP="005120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комиссии, домохозяйка</w:t>
            </w:r>
          </w:p>
        </w:tc>
      </w:tr>
      <w:tr w:rsidR="00186853" w:rsidTr="0051208A">
        <w:tc>
          <w:tcPr>
            <w:tcW w:w="4785" w:type="dxa"/>
            <w:hideMark/>
          </w:tcPr>
          <w:p w:rsidR="00186853" w:rsidRDefault="00186853" w:rsidP="0051208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Жерносекова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Ольга  Михайловна</w:t>
            </w:r>
          </w:p>
        </w:tc>
        <w:tc>
          <w:tcPr>
            <w:tcW w:w="4786" w:type="dxa"/>
          </w:tcPr>
          <w:p w:rsidR="00186853" w:rsidRDefault="00186853" w:rsidP="005120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председателя комиссии, домохозяйка  </w:t>
            </w:r>
          </w:p>
          <w:p w:rsidR="00186853" w:rsidRDefault="00186853" w:rsidP="005120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853" w:rsidTr="0051208A">
        <w:tc>
          <w:tcPr>
            <w:tcW w:w="4785" w:type="dxa"/>
            <w:hideMark/>
          </w:tcPr>
          <w:p w:rsidR="00186853" w:rsidRDefault="00186853" w:rsidP="005120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Абдуллина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Наиля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Дамировна</w:t>
            </w:r>
            <w:proofErr w:type="spellEnd"/>
          </w:p>
        </w:tc>
        <w:tc>
          <w:tcPr>
            <w:tcW w:w="4786" w:type="dxa"/>
          </w:tcPr>
          <w:p w:rsidR="00186853" w:rsidRDefault="00186853" w:rsidP="005120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секретарь комиссии,  глава ИП</w:t>
            </w:r>
          </w:p>
        </w:tc>
      </w:tr>
      <w:tr w:rsidR="00186853" w:rsidTr="0051208A">
        <w:tc>
          <w:tcPr>
            <w:tcW w:w="9571" w:type="dxa"/>
            <w:gridSpan w:val="2"/>
          </w:tcPr>
          <w:p w:rsidR="00186853" w:rsidRDefault="00186853" w:rsidP="005120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комиссии: </w:t>
            </w:r>
          </w:p>
          <w:p w:rsidR="00186853" w:rsidRDefault="00186853" w:rsidP="005120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853" w:rsidTr="0051208A">
        <w:tc>
          <w:tcPr>
            <w:tcW w:w="4785" w:type="dxa"/>
            <w:hideMark/>
          </w:tcPr>
          <w:p w:rsidR="00186853" w:rsidRDefault="00186853" w:rsidP="005120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Ахмедова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Муршида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Фариховна</w:t>
            </w:r>
            <w:proofErr w:type="spellEnd"/>
          </w:p>
        </w:tc>
        <w:tc>
          <w:tcPr>
            <w:tcW w:w="4786" w:type="dxa"/>
          </w:tcPr>
          <w:p w:rsidR="00186853" w:rsidRDefault="00186853" w:rsidP="005120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домохозяйка</w:t>
            </w:r>
          </w:p>
          <w:p w:rsidR="00186853" w:rsidRDefault="00186853" w:rsidP="005120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853" w:rsidTr="0051208A">
        <w:tc>
          <w:tcPr>
            <w:tcW w:w="4785" w:type="dxa"/>
            <w:hideMark/>
          </w:tcPr>
          <w:p w:rsidR="00186853" w:rsidRDefault="00186853" w:rsidP="0051208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Хохлачева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Наталья  Анатольевна</w:t>
            </w:r>
          </w:p>
        </w:tc>
        <w:tc>
          <w:tcPr>
            <w:tcW w:w="4786" w:type="dxa"/>
          </w:tcPr>
          <w:p w:rsidR="00186853" w:rsidRDefault="00186853" w:rsidP="005120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домохозяйка</w:t>
            </w:r>
          </w:p>
          <w:p w:rsidR="00186853" w:rsidRDefault="00186853" w:rsidP="005120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853" w:rsidTr="0051208A">
        <w:tc>
          <w:tcPr>
            <w:tcW w:w="4785" w:type="dxa"/>
          </w:tcPr>
          <w:p w:rsidR="00186853" w:rsidRDefault="00186853" w:rsidP="005120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86853" w:rsidRDefault="00186853" w:rsidP="005120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6853" w:rsidRDefault="00186853" w:rsidP="00186853">
      <w:pPr>
        <w:widowControl w:val="0"/>
        <w:tabs>
          <w:tab w:val="left" w:pos="8302"/>
          <w:tab w:val="left" w:pos="9175"/>
        </w:tabs>
        <w:autoSpaceDE w:val="0"/>
        <w:autoSpaceDN w:val="0"/>
        <w:adjustRightInd w:val="0"/>
        <w:spacing w:after="0" w:line="240" w:lineRule="auto"/>
        <w:ind w:right="-9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186853" w:rsidRDefault="00186853" w:rsidP="00186853">
      <w:pPr>
        <w:widowControl w:val="0"/>
        <w:tabs>
          <w:tab w:val="left" w:pos="8302"/>
          <w:tab w:val="left" w:pos="9175"/>
        </w:tabs>
        <w:autoSpaceDE w:val="0"/>
        <w:autoSpaceDN w:val="0"/>
        <w:adjustRightInd w:val="0"/>
        <w:spacing w:after="0" w:line="240" w:lineRule="auto"/>
        <w:ind w:right="-987"/>
        <w:jc w:val="center"/>
        <w:rPr>
          <w:rFonts w:ascii="Times New Roman" w:hAnsi="Times New Roman"/>
          <w:sz w:val="28"/>
          <w:szCs w:val="28"/>
        </w:rPr>
      </w:pPr>
    </w:p>
    <w:p w:rsidR="00186853" w:rsidRDefault="00186853" w:rsidP="00186853">
      <w:pPr>
        <w:widowControl w:val="0"/>
        <w:tabs>
          <w:tab w:val="left" w:pos="8302"/>
          <w:tab w:val="left" w:pos="917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Подведение итогов рассмотрения и оценки инициативных проектов на территории муниципального образования Верхнечебеньковский сельсовет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Оренбургской области.</w:t>
      </w:r>
    </w:p>
    <w:p w:rsidR="00186853" w:rsidRDefault="00186853" w:rsidP="00186853">
      <w:pPr>
        <w:widowControl w:val="0"/>
        <w:tabs>
          <w:tab w:val="left" w:pos="8302"/>
          <w:tab w:val="left" w:pos="917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853" w:rsidRDefault="00186853" w:rsidP="00186853">
      <w:pPr>
        <w:widowControl w:val="0"/>
        <w:tabs>
          <w:tab w:val="left" w:pos="3261"/>
          <w:tab w:val="left" w:pos="3402"/>
          <w:tab w:val="left" w:pos="3686"/>
          <w:tab w:val="left" w:pos="8302"/>
          <w:tab w:val="left" w:pos="9175"/>
        </w:tabs>
        <w:suppressAutoHyphens/>
        <w:autoSpaceDE w:val="0"/>
        <w:autoSpaceDN w:val="0"/>
        <w:adjustRightInd w:val="0"/>
        <w:spacing w:line="240" w:lineRule="auto"/>
        <w:ind w:right="-985"/>
        <w:jc w:val="center"/>
        <w:rPr>
          <w:rFonts w:ascii="Times New Roman" w:hAnsi="Times New Roman"/>
          <w:sz w:val="28"/>
          <w:szCs w:val="28"/>
        </w:rPr>
      </w:pPr>
    </w:p>
    <w:p w:rsidR="00186853" w:rsidRDefault="00186853" w:rsidP="00186853">
      <w:pPr>
        <w:widowControl w:val="0"/>
        <w:tabs>
          <w:tab w:val="left" w:pos="3261"/>
          <w:tab w:val="left" w:pos="3402"/>
          <w:tab w:val="left" w:pos="3686"/>
          <w:tab w:val="left" w:pos="8302"/>
          <w:tab w:val="left" w:pos="9175"/>
        </w:tabs>
        <w:suppressAutoHyphens/>
        <w:autoSpaceDE w:val="0"/>
        <w:autoSpaceDN w:val="0"/>
        <w:adjustRightInd w:val="0"/>
        <w:spacing w:line="240" w:lineRule="auto"/>
        <w:ind w:right="-9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</w:t>
      </w:r>
    </w:p>
    <w:p w:rsidR="00186853" w:rsidRDefault="00186853" w:rsidP="001868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решением Совета депутатов муниципального образования </w:t>
      </w:r>
      <w:r>
        <w:rPr>
          <w:rFonts w:ascii="Times New Roman" w:hAnsi="Times New Roman" w:cs="Times New Roman"/>
          <w:sz w:val="28"/>
        </w:rPr>
        <w:t xml:space="preserve">Верхнечебеньковский  сельсовет  </w:t>
      </w:r>
      <w:proofErr w:type="spellStart"/>
      <w:r>
        <w:rPr>
          <w:rFonts w:ascii="Times New Roman" w:hAnsi="Times New Roman" w:cs="Times New Roman"/>
          <w:sz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Оренбургской области от 24.11.2022 г. №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49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>б утверждении  Положения «</w:t>
      </w:r>
      <w:r>
        <w:rPr>
          <w:rFonts w:ascii="Times New Roman" w:hAnsi="Times New Roman" w:cs="Times New Roman"/>
          <w:sz w:val="28"/>
          <w:szCs w:val="28"/>
        </w:rPr>
        <w:t xml:space="preserve">О назначении и проведении опроса граждан по вопросам выявления мнения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 о поддержке инициативных  проектов»</w:t>
      </w:r>
      <w:r w:rsidRPr="004B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участниками инициативной группы было предложено  инициативных проектов:</w:t>
      </w:r>
    </w:p>
    <w:p w:rsidR="00186853" w:rsidRDefault="00186853" w:rsidP="001868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Озеленение ул. Центральная (посадка) деревьев с. Нижние Чебеньки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Оренбургской области»</w:t>
      </w:r>
    </w:p>
    <w:p w:rsidR="00186853" w:rsidRPr="004B5316" w:rsidRDefault="00186853" w:rsidP="001868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B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Приобретение детской игровой площадки, приобретение ворот для мини-футбольного поля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Нижние Чебеньки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186853" w:rsidRDefault="00186853" w:rsidP="00186853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Иное</w:t>
      </w:r>
    </w:p>
    <w:p w:rsidR="00186853" w:rsidRDefault="00186853" w:rsidP="001868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Инициативный проект «Приобретение детской игровой площадки, приобретение ворот для мини-футбольного поля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Нижние Чебеньки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области»   был рассмотрен и поддержан путем проведения опроса граждан (протокол № 2 от 20.06.2022 г.).</w:t>
      </w:r>
    </w:p>
    <w:p w:rsidR="00186853" w:rsidRDefault="00186853" w:rsidP="00186853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Проект оформлен без нарушений требований, установленных Порядком.</w:t>
      </w:r>
    </w:p>
    <w:p w:rsidR="00186853" w:rsidRDefault="00186853" w:rsidP="001868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Членами комиссии проведена оценка инициативного проекта</w:t>
      </w:r>
      <w:r>
        <w:rPr>
          <w:rFonts w:ascii="Times New Roman" w:hAnsi="Times New Roman"/>
          <w:sz w:val="28"/>
          <w:szCs w:val="28"/>
        </w:rPr>
        <w:t xml:space="preserve">, в соответствии с утвержденными требованиями. </w:t>
      </w:r>
    </w:p>
    <w:p w:rsidR="00186853" w:rsidRDefault="00186853" w:rsidP="00186853">
      <w:pPr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итогам рассмотрения и оценки инициативных проектов, данный проект в полном объеме не может быть реализован на уровне сельсовета ввиду стоимости проекта.</w:t>
      </w:r>
    </w:p>
    <w:p w:rsidR="00186853" w:rsidRDefault="00186853" w:rsidP="00186853">
      <w:pPr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На основании вышеизложенного, данный инициативный проект рекомендован для рассмотрения в областном конкурсе инициативных проектов.</w:t>
      </w:r>
      <w:proofErr w:type="gramEnd"/>
    </w:p>
    <w:p w:rsidR="00186853" w:rsidRDefault="00186853" w:rsidP="00186853">
      <w:pPr>
        <w:widowControl w:val="0"/>
        <w:tabs>
          <w:tab w:val="left" w:pos="8302"/>
          <w:tab w:val="left" w:pos="917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853" w:rsidRDefault="00186853" w:rsidP="0018685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6853" w:rsidRDefault="00186853" w:rsidP="0018685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Председатель комиссии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Амирова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А.М.             </w:t>
      </w:r>
    </w:p>
    <w:p w:rsidR="00186853" w:rsidRDefault="00186853" w:rsidP="0018685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Секретарь комиссии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Жерносекова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О.М.</w:t>
      </w:r>
    </w:p>
    <w:p w:rsidR="00186853" w:rsidRDefault="00186853" w:rsidP="00186853"/>
    <w:p w:rsidR="00186853" w:rsidRDefault="00186853" w:rsidP="00186853"/>
    <w:p w:rsidR="00186853" w:rsidRDefault="00186853" w:rsidP="00186853"/>
    <w:p w:rsidR="00186853" w:rsidRDefault="00186853" w:rsidP="00186853"/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853"/>
    <w:rsid w:val="00186853"/>
    <w:rsid w:val="00540C3B"/>
    <w:rsid w:val="00660C87"/>
    <w:rsid w:val="00BD1ADF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8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2056</Characters>
  <Application>Microsoft Office Word</Application>
  <DocSecurity>0</DocSecurity>
  <Lines>17</Lines>
  <Paragraphs>4</Paragraphs>
  <ScaleCrop>false</ScaleCrop>
  <Company>Kraftway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2023-09-01T09:37:00Z</dcterms:created>
  <dcterms:modified xsi:type="dcterms:W3CDTF">2023-09-01T09:39:00Z</dcterms:modified>
</cp:coreProperties>
</file>