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275E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2275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D2275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  ПОСТАНОВЛЕНИЕ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  30.06.2023 г №  64</w:t>
      </w:r>
      <w:r w:rsidRPr="00D2275E">
        <w:rPr>
          <w:rFonts w:ascii="Times New Roman" w:hAnsi="Times New Roman" w:cs="Times New Roman"/>
          <w:sz w:val="24"/>
          <w:szCs w:val="24"/>
        </w:rPr>
        <w:t>-п</w:t>
      </w:r>
    </w:p>
    <w:p w:rsidR="00E42A11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с</w:t>
      </w:r>
      <w:proofErr w:type="gramStart"/>
      <w:r w:rsidRPr="00D2275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2275E">
        <w:rPr>
          <w:rFonts w:ascii="Times New Roman" w:hAnsi="Times New Roman" w:cs="Times New Roman"/>
          <w:sz w:val="24"/>
          <w:szCs w:val="24"/>
        </w:rPr>
        <w:t>ерхние Чебеньки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О показателе средней рыночной стоимости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1 квадратного метра общей площади жилья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по муниципальному образованию  Верхнечебеньковский</w:t>
      </w:r>
    </w:p>
    <w:p w:rsidR="00E42A11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на третий </w:t>
      </w:r>
      <w:r w:rsidRPr="00D2275E">
        <w:rPr>
          <w:rFonts w:ascii="Times New Roman" w:hAnsi="Times New Roman" w:cs="Times New Roman"/>
          <w:sz w:val="28"/>
          <w:szCs w:val="28"/>
        </w:rPr>
        <w:t xml:space="preserve">  квартал 2023 года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2A11" w:rsidRPr="00D2275E" w:rsidRDefault="00E42A11" w:rsidP="00E42A11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>Исходя из анализа стоимости сделок купли-продажи жилых помещений на рынке жилья:</w:t>
      </w:r>
    </w:p>
    <w:p w:rsidR="00E42A11" w:rsidRPr="00D2275E" w:rsidRDefault="00E42A11" w:rsidP="00E42A11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 xml:space="preserve">1. </w:t>
      </w:r>
      <w:proofErr w:type="gramStart"/>
      <w:r w:rsidRPr="00D2275E">
        <w:rPr>
          <w:color w:val="000000"/>
          <w:sz w:val="28"/>
          <w:szCs w:val="28"/>
        </w:rPr>
        <w:t xml:space="preserve">Утвердить показатель средней рыночной стоимости 1 квадратного метра общей площади жилья по муниципальному образованию Верхнечебеньковский сельсовет </w:t>
      </w:r>
      <w:proofErr w:type="spellStart"/>
      <w:r w:rsidRPr="00D2275E">
        <w:rPr>
          <w:color w:val="000000"/>
          <w:sz w:val="28"/>
          <w:szCs w:val="28"/>
        </w:rPr>
        <w:t>Сакмарского</w:t>
      </w:r>
      <w:proofErr w:type="spellEnd"/>
      <w:r w:rsidRPr="00D2275E">
        <w:rPr>
          <w:color w:val="000000"/>
          <w:sz w:val="28"/>
          <w:szCs w:val="28"/>
        </w:rPr>
        <w:t xml:space="preserve"> района</w:t>
      </w:r>
      <w:r w:rsidR="009F2B52">
        <w:rPr>
          <w:color w:val="000000"/>
          <w:sz w:val="28"/>
          <w:szCs w:val="28"/>
        </w:rPr>
        <w:t xml:space="preserve"> Оренбургской области на  третий </w:t>
      </w:r>
      <w:r w:rsidRPr="00D2275E">
        <w:rPr>
          <w:color w:val="000000"/>
          <w:sz w:val="28"/>
          <w:szCs w:val="28"/>
        </w:rPr>
        <w:t xml:space="preserve"> квартал 2023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 w:rsidRPr="00D2275E">
        <w:rPr>
          <w:color w:val="000000"/>
          <w:sz w:val="28"/>
          <w:szCs w:val="28"/>
        </w:rPr>
        <w:t xml:space="preserve"> для обеспечения жильем отдельных к</w:t>
      </w:r>
      <w:r>
        <w:rPr>
          <w:color w:val="000000"/>
          <w:sz w:val="28"/>
          <w:szCs w:val="28"/>
        </w:rPr>
        <w:t>атегорий граждан, в размере 26 1</w:t>
      </w:r>
      <w:r w:rsidRPr="00D2275E">
        <w:rPr>
          <w:color w:val="000000"/>
          <w:sz w:val="28"/>
          <w:szCs w:val="28"/>
        </w:rPr>
        <w:t>00 рублей.</w:t>
      </w:r>
    </w:p>
    <w:p w:rsidR="00E42A11" w:rsidRPr="00D2275E" w:rsidRDefault="00E42A11" w:rsidP="00E42A11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 xml:space="preserve">2. Признать утратившим силу постановление администрации муниципального образования Верхнечебеньковский сельсовет </w:t>
      </w:r>
      <w:proofErr w:type="spellStart"/>
      <w:r w:rsidRPr="00D2275E">
        <w:rPr>
          <w:color w:val="000000"/>
          <w:sz w:val="28"/>
          <w:szCs w:val="28"/>
        </w:rPr>
        <w:t>Сакмарского</w:t>
      </w:r>
      <w:proofErr w:type="spellEnd"/>
      <w:r w:rsidRPr="00D227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Оренбургской области от  07</w:t>
      </w:r>
      <w:r w:rsidRPr="00D2275E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4.2023 № 24</w:t>
      </w:r>
      <w:r w:rsidRPr="00D2275E">
        <w:rPr>
          <w:color w:val="000000"/>
          <w:sz w:val="28"/>
          <w:szCs w:val="28"/>
        </w:rPr>
        <w:t>-п «О показателе средней рыночной стоимости 1 квадратного метра общей площади жилья по муниципальному образованию  Верхнеч</w:t>
      </w:r>
      <w:r>
        <w:rPr>
          <w:color w:val="000000"/>
          <w:sz w:val="28"/>
          <w:szCs w:val="28"/>
        </w:rPr>
        <w:t>ебеньковский сельсовет на второй</w:t>
      </w:r>
      <w:r w:rsidRPr="00D2275E">
        <w:rPr>
          <w:color w:val="000000"/>
          <w:sz w:val="28"/>
          <w:szCs w:val="28"/>
        </w:rPr>
        <w:t xml:space="preserve"> квартал 2023 года.</w:t>
      </w:r>
    </w:p>
    <w:p w:rsidR="00E42A11" w:rsidRPr="00D2275E" w:rsidRDefault="00E42A11" w:rsidP="00E42A11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E42A11" w:rsidRPr="00D2275E" w:rsidRDefault="00E42A11" w:rsidP="00E42A11">
      <w:pPr>
        <w:pStyle w:val="a3"/>
        <w:rPr>
          <w:color w:val="000000"/>
          <w:sz w:val="28"/>
          <w:szCs w:val="28"/>
        </w:rPr>
      </w:pPr>
    </w:p>
    <w:p w:rsidR="00E42A11" w:rsidRPr="00D2275E" w:rsidRDefault="00E42A11" w:rsidP="00E42A11">
      <w:pPr>
        <w:pStyle w:val="a3"/>
        <w:rPr>
          <w:color w:val="000000"/>
          <w:sz w:val="28"/>
          <w:szCs w:val="28"/>
        </w:rPr>
      </w:pP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42A11" w:rsidRPr="00D2275E" w:rsidRDefault="00E42A11" w:rsidP="00E42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Р.Б. Рахматуллин</w:t>
      </w:r>
    </w:p>
    <w:p w:rsidR="00E42A11" w:rsidRDefault="00E42A11" w:rsidP="00E42A11"/>
    <w:p w:rsidR="00E42A11" w:rsidRDefault="00E42A11" w:rsidP="00E42A11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11"/>
    <w:rsid w:val="00493C56"/>
    <w:rsid w:val="00540C3B"/>
    <w:rsid w:val="009F2B52"/>
    <w:rsid w:val="00BD1ADF"/>
    <w:rsid w:val="00C8559D"/>
    <w:rsid w:val="00CC72BD"/>
    <w:rsid w:val="00E4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2A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>Kraftway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cp:lastPrinted>2023-07-03T11:34:00Z</cp:lastPrinted>
  <dcterms:created xsi:type="dcterms:W3CDTF">2023-07-03T11:03:00Z</dcterms:created>
  <dcterms:modified xsi:type="dcterms:W3CDTF">2023-07-03T11:35:00Z</dcterms:modified>
</cp:coreProperties>
</file>