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1F" w:rsidRPr="00980782" w:rsidRDefault="00A05E06" w:rsidP="00E858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78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980782">
        <w:rPr>
          <w:rFonts w:ascii="Times New Roman" w:hAnsi="Times New Roman" w:cs="Times New Roman"/>
          <w:sz w:val="28"/>
          <w:szCs w:val="28"/>
        </w:rPr>
        <w:t>Адмиинстрация</w:t>
      </w:r>
      <w:proofErr w:type="spellEnd"/>
    </w:p>
    <w:p w:rsidR="00E8581F" w:rsidRPr="00980782" w:rsidRDefault="00A05E06" w:rsidP="00E858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782">
        <w:rPr>
          <w:rFonts w:ascii="Times New Roman" w:hAnsi="Times New Roman" w:cs="Times New Roman"/>
          <w:sz w:val="28"/>
          <w:szCs w:val="28"/>
        </w:rPr>
        <w:t xml:space="preserve"> м</w:t>
      </w:r>
      <w:r w:rsidR="00E8581F" w:rsidRPr="00980782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E8581F" w:rsidRPr="00980782" w:rsidRDefault="00A05E06" w:rsidP="00E858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782">
        <w:rPr>
          <w:rFonts w:ascii="Times New Roman" w:hAnsi="Times New Roman" w:cs="Times New Roman"/>
          <w:sz w:val="28"/>
          <w:szCs w:val="28"/>
        </w:rPr>
        <w:t>Верхнечебенько</w:t>
      </w:r>
      <w:r w:rsidR="00E8581F" w:rsidRPr="00980782">
        <w:rPr>
          <w:rFonts w:ascii="Times New Roman" w:hAnsi="Times New Roman" w:cs="Times New Roman"/>
          <w:sz w:val="28"/>
          <w:szCs w:val="28"/>
        </w:rPr>
        <w:t>вский сельсовет</w:t>
      </w:r>
    </w:p>
    <w:p w:rsidR="00E8581F" w:rsidRPr="00980782" w:rsidRDefault="00A05E06" w:rsidP="00E858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782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8581F" w:rsidRPr="0098078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E8581F" w:rsidRPr="0098078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8581F" w:rsidRPr="00980782" w:rsidRDefault="00A05E06" w:rsidP="00E8581F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782">
        <w:rPr>
          <w:rFonts w:ascii="Times New Roman" w:hAnsi="Times New Roman" w:cs="Times New Roman"/>
          <w:sz w:val="28"/>
          <w:szCs w:val="28"/>
        </w:rPr>
        <w:t xml:space="preserve">     </w:t>
      </w:r>
      <w:r w:rsidR="00E8581F" w:rsidRPr="00980782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8581F" w:rsidRPr="00980782" w:rsidTr="006E6C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581F" w:rsidRPr="00980782" w:rsidRDefault="00980782" w:rsidP="0098078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05E06" w:rsidRPr="009807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ПОСТАНОВЛЕНИЕ </w:t>
            </w:r>
            <w:r w:rsidR="00E8581F" w:rsidRPr="00980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01.06.2023</w:t>
            </w:r>
            <w:r w:rsidR="00A05E06" w:rsidRPr="00980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 w:rsidRPr="00980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630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80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  <w:p w:rsidR="00E8581F" w:rsidRPr="00980782" w:rsidRDefault="00A05E06" w:rsidP="00980782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Верхние Чебеньки</w:t>
            </w:r>
          </w:p>
          <w:p w:rsidR="00E8581F" w:rsidRPr="00980782" w:rsidRDefault="00E8581F" w:rsidP="006E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782" w:rsidRDefault="00E8581F" w:rsidP="006E6C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782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выявлению и </w:t>
            </w:r>
            <w:r w:rsidRPr="009807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уничтожению дикорастущих и </w:t>
            </w:r>
            <w:r w:rsidRPr="009807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незаконных посевов </w:t>
            </w:r>
            <w:r w:rsidRPr="009807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80782">
              <w:rPr>
                <w:rFonts w:ascii="Times New Roman" w:hAnsi="Times New Roman" w:cs="Times New Roman"/>
                <w:sz w:val="28"/>
                <w:szCs w:val="28"/>
              </w:rPr>
              <w:t>наркотикосодержащих</w:t>
            </w:r>
            <w:proofErr w:type="spellEnd"/>
            <w:r w:rsidRPr="00980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Pr="00980782">
                <w:rPr>
                  <w:rFonts w:ascii="Times New Roman" w:hAnsi="Times New Roman" w:cs="Times New Roman"/>
                  <w:sz w:val="28"/>
                  <w:szCs w:val="28"/>
                </w:rPr>
                <w:t xml:space="preserve">культур на </w:t>
              </w:r>
            </w:hyperlink>
            <w:r w:rsidR="00A05E06" w:rsidRPr="009807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территории  </w:t>
            </w:r>
            <w:proofErr w:type="spellStart"/>
            <w:r w:rsidR="00A05E06" w:rsidRPr="00980782">
              <w:rPr>
                <w:rFonts w:ascii="Times New Roman" w:hAnsi="Times New Roman" w:cs="Times New Roman"/>
                <w:sz w:val="28"/>
                <w:szCs w:val="28"/>
              </w:rPr>
              <w:t>Верхнечебеньковского</w:t>
            </w:r>
            <w:proofErr w:type="spellEnd"/>
          </w:p>
          <w:p w:rsidR="00E8581F" w:rsidRPr="00980782" w:rsidRDefault="00E8581F" w:rsidP="006E6C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078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 2023 году.</w:t>
            </w:r>
          </w:p>
          <w:p w:rsidR="00E8581F" w:rsidRPr="00980782" w:rsidRDefault="00E8581F" w:rsidP="006E6C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7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980782">
              <w:rPr>
                <w:rFonts w:ascii="Times New Roman" w:hAnsi="Times New Roman" w:cs="Times New Roman"/>
                <w:sz w:val="28"/>
                <w:szCs w:val="28"/>
              </w:rPr>
              <w:t>На основании Федерального закона от 8 января 1998 года N 3-ФЗ "О наркотических средс</w:t>
            </w:r>
            <w:r w:rsidR="00980782">
              <w:rPr>
                <w:rFonts w:ascii="Times New Roman" w:hAnsi="Times New Roman" w:cs="Times New Roman"/>
                <w:sz w:val="28"/>
                <w:szCs w:val="28"/>
              </w:rPr>
              <w:t>твах и психотропных веществах",</w:t>
            </w:r>
            <w:r w:rsidRPr="00980782">
              <w:rPr>
                <w:rFonts w:ascii="Times New Roman" w:hAnsi="Times New Roman" w:cs="Times New Roman"/>
                <w:sz w:val="28"/>
                <w:szCs w:val="28"/>
              </w:rPr>
              <w:t xml:space="preserve"> Указа Губернатора Оренбургской области от 01.09.2006. №166-УК</w:t>
            </w:r>
            <w:proofErr w:type="gramStart"/>
            <w:r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</w:t>
            </w:r>
            <w:proofErr w:type="gramEnd"/>
            <w:r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мерах по выявлению и уничтожению дикорастущих и незаконных посевов </w:t>
            </w:r>
            <w:proofErr w:type="spellStart"/>
            <w:r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наркотикосодержащих</w:t>
            </w:r>
            <w:proofErr w:type="spellEnd"/>
            <w:r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растений на территории Оренбургской области»</w:t>
            </w:r>
            <w:r w:rsidRPr="00980782">
              <w:rPr>
                <w:rFonts w:ascii="Times New Roman" w:hAnsi="Times New Roman" w:cs="Times New Roman"/>
                <w:sz w:val="28"/>
                <w:szCs w:val="28"/>
              </w:rPr>
              <w:t xml:space="preserve"> и в целях своевременного выявления и уничтожения дикорастущих и незаконных посевов наркотических культур, противодействия незаконному обороту наркотиков растительного пр</w:t>
            </w:r>
            <w:r w:rsidR="00A05E06" w:rsidRPr="00980782">
              <w:rPr>
                <w:rFonts w:ascii="Times New Roman" w:hAnsi="Times New Roman" w:cs="Times New Roman"/>
                <w:sz w:val="28"/>
                <w:szCs w:val="28"/>
              </w:rPr>
              <w:t xml:space="preserve">оисхождения на территории </w:t>
            </w:r>
            <w:proofErr w:type="spellStart"/>
            <w:r w:rsidR="00A05E06" w:rsidRPr="00980782">
              <w:rPr>
                <w:rFonts w:ascii="Times New Roman" w:hAnsi="Times New Roman" w:cs="Times New Roman"/>
                <w:sz w:val="28"/>
                <w:szCs w:val="28"/>
              </w:rPr>
              <w:t>Верхнечебенько</w:t>
            </w:r>
            <w:r w:rsidRPr="00980782">
              <w:rPr>
                <w:rFonts w:ascii="Times New Roman" w:hAnsi="Times New Roman" w:cs="Times New Roman"/>
                <w:sz w:val="28"/>
                <w:szCs w:val="28"/>
              </w:rPr>
              <w:t>вского</w:t>
            </w:r>
            <w:proofErr w:type="spellEnd"/>
            <w:r w:rsidRPr="0098078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980782"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 w:rsidRPr="00980782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Оренбургской области </w:t>
            </w:r>
            <w:r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постановляю: </w:t>
            </w:r>
            <w:r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   1. Утвердить план мероприятий по выявлению и уничтожению дикорастущих и незаконных посевов </w:t>
            </w:r>
            <w:proofErr w:type="spellStart"/>
            <w:r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наркотикосодержа</w:t>
            </w:r>
            <w:r w:rsidR="00A05E06"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щих</w:t>
            </w:r>
            <w:proofErr w:type="spellEnd"/>
            <w:r w:rsidR="00A05E06"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культур на территории </w:t>
            </w:r>
            <w:proofErr w:type="spellStart"/>
            <w:r w:rsidR="00A05E06"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Верхнечебеньковского</w:t>
            </w:r>
            <w:proofErr w:type="spellEnd"/>
            <w:r w:rsidR="00A05E06"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2023 году (прилагается) </w:t>
            </w:r>
          </w:p>
          <w:p w:rsidR="00E8581F" w:rsidRPr="00980782" w:rsidRDefault="00E8581F" w:rsidP="006E6C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2. Создать оперативную группу по осуществлению мероприятий по выявлению и уничтожению дикорастущих и незаконных посевов </w:t>
            </w:r>
            <w:proofErr w:type="spellStart"/>
            <w:r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наркотикосодержащ</w:t>
            </w:r>
            <w:r w:rsidR="00A05E06"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их</w:t>
            </w:r>
            <w:proofErr w:type="spellEnd"/>
            <w:r w:rsidR="00A05E06"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культур на территории </w:t>
            </w:r>
            <w:proofErr w:type="spellStart"/>
            <w:r w:rsidR="00A05E06"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Верхнечебеньковского</w:t>
            </w:r>
            <w:proofErr w:type="spellEnd"/>
            <w:r w:rsidR="00A05E06"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составе:</w:t>
            </w:r>
          </w:p>
          <w:p w:rsidR="00E8581F" w:rsidRPr="00980782" w:rsidRDefault="00A05E06" w:rsidP="006E6C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Рахматуллин Р.Б.. – глава  </w:t>
            </w:r>
            <w:proofErr w:type="spellStart"/>
            <w:r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Верхнечебенько</w:t>
            </w:r>
            <w:r w:rsidR="00E8581F"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вского</w:t>
            </w:r>
            <w:proofErr w:type="spellEnd"/>
            <w:r w:rsidR="00E8581F"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сельсовета;</w:t>
            </w:r>
          </w:p>
          <w:p w:rsidR="00E8581F" w:rsidRPr="00980782" w:rsidRDefault="00A05E06" w:rsidP="006E6C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Абдулмананова</w:t>
            </w:r>
            <w:proofErr w:type="spellEnd"/>
            <w:r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Г.И. </w:t>
            </w:r>
            <w:r w:rsidR="00E8581F"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специалист администрации;</w:t>
            </w:r>
          </w:p>
          <w:p w:rsidR="00E8581F" w:rsidRPr="00980782" w:rsidRDefault="00980782" w:rsidP="006E6C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Баширов С.Б</w:t>
            </w:r>
            <w:r w:rsidR="00E8581F"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– агр</w:t>
            </w:r>
            <w:r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оном ООО «Дружба</w:t>
            </w:r>
            <w:proofErr w:type="gramStart"/>
            <w:r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8581F"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E8581F"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согласованию);</w:t>
            </w:r>
          </w:p>
          <w:p w:rsidR="00E8581F" w:rsidRPr="00980782" w:rsidRDefault="00980782" w:rsidP="006E6C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Абдулманова</w:t>
            </w:r>
            <w:proofErr w:type="spellEnd"/>
            <w:r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Г.М.   – ИП «</w:t>
            </w:r>
            <w:proofErr w:type="spellStart"/>
            <w:r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Абдулманова</w:t>
            </w:r>
            <w:proofErr w:type="spellEnd"/>
            <w:r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Г.М.</w:t>
            </w:r>
            <w:r w:rsidR="00E8581F"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(по согласованию);</w:t>
            </w:r>
          </w:p>
          <w:p w:rsidR="00E8581F" w:rsidRPr="00980782" w:rsidRDefault="00E8581F" w:rsidP="006E6CD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bookmarkStart w:id="0" w:name="_GoBack"/>
            <w:bookmarkEnd w:id="0"/>
            <w:proofErr w:type="spellStart"/>
            <w:r w:rsidR="00A05E06"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Руженцев</w:t>
            </w:r>
            <w:proofErr w:type="spellEnd"/>
            <w:r w:rsidR="00A05E06"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  <w:r w:rsidRPr="009807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 участковый уполномоченный ОВД.</w:t>
            </w:r>
          </w:p>
          <w:p w:rsidR="00E8581F" w:rsidRPr="00980782" w:rsidRDefault="00E8581F" w:rsidP="006E6CD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3. Рекомендовать руководителям сельскохозяйственных предприятий, крестьянских фермерских хозяйств  осуществляющих деятельность на </w:t>
            </w:r>
            <w:hyperlink r:id="rId5" w:history="1">
              <w:r w:rsidRPr="009807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территории сельского поселения</w:t>
              </w:r>
            </w:hyperlink>
            <w:r w:rsidRPr="00980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принимать оперативные меры, направленные на уничтожение очагов произрастания сорной дикорастущей конопли и мака на участках земель, находящихся в их пользовании.</w:t>
            </w:r>
          </w:p>
          <w:p w:rsidR="00E8581F" w:rsidRPr="00980782" w:rsidRDefault="00E8581F" w:rsidP="006E6CD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4. Специалистам администрации сельского поселения выявить в населенных пунктах бесхозные и заброшенные домовладения </w:t>
            </w:r>
            <w:hyperlink r:id="rId6" w:history="1">
              <w:r w:rsidRPr="009807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и земельные участки</w:t>
              </w:r>
            </w:hyperlink>
            <w:r w:rsidRPr="00980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980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установить личности землепользователя или землевладельца.</w:t>
            </w:r>
          </w:p>
          <w:p w:rsidR="00E8581F" w:rsidRPr="00980782" w:rsidRDefault="00E8581F" w:rsidP="006E6CD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5. Руководителям учебных учреждений</w:t>
            </w:r>
            <w:proofErr w:type="gramStart"/>
            <w:r w:rsidRPr="00980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80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культурных заведений </w:t>
            </w:r>
            <w:r w:rsidR="00A05E06" w:rsidRPr="00980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библиотек ) заведующей </w:t>
            </w:r>
            <w:proofErr w:type="spellStart"/>
            <w:r w:rsidR="00A05E06" w:rsidRPr="00980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Верхнечебеньков</w:t>
            </w:r>
            <w:r w:rsidRPr="00980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</w:t>
            </w:r>
            <w:proofErr w:type="spellEnd"/>
            <w:r w:rsidRPr="00980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врачебной амбулаторией принять активные меры по разъяснению среди населения вопросов об ответственности, связанной с незаконным выращиванием </w:t>
            </w:r>
            <w:proofErr w:type="spellStart"/>
            <w:r w:rsidRPr="00980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наркотикосодержащих</w:t>
            </w:r>
            <w:proofErr w:type="spellEnd"/>
            <w:r w:rsidRPr="00980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растений, а также непринятием мер по уничтожению дикорастущих растений конопли и мака.</w:t>
            </w:r>
          </w:p>
          <w:p w:rsidR="00E8581F" w:rsidRPr="00980782" w:rsidRDefault="00E8581F" w:rsidP="006E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6. </w:t>
            </w:r>
            <w:proofErr w:type="gramStart"/>
            <w:r w:rsidRPr="00980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80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данного постановления возлагаю на себя. </w:t>
            </w:r>
          </w:p>
          <w:p w:rsidR="00E8581F" w:rsidRDefault="00A05E06" w:rsidP="00A05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 администрации</w:t>
            </w:r>
            <w:r w:rsidR="00E8581F" w:rsidRPr="00980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</w:t>
            </w:r>
            <w:r w:rsidRPr="00980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Р.Б. Рахматуллин</w:t>
            </w:r>
          </w:p>
          <w:p w:rsidR="00980782" w:rsidRDefault="00980782" w:rsidP="00A05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782" w:rsidRDefault="00980782" w:rsidP="00A05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782" w:rsidRDefault="00980782" w:rsidP="00A05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782" w:rsidRDefault="00980782" w:rsidP="00A05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782" w:rsidRDefault="00980782" w:rsidP="00A05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782" w:rsidRDefault="00980782" w:rsidP="00A05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782" w:rsidRDefault="00980782" w:rsidP="00A05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782" w:rsidRDefault="00980782" w:rsidP="00A05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782" w:rsidRDefault="00980782" w:rsidP="00A05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782" w:rsidRDefault="00980782" w:rsidP="00A05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782" w:rsidRDefault="00980782" w:rsidP="00A05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782" w:rsidRDefault="00980782" w:rsidP="00A05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782" w:rsidRDefault="00980782" w:rsidP="00A05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782" w:rsidRDefault="00980782" w:rsidP="00A05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782" w:rsidRDefault="00980782" w:rsidP="00A05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782" w:rsidRDefault="00980782" w:rsidP="00A05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782" w:rsidRDefault="00980782" w:rsidP="00A05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782" w:rsidRDefault="00980782" w:rsidP="00A05E0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581F" w:rsidRPr="00980782" w:rsidRDefault="00E8581F" w:rsidP="006E6CD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</w:p>
          <w:p w:rsidR="00E8581F" w:rsidRPr="00980782" w:rsidRDefault="00E8581F" w:rsidP="006E6CD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</w:t>
            </w:r>
          </w:p>
          <w:p w:rsidR="00E8581F" w:rsidRPr="00980782" w:rsidRDefault="00A05E06" w:rsidP="006E6CD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0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01.06.2023 №</w:t>
            </w:r>
            <w:r w:rsidR="009630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48-</w:t>
            </w:r>
            <w:r w:rsidR="00E8581F" w:rsidRPr="009807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  <w:p w:rsidR="00E8581F" w:rsidRPr="00980782" w:rsidRDefault="00E8581F" w:rsidP="006E6CD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8581F" w:rsidRPr="00980782" w:rsidRDefault="00E8581F" w:rsidP="006E6C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7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План мероприятий</w:t>
            </w:r>
          </w:p>
          <w:p w:rsidR="00E8581F" w:rsidRPr="00980782" w:rsidRDefault="00E8581F" w:rsidP="006E6C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7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выполнению и уничтожению дикорастущих и незаконных посевов</w:t>
            </w:r>
          </w:p>
          <w:p w:rsidR="00E8581F" w:rsidRPr="00980782" w:rsidRDefault="00E8581F" w:rsidP="006E6CD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807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наркотикосодержа</w:t>
            </w:r>
            <w:r w:rsidR="00A05E06" w:rsidRPr="009807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щих</w:t>
            </w:r>
            <w:proofErr w:type="spellEnd"/>
            <w:r w:rsidR="00A05E06" w:rsidRPr="009807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культур на территории  </w:t>
            </w:r>
            <w:proofErr w:type="spellStart"/>
            <w:r w:rsidR="00A05E06" w:rsidRPr="009807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Верхнечебенько</w:t>
            </w:r>
            <w:r w:rsidRPr="009807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вского</w:t>
            </w:r>
            <w:proofErr w:type="spellEnd"/>
            <w:r w:rsidRPr="0098078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сельсовета в 2023 году</w:t>
            </w:r>
          </w:p>
          <w:tbl>
            <w:tblPr>
              <w:tblW w:w="1009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898"/>
              <w:gridCol w:w="5315"/>
              <w:gridCol w:w="1674"/>
              <w:gridCol w:w="2208"/>
            </w:tblGrid>
            <w:tr w:rsidR="00E8581F" w:rsidRPr="00980782" w:rsidTr="00980782">
              <w:trPr>
                <w:tblCellSpacing w:w="0" w:type="dxa"/>
              </w:trPr>
              <w:tc>
                <w:tcPr>
                  <w:tcW w:w="898" w:type="dxa"/>
                  <w:hideMark/>
                </w:tcPr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№</w:t>
                  </w:r>
                  <w:proofErr w:type="spellStart"/>
                  <w:proofErr w:type="gramStart"/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  <w:proofErr w:type="gramEnd"/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</w:t>
                  </w:r>
                  <w:proofErr w:type="spellStart"/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315" w:type="dxa"/>
                  <w:hideMark/>
                </w:tcPr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Содержание </w:t>
                  </w:r>
                  <w:hyperlink r:id="rId7" w:history="1">
                    <w:r w:rsidRPr="00980782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проводимых мероприятий</w:t>
                    </w:r>
                    <w:r w:rsidRPr="00980782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 xml:space="preserve"> </w:t>
                    </w:r>
                  </w:hyperlink>
                </w:p>
              </w:tc>
              <w:tc>
                <w:tcPr>
                  <w:tcW w:w="1674" w:type="dxa"/>
                  <w:hideMark/>
                </w:tcPr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Сроки проведения </w:t>
                  </w:r>
                </w:p>
              </w:tc>
              <w:tc>
                <w:tcPr>
                  <w:tcW w:w="2208" w:type="dxa"/>
                  <w:hideMark/>
                </w:tcPr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gramStart"/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Ответственные</w:t>
                  </w:r>
                  <w:proofErr w:type="gramEnd"/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 исполнение </w:t>
                  </w:r>
                </w:p>
              </w:tc>
            </w:tr>
            <w:tr w:rsidR="00E8581F" w:rsidRPr="00980782" w:rsidTr="00980782">
              <w:trPr>
                <w:tblCellSpacing w:w="0" w:type="dxa"/>
              </w:trPr>
              <w:tc>
                <w:tcPr>
                  <w:tcW w:w="898" w:type="dxa"/>
                  <w:hideMark/>
                </w:tcPr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1 </w:t>
                  </w:r>
                </w:p>
              </w:tc>
              <w:tc>
                <w:tcPr>
                  <w:tcW w:w="5315" w:type="dxa"/>
                  <w:hideMark/>
                </w:tcPr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Собеседование с землепользователями по повышению ответственности за уничтожение очагов произрастания сорной дикорастущей конопли </w:t>
                  </w:r>
                  <w:hyperlink r:id="rId8" w:history="1">
                    <w:r w:rsidRPr="00980782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и мака на участках земель</w:t>
                    </w:r>
                  </w:hyperlink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находящихся в пользовании и собственности</w:t>
                  </w:r>
                </w:p>
              </w:tc>
              <w:tc>
                <w:tcPr>
                  <w:tcW w:w="1674" w:type="dxa"/>
                  <w:hideMark/>
                </w:tcPr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июнь </w:t>
                  </w:r>
                </w:p>
              </w:tc>
              <w:tc>
                <w:tcPr>
                  <w:tcW w:w="2208" w:type="dxa"/>
                  <w:hideMark/>
                </w:tcPr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="00A05E06"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</w:t>
                  </w:r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лава сельсовета</w:t>
                  </w:r>
                </w:p>
                <w:p w:rsidR="00E8581F" w:rsidRPr="00980782" w:rsidRDefault="00E8581F" w:rsidP="006E6C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8581F" w:rsidRPr="00980782" w:rsidTr="00980782">
              <w:trPr>
                <w:tblCellSpacing w:w="0" w:type="dxa"/>
              </w:trPr>
              <w:tc>
                <w:tcPr>
                  <w:tcW w:w="898" w:type="dxa"/>
                  <w:hideMark/>
                </w:tcPr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2 </w:t>
                  </w:r>
                </w:p>
              </w:tc>
              <w:tc>
                <w:tcPr>
                  <w:tcW w:w="5315" w:type="dxa"/>
                  <w:hideMark/>
                </w:tcPr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Оказание методической помощи организаторам проведения профилактических мероприятий по выявлению и уничтожению дикорастущих и незаконных посевов </w:t>
                  </w:r>
                  <w:hyperlink r:id="rId9" w:history="1">
                    <w:proofErr w:type="spellStart"/>
                    <w:r w:rsidRPr="00980782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>наркотикосодержащих</w:t>
                    </w:r>
                    <w:proofErr w:type="spellEnd"/>
                    <w:r w:rsidRPr="00980782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 xml:space="preserve"> растений</w:t>
                    </w:r>
                    <w:r w:rsidRPr="00980782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 xml:space="preserve"> </w:t>
                    </w:r>
                  </w:hyperlink>
                </w:p>
              </w:tc>
              <w:tc>
                <w:tcPr>
                  <w:tcW w:w="1674" w:type="dxa"/>
                  <w:hideMark/>
                </w:tcPr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постоянно </w:t>
                  </w:r>
                </w:p>
              </w:tc>
              <w:tc>
                <w:tcPr>
                  <w:tcW w:w="2208" w:type="dxa"/>
                  <w:hideMark/>
                </w:tcPr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специалист</w:t>
                  </w:r>
                </w:p>
                <w:p w:rsidR="00E8581F" w:rsidRPr="00980782" w:rsidRDefault="00E8581F" w:rsidP="006E6C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администрации</w:t>
                  </w:r>
                </w:p>
              </w:tc>
            </w:tr>
            <w:tr w:rsidR="00E8581F" w:rsidRPr="00980782" w:rsidTr="00980782">
              <w:trPr>
                <w:tblCellSpacing w:w="0" w:type="dxa"/>
              </w:trPr>
              <w:tc>
                <w:tcPr>
                  <w:tcW w:w="898" w:type="dxa"/>
                  <w:hideMark/>
                </w:tcPr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3 </w:t>
                  </w:r>
                </w:p>
              </w:tc>
              <w:tc>
                <w:tcPr>
                  <w:tcW w:w="5315" w:type="dxa"/>
                  <w:hideMark/>
                </w:tcPr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Изготовление и размещение </w:t>
                  </w:r>
                  <w:proofErr w:type="spellStart"/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агитационн</w:t>
                  </w:r>
                  <w:proofErr w:type="gramStart"/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proofErr w:type="spellEnd"/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  <w:proofErr w:type="gramEnd"/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пропагандистских стендов </w:t>
                  </w:r>
                </w:p>
              </w:tc>
              <w:tc>
                <w:tcPr>
                  <w:tcW w:w="1674" w:type="dxa"/>
                  <w:hideMark/>
                </w:tcPr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июнь </w:t>
                  </w:r>
                </w:p>
              </w:tc>
              <w:tc>
                <w:tcPr>
                  <w:tcW w:w="2208" w:type="dxa"/>
                  <w:hideMark/>
                </w:tcPr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специалист</w:t>
                  </w:r>
                </w:p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</w:t>
                  </w:r>
                  <w:proofErr w:type="spellEnd"/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</w:p>
              </w:tc>
            </w:tr>
            <w:tr w:rsidR="00E8581F" w:rsidRPr="00980782" w:rsidTr="00980782">
              <w:trPr>
                <w:tblCellSpacing w:w="0" w:type="dxa"/>
              </w:trPr>
              <w:tc>
                <w:tcPr>
                  <w:tcW w:w="898" w:type="dxa"/>
                  <w:hideMark/>
                </w:tcPr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4 </w:t>
                  </w:r>
                </w:p>
              </w:tc>
              <w:tc>
                <w:tcPr>
                  <w:tcW w:w="5315" w:type="dxa"/>
                  <w:hideMark/>
                </w:tcPr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Создание оперативных групп из числа работников </w:t>
                  </w:r>
                  <w:hyperlink r:id="rId10" w:history="1">
                    <w:r w:rsidRPr="00980782"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  <w:lang w:eastAsia="ru-RU"/>
                      </w:rPr>
                      <w:t xml:space="preserve"> администрации</w:t>
                    </w:r>
                  </w:hyperlink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сотрудников ОВД, по выявлению и уничтожению незаконных посевов, очагов произрастания дикорастущих </w:t>
                  </w:r>
                  <w:proofErr w:type="spellStart"/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наркотикосодержащих</w:t>
                  </w:r>
                  <w:proofErr w:type="spellEnd"/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растений. </w:t>
                  </w:r>
                </w:p>
              </w:tc>
              <w:tc>
                <w:tcPr>
                  <w:tcW w:w="1674" w:type="dxa"/>
                  <w:hideMark/>
                </w:tcPr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июнь</w:t>
                  </w:r>
                </w:p>
              </w:tc>
              <w:tc>
                <w:tcPr>
                  <w:tcW w:w="2208" w:type="dxa"/>
                  <w:hideMark/>
                </w:tcPr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Глава сельсовета</w:t>
                  </w:r>
                </w:p>
                <w:p w:rsidR="00E8581F" w:rsidRPr="00980782" w:rsidRDefault="00E8581F" w:rsidP="006E6C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8581F" w:rsidRPr="00980782" w:rsidTr="00980782">
              <w:trPr>
                <w:tblCellSpacing w:w="0" w:type="dxa"/>
              </w:trPr>
              <w:tc>
                <w:tcPr>
                  <w:tcW w:w="898" w:type="dxa"/>
                  <w:hideMark/>
                </w:tcPr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5 </w:t>
                  </w:r>
                </w:p>
              </w:tc>
              <w:tc>
                <w:tcPr>
                  <w:tcW w:w="5315" w:type="dxa"/>
                  <w:hideMark/>
                </w:tcPr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Принятие мер по выявлению бесхозных и заброшенных участков земли и установлению личности землепользователя и землевладельца </w:t>
                  </w:r>
                </w:p>
              </w:tc>
              <w:tc>
                <w:tcPr>
                  <w:tcW w:w="1674" w:type="dxa"/>
                  <w:hideMark/>
                </w:tcPr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постоянно </w:t>
                  </w:r>
                </w:p>
              </w:tc>
              <w:tc>
                <w:tcPr>
                  <w:tcW w:w="2208" w:type="dxa"/>
                  <w:hideMark/>
                </w:tcPr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глава</w:t>
                  </w:r>
                </w:p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8078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сельсовета</w:t>
                  </w:r>
                </w:p>
              </w:tc>
            </w:tr>
            <w:tr w:rsidR="00E8581F" w:rsidRPr="00980782" w:rsidTr="00980782">
              <w:trPr>
                <w:tblCellSpacing w:w="0" w:type="dxa"/>
              </w:trPr>
              <w:tc>
                <w:tcPr>
                  <w:tcW w:w="898" w:type="dxa"/>
                </w:tcPr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15" w:type="dxa"/>
                </w:tcPr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74" w:type="dxa"/>
                </w:tcPr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08" w:type="dxa"/>
                </w:tcPr>
                <w:p w:rsidR="00E8581F" w:rsidRPr="00980782" w:rsidRDefault="00E8581F" w:rsidP="006E6CD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E8581F" w:rsidRPr="00980782" w:rsidTr="00980782">
              <w:trPr>
                <w:tblCellSpacing w:w="0" w:type="dxa"/>
              </w:trPr>
              <w:tc>
                <w:tcPr>
                  <w:tcW w:w="898" w:type="dxa"/>
                </w:tcPr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15" w:type="dxa"/>
                </w:tcPr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74" w:type="dxa"/>
                </w:tcPr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08" w:type="dxa"/>
                </w:tcPr>
                <w:p w:rsidR="00E8581F" w:rsidRPr="00980782" w:rsidRDefault="00E8581F" w:rsidP="006E6C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8581F" w:rsidRPr="00980782" w:rsidRDefault="00E8581F" w:rsidP="006E6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581F" w:rsidRPr="00531331" w:rsidRDefault="00E8581F" w:rsidP="00E8581F">
      <w:pPr>
        <w:rPr>
          <w:sz w:val="24"/>
          <w:szCs w:val="24"/>
        </w:rPr>
      </w:pPr>
    </w:p>
    <w:p w:rsidR="00C8559D" w:rsidRDefault="00C8559D"/>
    <w:sectPr w:rsidR="00C8559D" w:rsidSect="00A7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81F"/>
    <w:rsid w:val="00110106"/>
    <w:rsid w:val="003F519B"/>
    <w:rsid w:val="00540C3B"/>
    <w:rsid w:val="009630D1"/>
    <w:rsid w:val="00980782"/>
    <w:rsid w:val="00A05E06"/>
    <w:rsid w:val="00AF2720"/>
    <w:rsid w:val="00BD1ADF"/>
    <w:rsid w:val="00C8559D"/>
    <w:rsid w:val="00E8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8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reksiz.org/o-25-p-b-utverjdenii-kadastrovoj-stoimosti-zemele-promishlenno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ereksiz.org/polojenie-o-poryadoke-posesheniya-obuchayushimisya-meropriyati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reksiz.org/49-let-zemelenie-uchastki-s-kadastrovimi-nomerami-77-07-000300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ereksiz.org/otche-t-o-rabote-administracii-seleskogo-poseleniya-derevnya-v.html" TargetMode="External"/><Relationship Id="rId10" Type="http://schemas.openxmlformats.org/officeDocument/2006/relationships/hyperlink" Target="http://www.dereksiz.org/akim-okruga--ospanov-babir-kundibaevich-naznachen-05-04-2010-g.html" TargetMode="External"/><Relationship Id="rId4" Type="http://schemas.openxmlformats.org/officeDocument/2006/relationships/hyperlink" Target="http://www.dereksiz.org/seminara-13-apr-aprobaciya-seleskohozyajstvennih-kuletur-vozde.html" TargetMode="External"/><Relationship Id="rId9" Type="http://schemas.openxmlformats.org/officeDocument/2006/relationships/hyperlink" Target="http://www.dereksiz.org/chislennoste-i-biomassa-bakterij-v-pochve-i-prikornevoj-zone-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5</cp:revision>
  <cp:lastPrinted>2023-06-06T11:27:00Z</cp:lastPrinted>
  <dcterms:created xsi:type="dcterms:W3CDTF">2023-06-06T04:23:00Z</dcterms:created>
  <dcterms:modified xsi:type="dcterms:W3CDTF">2023-06-06T11:28:00Z</dcterms:modified>
</cp:coreProperties>
</file>