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1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004"/>
        <w:gridCol w:w="6106"/>
      </w:tblGrid>
      <w:tr w:rsidR="00781DAC" w:rsidRPr="008C5A7B" w:rsidTr="00FE2877">
        <w:trPr>
          <w:trHeight w:val="343"/>
        </w:trPr>
        <w:tc>
          <w:tcPr>
            <w:tcW w:w="4004" w:type="dxa"/>
            <w:shd w:val="clear" w:color="auto" w:fill="auto"/>
          </w:tcPr>
          <w:p w:rsidR="00781DAC" w:rsidRPr="008C5A7B" w:rsidRDefault="00781DAC" w:rsidP="00FE2877">
            <w:pPr>
              <w:pStyle w:val="1"/>
              <w:tabs>
                <w:tab w:val="center" w:pos="2322"/>
                <w:tab w:val="left" w:pos="5980"/>
              </w:tabs>
              <w:ind w:right="-108"/>
              <w:rPr>
                <w:b/>
                <w:sz w:val="28"/>
                <w:szCs w:val="28"/>
              </w:rPr>
            </w:pPr>
            <w:r w:rsidRPr="008C5A7B">
              <w:rPr>
                <w:b/>
                <w:sz w:val="28"/>
                <w:szCs w:val="28"/>
              </w:rPr>
              <w:t xml:space="preserve">                             </w:t>
            </w:r>
          </w:p>
          <w:p w:rsidR="00781DAC" w:rsidRPr="008C5A7B" w:rsidRDefault="00781DAC" w:rsidP="00FE2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A7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D04E3B" w:rsidRPr="008C5A7B" w:rsidRDefault="00D04E3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8"/>
                <w:szCs w:val="28"/>
              </w:rPr>
            </w:pPr>
            <w:r w:rsidRPr="008C5A7B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8"/>
                <w:szCs w:val="28"/>
              </w:rPr>
              <w:t xml:space="preserve">            Администрация</w:t>
            </w:r>
          </w:p>
          <w:p w:rsidR="00D04E3B" w:rsidRPr="008C5A7B" w:rsidRDefault="00D04E3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8"/>
                <w:szCs w:val="28"/>
              </w:rPr>
            </w:pPr>
            <w:r w:rsidRPr="008C5A7B"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8"/>
                <w:szCs w:val="28"/>
              </w:rPr>
              <w:t>муниципального образования</w:t>
            </w:r>
          </w:p>
          <w:p w:rsidR="00D04E3B" w:rsidRPr="008C5A7B" w:rsidRDefault="00D04E3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C5A7B"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8"/>
                <w:szCs w:val="28"/>
              </w:rPr>
              <w:t>Верхнечебеньковский сельсовет</w:t>
            </w:r>
          </w:p>
          <w:p w:rsidR="00D04E3B" w:rsidRPr="008C5A7B" w:rsidRDefault="00D04E3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8"/>
                <w:szCs w:val="28"/>
              </w:rPr>
            </w:pPr>
            <w:r w:rsidRPr="008C5A7B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8"/>
                <w:szCs w:val="28"/>
              </w:rPr>
              <w:t xml:space="preserve">        Сакмарского  района</w:t>
            </w:r>
          </w:p>
          <w:p w:rsidR="00D04E3B" w:rsidRPr="008C5A7B" w:rsidRDefault="00D04E3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8"/>
                <w:szCs w:val="28"/>
              </w:rPr>
            </w:pPr>
            <w:r w:rsidRPr="008C5A7B"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8"/>
                <w:szCs w:val="28"/>
              </w:rPr>
              <w:t xml:space="preserve">        Оренбургской области</w:t>
            </w:r>
          </w:p>
          <w:p w:rsidR="00D04E3B" w:rsidRPr="008C5A7B" w:rsidRDefault="008C5A7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8"/>
                <w:szCs w:val="28"/>
              </w:rPr>
              <w:t xml:space="preserve">          </w:t>
            </w:r>
            <w:r w:rsidR="00D04E3B" w:rsidRPr="008C5A7B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8"/>
                <w:szCs w:val="28"/>
              </w:rPr>
              <w:t>ПОСТАНОВЛЕНИЕ</w:t>
            </w:r>
          </w:p>
          <w:p w:rsidR="008C5A7B" w:rsidRDefault="008C5A7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D04E3B" w:rsidRPr="008C5A7B" w:rsidRDefault="008C5A7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proofErr w:type="gramStart"/>
            <w:r w:rsidR="00D04E3B" w:rsidRPr="008C5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="00D97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03.07.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2022 г. </w:t>
            </w:r>
            <w:r w:rsidR="00D04E3B" w:rsidRPr="008C5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№</w:t>
            </w:r>
            <w:r w:rsidR="00D97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38-ап</w:t>
            </w:r>
            <w:r w:rsidR="00D04E3B" w:rsidRPr="008C5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</w:t>
            </w:r>
          </w:p>
          <w:p w:rsidR="00781DAC" w:rsidRPr="008C5A7B" w:rsidRDefault="00781DAC" w:rsidP="00FE2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6" w:type="dxa"/>
            <w:shd w:val="clear" w:color="auto" w:fill="auto"/>
          </w:tcPr>
          <w:p w:rsidR="00781DAC" w:rsidRPr="008C5A7B" w:rsidRDefault="00781DAC" w:rsidP="00FE2877">
            <w:pPr>
              <w:tabs>
                <w:tab w:val="left" w:pos="3735"/>
              </w:tabs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781DAC" w:rsidRPr="008C5A7B" w:rsidRDefault="00781DAC" w:rsidP="00974699">
            <w:pPr>
              <w:tabs>
                <w:tab w:val="left" w:pos="3735"/>
              </w:tabs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781DAC" w:rsidRPr="008C5A7B" w:rsidRDefault="00781DAC" w:rsidP="00FE2877">
            <w:pPr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DAC" w:rsidRPr="008C5A7B" w:rsidRDefault="00781DAC" w:rsidP="00FE2877">
            <w:pPr>
              <w:ind w:right="-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DAC" w:rsidRPr="008C5A7B" w:rsidRDefault="00781DAC" w:rsidP="00FE2877">
            <w:pPr>
              <w:ind w:right="-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DAC" w:rsidRPr="008C5A7B" w:rsidRDefault="00781DAC" w:rsidP="00FE2877">
            <w:pPr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1DAC" w:rsidRPr="008C5A7B" w:rsidRDefault="00781DAC" w:rsidP="00FE2877">
            <w:pPr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1DAC" w:rsidRPr="008C5A7B" w:rsidRDefault="00781DAC" w:rsidP="00FE2877">
            <w:pPr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4699" w:rsidRPr="008C5A7B" w:rsidRDefault="00974699" w:rsidP="00974699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 w:rsidRPr="008C5A7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отчета  об исполнении </w:t>
      </w:r>
    </w:p>
    <w:p w:rsidR="00974699" w:rsidRPr="008C5A7B" w:rsidRDefault="00974699" w:rsidP="00974699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8"/>
          <w:szCs w:val="28"/>
        </w:rPr>
      </w:pPr>
      <w:r w:rsidRPr="008C5A7B">
        <w:rPr>
          <w:rFonts w:ascii="Times New Roman" w:hAnsi="Times New Roman" w:cs="Times New Roman"/>
          <w:b w:val="0"/>
          <w:sz w:val="28"/>
          <w:szCs w:val="28"/>
        </w:rPr>
        <w:t xml:space="preserve"> районного бюджета за </w:t>
      </w:r>
      <w:r w:rsidR="0010778F">
        <w:rPr>
          <w:rFonts w:ascii="Times New Roman" w:hAnsi="Times New Roman" w:cs="Times New Roman"/>
          <w:b w:val="0"/>
          <w:sz w:val="28"/>
          <w:szCs w:val="28"/>
        </w:rPr>
        <w:t>6</w:t>
      </w:r>
      <w:r w:rsidRPr="008C5A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5A7B">
        <w:rPr>
          <w:rFonts w:ascii="Times New Roman" w:hAnsi="Times New Roman" w:cs="Times New Roman"/>
          <w:b w:val="0"/>
          <w:sz w:val="28"/>
          <w:szCs w:val="28"/>
        </w:rPr>
        <w:t>месяцев</w:t>
      </w:r>
      <w:r w:rsidRPr="008C5A7B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8C5A7B">
        <w:rPr>
          <w:rFonts w:ascii="Times New Roman" w:hAnsi="Times New Roman" w:cs="Times New Roman"/>
          <w:b w:val="0"/>
          <w:sz w:val="28"/>
          <w:szCs w:val="28"/>
        </w:rPr>
        <w:t>22</w:t>
      </w:r>
      <w:r w:rsidRPr="008C5A7B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974699" w:rsidRPr="008C5A7B" w:rsidRDefault="00974699" w:rsidP="009746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74699" w:rsidRPr="008C5A7B" w:rsidRDefault="00974699" w:rsidP="009746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74699" w:rsidRPr="008C5A7B" w:rsidRDefault="00974699" w:rsidP="00974699">
      <w:pPr>
        <w:jc w:val="both"/>
        <w:rPr>
          <w:rFonts w:ascii="Times New Roman" w:hAnsi="Times New Roman" w:cs="Times New Roman"/>
          <w:sz w:val="28"/>
          <w:szCs w:val="28"/>
        </w:rPr>
      </w:pPr>
      <w:r w:rsidRPr="008C5A7B"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5 статьи 264.2 Бюджетного кодекса Российской Федерации:</w:t>
      </w:r>
    </w:p>
    <w:p w:rsidR="008C5A7B" w:rsidRPr="00A86F62" w:rsidRDefault="00974699" w:rsidP="008C5A7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C5A7B">
        <w:rPr>
          <w:rFonts w:ascii="Times New Roman" w:hAnsi="Times New Roman"/>
          <w:sz w:val="28"/>
          <w:szCs w:val="28"/>
        </w:rPr>
        <w:t xml:space="preserve">        </w:t>
      </w:r>
      <w:r w:rsidR="008C5A7B">
        <w:rPr>
          <w:rFonts w:ascii="Times New Roman" w:hAnsi="Times New Roman"/>
          <w:sz w:val="28"/>
          <w:szCs w:val="28"/>
        </w:rPr>
        <w:t xml:space="preserve">1. </w:t>
      </w:r>
      <w:r w:rsidR="008C5A7B" w:rsidRPr="00A86F62">
        <w:rPr>
          <w:rFonts w:ascii="Times New Roman" w:hAnsi="Times New Roman"/>
          <w:sz w:val="28"/>
          <w:szCs w:val="28"/>
        </w:rPr>
        <w:t>Утвердить основные характеристики бюджета МО  Верхнечебеньковского сельсовета  на 2022 год:</w:t>
      </w:r>
    </w:p>
    <w:p w:rsidR="008C5A7B" w:rsidRPr="00A86F62" w:rsidRDefault="008C5A7B" w:rsidP="008C5A7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86F62">
        <w:rPr>
          <w:rFonts w:ascii="Times New Roman" w:hAnsi="Times New Roman"/>
          <w:sz w:val="28"/>
          <w:szCs w:val="28"/>
        </w:rPr>
        <w:t xml:space="preserve">1.1. Прогнозируемый общий объем  доходов бюджета МО Верхнечебеньковского сельсовета в сумме </w:t>
      </w:r>
      <w:r w:rsidR="00EE4A8B">
        <w:rPr>
          <w:rFonts w:ascii="Times New Roman" w:hAnsi="Times New Roman"/>
          <w:sz w:val="28"/>
          <w:szCs w:val="28"/>
        </w:rPr>
        <w:t>8117,8</w:t>
      </w:r>
      <w:r w:rsidRPr="00A86F62">
        <w:rPr>
          <w:rFonts w:ascii="Times New Roman" w:hAnsi="Times New Roman"/>
          <w:sz w:val="28"/>
          <w:szCs w:val="28"/>
        </w:rPr>
        <w:t xml:space="preserve"> тыс. рублей, в том числе безвозмездные поступления от других  бюджетов бюджетной системы РФ </w:t>
      </w:r>
      <w:r w:rsidR="00EE4A8B">
        <w:rPr>
          <w:rFonts w:ascii="Times New Roman" w:hAnsi="Times New Roman"/>
          <w:sz w:val="28"/>
          <w:szCs w:val="28"/>
        </w:rPr>
        <w:t>5178,8</w:t>
      </w:r>
      <w:r w:rsidRPr="00A86F62">
        <w:rPr>
          <w:rFonts w:ascii="Times New Roman" w:hAnsi="Times New Roman"/>
          <w:sz w:val="28"/>
          <w:szCs w:val="28"/>
        </w:rPr>
        <w:t xml:space="preserve"> тыс. рублей.</w:t>
      </w:r>
    </w:p>
    <w:p w:rsidR="008C5A7B" w:rsidRPr="00A86F62" w:rsidRDefault="008C5A7B" w:rsidP="008C5A7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86F62">
        <w:rPr>
          <w:rFonts w:ascii="Times New Roman" w:hAnsi="Times New Roman"/>
          <w:sz w:val="28"/>
          <w:szCs w:val="28"/>
        </w:rPr>
        <w:t>1.2. Общий об</w:t>
      </w:r>
      <w:bookmarkStart w:id="0" w:name="_GoBack"/>
      <w:bookmarkEnd w:id="0"/>
      <w:r w:rsidRPr="00A86F62">
        <w:rPr>
          <w:rFonts w:ascii="Times New Roman" w:hAnsi="Times New Roman"/>
          <w:sz w:val="28"/>
          <w:szCs w:val="28"/>
        </w:rPr>
        <w:t xml:space="preserve">ъем расходов бюджета МО Верхнечебеньковского сельсовета в сумме   </w:t>
      </w:r>
      <w:r w:rsidR="00EE4A8B">
        <w:rPr>
          <w:rFonts w:ascii="Times New Roman" w:hAnsi="Times New Roman"/>
          <w:sz w:val="28"/>
          <w:szCs w:val="28"/>
        </w:rPr>
        <w:t>8487,1</w:t>
      </w:r>
      <w:r w:rsidRPr="00A86F62">
        <w:rPr>
          <w:rFonts w:ascii="Times New Roman" w:hAnsi="Times New Roman"/>
          <w:sz w:val="28"/>
          <w:szCs w:val="28"/>
        </w:rPr>
        <w:t xml:space="preserve"> тыс. рублей.</w:t>
      </w:r>
    </w:p>
    <w:p w:rsidR="008C5A7B" w:rsidRPr="00A86F62" w:rsidRDefault="008C5A7B" w:rsidP="008C5A7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86F62">
        <w:rPr>
          <w:rFonts w:ascii="Times New Roman" w:hAnsi="Times New Roman"/>
          <w:sz w:val="28"/>
          <w:szCs w:val="28"/>
        </w:rPr>
        <w:t xml:space="preserve">1.3. Прогнозируемый дефицит бюджета МО Верхнечебеньковского сельсовета в сумме </w:t>
      </w:r>
      <w:r>
        <w:rPr>
          <w:rFonts w:ascii="Times New Roman" w:hAnsi="Times New Roman"/>
          <w:sz w:val="28"/>
          <w:szCs w:val="28"/>
        </w:rPr>
        <w:t>369</w:t>
      </w:r>
      <w:r w:rsidRPr="00A86F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A86F62">
        <w:rPr>
          <w:rFonts w:ascii="Times New Roman" w:hAnsi="Times New Roman"/>
          <w:sz w:val="28"/>
          <w:szCs w:val="28"/>
        </w:rPr>
        <w:t xml:space="preserve"> тыс. рублей.</w:t>
      </w:r>
    </w:p>
    <w:p w:rsidR="00974699" w:rsidRPr="008C5A7B" w:rsidRDefault="00974699" w:rsidP="00974699">
      <w:pPr>
        <w:tabs>
          <w:tab w:val="left" w:pos="1134"/>
          <w:tab w:val="left" w:pos="1276"/>
          <w:tab w:val="left" w:pos="1470"/>
          <w:tab w:val="left" w:pos="82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74699" w:rsidRPr="008C5A7B" w:rsidRDefault="00974699" w:rsidP="00974699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A7B">
        <w:rPr>
          <w:rFonts w:ascii="Times New Roman" w:hAnsi="Times New Roman" w:cs="Times New Roman"/>
          <w:sz w:val="28"/>
          <w:szCs w:val="28"/>
        </w:rPr>
        <w:t xml:space="preserve">        2. Администрации муниципального образования Верхнечебеньковский сельсовет отчет об исполнении бюджета муниципального образования  Верхнечебеньковский сельсовет направить в Совет депутатов муниципального образования Верхнечебеньковский сельсовет и Контрольно-счетную палату  муниципального образования Сакмарский район.</w:t>
      </w:r>
    </w:p>
    <w:p w:rsidR="00974699" w:rsidRPr="008C5A7B" w:rsidRDefault="00974699" w:rsidP="00974699">
      <w:p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5A7B">
        <w:rPr>
          <w:rFonts w:ascii="Times New Roman" w:hAnsi="Times New Roman" w:cs="Times New Roman"/>
          <w:sz w:val="28"/>
          <w:szCs w:val="28"/>
        </w:rPr>
        <w:t xml:space="preserve">       3. Постановление вступает в силу со дня  его подписания. </w:t>
      </w:r>
    </w:p>
    <w:p w:rsidR="00781DAC" w:rsidRPr="00974699" w:rsidRDefault="00974699" w:rsidP="008C5A7B">
      <w:pPr>
        <w:tabs>
          <w:tab w:val="left" w:pos="1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5A7B">
        <w:rPr>
          <w:rFonts w:ascii="Times New Roman" w:hAnsi="Times New Roman" w:cs="Times New Roman"/>
          <w:sz w:val="28"/>
          <w:szCs w:val="28"/>
        </w:rPr>
        <w:t xml:space="preserve">        Глава администрации                                                         </w:t>
      </w:r>
      <w:r w:rsidR="008C5A7B">
        <w:rPr>
          <w:rFonts w:ascii="Times New Roman" w:hAnsi="Times New Roman" w:cs="Times New Roman"/>
          <w:sz w:val="28"/>
          <w:szCs w:val="28"/>
        </w:rPr>
        <w:t>Р.Б. Рахматуллин</w:t>
      </w:r>
    </w:p>
    <w:sectPr w:rsidR="00781DAC" w:rsidRPr="00974699" w:rsidSect="000B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DAC"/>
    <w:rsid w:val="00046C05"/>
    <w:rsid w:val="000871AE"/>
    <w:rsid w:val="000B107E"/>
    <w:rsid w:val="00101C35"/>
    <w:rsid w:val="0010778F"/>
    <w:rsid w:val="00193C57"/>
    <w:rsid w:val="002513A4"/>
    <w:rsid w:val="00271A8D"/>
    <w:rsid w:val="00273386"/>
    <w:rsid w:val="003A6A56"/>
    <w:rsid w:val="003B0CD6"/>
    <w:rsid w:val="004007D6"/>
    <w:rsid w:val="004479A0"/>
    <w:rsid w:val="004605B6"/>
    <w:rsid w:val="00497A09"/>
    <w:rsid w:val="005A1AC2"/>
    <w:rsid w:val="00713AD0"/>
    <w:rsid w:val="00781DAC"/>
    <w:rsid w:val="007A52EC"/>
    <w:rsid w:val="008C5A7B"/>
    <w:rsid w:val="00964E2A"/>
    <w:rsid w:val="00974699"/>
    <w:rsid w:val="00A625EC"/>
    <w:rsid w:val="00AD2D05"/>
    <w:rsid w:val="00C312BD"/>
    <w:rsid w:val="00D04E3B"/>
    <w:rsid w:val="00D975B1"/>
    <w:rsid w:val="00DC1DFC"/>
    <w:rsid w:val="00DE50C9"/>
    <w:rsid w:val="00E917B5"/>
    <w:rsid w:val="00EE4A8B"/>
    <w:rsid w:val="00FC0DB4"/>
    <w:rsid w:val="00F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A97F"/>
  <w15:docId w15:val="{E8329B7F-7E10-46EF-93C5-1A207346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07E"/>
  </w:style>
  <w:style w:type="paragraph" w:styleId="1">
    <w:name w:val="heading 1"/>
    <w:basedOn w:val="a"/>
    <w:next w:val="a"/>
    <w:link w:val="10"/>
    <w:qFormat/>
    <w:rsid w:val="00781D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DAC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193C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9746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8C5A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BFE95-0CC5-4A29-A5F3-57932DDF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cp:lastPrinted>2023-02-01T07:15:00Z</cp:lastPrinted>
  <dcterms:created xsi:type="dcterms:W3CDTF">2023-02-01T07:05:00Z</dcterms:created>
  <dcterms:modified xsi:type="dcterms:W3CDTF">2023-02-01T07:15:00Z</dcterms:modified>
</cp:coreProperties>
</file>