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79B" w:rsidRPr="00FE7645" w:rsidRDefault="00D63A8B" w:rsidP="00D63A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7645">
        <w:rPr>
          <w:rFonts w:ascii="Times New Roman" w:hAnsi="Times New Roman" w:cs="Times New Roman"/>
          <w:sz w:val="24"/>
          <w:szCs w:val="24"/>
        </w:rPr>
        <w:t xml:space="preserve">             Совет депутатов</w:t>
      </w:r>
      <w:r w:rsidR="003E4A5A" w:rsidRPr="00FE76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D63A8B" w:rsidRPr="00FE7645" w:rsidRDefault="00D63A8B" w:rsidP="00D63A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7645">
        <w:rPr>
          <w:rFonts w:ascii="Times New Roman" w:hAnsi="Times New Roman" w:cs="Times New Roman"/>
          <w:sz w:val="24"/>
          <w:szCs w:val="24"/>
        </w:rPr>
        <w:t xml:space="preserve">   муниципального образования</w:t>
      </w:r>
    </w:p>
    <w:p w:rsidR="00D63A8B" w:rsidRPr="00FE7645" w:rsidRDefault="00D63A8B" w:rsidP="00D63A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7645">
        <w:rPr>
          <w:rFonts w:ascii="Times New Roman" w:hAnsi="Times New Roman" w:cs="Times New Roman"/>
          <w:sz w:val="24"/>
          <w:szCs w:val="24"/>
        </w:rPr>
        <w:t xml:space="preserve"> Верхнечебеньковский сельсовет </w:t>
      </w:r>
    </w:p>
    <w:p w:rsidR="00D63A8B" w:rsidRPr="00FE7645" w:rsidRDefault="00D63A8B" w:rsidP="00D63A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7645">
        <w:rPr>
          <w:rFonts w:ascii="Times New Roman" w:hAnsi="Times New Roman" w:cs="Times New Roman"/>
          <w:sz w:val="24"/>
          <w:szCs w:val="24"/>
        </w:rPr>
        <w:t xml:space="preserve">         Сакмарского района</w:t>
      </w:r>
    </w:p>
    <w:p w:rsidR="00D63A8B" w:rsidRPr="00FE7645" w:rsidRDefault="00D63A8B" w:rsidP="00D63A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7645">
        <w:rPr>
          <w:rFonts w:ascii="Times New Roman" w:hAnsi="Times New Roman" w:cs="Times New Roman"/>
          <w:sz w:val="24"/>
          <w:szCs w:val="24"/>
        </w:rPr>
        <w:t xml:space="preserve">       Оренбургской области</w:t>
      </w:r>
    </w:p>
    <w:p w:rsidR="00D63A8B" w:rsidRPr="00FE7645" w:rsidRDefault="00D63A8B" w:rsidP="00D63A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7645">
        <w:rPr>
          <w:rFonts w:ascii="Times New Roman" w:hAnsi="Times New Roman" w:cs="Times New Roman"/>
          <w:sz w:val="24"/>
          <w:szCs w:val="24"/>
        </w:rPr>
        <w:t xml:space="preserve">          второго созыва</w:t>
      </w:r>
    </w:p>
    <w:p w:rsidR="00D63A8B" w:rsidRPr="00FE7645" w:rsidRDefault="00D63A8B" w:rsidP="00D63A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7645">
        <w:rPr>
          <w:rFonts w:ascii="Times New Roman" w:hAnsi="Times New Roman" w:cs="Times New Roman"/>
          <w:sz w:val="24"/>
          <w:szCs w:val="24"/>
        </w:rPr>
        <w:t xml:space="preserve">           РЕШЕНИЕ</w:t>
      </w:r>
    </w:p>
    <w:p w:rsidR="00D63A8B" w:rsidRPr="00FE7645" w:rsidRDefault="003E4A5A" w:rsidP="00D63A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7645">
        <w:rPr>
          <w:rFonts w:ascii="Times New Roman" w:hAnsi="Times New Roman" w:cs="Times New Roman"/>
          <w:sz w:val="24"/>
          <w:szCs w:val="24"/>
        </w:rPr>
        <w:t xml:space="preserve">От </w:t>
      </w:r>
      <w:r w:rsidR="0000316D">
        <w:rPr>
          <w:rFonts w:ascii="Times New Roman" w:hAnsi="Times New Roman" w:cs="Times New Roman"/>
          <w:sz w:val="24"/>
          <w:szCs w:val="24"/>
        </w:rPr>
        <w:t xml:space="preserve"> 16.11.2018 г</w:t>
      </w:r>
      <w:r w:rsidRPr="00FE7645">
        <w:rPr>
          <w:rFonts w:ascii="Times New Roman" w:hAnsi="Times New Roman" w:cs="Times New Roman"/>
          <w:sz w:val="24"/>
          <w:szCs w:val="24"/>
        </w:rPr>
        <w:t xml:space="preserve">  </w:t>
      </w:r>
      <w:r w:rsidR="00D63A8B" w:rsidRPr="00FE7645">
        <w:rPr>
          <w:rFonts w:ascii="Times New Roman" w:hAnsi="Times New Roman" w:cs="Times New Roman"/>
          <w:sz w:val="24"/>
          <w:szCs w:val="24"/>
        </w:rPr>
        <w:t xml:space="preserve">№ </w:t>
      </w:r>
      <w:r w:rsidR="0000316D">
        <w:rPr>
          <w:rFonts w:ascii="Times New Roman" w:hAnsi="Times New Roman" w:cs="Times New Roman"/>
          <w:sz w:val="24"/>
          <w:szCs w:val="24"/>
        </w:rPr>
        <w:t>90</w:t>
      </w:r>
    </w:p>
    <w:p w:rsidR="007F2840" w:rsidRDefault="007F2840" w:rsidP="00D63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2840">
        <w:rPr>
          <w:rFonts w:ascii="Times New Roman" w:hAnsi="Times New Roman" w:cs="Times New Roman"/>
          <w:sz w:val="28"/>
          <w:szCs w:val="28"/>
        </w:rPr>
        <w:t>О земельном налоге</w:t>
      </w:r>
    </w:p>
    <w:p w:rsidR="007F2840" w:rsidRDefault="007F2840" w:rsidP="00D63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целях приведения в соответствии с Федеральным законом от 30 сентября 2017 года  № 286- ФЗ «О внесении изменений в часть вторую Налогового к</w:t>
      </w:r>
      <w:r w:rsidR="00A53AC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декса Российской Федерации и отдельные акты Российской Федерации, Устава муниципального образования Верхнечебеньковский сельсовет Сакмарского района Оренбургской области, Совет депутатов муниципального образования Верхнечебеньковский сельсовет Сакмарского района Оренбургской области решил: </w:t>
      </w:r>
    </w:p>
    <w:p w:rsidR="008A703C" w:rsidRPr="00FE7645" w:rsidRDefault="008A703C" w:rsidP="008A70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Принять решение «О земельном налоге»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02B04" w:rsidRDefault="00A53AC5" w:rsidP="008A70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03C">
        <w:rPr>
          <w:rFonts w:ascii="Times New Roman" w:hAnsi="Times New Roman" w:cs="Times New Roman"/>
          <w:sz w:val="28"/>
          <w:szCs w:val="28"/>
        </w:rPr>
        <w:t xml:space="preserve">     2. Признать утратившим силу</w:t>
      </w:r>
      <w:r w:rsidR="00002B04">
        <w:rPr>
          <w:rFonts w:ascii="Times New Roman" w:hAnsi="Times New Roman" w:cs="Times New Roman"/>
          <w:sz w:val="28"/>
          <w:szCs w:val="28"/>
        </w:rPr>
        <w:t>:</w:t>
      </w:r>
    </w:p>
    <w:p w:rsidR="00002B04" w:rsidRDefault="00002B04" w:rsidP="008A70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8A703C">
        <w:rPr>
          <w:rFonts w:ascii="Times New Roman" w:hAnsi="Times New Roman" w:cs="Times New Roman"/>
          <w:sz w:val="28"/>
          <w:szCs w:val="28"/>
        </w:rPr>
        <w:t xml:space="preserve">  решение Совета депутатов муниципального образования Верхнечебеньковский сельсовет Сакмарского района Оренбургской области  </w:t>
      </w:r>
      <w:r w:rsidR="008A703C" w:rsidRPr="00FE7645">
        <w:rPr>
          <w:rFonts w:ascii="Times New Roman" w:hAnsi="Times New Roman" w:cs="Times New Roman"/>
          <w:sz w:val="28"/>
          <w:szCs w:val="28"/>
        </w:rPr>
        <w:t xml:space="preserve"> </w:t>
      </w:r>
      <w:r w:rsidR="006F272D">
        <w:rPr>
          <w:rFonts w:ascii="Times New Roman" w:hAnsi="Times New Roman" w:cs="Times New Roman"/>
          <w:sz w:val="28"/>
          <w:szCs w:val="28"/>
        </w:rPr>
        <w:t xml:space="preserve">№ 97 от  11.10.2013 года </w:t>
      </w:r>
      <w:r w:rsidR="008A703C" w:rsidRPr="00FE7645">
        <w:rPr>
          <w:rFonts w:ascii="Times New Roman" w:hAnsi="Times New Roman" w:cs="Times New Roman"/>
          <w:sz w:val="28"/>
          <w:szCs w:val="28"/>
        </w:rPr>
        <w:t xml:space="preserve"> «О земельном налоге»</w:t>
      </w:r>
    </w:p>
    <w:p w:rsidR="006F272D" w:rsidRDefault="00002B04" w:rsidP="008A70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решение Совета депутатов муниципального образования Верхнечебеньковский сельсовет Сакмарского района Оренбургской области </w:t>
      </w:r>
      <w:r w:rsidR="008A703C" w:rsidRPr="00FE7645">
        <w:rPr>
          <w:rFonts w:ascii="Times New Roman" w:hAnsi="Times New Roman" w:cs="Times New Roman"/>
          <w:sz w:val="28"/>
          <w:szCs w:val="28"/>
        </w:rPr>
        <w:t xml:space="preserve">  № 112 от 26.06.2014 г</w:t>
      </w:r>
      <w:r w:rsidR="008A703C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депутатов от 11.10.2013 г</w:t>
      </w:r>
      <w:r w:rsidR="006F272D">
        <w:rPr>
          <w:rFonts w:ascii="Times New Roman" w:hAnsi="Times New Roman" w:cs="Times New Roman"/>
          <w:sz w:val="28"/>
          <w:szCs w:val="28"/>
        </w:rPr>
        <w:t xml:space="preserve"> № 97</w:t>
      </w:r>
    </w:p>
    <w:p w:rsidR="006F272D" w:rsidRDefault="006F272D" w:rsidP="008A70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решение Совета депутатов муниципального образования Верхнечебеньковский сельсовет Сакмарского района  Оренбургской области</w:t>
      </w:r>
      <w:r w:rsidR="008A703C">
        <w:rPr>
          <w:rFonts w:ascii="Times New Roman" w:hAnsi="Times New Roman" w:cs="Times New Roman"/>
          <w:sz w:val="28"/>
          <w:szCs w:val="28"/>
        </w:rPr>
        <w:t xml:space="preserve">  № 16  от 25.02.2016 года</w:t>
      </w:r>
      <w:r>
        <w:rPr>
          <w:rFonts w:ascii="Times New Roman" w:hAnsi="Times New Roman" w:cs="Times New Roman"/>
          <w:sz w:val="28"/>
          <w:szCs w:val="28"/>
        </w:rPr>
        <w:t xml:space="preserve">  «О внесении изменений в решение Совета депутатов от 11.10.2013 года № 97 «о земельном налоге», с изменениями и дополнениями в решение Совета депутатов № 112 от 26.06.2014 года</w:t>
      </w:r>
      <w:r w:rsidR="008A703C">
        <w:rPr>
          <w:rFonts w:ascii="Times New Roman" w:hAnsi="Times New Roman" w:cs="Times New Roman"/>
          <w:sz w:val="28"/>
          <w:szCs w:val="28"/>
        </w:rPr>
        <w:t>,</w:t>
      </w:r>
    </w:p>
    <w:p w:rsidR="008A703C" w:rsidRDefault="006F272D" w:rsidP="008A70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решение Совета депутатов  муниципального образования</w:t>
      </w:r>
      <w:r w:rsidR="0000316D">
        <w:rPr>
          <w:rFonts w:ascii="Times New Roman" w:hAnsi="Times New Roman" w:cs="Times New Roman"/>
          <w:sz w:val="28"/>
          <w:szCs w:val="28"/>
        </w:rPr>
        <w:t xml:space="preserve"> Верхнечебеньковский сельсовет С</w:t>
      </w:r>
      <w:r>
        <w:rPr>
          <w:rFonts w:ascii="Times New Roman" w:hAnsi="Times New Roman" w:cs="Times New Roman"/>
          <w:sz w:val="28"/>
          <w:szCs w:val="28"/>
        </w:rPr>
        <w:t xml:space="preserve">акмарского района Оренбургской области </w:t>
      </w:r>
      <w:r w:rsidR="008A703C">
        <w:rPr>
          <w:rFonts w:ascii="Times New Roman" w:hAnsi="Times New Roman" w:cs="Times New Roman"/>
          <w:sz w:val="28"/>
          <w:szCs w:val="28"/>
        </w:rPr>
        <w:t xml:space="preserve"> № 53  от  22.11.2017 года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решение Совета депутатов от 11.10.2013 года № 97 «О земельном налоге» с изменениями и дополнениями в решение № 112 от 26.06.2014 года, № 16 от 25.02.201</w:t>
      </w:r>
      <w:r w:rsidR="0021772A">
        <w:rPr>
          <w:rFonts w:ascii="Times New Roman" w:hAnsi="Times New Roman" w:cs="Times New Roman"/>
          <w:sz w:val="28"/>
          <w:szCs w:val="28"/>
        </w:rPr>
        <w:t>6</w:t>
      </w:r>
      <w:r w:rsidR="000A4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8A703C" w:rsidRPr="00FE7645">
        <w:rPr>
          <w:rFonts w:ascii="Times New Roman" w:hAnsi="Times New Roman" w:cs="Times New Roman"/>
          <w:sz w:val="28"/>
          <w:szCs w:val="28"/>
        </w:rPr>
        <w:t xml:space="preserve"> </w:t>
      </w:r>
      <w:r w:rsidR="008A70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0CC" w:rsidRDefault="002F61AA" w:rsidP="00D63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7645">
        <w:rPr>
          <w:rFonts w:ascii="Times New Roman" w:hAnsi="Times New Roman" w:cs="Times New Roman"/>
          <w:sz w:val="28"/>
          <w:szCs w:val="28"/>
        </w:rPr>
        <w:lastRenderedPageBreak/>
        <w:t xml:space="preserve">    3. Настоящее решение вступает в силу по истечении одного месяца  со дня его официального опубликования </w:t>
      </w:r>
      <w:r w:rsidR="00A53AC5">
        <w:rPr>
          <w:rFonts w:ascii="Times New Roman" w:hAnsi="Times New Roman" w:cs="Times New Roman"/>
          <w:sz w:val="28"/>
          <w:szCs w:val="28"/>
        </w:rPr>
        <w:t>(обнародования)</w:t>
      </w:r>
      <w:proofErr w:type="gramStart"/>
      <w:r w:rsidR="00A53AC5">
        <w:rPr>
          <w:rFonts w:ascii="Times New Roman" w:hAnsi="Times New Roman" w:cs="Times New Roman"/>
          <w:sz w:val="28"/>
          <w:szCs w:val="28"/>
        </w:rPr>
        <w:t xml:space="preserve"> </w:t>
      </w:r>
      <w:r w:rsidR="00EC2E9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53AC5">
        <w:rPr>
          <w:rFonts w:ascii="Times New Roman" w:hAnsi="Times New Roman" w:cs="Times New Roman"/>
          <w:sz w:val="28"/>
          <w:szCs w:val="28"/>
        </w:rPr>
        <w:t xml:space="preserve">  но не ранее  1 января  </w:t>
      </w:r>
      <w:r w:rsidR="00015C26" w:rsidRPr="00FE7645">
        <w:rPr>
          <w:rFonts w:ascii="Times New Roman" w:hAnsi="Times New Roman" w:cs="Times New Roman"/>
          <w:sz w:val="28"/>
          <w:szCs w:val="28"/>
        </w:rPr>
        <w:t>201</w:t>
      </w:r>
      <w:r w:rsidR="00A53AC5">
        <w:rPr>
          <w:rFonts w:ascii="Times New Roman" w:hAnsi="Times New Roman" w:cs="Times New Roman"/>
          <w:sz w:val="28"/>
          <w:szCs w:val="28"/>
        </w:rPr>
        <w:t>9</w:t>
      </w:r>
      <w:r w:rsidR="00015C26" w:rsidRPr="00FE764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A703C" w:rsidRDefault="008A703C" w:rsidP="00D63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703C" w:rsidRDefault="008A703C" w:rsidP="00D63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703C" w:rsidRDefault="008A703C" w:rsidP="00D63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8A703C" w:rsidRDefault="008A703C" w:rsidP="00D63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Верхнечебеньковский сельсовет-председатель</w:t>
      </w:r>
    </w:p>
    <w:p w:rsidR="008A703C" w:rsidRDefault="008A703C" w:rsidP="00D63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                                                                      А.Г. Салихов</w:t>
      </w:r>
    </w:p>
    <w:p w:rsidR="008A703C" w:rsidRDefault="008A703C" w:rsidP="00D63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703C" w:rsidRDefault="008A703C" w:rsidP="00D63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3F20" w:rsidRDefault="00AD3F20" w:rsidP="00D63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3F20" w:rsidRDefault="00AD3F20" w:rsidP="00D63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3F20" w:rsidRDefault="00AD3F20" w:rsidP="00D63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3F20" w:rsidRDefault="00AD3F20" w:rsidP="00D63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3F20" w:rsidRDefault="00AD3F20" w:rsidP="00D63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3F20" w:rsidRDefault="00AD3F20" w:rsidP="00D63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3F20" w:rsidRDefault="00AD3F20" w:rsidP="00D63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3F20" w:rsidRDefault="00AD3F20" w:rsidP="00D63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3F20" w:rsidRDefault="00AD3F20" w:rsidP="00D63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3F20" w:rsidRDefault="00AD3F20" w:rsidP="00D63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3F20" w:rsidRDefault="00AD3F20" w:rsidP="00D63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3F20" w:rsidRDefault="00AD3F20" w:rsidP="00D63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3F20" w:rsidRDefault="00AD3F20" w:rsidP="00D63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3F20" w:rsidRDefault="00AD3F20" w:rsidP="00D63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3F20" w:rsidRDefault="00AD3F20" w:rsidP="00D63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3F20" w:rsidRDefault="00AD3F20" w:rsidP="00D63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3F20" w:rsidRDefault="00AD3F20" w:rsidP="00D63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3F20" w:rsidRDefault="00AD3F20" w:rsidP="00D63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3F20" w:rsidRDefault="00AD3F20" w:rsidP="00D63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703C" w:rsidRDefault="008A703C" w:rsidP="00D63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703C" w:rsidRPr="000A40B6" w:rsidRDefault="008A703C" w:rsidP="008A703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0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0A40B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A703C">
        <w:rPr>
          <w:rFonts w:ascii="Times New Roman" w:hAnsi="Times New Roman" w:cs="Times New Roman"/>
          <w:sz w:val="24"/>
          <w:szCs w:val="24"/>
        </w:rPr>
        <w:t xml:space="preserve"> </w:t>
      </w:r>
      <w:r w:rsidRPr="000A40B6">
        <w:rPr>
          <w:rFonts w:ascii="Times New Roman" w:hAnsi="Times New Roman" w:cs="Times New Roman"/>
          <w:b/>
          <w:sz w:val="24"/>
          <w:szCs w:val="24"/>
        </w:rPr>
        <w:t xml:space="preserve">Приложение № 1 </w:t>
      </w:r>
    </w:p>
    <w:p w:rsidR="008A703C" w:rsidRPr="000A40B6" w:rsidRDefault="008A703C" w:rsidP="008A703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0B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0A40B6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0A40B6">
        <w:rPr>
          <w:rFonts w:ascii="Times New Roman" w:hAnsi="Times New Roman" w:cs="Times New Roman"/>
          <w:b/>
          <w:sz w:val="24"/>
          <w:szCs w:val="24"/>
        </w:rPr>
        <w:t xml:space="preserve"> к решению Совета депутатов</w:t>
      </w:r>
    </w:p>
    <w:p w:rsidR="008A703C" w:rsidRPr="000A40B6" w:rsidRDefault="008A703C" w:rsidP="008A703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0B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0A40B6" w:rsidRPr="000A40B6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0A40B6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0A40B6" w:rsidRPr="000A40B6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8A703C" w:rsidRPr="000A40B6" w:rsidRDefault="008A703C" w:rsidP="008A703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0B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0A40B6">
        <w:rPr>
          <w:rFonts w:ascii="Times New Roman" w:hAnsi="Times New Roman" w:cs="Times New Roman"/>
          <w:b/>
          <w:sz w:val="24"/>
          <w:szCs w:val="24"/>
        </w:rPr>
        <w:t xml:space="preserve">                В</w:t>
      </w:r>
      <w:r w:rsidRPr="000A40B6">
        <w:rPr>
          <w:rFonts w:ascii="Times New Roman" w:hAnsi="Times New Roman" w:cs="Times New Roman"/>
          <w:b/>
          <w:sz w:val="24"/>
          <w:szCs w:val="24"/>
        </w:rPr>
        <w:t>ерхнечебеньковский сельсовет</w:t>
      </w:r>
    </w:p>
    <w:p w:rsidR="008A703C" w:rsidRPr="000A40B6" w:rsidRDefault="008A703C" w:rsidP="008A703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0B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="000A40B6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0A40B6">
        <w:rPr>
          <w:rFonts w:ascii="Times New Roman" w:hAnsi="Times New Roman" w:cs="Times New Roman"/>
          <w:b/>
          <w:sz w:val="24"/>
          <w:szCs w:val="24"/>
        </w:rPr>
        <w:t xml:space="preserve"> Сакмарского района</w:t>
      </w:r>
    </w:p>
    <w:p w:rsidR="008A703C" w:rsidRPr="000A40B6" w:rsidRDefault="008A703C" w:rsidP="008A703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0B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="000A40B6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0A40B6">
        <w:rPr>
          <w:rFonts w:ascii="Times New Roman" w:hAnsi="Times New Roman" w:cs="Times New Roman"/>
          <w:b/>
          <w:sz w:val="24"/>
          <w:szCs w:val="24"/>
        </w:rPr>
        <w:t>Оренбургской области</w:t>
      </w:r>
    </w:p>
    <w:p w:rsidR="008A703C" w:rsidRDefault="008A703C" w:rsidP="00D63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703C" w:rsidRPr="00EC2E90" w:rsidRDefault="008A703C" w:rsidP="00EC2E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E9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A703C" w:rsidRPr="00EC2E90" w:rsidRDefault="008A703C" w:rsidP="00EC2E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E90">
        <w:rPr>
          <w:rFonts w:ascii="Times New Roman" w:hAnsi="Times New Roman" w:cs="Times New Roman"/>
          <w:b/>
          <w:sz w:val="28"/>
          <w:szCs w:val="28"/>
        </w:rPr>
        <w:t>«О земельном налоге»</w:t>
      </w:r>
    </w:p>
    <w:p w:rsidR="008A703C" w:rsidRPr="0000316D" w:rsidRDefault="0000316D" w:rsidP="0000316D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0316D">
        <w:rPr>
          <w:rFonts w:ascii="Times New Roman" w:hAnsi="Times New Roman" w:cs="Times New Roman"/>
          <w:b/>
          <w:sz w:val="28"/>
          <w:szCs w:val="28"/>
        </w:rPr>
        <w:t>.</w:t>
      </w:r>
      <w:r w:rsidR="008A703C" w:rsidRPr="0000316D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8A703C" w:rsidRPr="0000316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A703C" w:rsidRDefault="008A703C" w:rsidP="008A703C">
      <w:pPr>
        <w:pStyle w:val="a3"/>
        <w:spacing w:line="240" w:lineRule="auto"/>
        <w:ind w:left="0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Настоящее Положение  вводит в действие</w:t>
      </w:r>
      <w:r w:rsidR="00EC2E90">
        <w:rPr>
          <w:rFonts w:ascii="Times New Roman" w:hAnsi="Times New Roman" w:cs="Times New Roman"/>
          <w:sz w:val="28"/>
          <w:szCs w:val="28"/>
        </w:rPr>
        <w:t xml:space="preserve"> земельный налог, устанавливает налоговые ставки, порядок и срок уплаты налога в соответствии с пунктом 2 статьи 387 части второй Налогового </w:t>
      </w:r>
      <w:proofErr w:type="spellStart"/>
      <w:r w:rsidR="00EC2E90">
        <w:rPr>
          <w:rFonts w:ascii="Times New Roman" w:hAnsi="Times New Roman" w:cs="Times New Roman"/>
          <w:sz w:val="28"/>
          <w:szCs w:val="28"/>
        </w:rPr>
        <w:t>кдекса</w:t>
      </w:r>
      <w:proofErr w:type="spellEnd"/>
      <w:r w:rsidR="00EC2E90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EC2E90" w:rsidRDefault="0000316D" w:rsidP="00EC2E90">
      <w:pPr>
        <w:pStyle w:val="a3"/>
        <w:spacing w:line="240" w:lineRule="auto"/>
        <w:ind w:left="0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EC2E90" w:rsidRPr="00EC2E90">
        <w:rPr>
          <w:rFonts w:ascii="Times New Roman" w:hAnsi="Times New Roman" w:cs="Times New Roman"/>
          <w:b/>
          <w:sz w:val="28"/>
          <w:szCs w:val="28"/>
        </w:rPr>
        <w:t>. Налоговые ставки</w:t>
      </w:r>
    </w:p>
    <w:p w:rsidR="00EC2E90" w:rsidRDefault="00EC2E90" w:rsidP="00EC2E90">
      <w:pPr>
        <w:pStyle w:val="a3"/>
        <w:spacing w:line="240" w:lineRule="auto"/>
        <w:ind w:left="0" w:hanging="142"/>
        <w:rPr>
          <w:rFonts w:ascii="Times New Roman" w:hAnsi="Times New Roman" w:cs="Times New Roman"/>
          <w:sz w:val="28"/>
          <w:szCs w:val="28"/>
        </w:rPr>
      </w:pPr>
      <w:r w:rsidRPr="00EC2E90">
        <w:rPr>
          <w:rFonts w:ascii="Times New Roman" w:hAnsi="Times New Roman" w:cs="Times New Roman"/>
          <w:sz w:val="28"/>
          <w:szCs w:val="28"/>
        </w:rPr>
        <w:t xml:space="preserve">       Ставки земельного налога устанавливаются в зависимости от кадастровой стоимости в размере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C2E90" w:rsidRPr="00EC2E90" w:rsidRDefault="00EC2E90" w:rsidP="00EC2E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2E90">
        <w:rPr>
          <w:rFonts w:ascii="Times New Roman" w:hAnsi="Times New Roman" w:cs="Times New Roman"/>
          <w:b/>
          <w:sz w:val="28"/>
          <w:szCs w:val="28"/>
        </w:rPr>
        <w:t xml:space="preserve">     0,2%</w:t>
      </w:r>
      <w:r w:rsidRPr="00EC2E90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участков, отнесенных к землям сел</w:t>
      </w:r>
      <w:r w:rsidR="0000316D">
        <w:rPr>
          <w:rFonts w:ascii="Times New Roman" w:hAnsi="Times New Roman" w:cs="Times New Roman"/>
          <w:sz w:val="28"/>
          <w:szCs w:val="28"/>
        </w:rPr>
        <w:t>ь</w:t>
      </w:r>
      <w:r w:rsidRPr="00EC2E90">
        <w:rPr>
          <w:rFonts w:ascii="Times New Roman" w:hAnsi="Times New Roman" w:cs="Times New Roman"/>
          <w:sz w:val="28"/>
          <w:szCs w:val="28"/>
        </w:rPr>
        <w:t>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EC2E90" w:rsidRDefault="00FD766B" w:rsidP="00EC2E90">
      <w:pPr>
        <w:pStyle w:val="a3"/>
        <w:spacing w:line="240" w:lineRule="auto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C2E90" w:rsidRPr="00EC2E90">
        <w:rPr>
          <w:rFonts w:ascii="Times New Roman" w:hAnsi="Times New Roman" w:cs="Times New Roman"/>
          <w:b/>
          <w:sz w:val="28"/>
          <w:szCs w:val="28"/>
        </w:rPr>
        <w:t>0,3%</w:t>
      </w:r>
      <w:r w:rsidR="00EC2E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относящейся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FD766B" w:rsidRDefault="00FD766B" w:rsidP="00EC2E90">
      <w:pPr>
        <w:pStyle w:val="a3"/>
        <w:spacing w:line="240" w:lineRule="auto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0,3</w:t>
      </w:r>
      <w:r w:rsidRPr="00FD766B">
        <w:rPr>
          <w:rFonts w:ascii="Times New Roman" w:hAnsi="Times New Roman" w:cs="Times New Roman"/>
          <w:sz w:val="28"/>
          <w:szCs w:val="28"/>
        </w:rPr>
        <w:t>% в отношении земельных участков, приобретенных (предоставленных) для личного подсобного хозяйства, садоводства, огородничества</w:t>
      </w:r>
      <w:r>
        <w:rPr>
          <w:rFonts w:ascii="Times New Roman" w:hAnsi="Times New Roman" w:cs="Times New Roman"/>
          <w:sz w:val="28"/>
          <w:szCs w:val="28"/>
        </w:rPr>
        <w:t xml:space="preserve"> или животноводства, а также дачного хозяйства</w:t>
      </w:r>
    </w:p>
    <w:p w:rsidR="00FD766B" w:rsidRDefault="00FD766B" w:rsidP="00EC2E90">
      <w:pPr>
        <w:pStyle w:val="a3"/>
        <w:spacing w:line="240" w:lineRule="auto"/>
        <w:ind w:left="2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0,3% </w:t>
      </w:r>
      <w:r w:rsidRPr="00FD766B">
        <w:rPr>
          <w:rFonts w:ascii="Times New Roman" w:hAnsi="Times New Roman" w:cs="Times New Roman"/>
          <w:sz w:val="28"/>
          <w:szCs w:val="28"/>
        </w:rPr>
        <w:t>в отношении земельных участков,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FD766B" w:rsidRPr="00FD766B" w:rsidRDefault="00FD766B" w:rsidP="00EC2E90">
      <w:pPr>
        <w:pStyle w:val="a3"/>
        <w:spacing w:line="240" w:lineRule="auto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1,5% - </w:t>
      </w:r>
      <w:r w:rsidRPr="00FD766B">
        <w:rPr>
          <w:rFonts w:ascii="Times New Roman" w:hAnsi="Times New Roman" w:cs="Times New Roman"/>
          <w:sz w:val="28"/>
          <w:szCs w:val="28"/>
        </w:rPr>
        <w:t>для прочих земельных участков</w:t>
      </w:r>
    </w:p>
    <w:p w:rsidR="00FD766B" w:rsidRPr="00FD766B" w:rsidRDefault="00FD766B" w:rsidP="00EC2E90">
      <w:pPr>
        <w:pStyle w:val="a3"/>
        <w:spacing w:line="240" w:lineRule="auto"/>
        <w:ind w:left="218"/>
        <w:rPr>
          <w:rFonts w:ascii="Times New Roman" w:hAnsi="Times New Roman" w:cs="Times New Roman"/>
          <w:sz w:val="28"/>
          <w:szCs w:val="28"/>
        </w:rPr>
      </w:pPr>
      <w:r w:rsidRPr="00FD76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03C" w:rsidRDefault="0000316D" w:rsidP="00FD766B">
      <w:pPr>
        <w:pStyle w:val="a3"/>
        <w:spacing w:line="240" w:lineRule="auto"/>
        <w:ind w:left="-567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FD766B" w:rsidRPr="00FD766B">
        <w:rPr>
          <w:rFonts w:ascii="Times New Roman" w:hAnsi="Times New Roman" w:cs="Times New Roman"/>
          <w:b/>
          <w:sz w:val="28"/>
          <w:szCs w:val="28"/>
        </w:rPr>
        <w:t>. Отчетный период</w:t>
      </w:r>
    </w:p>
    <w:p w:rsidR="00FD766B" w:rsidRDefault="00FD766B" w:rsidP="00FD766B">
      <w:pPr>
        <w:pStyle w:val="a3"/>
        <w:spacing w:line="240" w:lineRule="auto"/>
        <w:ind w:left="-567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Отчетными периодами для налогоплательщиков </w:t>
      </w:r>
      <w:r w:rsidR="00E40623">
        <w:rPr>
          <w:rFonts w:ascii="Times New Roman" w:hAnsi="Times New Roman" w:cs="Times New Roman"/>
          <w:sz w:val="28"/>
          <w:szCs w:val="28"/>
        </w:rPr>
        <w:t>– организаций является</w:t>
      </w:r>
    </w:p>
    <w:p w:rsidR="00E40623" w:rsidRDefault="00E40623" w:rsidP="00FD766B">
      <w:pPr>
        <w:pStyle w:val="a3"/>
        <w:spacing w:line="240" w:lineRule="auto"/>
        <w:ind w:left="-567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511E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ервый квартал, второй квартал и третий квартал календарного года.</w:t>
      </w:r>
    </w:p>
    <w:p w:rsidR="00E40623" w:rsidRDefault="0000316D" w:rsidP="00E40623">
      <w:pPr>
        <w:pStyle w:val="a3"/>
        <w:spacing w:line="240" w:lineRule="auto"/>
        <w:ind w:left="-567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40623" w:rsidRPr="00E4062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E40623" w:rsidRPr="00E40623">
        <w:rPr>
          <w:rFonts w:ascii="Times New Roman" w:hAnsi="Times New Roman" w:cs="Times New Roman"/>
          <w:b/>
          <w:sz w:val="28"/>
          <w:szCs w:val="28"/>
        </w:rPr>
        <w:t xml:space="preserve">. Порядок и сроки уплаты налога и </w:t>
      </w:r>
      <w:proofErr w:type="gramStart"/>
      <w:r w:rsidR="00E40623" w:rsidRPr="00E40623">
        <w:rPr>
          <w:rFonts w:ascii="Times New Roman" w:hAnsi="Times New Roman" w:cs="Times New Roman"/>
          <w:b/>
          <w:sz w:val="28"/>
          <w:szCs w:val="28"/>
        </w:rPr>
        <w:t>авансовых</w:t>
      </w:r>
      <w:proofErr w:type="gramEnd"/>
      <w:r w:rsidR="00E40623" w:rsidRPr="00E406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0623" w:rsidRDefault="00E40623" w:rsidP="00E40623">
      <w:pPr>
        <w:pStyle w:val="a3"/>
        <w:spacing w:line="240" w:lineRule="auto"/>
        <w:ind w:left="-567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623">
        <w:rPr>
          <w:rFonts w:ascii="Times New Roman" w:hAnsi="Times New Roman" w:cs="Times New Roman"/>
          <w:b/>
          <w:sz w:val="28"/>
          <w:szCs w:val="28"/>
        </w:rPr>
        <w:t>платежей по налогу</w:t>
      </w:r>
    </w:p>
    <w:p w:rsidR="00E40623" w:rsidRDefault="00E40623" w:rsidP="00E40623">
      <w:pPr>
        <w:pStyle w:val="a3"/>
        <w:spacing w:line="240" w:lineRule="auto"/>
        <w:ind w:left="-567" w:hanging="720"/>
        <w:rPr>
          <w:rFonts w:ascii="Times New Roman" w:hAnsi="Times New Roman" w:cs="Times New Roman"/>
          <w:sz w:val="28"/>
          <w:szCs w:val="28"/>
        </w:rPr>
      </w:pPr>
      <w:r w:rsidRPr="00E4062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121B4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E40623">
        <w:rPr>
          <w:rFonts w:ascii="Times New Roman" w:hAnsi="Times New Roman" w:cs="Times New Roman"/>
          <w:sz w:val="28"/>
          <w:szCs w:val="28"/>
        </w:rPr>
        <w:t>Налогоплательщики-организации исчисляют сумму налога (</w:t>
      </w:r>
      <w:r>
        <w:rPr>
          <w:rFonts w:ascii="Times New Roman" w:hAnsi="Times New Roman" w:cs="Times New Roman"/>
          <w:sz w:val="28"/>
          <w:szCs w:val="28"/>
        </w:rPr>
        <w:t xml:space="preserve">сумму </w:t>
      </w:r>
      <w:proofErr w:type="gramEnd"/>
    </w:p>
    <w:p w:rsidR="00E40623" w:rsidRDefault="00B121B4" w:rsidP="00E40623">
      <w:pPr>
        <w:pStyle w:val="a3"/>
        <w:spacing w:line="240" w:lineRule="auto"/>
        <w:ind w:left="-567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40623">
        <w:rPr>
          <w:rFonts w:ascii="Times New Roman" w:hAnsi="Times New Roman" w:cs="Times New Roman"/>
          <w:sz w:val="28"/>
          <w:szCs w:val="28"/>
        </w:rPr>
        <w:t xml:space="preserve"> авансовых платежей по налогу) самостоятельно.</w:t>
      </w:r>
    </w:p>
    <w:p w:rsidR="00E40623" w:rsidRDefault="00B121B4" w:rsidP="00E40623">
      <w:pPr>
        <w:pStyle w:val="a3"/>
        <w:spacing w:line="240" w:lineRule="auto"/>
        <w:ind w:left="-567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40623">
        <w:rPr>
          <w:rFonts w:ascii="Times New Roman" w:hAnsi="Times New Roman" w:cs="Times New Roman"/>
          <w:sz w:val="28"/>
          <w:szCs w:val="28"/>
        </w:rPr>
        <w:t xml:space="preserve">  Уплата земельного налога налогоплательщикам</w:t>
      </w:r>
      <w:proofErr w:type="gramStart"/>
      <w:r w:rsidR="00E4062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E40623">
        <w:rPr>
          <w:rFonts w:ascii="Times New Roman" w:hAnsi="Times New Roman" w:cs="Times New Roman"/>
          <w:sz w:val="28"/>
          <w:szCs w:val="28"/>
        </w:rPr>
        <w:t xml:space="preserve"> организациями</w:t>
      </w:r>
    </w:p>
    <w:p w:rsidR="00E40623" w:rsidRDefault="00E40623" w:rsidP="00E40623">
      <w:pPr>
        <w:pStyle w:val="a3"/>
        <w:spacing w:line="240" w:lineRule="auto"/>
        <w:ind w:left="-567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производится не позднее первого числа месяца, следующего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</w:p>
    <w:p w:rsidR="00E40623" w:rsidRDefault="00B121B4" w:rsidP="00E40623">
      <w:pPr>
        <w:pStyle w:val="a3"/>
        <w:spacing w:line="240" w:lineRule="auto"/>
        <w:ind w:left="-567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40623">
        <w:rPr>
          <w:rFonts w:ascii="Times New Roman" w:hAnsi="Times New Roman" w:cs="Times New Roman"/>
          <w:sz w:val="28"/>
          <w:szCs w:val="28"/>
        </w:rPr>
        <w:t xml:space="preserve"> периодом (первый, второй, третий  квартал) и не позднее 1 февраля года, </w:t>
      </w:r>
    </w:p>
    <w:p w:rsidR="00E40623" w:rsidRDefault="00B121B4" w:rsidP="00E40623">
      <w:pPr>
        <w:pStyle w:val="a3"/>
        <w:spacing w:line="240" w:lineRule="auto"/>
        <w:ind w:left="-567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следующего за истекшим налоговым периодом (год).</w:t>
      </w:r>
    </w:p>
    <w:p w:rsidR="00B121B4" w:rsidRDefault="00B121B4" w:rsidP="00E40623">
      <w:pPr>
        <w:pStyle w:val="a3"/>
        <w:spacing w:line="240" w:lineRule="auto"/>
        <w:ind w:left="-567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Налогоплательщики, в отношении которых отчетный период </w:t>
      </w:r>
    </w:p>
    <w:p w:rsidR="00B121B4" w:rsidRDefault="00B121B4" w:rsidP="00E40623">
      <w:pPr>
        <w:pStyle w:val="a3"/>
        <w:spacing w:line="240" w:lineRule="auto"/>
        <w:ind w:left="-567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определен как квартал, исчисляют суммы авансовых платежей по налогу   </w:t>
      </w:r>
    </w:p>
    <w:p w:rsidR="00B121B4" w:rsidRDefault="00B121B4" w:rsidP="00E40623">
      <w:pPr>
        <w:pStyle w:val="a3"/>
        <w:spacing w:line="240" w:lineRule="auto"/>
        <w:ind w:left="-567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 истечении первого, второго и третьего кварталов текущего налогового</w:t>
      </w:r>
    </w:p>
    <w:p w:rsidR="00B121B4" w:rsidRDefault="00B121B4" w:rsidP="00E40623">
      <w:pPr>
        <w:pStyle w:val="a3"/>
        <w:spacing w:line="240" w:lineRule="auto"/>
        <w:ind w:left="-567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периода как одну четвертую соответствующей налоговой ставки процентов</w:t>
      </w:r>
    </w:p>
    <w:p w:rsidR="00B121B4" w:rsidRDefault="00B121B4" w:rsidP="00E40623">
      <w:pPr>
        <w:pStyle w:val="a3"/>
        <w:spacing w:line="240" w:lineRule="auto"/>
        <w:ind w:left="-567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доли кадастровой стоимости  земельного участка по состоянию на 1 января</w:t>
      </w:r>
    </w:p>
    <w:p w:rsidR="00B121B4" w:rsidRDefault="00B121B4" w:rsidP="00E40623">
      <w:pPr>
        <w:pStyle w:val="a3"/>
        <w:spacing w:line="240" w:lineRule="auto"/>
        <w:ind w:left="-567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года, являющегося налоговым периодом.</w:t>
      </w:r>
    </w:p>
    <w:p w:rsidR="00B121B4" w:rsidRDefault="00B121B4" w:rsidP="00E40623">
      <w:pPr>
        <w:pStyle w:val="a3"/>
        <w:spacing w:line="240" w:lineRule="auto"/>
        <w:ind w:left="-567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Налог подлежит уплате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налогоплательщиками-физическими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лицами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121B4" w:rsidRDefault="00B121B4" w:rsidP="00E40623">
      <w:pPr>
        <w:pStyle w:val="a3"/>
        <w:spacing w:line="240" w:lineRule="auto"/>
        <w:ind w:left="-567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8266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рок не позднее</w:t>
      </w:r>
      <w:r w:rsidR="00182667">
        <w:rPr>
          <w:rFonts w:ascii="Times New Roman" w:hAnsi="Times New Roman" w:cs="Times New Roman"/>
          <w:sz w:val="28"/>
          <w:szCs w:val="28"/>
        </w:rPr>
        <w:t xml:space="preserve"> 1 декабря года, следующего за  </w:t>
      </w:r>
      <w:proofErr w:type="gramStart"/>
      <w:r w:rsidR="00182667">
        <w:rPr>
          <w:rFonts w:ascii="Times New Roman" w:hAnsi="Times New Roman" w:cs="Times New Roman"/>
          <w:sz w:val="28"/>
          <w:szCs w:val="28"/>
        </w:rPr>
        <w:t>истекшим</w:t>
      </w:r>
      <w:proofErr w:type="gramEnd"/>
      <w:r w:rsidR="00182667">
        <w:rPr>
          <w:rFonts w:ascii="Times New Roman" w:hAnsi="Times New Roman" w:cs="Times New Roman"/>
          <w:sz w:val="28"/>
          <w:szCs w:val="28"/>
        </w:rPr>
        <w:t xml:space="preserve">  налоговым </w:t>
      </w:r>
    </w:p>
    <w:p w:rsidR="00182667" w:rsidRDefault="00182667" w:rsidP="00E40623">
      <w:pPr>
        <w:pStyle w:val="a3"/>
        <w:spacing w:line="240" w:lineRule="auto"/>
        <w:ind w:left="-567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периодом.</w:t>
      </w:r>
    </w:p>
    <w:p w:rsidR="00182667" w:rsidRDefault="00182667" w:rsidP="00E40623">
      <w:pPr>
        <w:pStyle w:val="a3"/>
        <w:spacing w:line="240" w:lineRule="auto"/>
        <w:ind w:left="-567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Сумма налога, подлежащая уплате в бюджет по итогам налогового </w:t>
      </w:r>
      <w:proofErr w:type="gramEnd"/>
    </w:p>
    <w:p w:rsidR="00182667" w:rsidRDefault="00182667" w:rsidP="00E40623">
      <w:pPr>
        <w:pStyle w:val="a3"/>
        <w:spacing w:line="240" w:lineRule="auto"/>
        <w:ind w:left="-567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периода, определяется налогоплательщиками-организациями как разница</w:t>
      </w:r>
    </w:p>
    <w:p w:rsidR="00182667" w:rsidRDefault="00182667" w:rsidP="00E40623">
      <w:pPr>
        <w:pStyle w:val="a3"/>
        <w:spacing w:line="240" w:lineRule="auto"/>
        <w:ind w:left="-567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между суммой налога, исчисленной в соответствии с пунктом 1 статьи 396 </w:t>
      </w:r>
    </w:p>
    <w:p w:rsidR="00182667" w:rsidRDefault="00182667" w:rsidP="00E40623">
      <w:pPr>
        <w:pStyle w:val="a3"/>
        <w:spacing w:line="240" w:lineRule="auto"/>
        <w:ind w:left="-567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Налогового кодекса Российской Федерации, и суммами подлежащих уплате</w:t>
      </w:r>
    </w:p>
    <w:p w:rsidR="00182667" w:rsidRDefault="00182667" w:rsidP="00E40623">
      <w:pPr>
        <w:pStyle w:val="a3"/>
        <w:spacing w:line="240" w:lineRule="auto"/>
        <w:ind w:left="-567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F0A0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течение налогового периода авансовых платежей по налогу</w:t>
      </w:r>
      <w:r w:rsidR="005F0A08">
        <w:rPr>
          <w:rFonts w:ascii="Times New Roman" w:hAnsi="Times New Roman" w:cs="Times New Roman"/>
          <w:sz w:val="28"/>
          <w:szCs w:val="28"/>
        </w:rPr>
        <w:t>.</w:t>
      </w:r>
    </w:p>
    <w:p w:rsidR="005F0A08" w:rsidRDefault="005F0A08" w:rsidP="00E40623">
      <w:pPr>
        <w:pStyle w:val="a3"/>
        <w:spacing w:line="240" w:lineRule="auto"/>
        <w:ind w:left="-567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налог и авансовые платежи по налогу уплачиваются налогоплательщиками</w:t>
      </w:r>
    </w:p>
    <w:p w:rsidR="005F0A08" w:rsidRDefault="005F0A08" w:rsidP="00E40623">
      <w:pPr>
        <w:pStyle w:val="a3"/>
        <w:spacing w:line="240" w:lineRule="auto"/>
        <w:ind w:left="-567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- организациями в бюджет по месту нахождения земельных участков, </w:t>
      </w:r>
    </w:p>
    <w:p w:rsidR="005F0A08" w:rsidRDefault="005F0A08" w:rsidP="00E40623">
      <w:pPr>
        <w:pStyle w:val="a3"/>
        <w:spacing w:line="240" w:lineRule="auto"/>
        <w:ind w:left="-567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признаваемых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объектом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налогооблажения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соответствии со статьей 389</w:t>
      </w:r>
    </w:p>
    <w:p w:rsidR="005F0A08" w:rsidRDefault="005F0A08" w:rsidP="00E40623">
      <w:pPr>
        <w:pStyle w:val="a3"/>
        <w:spacing w:line="240" w:lineRule="auto"/>
        <w:ind w:left="-567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Налогового кодекса Российской Федерации.</w:t>
      </w:r>
    </w:p>
    <w:p w:rsidR="005F0A08" w:rsidRDefault="005F0A08" w:rsidP="005F0A08">
      <w:pPr>
        <w:pStyle w:val="a3"/>
        <w:spacing w:line="240" w:lineRule="auto"/>
        <w:ind w:left="-567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A0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F0A0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Налоговые льготы</w:t>
      </w:r>
    </w:p>
    <w:p w:rsidR="005F0A08" w:rsidRDefault="005F0A08" w:rsidP="005F0A08">
      <w:pPr>
        <w:pStyle w:val="a3"/>
        <w:spacing w:line="240" w:lineRule="auto"/>
        <w:ind w:left="-567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Дополнительно к льготам, предоставленным налогоплательщикам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F0A08" w:rsidRDefault="005F0A08" w:rsidP="005F0A08">
      <w:pPr>
        <w:pStyle w:val="a3"/>
        <w:spacing w:line="240" w:lineRule="auto"/>
        <w:ind w:left="-567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="005511E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статьей 395 Налогового кодекса  Российской Федерации,</w:t>
      </w:r>
    </w:p>
    <w:p w:rsidR="005F0A08" w:rsidRDefault="005F0A08" w:rsidP="005F0A08">
      <w:pPr>
        <w:pStyle w:val="a3"/>
        <w:spacing w:line="240" w:lineRule="auto"/>
        <w:ind w:left="-567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511E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свобождаются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налогооблажения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5F0A08" w:rsidRDefault="005F0A08" w:rsidP="005F0A08">
      <w:pPr>
        <w:pStyle w:val="a3"/>
        <w:spacing w:line="240" w:lineRule="auto"/>
        <w:ind w:left="-567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A40B6">
        <w:rPr>
          <w:rFonts w:ascii="Times New Roman" w:hAnsi="Times New Roman" w:cs="Times New Roman"/>
          <w:b/>
          <w:sz w:val="28"/>
          <w:szCs w:val="28"/>
        </w:rPr>
        <w:t>- образовательные учреждения, учреждения культуры,</w:t>
      </w:r>
      <w:r>
        <w:rPr>
          <w:rFonts w:ascii="Times New Roman" w:hAnsi="Times New Roman" w:cs="Times New Roman"/>
          <w:sz w:val="28"/>
          <w:szCs w:val="28"/>
        </w:rPr>
        <w:t xml:space="preserve"> учредителями </w:t>
      </w:r>
    </w:p>
    <w:p w:rsidR="005F0A08" w:rsidRDefault="005F0A08" w:rsidP="005F0A08">
      <w:pPr>
        <w:pStyle w:val="a3"/>
        <w:spacing w:line="240" w:lineRule="auto"/>
        <w:ind w:left="-567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являются органы местного самоуправления;</w:t>
      </w:r>
    </w:p>
    <w:p w:rsidR="005F0A08" w:rsidRDefault="005F0A08" w:rsidP="005F0A08">
      <w:pPr>
        <w:pStyle w:val="a3"/>
        <w:spacing w:line="240" w:lineRule="auto"/>
        <w:ind w:left="-567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- органы местного самоуправления сельского поселения;</w:t>
      </w:r>
    </w:p>
    <w:p w:rsidR="005F0A08" w:rsidRPr="000A40B6" w:rsidRDefault="005F0A08" w:rsidP="005F0A08">
      <w:pPr>
        <w:pStyle w:val="a3"/>
        <w:spacing w:line="240" w:lineRule="auto"/>
        <w:ind w:left="-567" w:hanging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- </w:t>
      </w:r>
      <w:r w:rsidRPr="000A40B6">
        <w:rPr>
          <w:rFonts w:ascii="Times New Roman" w:hAnsi="Times New Roman" w:cs="Times New Roman"/>
          <w:b/>
          <w:sz w:val="28"/>
          <w:szCs w:val="28"/>
        </w:rPr>
        <w:t>родители и супруги военнослужащих, погибших при исполнении</w:t>
      </w:r>
    </w:p>
    <w:p w:rsidR="005F0A08" w:rsidRDefault="005F0A08" w:rsidP="005F0A08">
      <w:pPr>
        <w:pStyle w:val="a3"/>
        <w:spacing w:line="240" w:lineRule="auto"/>
        <w:ind w:left="-567" w:hanging="720"/>
        <w:rPr>
          <w:rFonts w:ascii="Times New Roman" w:hAnsi="Times New Roman" w:cs="Times New Roman"/>
          <w:sz w:val="28"/>
          <w:szCs w:val="28"/>
        </w:rPr>
      </w:pPr>
      <w:r w:rsidRPr="000A40B6">
        <w:rPr>
          <w:rFonts w:ascii="Times New Roman" w:hAnsi="Times New Roman" w:cs="Times New Roman"/>
          <w:b/>
          <w:sz w:val="28"/>
          <w:szCs w:val="28"/>
        </w:rPr>
        <w:t xml:space="preserve">                     служебных обязанностей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0A08" w:rsidRDefault="005F0A08" w:rsidP="005F0A08">
      <w:pPr>
        <w:pStyle w:val="a3"/>
        <w:spacing w:line="240" w:lineRule="auto"/>
        <w:ind w:left="-567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(супругам военнослужащих, погибших при исполнении служебных</w:t>
      </w:r>
      <w:proofErr w:type="gramEnd"/>
    </w:p>
    <w:p w:rsidR="005F0A08" w:rsidRDefault="005F0A08" w:rsidP="005F0A08">
      <w:pPr>
        <w:pStyle w:val="a3"/>
        <w:spacing w:line="240" w:lineRule="auto"/>
        <w:ind w:left="-567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82C7B">
        <w:rPr>
          <w:rFonts w:ascii="Times New Roman" w:hAnsi="Times New Roman" w:cs="Times New Roman"/>
          <w:sz w:val="28"/>
          <w:szCs w:val="28"/>
        </w:rPr>
        <w:t>о</w:t>
      </w:r>
      <w:r w:rsidR="00402241">
        <w:rPr>
          <w:rFonts w:ascii="Times New Roman" w:hAnsi="Times New Roman" w:cs="Times New Roman"/>
          <w:sz w:val="28"/>
          <w:szCs w:val="28"/>
        </w:rPr>
        <w:t>бязанн</w:t>
      </w:r>
      <w:r>
        <w:rPr>
          <w:rFonts w:ascii="Times New Roman" w:hAnsi="Times New Roman" w:cs="Times New Roman"/>
          <w:sz w:val="28"/>
          <w:szCs w:val="28"/>
        </w:rPr>
        <w:t>остей, льгота предоставляется только в том случае, если они не</w:t>
      </w:r>
    </w:p>
    <w:p w:rsidR="005F0A08" w:rsidRDefault="00482C7B" w:rsidP="005F0A08">
      <w:pPr>
        <w:pStyle w:val="a3"/>
        <w:spacing w:line="240" w:lineRule="auto"/>
        <w:ind w:left="-567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вступили в повторный брак)</w:t>
      </w:r>
    </w:p>
    <w:p w:rsidR="00482C7B" w:rsidRDefault="00482C7B" w:rsidP="005F0A08">
      <w:pPr>
        <w:pStyle w:val="a3"/>
        <w:spacing w:line="240" w:lineRule="auto"/>
        <w:ind w:left="-567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(основанием для применения налоговой льготы является справка </w:t>
      </w:r>
      <w:proofErr w:type="gramEnd"/>
    </w:p>
    <w:p w:rsidR="00482C7B" w:rsidRDefault="00482C7B" w:rsidP="005F0A08">
      <w:pPr>
        <w:pStyle w:val="a3"/>
        <w:spacing w:line="240" w:lineRule="auto"/>
        <w:ind w:left="-567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установленного образца о гибели военнослужащего,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соответствующим государственным органом, а также документ (документы),</w:t>
      </w:r>
    </w:p>
    <w:p w:rsidR="00482C7B" w:rsidRDefault="00482C7B" w:rsidP="005F0A08">
      <w:pPr>
        <w:pStyle w:val="a3"/>
        <w:spacing w:line="240" w:lineRule="auto"/>
        <w:ind w:left="-567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подтверждающий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наличие родственных связей либо состояние в браке с </w:t>
      </w:r>
    </w:p>
    <w:p w:rsidR="00482C7B" w:rsidRDefault="00482C7B" w:rsidP="005F0A08">
      <w:pPr>
        <w:pStyle w:val="a3"/>
        <w:spacing w:line="240" w:lineRule="auto"/>
        <w:ind w:left="-567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таким военнослужащим);</w:t>
      </w:r>
    </w:p>
    <w:p w:rsidR="00482C7B" w:rsidRPr="000A40B6" w:rsidRDefault="00482C7B" w:rsidP="005F0A08">
      <w:pPr>
        <w:pStyle w:val="a3"/>
        <w:spacing w:line="240" w:lineRule="auto"/>
        <w:ind w:left="-567" w:hanging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</w:t>
      </w:r>
      <w:r w:rsidRPr="000A40B6">
        <w:rPr>
          <w:rFonts w:ascii="Times New Roman" w:hAnsi="Times New Roman" w:cs="Times New Roman"/>
          <w:b/>
          <w:sz w:val="28"/>
          <w:szCs w:val="28"/>
        </w:rPr>
        <w:t xml:space="preserve">- члены добровольной народной дружины по охране </w:t>
      </w:r>
      <w:proofErr w:type="gramStart"/>
      <w:r w:rsidRPr="000A40B6">
        <w:rPr>
          <w:rFonts w:ascii="Times New Roman" w:hAnsi="Times New Roman" w:cs="Times New Roman"/>
          <w:b/>
          <w:sz w:val="28"/>
          <w:szCs w:val="28"/>
        </w:rPr>
        <w:t>общественного</w:t>
      </w:r>
      <w:proofErr w:type="gramEnd"/>
      <w:r w:rsidRPr="000A40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2C7B" w:rsidRDefault="00363698" w:rsidP="005F0A08">
      <w:pPr>
        <w:pStyle w:val="a3"/>
        <w:spacing w:line="240" w:lineRule="auto"/>
        <w:ind w:left="-567" w:hanging="720"/>
        <w:rPr>
          <w:rFonts w:ascii="Times New Roman" w:hAnsi="Times New Roman" w:cs="Times New Roman"/>
          <w:sz w:val="28"/>
          <w:szCs w:val="28"/>
        </w:rPr>
      </w:pPr>
      <w:r w:rsidRPr="000A40B6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0A40B6" w:rsidRPr="000A40B6">
        <w:rPr>
          <w:rFonts w:ascii="Times New Roman" w:hAnsi="Times New Roman" w:cs="Times New Roman"/>
          <w:b/>
          <w:sz w:val="28"/>
          <w:szCs w:val="28"/>
        </w:rPr>
        <w:t>п</w:t>
      </w:r>
      <w:r w:rsidRPr="000A40B6">
        <w:rPr>
          <w:rFonts w:ascii="Times New Roman" w:hAnsi="Times New Roman" w:cs="Times New Roman"/>
          <w:b/>
          <w:sz w:val="28"/>
          <w:szCs w:val="28"/>
        </w:rPr>
        <w:t>орядк</w:t>
      </w:r>
      <w:r w:rsidR="000A40B6" w:rsidRPr="000A40B6">
        <w:rPr>
          <w:rFonts w:ascii="Times New Roman" w:hAnsi="Times New Roman" w:cs="Times New Roman"/>
          <w:b/>
          <w:sz w:val="28"/>
          <w:szCs w:val="28"/>
        </w:rPr>
        <w:t>а, пожарной охраны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82C7B">
        <w:rPr>
          <w:rFonts w:ascii="Times New Roman" w:hAnsi="Times New Roman" w:cs="Times New Roman"/>
          <w:sz w:val="28"/>
          <w:szCs w:val="28"/>
        </w:rPr>
        <w:t xml:space="preserve"> в отношении одного земельного участка,</w:t>
      </w:r>
    </w:p>
    <w:p w:rsidR="00482C7B" w:rsidRDefault="00482C7B" w:rsidP="005F0A08">
      <w:pPr>
        <w:pStyle w:val="a3"/>
        <w:spacing w:line="240" w:lineRule="auto"/>
        <w:ind w:left="-567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="00191595">
        <w:rPr>
          <w:rFonts w:ascii="Times New Roman" w:hAnsi="Times New Roman" w:cs="Times New Roman"/>
          <w:sz w:val="28"/>
          <w:szCs w:val="28"/>
        </w:rPr>
        <w:t>приобретенного (предоставленного) для личного подсобного хозяйства,</w:t>
      </w:r>
      <w:proofErr w:type="gramEnd"/>
    </w:p>
    <w:p w:rsidR="00191595" w:rsidRDefault="00191595" w:rsidP="005F0A08">
      <w:pPr>
        <w:pStyle w:val="a3"/>
        <w:spacing w:line="240" w:lineRule="auto"/>
        <w:ind w:left="-567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садоводства, огородничества или животноводства, а также дачного хозяйства</w:t>
      </w:r>
    </w:p>
    <w:p w:rsidR="00191595" w:rsidRDefault="00191595" w:rsidP="005F0A08">
      <w:pPr>
        <w:pStyle w:val="a3"/>
        <w:spacing w:line="240" w:lineRule="auto"/>
        <w:ind w:left="-567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и не используемого для ведения предпринимательской деятельности»</w:t>
      </w:r>
      <w:r w:rsidR="0021772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91595" w:rsidRDefault="00191595" w:rsidP="005F0A08">
      <w:pPr>
        <w:pStyle w:val="a3"/>
        <w:spacing w:line="240" w:lineRule="auto"/>
        <w:ind w:left="-567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1772A">
        <w:rPr>
          <w:rFonts w:ascii="Times New Roman" w:hAnsi="Times New Roman" w:cs="Times New Roman"/>
          <w:sz w:val="28"/>
          <w:szCs w:val="28"/>
        </w:rPr>
        <w:t xml:space="preserve">   О</w:t>
      </w:r>
      <w:r>
        <w:rPr>
          <w:rFonts w:ascii="Times New Roman" w:hAnsi="Times New Roman" w:cs="Times New Roman"/>
          <w:sz w:val="28"/>
          <w:szCs w:val="28"/>
        </w:rPr>
        <w:t xml:space="preserve">снованием для применения налоговой льготы является копия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удосто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191595" w:rsidRDefault="00191595" w:rsidP="005F0A08">
      <w:pPr>
        <w:pStyle w:val="a3"/>
        <w:spacing w:line="240" w:lineRule="auto"/>
        <w:ind w:left="-567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члена  добровольной  народной дружины. Льгота предоставляется</w:t>
      </w:r>
    </w:p>
    <w:p w:rsidR="00191595" w:rsidRDefault="00191595" w:rsidP="005F0A08">
      <w:pPr>
        <w:pStyle w:val="a3"/>
        <w:spacing w:line="240" w:lineRule="auto"/>
        <w:ind w:left="-567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только на период членства в добровольной народной дружине);</w:t>
      </w:r>
    </w:p>
    <w:p w:rsidR="005511E0" w:rsidRDefault="0021772A" w:rsidP="00191595">
      <w:pPr>
        <w:pStyle w:val="a3"/>
        <w:spacing w:line="240" w:lineRule="auto"/>
        <w:ind w:left="-567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</w:t>
      </w:r>
      <w:r w:rsidR="005511E0">
        <w:rPr>
          <w:rFonts w:ascii="Times New Roman" w:hAnsi="Times New Roman" w:cs="Times New Roman"/>
          <w:sz w:val="28"/>
          <w:szCs w:val="28"/>
        </w:rPr>
        <w:t>снованием  для применения налоговой льготы является копия документов,</w:t>
      </w:r>
    </w:p>
    <w:p w:rsidR="005511E0" w:rsidRDefault="005511E0" w:rsidP="00191595">
      <w:pPr>
        <w:pStyle w:val="a3"/>
        <w:spacing w:line="240" w:lineRule="auto"/>
        <w:ind w:left="-567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подтверждающих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физическое лицо зарегистрировано в реестре</w:t>
      </w:r>
    </w:p>
    <w:p w:rsidR="005511E0" w:rsidRDefault="005511E0" w:rsidP="00191595">
      <w:pPr>
        <w:pStyle w:val="a3"/>
        <w:spacing w:line="240" w:lineRule="auto"/>
        <w:ind w:left="-567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добровольных пожарных или вступило в трудовые отношения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юридическим</w:t>
      </w:r>
      <w:proofErr w:type="gramEnd"/>
    </w:p>
    <w:p w:rsidR="005511E0" w:rsidRDefault="005511E0" w:rsidP="00191595">
      <w:pPr>
        <w:pStyle w:val="a3"/>
        <w:spacing w:line="240" w:lineRule="auto"/>
        <w:ind w:left="-567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лицо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общественным объединением пожарной охраны)</w:t>
      </w:r>
      <w:r w:rsidR="000A40B6">
        <w:rPr>
          <w:rFonts w:ascii="Times New Roman" w:hAnsi="Times New Roman" w:cs="Times New Roman"/>
          <w:sz w:val="28"/>
          <w:szCs w:val="28"/>
        </w:rPr>
        <w:t>;</w:t>
      </w:r>
    </w:p>
    <w:p w:rsidR="000A40B6" w:rsidRDefault="000A40B6" w:rsidP="00191595">
      <w:pPr>
        <w:pStyle w:val="a3"/>
        <w:spacing w:line="240" w:lineRule="auto"/>
        <w:ind w:left="-567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482C7B" w:rsidRDefault="00482C7B" w:rsidP="005F0A08">
      <w:pPr>
        <w:pStyle w:val="a3"/>
        <w:spacing w:line="240" w:lineRule="auto"/>
        <w:ind w:left="-567" w:hanging="720"/>
        <w:rPr>
          <w:rFonts w:ascii="Times New Roman" w:hAnsi="Times New Roman" w:cs="Times New Roman"/>
          <w:sz w:val="28"/>
          <w:szCs w:val="28"/>
        </w:rPr>
      </w:pPr>
    </w:p>
    <w:p w:rsidR="00482C7B" w:rsidRPr="005F0A08" w:rsidRDefault="00482C7B" w:rsidP="005F0A08">
      <w:pPr>
        <w:pStyle w:val="a3"/>
        <w:spacing w:line="240" w:lineRule="auto"/>
        <w:ind w:left="-567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182667" w:rsidRDefault="00182667" w:rsidP="00E40623">
      <w:pPr>
        <w:pStyle w:val="a3"/>
        <w:spacing w:line="240" w:lineRule="auto"/>
        <w:ind w:left="-567" w:hanging="720"/>
        <w:rPr>
          <w:rFonts w:ascii="Times New Roman" w:hAnsi="Times New Roman" w:cs="Times New Roman"/>
          <w:sz w:val="28"/>
          <w:szCs w:val="28"/>
        </w:rPr>
      </w:pPr>
    </w:p>
    <w:p w:rsidR="00B121B4" w:rsidRPr="00E40623" w:rsidRDefault="00B121B4" w:rsidP="00E40623">
      <w:pPr>
        <w:pStyle w:val="a3"/>
        <w:spacing w:line="240" w:lineRule="auto"/>
        <w:ind w:left="-567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40623" w:rsidRPr="00E40623" w:rsidRDefault="00E40623" w:rsidP="00E40623">
      <w:pPr>
        <w:pStyle w:val="a3"/>
        <w:spacing w:line="240" w:lineRule="auto"/>
        <w:ind w:left="-567" w:hanging="720"/>
        <w:rPr>
          <w:rFonts w:ascii="Times New Roman" w:hAnsi="Times New Roman" w:cs="Times New Roman"/>
          <w:sz w:val="28"/>
          <w:szCs w:val="28"/>
        </w:rPr>
      </w:pPr>
      <w:r w:rsidRPr="00E406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03C" w:rsidRPr="00E40623" w:rsidRDefault="008A703C" w:rsidP="00D63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703C" w:rsidRPr="00E40623" w:rsidRDefault="008A703C" w:rsidP="00D63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703C" w:rsidRPr="00E40623" w:rsidRDefault="008A703C" w:rsidP="00D63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A703C" w:rsidRPr="00E40623" w:rsidSect="008A7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D436C"/>
    <w:multiLevelType w:val="hybridMultilevel"/>
    <w:tmpl w:val="857A41D6"/>
    <w:lvl w:ilvl="0" w:tplc="AC52792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79C135AC"/>
    <w:multiLevelType w:val="hybridMultilevel"/>
    <w:tmpl w:val="43580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3A8B"/>
    <w:rsid w:val="00002B04"/>
    <w:rsid w:val="0000316D"/>
    <w:rsid w:val="00015C26"/>
    <w:rsid w:val="000A40B6"/>
    <w:rsid w:val="00182667"/>
    <w:rsid w:val="00191595"/>
    <w:rsid w:val="0021772A"/>
    <w:rsid w:val="00245CB7"/>
    <w:rsid w:val="002F61AA"/>
    <w:rsid w:val="00303C1D"/>
    <w:rsid w:val="003220CC"/>
    <w:rsid w:val="00332585"/>
    <w:rsid w:val="00363698"/>
    <w:rsid w:val="003B04CA"/>
    <w:rsid w:val="003E4A5A"/>
    <w:rsid w:val="00402241"/>
    <w:rsid w:val="00482C7B"/>
    <w:rsid w:val="004D342C"/>
    <w:rsid w:val="005511E0"/>
    <w:rsid w:val="005A2C33"/>
    <w:rsid w:val="005A5808"/>
    <w:rsid w:val="005F0A08"/>
    <w:rsid w:val="00616177"/>
    <w:rsid w:val="006F272D"/>
    <w:rsid w:val="007B05FC"/>
    <w:rsid w:val="007F2840"/>
    <w:rsid w:val="008A703C"/>
    <w:rsid w:val="009D608C"/>
    <w:rsid w:val="00A47C1F"/>
    <w:rsid w:val="00A53AC5"/>
    <w:rsid w:val="00AD3F20"/>
    <w:rsid w:val="00B121B4"/>
    <w:rsid w:val="00B81074"/>
    <w:rsid w:val="00BC27C6"/>
    <w:rsid w:val="00C96AC0"/>
    <w:rsid w:val="00CD23F8"/>
    <w:rsid w:val="00D63A8B"/>
    <w:rsid w:val="00DB2EA4"/>
    <w:rsid w:val="00DF2C94"/>
    <w:rsid w:val="00E013E2"/>
    <w:rsid w:val="00E40623"/>
    <w:rsid w:val="00E54192"/>
    <w:rsid w:val="00E6079B"/>
    <w:rsid w:val="00EC2E90"/>
    <w:rsid w:val="00F2335A"/>
    <w:rsid w:val="00F32FD8"/>
    <w:rsid w:val="00F47F11"/>
    <w:rsid w:val="00F7369B"/>
    <w:rsid w:val="00FD766B"/>
    <w:rsid w:val="00FE7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0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263D2-219A-4A13-8095-5A9C9C0B1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8923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adm</cp:lastModifiedBy>
  <cp:revision>22</cp:revision>
  <cp:lastPrinted>2018-11-06T07:23:00Z</cp:lastPrinted>
  <dcterms:created xsi:type="dcterms:W3CDTF">2016-01-29T06:47:00Z</dcterms:created>
  <dcterms:modified xsi:type="dcterms:W3CDTF">2018-11-21T03:40:00Z</dcterms:modified>
</cp:coreProperties>
</file>