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432" w:type="dxa"/>
        <w:tblLook w:val="01E0"/>
      </w:tblPr>
      <w:tblGrid>
        <w:gridCol w:w="4860"/>
        <w:gridCol w:w="5040"/>
      </w:tblGrid>
      <w:tr w:rsidR="00081A5F" w:rsidRPr="00B456A3" w:rsidTr="00737FF0">
        <w:tc>
          <w:tcPr>
            <w:tcW w:w="4860" w:type="dxa"/>
          </w:tcPr>
          <w:p w:rsidR="00081A5F" w:rsidRPr="00B456A3" w:rsidRDefault="00081A5F" w:rsidP="00737FF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6A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81A5F" w:rsidRPr="00B456A3" w:rsidRDefault="00081A5F" w:rsidP="0073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6A3">
              <w:rPr>
                <w:rFonts w:ascii="Times New Roman" w:hAnsi="Times New Roman" w:cs="Times New Roman"/>
                <w:sz w:val="28"/>
                <w:szCs w:val="28"/>
              </w:rPr>
              <w:t>муниципального  образования</w:t>
            </w:r>
          </w:p>
          <w:p w:rsidR="00081A5F" w:rsidRDefault="00737FF0" w:rsidP="00737FF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Верхнечебеньковский сельсовет</w:t>
            </w:r>
          </w:p>
          <w:p w:rsidR="00737FF0" w:rsidRPr="00B456A3" w:rsidRDefault="00737FF0" w:rsidP="00737FF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 района</w:t>
            </w:r>
          </w:p>
          <w:p w:rsidR="00081A5F" w:rsidRPr="00B456A3" w:rsidRDefault="00081A5F" w:rsidP="00737FF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6A3">
              <w:rPr>
                <w:rFonts w:ascii="Times New Roman" w:hAnsi="Times New Roman" w:cs="Times New Roman"/>
                <w:sz w:val="28"/>
                <w:szCs w:val="28"/>
              </w:rPr>
              <w:t>Оренбургской  области</w:t>
            </w:r>
          </w:p>
          <w:p w:rsidR="00081A5F" w:rsidRPr="00B456A3" w:rsidRDefault="00081A5F" w:rsidP="00737FF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6A3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081A5F" w:rsidRPr="00B456A3" w:rsidRDefault="00737FF0" w:rsidP="00737FF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01.10.2015 года</w:t>
            </w:r>
            <w:r w:rsidR="00081A5F" w:rsidRPr="00B456A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50B2E">
              <w:rPr>
                <w:rFonts w:ascii="Times New Roman" w:hAnsi="Times New Roman" w:cs="Times New Roman"/>
                <w:sz w:val="28"/>
                <w:szCs w:val="28"/>
              </w:rPr>
              <w:t xml:space="preserve"> 88 а-п</w:t>
            </w:r>
            <w:r w:rsidR="00081A5F" w:rsidRPr="00B456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81A5F" w:rsidRPr="00B456A3" w:rsidRDefault="00081A5F" w:rsidP="0073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6A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737FF0">
              <w:rPr>
                <w:rFonts w:ascii="Times New Roman" w:hAnsi="Times New Roman" w:cs="Times New Roman"/>
                <w:sz w:val="28"/>
                <w:szCs w:val="28"/>
              </w:rPr>
              <w:t>Верхние Чебеньки</w:t>
            </w:r>
          </w:p>
        </w:tc>
        <w:tc>
          <w:tcPr>
            <w:tcW w:w="5040" w:type="dxa"/>
          </w:tcPr>
          <w:p w:rsidR="00081A5F" w:rsidRPr="00B456A3" w:rsidRDefault="00081A5F" w:rsidP="00737FF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1A5F" w:rsidRPr="00B456A3" w:rsidRDefault="00081A5F" w:rsidP="00081A5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81A5F" w:rsidRPr="00B456A3" w:rsidRDefault="00081A5F" w:rsidP="0008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81A5F" w:rsidRDefault="00081A5F" w:rsidP="0008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56A3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</w:p>
    <w:p w:rsidR="00081A5F" w:rsidRDefault="00081A5F" w:rsidP="0008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разработки, реализации и </w:t>
      </w:r>
    </w:p>
    <w:p w:rsidR="00081A5F" w:rsidRDefault="00081A5F" w:rsidP="0008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оценки эффективности </w:t>
      </w:r>
    </w:p>
    <w:p w:rsidR="00081A5F" w:rsidRPr="00B456A3" w:rsidRDefault="00081A5F" w:rsidP="0008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муниципальных программ</w:t>
      </w:r>
    </w:p>
    <w:p w:rsidR="00081A5F" w:rsidRPr="00B456A3" w:rsidRDefault="00081A5F" w:rsidP="00081A5F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081A5F" w:rsidRPr="00B456A3" w:rsidRDefault="00081A5F" w:rsidP="00081A5F">
      <w:pPr>
        <w:spacing w:after="0" w:line="240" w:lineRule="auto"/>
        <w:rPr>
          <w:rFonts w:ascii="Times New Roman" w:hAnsi="Times New Roman" w:cs="Times New Roman"/>
        </w:rPr>
      </w:pPr>
    </w:p>
    <w:p w:rsidR="00081A5F" w:rsidRPr="00B456A3" w:rsidRDefault="00081A5F" w:rsidP="00081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6A3">
        <w:rPr>
          <w:rFonts w:ascii="Times New Roman" w:hAnsi="Times New Roman" w:cs="Times New Roman"/>
          <w:sz w:val="28"/>
          <w:szCs w:val="28"/>
        </w:rPr>
        <w:t>На основании ст.179 Бюджетного кодекса Российской Федерации:</w:t>
      </w:r>
    </w:p>
    <w:p w:rsidR="00081A5F" w:rsidRPr="00B456A3" w:rsidRDefault="00530021" w:rsidP="00081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1A5F" w:rsidRPr="00B456A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81A5F">
        <w:rPr>
          <w:rFonts w:ascii="Times New Roman" w:hAnsi="Times New Roman" w:cs="Times New Roman"/>
          <w:bCs/>
          <w:sz w:val="28"/>
          <w:szCs w:val="28"/>
        </w:rPr>
        <w:t>порядок разработки, реализации и оценки эффективности муниципальных программ</w:t>
      </w:r>
      <w:r w:rsidR="00081A5F" w:rsidRPr="00B456A3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81A5F" w:rsidRPr="00B456A3" w:rsidRDefault="00530021" w:rsidP="00081A5F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81A5F" w:rsidRPr="00B456A3">
        <w:rPr>
          <w:sz w:val="28"/>
          <w:szCs w:val="28"/>
        </w:rPr>
        <w:t xml:space="preserve">Контроль исполнения настоящего постановления </w:t>
      </w:r>
      <w:r w:rsidR="00081A5F">
        <w:rPr>
          <w:sz w:val="28"/>
          <w:szCs w:val="28"/>
        </w:rPr>
        <w:t>оставляю за собой</w:t>
      </w:r>
      <w:r w:rsidR="00081A5F" w:rsidRPr="00B456A3">
        <w:rPr>
          <w:sz w:val="28"/>
          <w:szCs w:val="28"/>
        </w:rPr>
        <w:t>.</w:t>
      </w:r>
    </w:p>
    <w:p w:rsidR="00081A5F" w:rsidRPr="00B456A3" w:rsidRDefault="00737FF0" w:rsidP="0008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0021">
        <w:rPr>
          <w:rFonts w:ascii="Times New Roman" w:hAnsi="Times New Roman" w:cs="Times New Roman"/>
          <w:sz w:val="28"/>
          <w:szCs w:val="28"/>
        </w:rPr>
        <w:t xml:space="preserve"> </w:t>
      </w:r>
      <w:r w:rsidR="00081A5F" w:rsidRPr="00B456A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            подлежит размещению на официальном сайте </w:t>
      </w:r>
      <w:r w:rsidR="00081A5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Верхнечебеньковский сельсовет</w:t>
      </w:r>
      <w:r w:rsidR="00081A5F" w:rsidRPr="00B456A3">
        <w:rPr>
          <w:rFonts w:ascii="Times New Roman" w:hAnsi="Times New Roman" w:cs="Times New Roman"/>
          <w:sz w:val="28"/>
          <w:szCs w:val="28"/>
        </w:rPr>
        <w:t>.</w:t>
      </w:r>
    </w:p>
    <w:p w:rsidR="00081A5F" w:rsidRPr="00B456A3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Pr="00B456A3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37FF0" w:rsidRDefault="00737FF0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Pr="00B456A3" w:rsidRDefault="00737FF0" w:rsidP="00081A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081A5F" w:rsidRPr="00B456A3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81A5F" w:rsidRPr="00B45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081A5F" w:rsidRPr="00B456A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А.Г.Салихов</w:t>
      </w:r>
    </w:p>
    <w:p w:rsidR="00081A5F" w:rsidRPr="00B456A3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Pr="00B456A3" w:rsidRDefault="00081A5F" w:rsidP="00081A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081A5F" w:rsidRPr="00B456A3" w:rsidRDefault="00081A5F" w:rsidP="00081A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81A5F" w:rsidRPr="00B456A3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Pr="00B456A3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Pr="00B456A3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Pr="00B456A3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Pr="00B456A3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11C69" w:rsidRPr="00B456A3" w:rsidRDefault="00A11C69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Pr="00B456A3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Default="00081A5F" w:rsidP="0008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AD0" w:rsidRPr="00E863AA" w:rsidRDefault="009C6E9E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Pr="00E863AA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1562B0" w:rsidRDefault="00ED5D23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3AA">
        <w:rPr>
          <w:rFonts w:ascii="Times New Roman" w:hAnsi="Times New Roman" w:cs="Times New Roman"/>
          <w:b/>
          <w:sz w:val="28"/>
          <w:szCs w:val="28"/>
        </w:rPr>
        <w:t xml:space="preserve">разработки, реализации и оценки эффективности </w:t>
      </w:r>
      <w:r w:rsidR="009C6E9E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  <w:r w:rsidR="00156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43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A11C69">
        <w:rPr>
          <w:rFonts w:ascii="Times New Roman" w:hAnsi="Times New Roman" w:cs="Times New Roman"/>
          <w:b/>
          <w:sz w:val="28"/>
          <w:szCs w:val="28"/>
        </w:rPr>
        <w:t>Верхнечебеньковский сельсовет Сакмарского</w:t>
      </w:r>
      <w:r w:rsidR="00F3343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11C69">
        <w:rPr>
          <w:rFonts w:ascii="Times New Roman" w:hAnsi="Times New Roman" w:cs="Times New Roman"/>
          <w:b/>
          <w:sz w:val="28"/>
          <w:szCs w:val="28"/>
        </w:rPr>
        <w:t>а</w:t>
      </w:r>
      <w:r w:rsidR="00F33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2B0">
        <w:rPr>
          <w:rFonts w:ascii="Times New Roman" w:hAnsi="Times New Roman" w:cs="Times New Roman"/>
          <w:b/>
          <w:sz w:val="28"/>
          <w:szCs w:val="28"/>
        </w:rPr>
        <w:t xml:space="preserve"> Оренбургской области</w:t>
      </w:r>
    </w:p>
    <w:p w:rsidR="009C6E9E" w:rsidRPr="009C6E9E" w:rsidRDefault="009C6E9E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E9E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AD0" w:rsidRPr="009C6E9E" w:rsidRDefault="00033AD0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E9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C6E9E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1.1.</w:t>
      </w:r>
      <w:r w:rsidR="00BB14D7">
        <w:rPr>
          <w:rFonts w:ascii="Times New Roman" w:hAnsi="Times New Roman" w:cs="Times New Roman"/>
          <w:sz w:val="28"/>
          <w:szCs w:val="28"/>
        </w:rPr>
        <w:t> </w:t>
      </w:r>
      <w:r w:rsidRPr="005F6FF1">
        <w:rPr>
          <w:rFonts w:ascii="Times New Roman" w:hAnsi="Times New Roman" w:cs="Times New Roman"/>
          <w:sz w:val="28"/>
          <w:szCs w:val="28"/>
        </w:rPr>
        <w:t>Настоящий Порядок определяет правила разработк</w:t>
      </w:r>
      <w:r w:rsidR="00ED5D23">
        <w:rPr>
          <w:rFonts w:ascii="Times New Roman" w:hAnsi="Times New Roman" w:cs="Times New Roman"/>
          <w:sz w:val="28"/>
          <w:szCs w:val="28"/>
        </w:rPr>
        <w:t>и</w:t>
      </w:r>
      <w:r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="009C6E9E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F334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11C69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Pr="005F6FF1">
        <w:rPr>
          <w:rFonts w:ascii="Times New Roman" w:hAnsi="Times New Roman" w:cs="Times New Roman"/>
          <w:sz w:val="28"/>
          <w:szCs w:val="28"/>
        </w:rPr>
        <w:t xml:space="preserve">, реализации и проведения </w:t>
      </w:r>
      <w:proofErr w:type="gramStart"/>
      <w:r w:rsidRPr="005F6FF1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</w:t>
      </w:r>
      <w:r w:rsidR="009C6E9E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F3343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A11C69" w:rsidRPr="00A11C69">
        <w:rPr>
          <w:rFonts w:ascii="Times New Roman" w:hAnsi="Times New Roman" w:cs="Times New Roman"/>
          <w:sz w:val="28"/>
          <w:szCs w:val="28"/>
        </w:rPr>
        <w:t xml:space="preserve"> </w:t>
      </w:r>
      <w:r w:rsidR="00A11C69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="009C6E9E" w:rsidRPr="009C6E9E">
        <w:rPr>
          <w:rFonts w:ascii="Times New Roman" w:hAnsi="Times New Roman" w:cs="Times New Roman"/>
          <w:sz w:val="28"/>
          <w:szCs w:val="28"/>
        </w:rPr>
        <w:t>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1.2. В целях настоящего Порядка применяются следующие понятия:</w:t>
      </w:r>
    </w:p>
    <w:p w:rsidR="00033AD0" w:rsidRDefault="009C6E9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033AD0" w:rsidRPr="005F6FF1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43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11C69" w:rsidRPr="00A11C69">
        <w:rPr>
          <w:rFonts w:ascii="Times New Roman" w:hAnsi="Times New Roman" w:cs="Times New Roman"/>
          <w:sz w:val="28"/>
          <w:szCs w:val="28"/>
        </w:rPr>
        <w:t xml:space="preserve"> </w:t>
      </w:r>
      <w:r w:rsidR="00A11C69"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  <w:r w:rsidR="00033736">
        <w:rPr>
          <w:rFonts w:ascii="Times New Roman" w:hAnsi="Times New Roman" w:cs="Times New Roman"/>
          <w:sz w:val="28"/>
          <w:szCs w:val="28"/>
        </w:rPr>
        <w:t>–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документ стратегического планирования, содержащий комплекс планируемых мероприятий, взаимоувязанных по задачам, срокам осуществления, исполнителям</w:t>
      </w:r>
      <w:r w:rsidR="0052272E">
        <w:rPr>
          <w:rFonts w:ascii="Times New Roman" w:hAnsi="Times New Roman" w:cs="Times New Roman"/>
          <w:sz w:val="28"/>
          <w:szCs w:val="28"/>
        </w:rPr>
        <w:t>,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ресурсам</w:t>
      </w:r>
      <w:r w:rsidR="0052272E">
        <w:rPr>
          <w:rFonts w:ascii="Times New Roman" w:hAnsi="Times New Roman" w:cs="Times New Roman"/>
          <w:sz w:val="28"/>
          <w:szCs w:val="28"/>
        </w:rPr>
        <w:t>,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и обеспечивающих наиболее эффективное достижение целей и решение задач со</w:t>
      </w:r>
      <w:r w:rsidR="00A11C69">
        <w:rPr>
          <w:rFonts w:ascii="Times New Roman" w:hAnsi="Times New Roman" w:cs="Times New Roman"/>
          <w:sz w:val="28"/>
          <w:szCs w:val="28"/>
        </w:rPr>
        <w:t xml:space="preserve">циально-экономического 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F334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11C69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="00A11C69"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33736">
        <w:rPr>
          <w:rFonts w:ascii="Times New Roman" w:hAnsi="Times New Roman" w:cs="Times New Roman"/>
          <w:sz w:val="28"/>
          <w:szCs w:val="28"/>
        </w:rPr>
        <w:t>–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программа);</w:t>
      </w:r>
    </w:p>
    <w:p w:rsidR="00ED5D23" w:rsidRDefault="00ED5D23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9C6E9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F6FF1">
        <w:rPr>
          <w:rFonts w:ascii="Times New Roman" w:hAnsi="Times New Roman" w:cs="Times New Roman"/>
          <w:sz w:val="28"/>
          <w:szCs w:val="28"/>
        </w:rPr>
        <w:t xml:space="preserve"> комплекс взаимоувязанных по срокам, ресурсам и исполнителям мероприятий, выделенный исходя из масштаба и сложности задач, решаемых в рамках </w:t>
      </w:r>
      <w:r w:rsidR="009C6E9E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33736" w:rsidRPr="00465CB1" w:rsidRDefault="0003373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65CB1">
        <w:rPr>
          <w:rFonts w:ascii="Times New Roman" w:hAnsi="Times New Roman" w:cs="Times New Roman"/>
          <w:sz w:val="28"/>
        </w:rPr>
        <w:t xml:space="preserve">ответственный исполнитель </w:t>
      </w:r>
      <w:r w:rsidR="009C6E9E">
        <w:rPr>
          <w:rFonts w:ascii="Times New Roman" w:hAnsi="Times New Roman" w:cs="Times New Roman"/>
          <w:sz w:val="28"/>
        </w:rPr>
        <w:t>муниципальной</w:t>
      </w:r>
      <w:r w:rsidRPr="00465CB1">
        <w:rPr>
          <w:rFonts w:ascii="Times New Roman" w:hAnsi="Times New Roman" w:cs="Times New Roman"/>
          <w:sz w:val="28"/>
        </w:rPr>
        <w:t xml:space="preserve"> программы – </w:t>
      </w:r>
      <w:r w:rsidR="00366288">
        <w:rPr>
          <w:rFonts w:ascii="Times New Roman" w:hAnsi="Times New Roman" w:cs="Times New Roman"/>
          <w:sz w:val="28"/>
        </w:rPr>
        <w:t xml:space="preserve">администрация </w:t>
      </w:r>
      <w:r w:rsidR="00F3343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11C69" w:rsidRPr="00A11C69">
        <w:rPr>
          <w:rFonts w:ascii="Times New Roman" w:hAnsi="Times New Roman" w:cs="Times New Roman"/>
          <w:sz w:val="28"/>
          <w:szCs w:val="28"/>
        </w:rPr>
        <w:t xml:space="preserve"> </w:t>
      </w:r>
      <w:r w:rsidR="00A11C69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="00366288">
        <w:rPr>
          <w:rFonts w:ascii="Times New Roman" w:hAnsi="Times New Roman" w:cs="Times New Roman"/>
          <w:sz w:val="28"/>
          <w:szCs w:val="28"/>
        </w:rPr>
        <w:t>, ее отраслевой (функциональный)</w:t>
      </w:r>
      <w:r w:rsidR="00D66233">
        <w:rPr>
          <w:rFonts w:ascii="Times New Roman" w:hAnsi="Times New Roman" w:cs="Times New Roman"/>
          <w:sz w:val="28"/>
          <w:szCs w:val="28"/>
        </w:rPr>
        <w:t xml:space="preserve"> </w:t>
      </w:r>
      <w:r w:rsidR="009C6E9E" w:rsidRPr="009C6E9E">
        <w:rPr>
          <w:rFonts w:ascii="Times New Roman" w:hAnsi="Times New Roman" w:cs="Times New Roman"/>
          <w:sz w:val="28"/>
        </w:rPr>
        <w:t>о</w:t>
      </w:r>
      <w:r w:rsidR="009C6E9E">
        <w:rPr>
          <w:rFonts w:ascii="Times New Roman" w:hAnsi="Times New Roman" w:cs="Times New Roman"/>
          <w:sz w:val="28"/>
        </w:rPr>
        <w:t>рган</w:t>
      </w:r>
      <w:r w:rsidR="00A11C69">
        <w:rPr>
          <w:rFonts w:ascii="Times New Roman" w:hAnsi="Times New Roman" w:cs="Times New Roman"/>
          <w:sz w:val="28"/>
        </w:rPr>
        <w:t xml:space="preserve"> администрации, являющийся ГР</w:t>
      </w:r>
      <w:r w:rsidR="00A25C59">
        <w:rPr>
          <w:rFonts w:ascii="Times New Roman" w:hAnsi="Times New Roman" w:cs="Times New Roman"/>
          <w:sz w:val="28"/>
        </w:rPr>
        <w:t>Б</w:t>
      </w:r>
      <w:r w:rsidR="00A11C69">
        <w:rPr>
          <w:rFonts w:ascii="Times New Roman" w:hAnsi="Times New Roman" w:cs="Times New Roman"/>
          <w:sz w:val="28"/>
        </w:rPr>
        <w:t>С</w:t>
      </w:r>
      <w:r w:rsidRPr="00465CB1">
        <w:rPr>
          <w:rFonts w:ascii="Times New Roman" w:hAnsi="Times New Roman" w:cs="Times New Roman"/>
          <w:sz w:val="28"/>
        </w:rPr>
        <w:t xml:space="preserve">, определенный ответственным за реализацию </w:t>
      </w:r>
      <w:r w:rsidR="009C6E9E">
        <w:rPr>
          <w:rFonts w:ascii="Times New Roman" w:hAnsi="Times New Roman" w:cs="Times New Roman"/>
          <w:sz w:val="28"/>
        </w:rPr>
        <w:t>муниципальной</w:t>
      </w:r>
      <w:r w:rsidRPr="00465CB1">
        <w:rPr>
          <w:rFonts w:ascii="Times New Roman" w:hAnsi="Times New Roman" w:cs="Times New Roman"/>
          <w:sz w:val="28"/>
        </w:rPr>
        <w:t xml:space="preserve"> программы </w:t>
      </w:r>
      <w:r w:rsidR="00F65E44" w:rsidRPr="00DF6CCC">
        <w:rPr>
          <w:rFonts w:ascii="Times New Roman" w:hAnsi="Times New Roman" w:cs="Times New Roman"/>
          <w:sz w:val="28"/>
        </w:rPr>
        <w:t xml:space="preserve">в соответствии с пунктом </w:t>
      </w:r>
      <w:r w:rsidR="00ED5D23" w:rsidRPr="00DF6CCC">
        <w:rPr>
          <w:rFonts w:ascii="Times New Roman" w:hAnsi="Times New Roman" w:cs="Times New Roman"/>
          <w:sz w:val="28"/>
        </w:rPr>
        <w:t>3.1</w:t>
      </w:r>
      <w:r w:rsidR="00F65E44" w:rsidRPr="00DF6CCC">
        <w:rPr>
          <w:rFonts w:ascii="Times New Roman" w:hAnsi="Times New Roman" w:cs="Times New Roman"/>
          <w:sz w:val="28"/>
        </w:rPr>
        <w:t xml:space="preserve"> настоящего Порядка</w:t>
      </w:r>
      <w:r w:rsidRPr="00DF6CCC">
        <w:rPr>
          <w:rFonts w:ascii="Times New Roman" w:hAnsi="Times New Roman" w:cs="Times New Roman"/>
          <w:sz w:val="28"/>
        </w:rPr>
        <w:t>;</w:t>
      </w:r>
    </w:p>
    <w:p w:rsidR="00033736" w:rsidRPr="00465CB1" w:rsidRDefault="0003373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231CD">
        <w:rPr>
          <w:rFonts w:ascii="Times New Roman" w:hAnsi="Times New Roman" w:cs="Times New Roman"/>
          <w:sz w:val="28"/>
        </w:rPr>
        <w:t xml:space="preserve">соисполнитель </w:t>
      </w:r>
      <w:r w:rsidR="00406F6D" w:rsidRPr="00D231CD">
        <w:rPr>
          <w:rFonts w:ascii="Times New Roman" w:hAnsi="Times New Roman" w:cs="Times New Roman"/>
          <w:sz w:val="28"/>
        </w:rPr>
        <w:t>муниципальной</w:t>
      </w:r>
      <w:r w:rsidRPr="00D231CD">
        <w:rPr>
          <w:rFonts w:ascii="Times New Roman" w:hAnsi="Times New Roman" w:cs="Times New Roman"/>
          <w:sz w:val="28"/>
        </w:rPr>
        <w:t xml:space="preserve"> программы –</w:t>
      </w:r>
      <w:r w:rsidR="00A25C59" w:rsidRPr="00D231CD">
        <w:rPr>
          <w:rFonts w:ascii="Times New Roman" w:hAnsi="Times New Roman" w:cs="Times New Roman"/>
          <w:sz w:val="28"/>
          <w:szCs w:val="28"/>
        </w:rPr>
        <w:t xml:space="preserve"> </w:t>
      </w:r>
      <w:r w:rsidR="00366288" w:rsidRPr="00D231CD">
        <w:rPr>
          <w:rFonts w:ascii="Times New Roman" w:hAnsi="Times New Roman" w:cs="Times New Roman"/>
          <w:sz w:val="28"/>
          <w:szCs w:val="28"/>
        </w:rPr>
        <w:t xml:space="preserve">отраслевой (функциональный) </w:t>
      </w:r>
      <w:r w:rsidR="00366288" w:rsidRPr="00D231CD">
        <w:rPr>
          <w:rFonts w:ascii="Times New Roman" w:hAnsi="Times New Roman" w:cs="Times New Roman"/>
          <w:sz w:val="28"/>
        </w:rPr>
        <w:t>орган</w:t>
      </w:r>
      <w:r w:rsidR="00A25C59" w:rsidRPr="00D231CD">
        <w:rPr>
          <w:rFonts w:ascii="Times New Roman" w:hAnsi="Times New Roman" w:cs="Times New Roman"/>
          <w:sz w:val="28"/>
        </w:rPr>
        <w:t xml:space="preserve"> администрации</w:t>
      </w:r>
      <w:r w:rsidR="006E3B8A" w:rsidRPr="00D231CD">
        <w:rPr>
          <w:rFonts w:ascii="Times New Roman" w:hAnsi="Times New Roman" w:cs="Times New Roman"/>
          <w:sz w:val="28"/>
        </w:rPr>
        <w:t xml:space="preserve">, </w:t>
      </w:r>
      <w:r w:rsidR="001562B0" w:rsidRPr="00D231CD">
        <w:rPr>
          <w:rFonts w:ascii="Times New Roman" w:hAnsi="Times New Roman" w:cs="Times New Roman"/>
          <w:sz w:val="28"/>
        </w:rPr>
        <w:t>являющийся ответственным исполнителем подпрограммы муниципальной программы (при наличии), либо участвующий в разработке, реализации и оценке эффективности муниципальной программы</w:t>
      </w:r>
      <w:r w:rsidRPr="00D231CD">
        <w:rPr>
          <w:rFonts w:ascii="Times New Roman" w:hAnsi="Times New Roman" w:cs="Times New Roman"/>
          <w:sz w:val="28"/>
        </w:rPr>
        <w:t>;</w:t>
      </w:r>
    </w:p>
    <w:p w:rsidR="00033736" w:rsidRPr="00465CB1" w:rsidRDefault="0003373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65CB1">
        <w:rPr>
          <w:rFonts w:ascii="Times New Roman" w:hAnsi="Times New Roman" w:cs="Times New Roman"/>
          <w:sz w:val="28"/>
        </w:rPr>
        <w:t xml:space="preserve">участник </w:t>
      </w:r>
      <w:r w:rsidR="00406F6D">
        <w:rPr>
          <w:rFonts w:ascii="Times New Roman" w:hAnsi="Times New Roman" w:cs="Times New Roman"/>
          <w:sz w:val="28"/>
        </w:rPr>
        <w:t>муниципальной</w:t>
      </w:r>
      <w:r w:rsidR="00406F6D" w:rsidRPr="00465CB1">
        <w:rPr>
          <w:rFonts w:ascii="Times New Roman" w:hAnsi="Times New Roman" w:cs="Times New Roman"/>
          <w:sz w:val="28"/>
        </w:rPr>
        <w:t xml:space="preserve"> </w:t>
      </w:r>
      <w:r w:rsidRPr="00465CB1">
        <w:rPr>
          <w:rFonts w:ascii="Times New Roman" w:hAnsi="Times New Roman" w:cs="Times New Roman"/>
          <w:sz w:val="28"/>
        </w:rPr>
        <w:t xml:space="preserve">программы – </w:t>
      </w:r>
      <w:r w:rsidR="00366288">
        <w:rPr>
          <w:rFonts w:ascii="Times New Roman" w:hAnsi="Times New Roman" w:cs="Times New Roman"/>
          <w:sz w:val="28"/>
        </w:rPr>
        <w:t>главный распорядитель бюджетных средств</w:t>
      </w:r>
      <w:r w:rsidR="00B74C68">
        <w:rPr>
          <w:rFonts w:ascii="Times New Roman" w:hAnsi="Times New Roman" w:cs="Times New Roman"/>
          <w:sz w:val="28"/>
        </w:rPr>
        <w:t xml:space="preserve">, </w:t>
      </w:r>
      <w:r w:rsidRPr="00465CB1">
        <w:rPr>
          <w:rFonts w:ascii="Times New Roman" w:hAnsi="Times New Roman" w:cs="Times New Roman"/>
          <w:sz w:val="28"/>
        </w:rPr>
        <w:t>участвующ</w:t>
      </w:r>
      <w:r w:rsidR="00965E9C">
        <w:rPr>
          <w:rFonts w:ascii="Times New Roman" w:hAnsi="Times New Roman" w:cs="Times New Roman"/>
          <w:sz w:val="28"/>
        </w:rPr>
        <w:t>ий</w:t>
      </w:r>
      <w:r w:rsidRPr="00465CB1">
        <w:rPr>
          <w:rFonts w:ascii="Times New Roman" w:hAnsi="Times New Roman" w:cs="Times New Roman"/>
          <w:sz w:val="28"/>
        </w:rPr>
        <w:t xml:space="preserve"> в реализации одного или нескольких основных мероприятий </w:t>
      </w:r>
      <w:r w:rsidR="001562B0">
        <w:rPr>
          <w:rFonts w:ascii="Times New Roman" w:hAnsi="Times New Roman" w:cs="Times New Roman"/>
          <w:sz w:val="28"/>
        </w:rPr>
        <w:t>муниципальной</w:t>
      </w:r>
      <w:r w:rsidRPr="00465CB1">
        <w:rPr>
          <w:rFonts w:ascii="Times New Roman" w:hAnsi="Times New Roman" w:cs="Times New Roman"/>
          <w:sz w:val="28"/>
        </w:rPr>
        <w:t xml:space="preserve"> программы (подпрограммы), не являющийся соисполнител</w:t>
      </w:r>
      <w:r w:rsidR="00965E9C">
        <w:rPr>
          <w:rFonts w:ascii="Times New Roman" w:hAnsi="Times New Roman" w:cs="Times New Roman"/>
          <w:sz w:val="28"/>
        </w:rPr>
        <w:t>е</w:t>
      </w:r>
      <w:r w:rsidR="009436D1">
        <w:rPr>
          <w:rFonts w:ascii="Times New Roman" w:hAnsi="Times New Roman" w:cs="Times New Roman"/>
          <w:sz w:val="28"/>
        </w:rPr>
        <w:t>м.</w:t>
      </w:r>
    </w:p>
    <w:p w:rsidR="00E863AA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1.3. </w:t>
      </w:r>
      <w:r w:rsidR="00586711">
        <w:rPr>
          <w:rFonts w:ascii="Times New Roman" w:hAnsi="Times New Roman" w:cs="Times New Roman"/>
          <w:sz w:val="28"/>
          <w:szCs w:val="28"/>
        </w:rPr>
        <w:t>Для</w:t>
      </w:r>
      <w:r w:rsidR="00E863AA">
        <w:rPr>
          <w:rFonts w:ascii="Times New Roman" w:hAnsi="Times New Roman" w:cs="Times New Roman"/>
          <w:sz w:val="28"/>
          <w:szCs w:val="28"/>
        </w:rPr>
        <w:t xml:space="preserve"> </w:t>
      </w:r>
      <w:r w:rsidR="009436D1">
        <w:rPr>
          <w:rFonts w:ascii="Times New Roman" w:hAnsi="Times New Roman" w:cs="Times New Roman"/>
          <w:sz w:val="28"/>
          <w:szCs w:val="28"/>
        </w:rPr>
        <w:t>муниципальной</w:t>
      </w:r>
      <w:r w:rsidR="00E863AA">
        <w:rPr>
          <w:rFonts w:ascii="Times New Roman" w:hAnsi="Times New Roman" w:cs="Times New Roman"/>
          <w:sz w:val="28"/>
          <w:szCs w:val="28"/>
        </w:rPr>
        <w:t xml:space="preserve"> программы формулируется одна цель, которая должна соответствовать приоритетам и целям социально-экономического развития </w:t>
      </w:r>
      <w:r w:rsidR="007222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11C69"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  <w:r w:rsidR="00E863AA">
        <w:rPr>
          <w:rFonts w:ascii="Times New Roman" w:hAnsi="Times New Roman" w:cs="Times New Roman"/>
          <w:sz w:val="28"/>
          <w:szCs w:val="28"/>
        </w:rPr>
        <w:t xml:space="preserve">в соответствующей сфере и определять конечные результаты реализации </w:t>
      </w:r>
      <w:r w:rsidR="009436D1">
        <w:rPr>
          <w:rFonts w:ascii="Times New Roman" w:hAnsi="Times New Roman" w:cs="Times New Roman"/>
          <w:sz w:val="28"/>
          <w:szCs w:val="28"/>
        </w:rPr>
        <w:t>муниципальной</w:t>
      </w:r>
      <w:r w:rsidR="00E863AA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033AD0" w:rsidRDefault="00E863AA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1.4. </w:t>
      </w:r>
      <w:r w:rsidR="00120E9A">
        <w:rPr>
          <w:rFonts w:ascii="Times New Roman" w:hAnsi="Times New Roman" w:cs="Times New Roman"/>
          <w:sz w:val="28"/>
          <w:szCs w:val="28"/>
        </w:rPr>
        <w:t>Муниципальная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программа включает в себя подпрограммы</w:t>
      </w:r>
      <w:r w:rsidR="00275CD3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отдельные мероприятия, направленные на решение конкретных задач в рамках </w:t>
      </w:r>
      <w:r w:rsidR="00120E9A">
        <w:rPr>
          <w:rFonts w:ascii="Times New Roman" w:hAnsi="Times New Roman" w:cs="Times New Roman"/>
          <w:sz w:val="28"/>
          <w:szCs w:val="28"/>
        </w:rPr>
        <w:t>муниципальной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программы (далее </w:t>
      </w:r>
      <w:r w:rsidR="00567708">
        <w:rPr>
          <w:rFonts w:ascii="Times New Roman" w:hAnsi="Times New Roman" w:cs="Times New Roman"/>
          <w:sz w:val="28"/>
          <w:szCs w:val="28"/>
        </w:rPr>
        <w:t>–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="00120E9A">
        <w:rPr>
          <w:rFonts w:ascii="Times New Roman" w:hAnsi="Times New Roman" w:cs="Times New Roman"/>
          <w:sz w:val="28"/>
          <w:szCs w:val="28"/>
        </w:rPr>
        <w:t>основные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мероприятия).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Мероприятия одной </w:t>
      </w:r>
      <w:r w:rsidR="00120E9A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не могут быть одновременно включены в другие </w:t>
      </w:r>
      <w:r w:rsidR="002D210F">
        <w:rPr>
          <w:rFonts w:ascii="Times New Roman" w:hAnsi="Times New Roman" w:cs="Times New Roman"/>
          <w:sz w:val="28"/>
          <w:szCs w:val="28"/>
        </w:rPr>
        <w:t>муниципальн</w:t>
      </w:r>
      <w:r w:rsidR="00A25C59">
        <w:rPr>
          <w:rFonts w:ascii="Times New Roman" w:hAnsi="Times New Roman" w:cs="Times New Roman"/>
          <w:sz w:val="28"/>
          <w:szCs w:val="28"/>
        </w:rPr>
        <w:t>ые</w:t>
      </w:r>
      <w:r w:rsidR="002D210F"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Pr="005F6FF1">
        <w:rPr>
          <w:rFonts w:ascii="Times New Roman" w:hAnsi="Times New Roman" w:cs="Times New Roman"/>
          <w:sz w:val="28"/>
          <w:szCs w:val="28"/>
        </w:rPr>
        <w:t>программы.</w:t>
      </w:r>
    </w:p>
    <w:p w:rsidR="00033AD0" w:rsidRPr="00E863AA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3AA">
        <w:rPr>
          <w:rFonts w:ascii="Times New Roman" w:hAnsi="Times New Roman" w:cs="Times New Roman"/>
          <w:sz w:val="28"/>
          <w:szCs w:val="28"/>
        </w:rPr>
        <w:t>1.</w:t>
      </w:r>
      <w:r w:rsidR="00E863AA" w:rsidRPr="00E863AA">
        <w:rPr>
          <w:rFonts w:ascii="Times New Roman" w:hAnsi="Times New Roman" w:cs="Times New Roman"/>
          <w:sz w:val="28"/>
          <w:szCs w:val="28"/>
        </w:rPr>
        <w:t>5</w:t>
      </w:r>
      <w:r w:rsidRPr="00E863AA">
        <w:rPr>
          <w:rFonts w:ascii="Times New Roman" w:hAnsi="Times New Roman" w:cs="Times New Roman"/>
          <w:sz w:val="28"/>
          <w:szCs w:val="28"/>
        </w:rPr>
        <w:t>.</w:t>
      </w:r>
      <w:r w:rsidR="00BB14D7">
        <w:rPr>
          <w:rFonts w:ascii="Times New Roman" w:hAnsi="Times New Roman" w:cs="Times New Roman"/>
          <w:sz w:val="28"/>
          <w:szCs w:val="28"/>
        </w:rPr>
        <w:t> </w:t>
      </w:r>
      <w:r w:rsidR="002D210F"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Pr="00E863AA">
        <w:rPr>
          <w:rFonts w:ascii="Times New Roman" w:hAnsi="Times New Roman" w:cs="Times New Roman"/>
          <w:sz w:val="28"/>
          <w:szCs w:val="28"/>
        </w:rPr>
        <w:t xml:space="preserve"> утверждаются</w:t>
      </w:r>
      <w:r w:rsidR="00033736" w:rsidRPr="00E863AA">
        <w:rPr>
          <w:rFonts w:ascii="Times New Roman" w:hAnsi="Times New Roman" w:cs="Times New Roman"/>
          <w:sz w:val="28"/>
          <w:szCs w:val="28"/>
        </w:rPr>
        <w:t xml:space="preserve"> </w:t>
      </w:r>
      <w:r w:rsidR="007222ED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</w:t>
      </w:r>
      <w:r w:rsidR="00A11C69" w:rsidRPr="00A11C69">
        <w:rPr>
          <w:rFonts w:ascii="Times New Roman" w:hAnsi="Times New Roman" w:cs="Times New Roman"/>
          <w:sz w:val="28"/>
          <w:szCs w:val="28"/>
        </w:rPr>
        <w:t xml:space="preserve"> </w:t>
      </w:r>
      <w:r w:rsidR="00A11C69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Pr="00E863AA">
        <w:rPr>
          <w:rFonts w:ascii="Times New Roman" w:hAnsi="Times New Roman" w:cs="Times New Roman"/>
          <w:sz w:val="28"/>
          <w:szCs w:val="28"/>
        </w:rPr>
        <w:t>.</w:t>
      </w:r>
    </w:p>
    <w:p w:rsidR="00033AD0" w:rsidRPr="00E863AA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AD0" w:rsidRPr="002D210F" w:rsidRDefault="00033AD0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0F">
        <w:rPr>
          <w:rFonts w:ascii="Times New Roman" w:hAnsi="Times New Roman" w:cs="Times New Roman"/>
          <w:b/>
          <w:sz w:val="28"/>
          <w:szCs w:val="28"/>
        </w:rPr>
        <w:t xml:space="preserve">II. ТРЕБОВАНИЯ К СОДЕРЖАНИЮ </w:t>
      </w:r>
      <w:r w:rsidR="002D210F" w:rsidRPr="002D210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D210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C12E97" w:rsidRPr="00E863AA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3AA">
        <w:rPr>
          <w:rFonts w:ascii="Times New Roman" w:hAnsi="Times New Roman" w:cs="Times New Roman"/>
          <w:sz w:val="28"/>
          <w:szCs w:val="28"/>
        </w:rPr>
        <w:t>2.1.</w:t>
      </w:r>
      <w:r w:rsidR="00BB14D7">
        <w:rPr>
          <w:rFonts w:ascii="Times New Roman" w:hAnsi="Times New Roman" w:cs="Times New Roman"/>
          <w:sz w:val="28"/>
          <w:szCs w:val="28"/>
        </w:rPr>
        <w:t> </w:t>
      </w:r>
      <w:r w:rsidR="002D210F">
        <w:rPr>
          <w:rFonts w:ascii="Times New Roman" w:hAnsi="Times New Roman" w:cs="Times New Roman"/>
          <w:sz w:val="28"/>
          <w:szCs w:val="28"/>
        </w:rPr>
        <w:t>Муниципальные</w:t>
      </w:r>
      <w:r w:rsidR="00C12E97" w:rsidRPr="00E863AA">
        <w:rPr>
          <w:rFonts w:ascii="Times New Roman" w:hAnsi="Times New Roman" w:cs="Times New Roman"/>
          <w:sz w:val="28"/>
          <w:szCs w:val="28"/>
        </w:rPr>
        <w:t xml:space="preserve"> программы разрабатываются для достижения приоритетов и целей</w:t>
      </w:r>
      <w:r w:rsidR="00F15745">
        <w:rPr>
          <w:rFonts w:ascii="Times New Roman" w:hAnsi="Times New Roman" w:cs="Times New Roman"/>
          <w:sz w:val="28"/>
          <w:szCs w:val="28"/>
        </w:rPr>
        <w:t xml:space="preserve"> </w:t>
      </w:r>
      <w:r w:rsidR="00F15745" w:rsidRPr="00E863AA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F15745">
        <w:rPr>
          <w:rFonts w:ascii="Times New Roman" w:hAnsi="Times New Roman" w:cs="Times New Roman"/>
          <w:sz w:val="28"/>
          <w:szCs w:val="28"/>
        </w:rPr>
        <w:t xml:space="preserve"> </w:t>
      </w:r>
      <w:r w:rsidR="007222E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11C69" w:rsidRPr="00A11C69">
        <w:rPr>
          <w:rFonts w:ascii="Times New Roman" w:hAnsi="Times New Roman" w:cs="Times New Roman"/>
          <w:sz w:val="28"/>
          <w:szCs w:val="28"/>
        </w:rPr>
        <w:t xml:space="preserve"> </w:t>
      </w:r>
      <w:r w:rsidR="00A11C69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="00C12E97" w:rsidRPr="00E863AA">
        <w:rPr>
          <w:rFonts w:ascii="Times New Roman" w:hAnsi="Times New Roman" w:cs="Times New Roman"/>
          <w:sz w:val="28"/>
          <w:szCs w:val="28"/>
        </w:rPr>
        <w:t xml:space="preserve">, определенных в стратегии социально-экономического развития </w:t>
      </w:r>
      <w:r w:rsidR="007222E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11C69" w:rsidRPr="00A11C69">
        <w:rPr>
          <w:rFonts w:ascii="Times New Roman" w:hAnsi="Times New Roman" w:cs="Times New Roman"/>
          <w:sz w:val="28"/>
          <w:szCs w:val="28"/>
        </w:rPr>
        <w:t xml:space="preserve"> </w:t>
      </w:r>
      <w:r w:rsidR="00A11C69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="00C12E97" w:rsidRPr="00E863AA">
        <w:rPr>
          <w:rFonts w:ascii="Times New Roman" w:hAnsi="Times New Roman" w:cs="Times New Roman"/>
          <w:sz w:val="28"/>
          <w:szCs w:val="28"/>
        </w:rPr>
        <w:t xml:space="preserve">, прогнозе социально-экономического развития </w:t>
      </w:r>
      <w:r w:rsidR="007222E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11C69" w:rsidRPr="00A11C69">
        <w:rPr>
          <w:rFonts w:ascii="Times New Roman" w:hAnsi="Times New Roman" w:cs="Times New Roman"/>
          <w:sz w:val="28"/>
          <w:szCs w:val="28"/>
        </w:rPr>
        <w:t xml:space="preserve"> </w:t>
      </w:r>
      <w:r w:rsidR="00A11C69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="00C12E97" w:rsidRPr="00E863AA">
        <w:rPr>
          <w:rFonts w:ascii="Times New Roman" w:hAnsi="Times New Roman" w:cs="Times New Roman"/>
          <w:sz w:val="28"/>
          <w:szCs w:val="28"/>
        </w:rPr>
        <w:t xml:space="preserve">, бюджетном прогнозе </w:t>
      </w:r>
      <w:r w:rsidR="007222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11C69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="00A11C69" w:rsidRPr="00E863AA">
        <w:rPr>
          <w:rFonts w:ascii="Times New Roman" w:hAnsi="Times New Roman" w:cs="Times New Roman"/>
          <w:sz w:val="28"/>
          <w:szCs w:val="28"/>
        </w:rPr>
        <w:t xml:space="preserve"> </w:t>
      </w:r>
      <w:r w:rsidR="00C12E97" w:rsidRPr="00E863AA">
        <w:rPr>
          <w:rFonts w:ascii="Times New Roman" w:hAnsi="Times New Roman" w:cs="Times New Roman"/>
          <w:sz w:val="28"/>
          <w:szCs w:val="28"/>
        </w:rPr>
        <w:t>на долгосрочный период.</w:t>
      </w:r>
    </w:p>
    <w:p w:rsidR="00033AD0" w:rsidRPr="005F6FF1" w:rsidRDefault="00C12E97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3AA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50745F">
        <w:rPr>
          <w:rFonts w:ascii="Times New Roman" w:hAnsi="Times New Roman" w:cs="Times New Roman"/>
          <w:sz w:val="28"/>
          <w:szCs w:val="28"/>
        </w:rPr>
        <w:t>муниципальных</w:t>
      </w:r>
      <w:r w:rsidRPr="00E863A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96AAD" w:rsidRPr="00E863AA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E863AA">
        <w:rPr>
          <w:rFonts w:ascii="Times New Roman" w:hAnsi="Times New Roman" w:cs="Times New Roman"/>
          <w:sz w:val="28"/>
          <w:szCs w:val="28"/>
        </w:rPr>
        <w:t>учитыват</w:t>
      </w:r>
      <w:r w:rsidR="00196AAD" w:rsidRPr="00E863AA">
        <w:rPr>
          <w:rFonts w:ascii="Times New Roman" w:hAnsi="Times New Roman" w:cs="Times New Roman"/>
          <w:sz w:val="28"/>
          <w:szCs w:val="28"/>
        </w:rPr>
        <w:t>ь</w:t>
      </w:r>
      <w:r w:rsidRPr="00E863AA">
        <w:rPr>
          <w:rFonts w:ascii="Times New Roman" w:hAnsi="Times New Roman" w:cs="Times New Roman"/>
          <w:sz w:val="28"/>
          <w:szCs w:val="28"/>
        </w:rPr>
        <w:t>ся цели,</w:t>
      </w:r>
      <w:r w:rsidRPr="00465CB1">
        <w:rPr>
          <w:rFonts w:ascii="Times New Roman" w:hAnsi="Times New Roman" w:cs="Times New Roman"/>
          <w:sz w:val="28"/>
          <w:szCs w:val="28"/>
        </w:rPr>
        <w:t xml:space="preserve"> задачи и мероприятия </w:t>
      </w:r>
      <w:r w:rsidR="00F15745" w:rsidRPr="00F15745">
        <w:rPr>
          <w:rFonts w:ascii="Times New Roman" w:hAnsi="Times New Roman" w:cs="Times New Roman"/>
          <w:sz w:val="28"/>
          <w:szCs w:val="28"/>
        </w:rPr>
        <w:t>государственных программ Оренбургской области</w:t>
      </w:r>
      <w:r w:rsidRPr="00F15745">
        <w:rPr>
          <w:rFonts w:ascii="Times New Roman" w:hAnsi="Times New Roman" w:cs="Times New Roman"/>
          <w:sz w:val="28"/>
          <w:szCs w:val="28"/>
        </w:rPr>
        <w:t>,</w:t>
      </w:r>
      <w:r w:rsidRPr="00465CB1">
        <w:rPr>
          <w:rFonts w:ascii="Times New Roman" w:hAnsi="Times New Roman" w:cs="Times New Roman"/>
          <w:sz w:val="28"/>
          <w:szCs w:val="28"/>
        </w:rPr>
        <w:t xml:space="preserve"> реализуемых в соответствующих сферах на территории </w:t>
      </w:r>
      <w:r w:rsidR="007222E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11C69" w:rsidRPr="00A11C69">
        <w:rPr>
          <w:rFonts w:ascii="Times New Roman" w:hAnsi="Times New Roman" w:cs="Times New Roman"/>
          <w:sz w:val="28"/>
          <w:szCs w:val="28"/>
        </w:rPr>
        <w:t xml:space="preserve"> </w:t>
      </w:r>
      <w:r w:rsidR="00A11C69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Pr="00465CB1">
        <w:rPr>
          <w:rFonts w:ascii="Times New Roman" w:hAnsi="Times New Roman" w:cs="Times New Roman"/>
          <w:sz w:val="28"/>
          <w:szCs w:val="28"/>
        </w:rPr>
        <w:t>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2.2. </w:t>
      </w:r>
      <w:r w:rsidR="0050745F">
        <w:rPr>
          <w:rFonts w:ascii="Times New Roman" w:hAnsi="Times New Roman" w:cs="Times New Roman"/>
          <w:sz w:val="28"/>
          <w:szCs w:val="28"/>
        </w:rPr>
        <w:t>Муниципальная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программа имеет следующую структуру: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2.2.1.</w:t>
      </w:r>
      <w:r w:rsidR="00E863AA">
        <w:rPr>
          <w:rFonts w:ascii="Times New Roman" w:hAnsi="Times New Roman" w:cs="Times New Roman"/>
          <w:sz w:val="28"/>
          <w:szCs w:val="28"/>
        </w:rPr>
        <w:t> </w:t>
      </w:r>
      <w:r w:rsidRPr="005F6FF1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50745F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по форме согласно приложению </w:t>
      </w:r>
      <w:r w:rsidR="005F6FF1">
        <w:rPr>
          <w:rFonts w:ascii="Times New Roman" w:hAnsi="Times New Roman" w:cs="Times New Roman"/>
          <w:sz w:val="28"/>
          <w:szCs w:val="28"/>
        </w:rPr>
        <w:t>№</w:t>
      </w:r>
      <w:r w:rsidRPr="005F6FF1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2.2.2.</w:t>
      </w:r>
      <w:r w:rsidR="00E863AA">
        <w:rPr>
          <w:rFonts w:ascii="Times New Roman" w:hAnsi="Times New Roman" w:cs="Times New Roman"/>
          <w:sz w:val="28"/>
          <w:szCs w:val="28"/>
        </w:rPr>
        <w:t> </w:t>
      </w:r>
      <w:r w:rsidRPr="005F6FF1">
        <w:rPr>
          <w:rFonts w:ascii="Times New Roman" w:hAnsi="Times New Roman" w:cs="Times New Roman"/>
          <w:sz w:val="28"/>
          <w:szCs w:val="28"/>
        </w:rPr>
        <w:t xml:space="preserve">Текстовая часть </w:t>
      </w:r>
      <w:r w:rsidR="0050745F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программы, включающая следующие разделы:</w:t>
      </w:r>
    </w:p>
    <w:p w:rsidR="00D345D3" w:rsidRPr="00D345D3" w:rsidRDefault="00033AD0" w:rsidP="00D34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2.2.2.1.</w:t>
      </w:r>
      <w:r w:rsidR="00E863AA">
        <w:rPr>
          <w:rFonts w:ascii="Times New Roman" w:hAnsi="Times New Roman" w:cs="Times New Roman"/>
          <w:sz w:val="28"/>
          <w:szCs w:val="28"/>
        </w:rPr>
        <w:t> </w:t>
      </w:r>
      <w:r w:rsidR="00D345D3">
        <w:rPr>
          <w:rFonts w:ascii="Times New Roman" w:hAnsi="Times New Roman" w:cs="Times New Roman"/>
          <w:sz w:val="28"/>
          <w:szCs w:val="28"/>
        </w:rPr>
        <w:t>О</w:t>
      </w:r>
      <w:r w:rsidR="00D345D3" w:rsidRPr="00D345D3">
        <w:rPr>
          <w:rFonts w:ascii="Times New Roman" w:hAnsi="Times New Roman" w:cs="Times New Roman"/>
          <w:sz w:val="28"/>
          <w:szCs w:val="28"/>
        </w:rPr>
        <w:t xml:space="preserve">бщая характеристика соответствующей сферы реализации </w:t>
      </w:r>
      <w:r w:rsidR="0050745F">
        <w:rPr>
          <w:rFonts w:ascii="Times New Roman" w:hAnsi="Times New Roman" w:cs="Times New Roman"/>
          <w:sz w:val="28"/>
          <w:szCs w:val="28"/>
        </w:rPr>
        <w:t>муниципальной</w:t>
      </w:r>
      <w:r w:rsidR="00D345D3">
        <w:rPr>
          <w:rFonts w:ascii="Times New Roman" w:hAnsi="Times New Roman" w:cs="Times New Roman"/>
          <w:sz w:val="28"/>
          <w:szCs w:val="28"/>
        </w:rPr>
        <w:t xml:space="preserve"> </w:t>
      </w:r>
      <w:r w:rsidR="00D345D3" w:rsidRPr="00D345D3">
        <w:rPr>
          <w:rFonts w:ascii="Times New Roman" w:hAnsi="Times New Roman" w:cs="Times New Roman"/>
          <w:sz w:val="28"/>
          <w:szCs w:val="28"/>
        </w:rPr>
        <w:t xml:space="preserve">программы. </w:t>
      </w:r>
    </w:p>
    <w:p w:rsidR="00D345D3" w:rsidRDefault="00D345D3" w:rsidP="00D34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5D3">
        <w:rPr>
          <w:rFonts w:ascii="Times New Roman" w:hAnsi="Times New Roman" w:cs="Times New Roman"/>
          <w:sz w:val="28"/>
          <w:szCs w:val="28"/>
        </w:rPr>
        <w:t xml:space="preserve">Раздел должен содержать информацию о текущем состоянии соответствующей сферы, прогноз ее развития с указанием и анализом основных показателей реализации </w:t>
      </w:r>
      <w:r w:rsidR="00311EAA">
        <w:rPr>
          <w:rFonts w:ascii="Times New Roman" w:hAnsi="Times New Roman" w:cs="Times New Roman"/>
          <w:sz w:val="28"/>
          <w:szCs w:val="28"/>
        </w:rPr>
        <w:t>муниципальной</w:t>
      </w:r>
      <w:r w:rsidRPr="00D345D3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33AD0" w:rsidRPr="00DB3738" w:rsidRDefault="00D345D3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738">
        <w:rPr>
          <w:rFonts w:ascii="Times New Roman" w:hAnsi="Times New Roman" w:cs="Times New Roman"/>
          <w:sz w:val="28"/>
          <w:szCs w:val="28"/>
        </w:rPr>
        <w:t>2.2.2.2. </w:t>
      </w:r>
      <w:r w:rsidR="00033AD0" w:rsidRPr="00DB3738">
        <w:rPr>
          <w:rFonts w:ascii="Times New Roman" w:hAnsi="Times New Roman" w:cs="Times New Roman"/>
          <w:sz w:val="28"/>
          <w:szCs w:val="28"/>
        </w:rPr>
        <w:t xml:space="preserve">Приоритеты политики </w:t>
      </w:r>
      <w:r w:rsidR="000537D6">
        <w:rPr>
          <w:rFonts w:ascii="Times New Roman" w:hAnsi="Times New Roman" w:cs="Times New Roman"/>
          <w:sz w:val="28"/>
          <w:szCs w:val="28"/>
        </w:rPr>
        <w:t>органа</w:t>
      </w:r>
      <w:r w:rsidR="00E37C53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7222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537D6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="000537D6" w:rsidRPr="00DB3738">
        <w:rPr>
          <w:rFonts w:ascii="Times New Roman" w:hAnsi="Times New Roman" w:cs="Times New Roman"/>
          <w:sz w:val="28"/>
          <w:szCs w:val="28"/>
        </w:rPr>
        <w:t xml:space="preserve"> </w:t>
      </w:r>
      <w:r w:rsidR="00033AD0" w:rsidRPr="00DB3738">
        <w:rPr>
          <w:rFonts w:ascii="Times New Roman" w:hAnsi="Times New Roman" w:cs="Times New Roman"/>
          <w:sz w:val="28"/>
          <w:szCs w:val="28"/>
        </w:rPr>
        <w:t xml:space="preserve">в сфере реализации </w:t>
      </w:r>
      <w:r w:rsidR="00E37C53">
        <w:rPr>
          <w:rFonts w:ascii="Times New Roman" w:hAnsi="Times New Roman" w:cs="Times New Roman"/>
          <w:sz w:val="28"/>
          <w:szCs w:val="28"/>
        </w:rPr>
        <w:t>муниципальной</w:t>
      </w:r>
      <w:r w:rsidR="00033AD0" w:rsidRPr="00DB3738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738">
        <w:rPr>
          <w:rFonts w:ascii="Times New Roman" w:hAnsi="Times New Roman" w:cs="Times New Roman"/>
          <w:sz w:val="28"/>
          <w:szCs w:val="28"/>
        </w:rPr>
        <w:t>Приоритеты указываются в соответствии с</w:t>
      </w:r>
      <w:r w:rsidR="00A225A5" w:rsidRPr="00DB3738">
        <w:rPr>
          <w:rFonts w:ascii="Times New Roman" w:hAnsi="Times New Roman" w:cs="Times New Roman"/>
          <w:sz w:val="28"/>
          <w:szCs w:val="28"/>
        </w:rPr>
        <w:t>о</w:t>
      </w:r>
      <w:r w:rsidRPr="00DB3738">
        <w:rPr>
          <w:rFonts w:ascii="Times New Roman" w:hAnsi="Times New Roman" w:cs="Times New Roman"/>
          <w:sz w:val="28"/>
          <w:szCs w:val="28"/>
        </w:rPr>
        <w:t xml:space="preserve"> </w:t>
      </w:r>
      <w:r w:rsidR="00A225A5" w:rsidRPr="00DB3738">
        <w:rPr>
          <w:rFonts w:ascii="Times New Roman" w:hAnsi="Times New Roman" w:cs="Times New Roman"/>
          <w:sz w:val="28"/>
          <w:szCs w:val="28"/>
        </w:rPr>
        <w:t xml:space="preserve">стратегией социально-экономического развития </w:t>
      </w:r>
      <w:r w:rsidR="001856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537D6" w:rsidRPr="000537D6">
        <w:rPr>
          <w:rFonts w:ascii="Times New Roman" w:hAnsi="Times New Roman" w:cs="Times New Roman"/>
          <w:sz w:val="28"/>
          <w:szCs w:val="28"/>
        </w:rPr>
        <w:t xml:space="preserve"> </w:t>
      </w:r>
      <w:r w:rsidR="000537D6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="00A225A5" w:rsidRPr="00DB3738">
        <w:rPr>
          <w:rFonts w:ascii="Times New Roman" w:hAnsi="Times New Roman" w:cs="Times New Roman"/>
          <w:sz w:val="28"/>
          <w:szCs w:val="28"/>
        </w:rPr>
        <w:t xml:space="preserve">, прогнозом социально-экономического развития </w:t>
      </w:r>
      <w:r w:rsidR="001856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537D6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="000537D6" w:rsidRPr="0023678C">
        <w:rPr>
          <w:rFonts w:ascii="Times New Roman" w:hAnsi="Times New Roman" w:cs="Times New Roman"/>
          <w:sz w:val="28"/>
          <w:szCs w:val="28"/>
        </w:rPr>
        <w:t xml:space="preserve"> </w:t>
      </w:r>
      <w:r w:rsidR="0023678C" w:rsidRPr="0023678C"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23678C">
        <w:rPr>
          <w:rFonts w:ascii="Times New Roman" w:hAnsi="Times New Roman" w:cs="Times New Roman"/>
          <w:sz w:val="28"/>
          <w:szCs w:val="28"/>
        </w:rPr>
        <w:t xml:space="preserve"> (в случае принятия решения о его разработке)</w:t>
      </w:r>
      <w:r w:rsidR="00A225A5" w:rsidRPr="00DB3738">
        <w:rPr>
          <w:rFonts w:ascii="Times New Roman" w:hAnsi="Times New Roman" w:cs="Times New Roman"/>
          <w:sz w:val="28"/>
          <w:szCs w:val="28"/>
        </w:rPr>
        <w:t xml:space="preserve">, бюджетным прогнозом </w:t>
      </w:r>
      <w:r w:rsidR="001856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499C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="0092499C" w:rsidRPr="00DB3738">
        <w:rPr>
          <w:rFonts w:ascii="Times New Roman" w:hAnsi="Times New Roman" w:cs="Times New Roman"/>
          <w:sz w:val="28"/>
          <w:szCs w:val="28"/>
        </w:rPr>
        <w:t xml:space="preserve"> </w:t>
      </w:r>
      <w:r w:rsidR="00A225A5" w:rsidRPr="00DB3738"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23678C">
        <w:rPr>
          <w:rFonts w:ascii="Times New Roman" w:hAnsi="Times New Roman" w:cs="Times New Roman"/>
          <w:sz w:val="28"/>
          <w:szCs w:val="28"/>
        </w:rPr>
        <w:t xml:space="preserve"> (в случае принятия решения о его разработке)</w:t>
      </w:r>
      <w:r w:rsidR="00A225A5" w:rsidRPr="00DB3738">
        <w:rPr>
          <w:rFonts w:ascii="Times New Roman" w:hAnsi="Times New Roman" w:cs="Times New Roman"/>
          <w:sz w:val="28"/>
          <w:szCs w:val="28"/>
        </w:rPr>
        <w:t>.</w:t>
      </w:r>
    </w:p>
    <w:p w:rsidR="00033AD0" w:rsidRPr="00D231CD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4"/>
      <w:bookmarkEnd w:id="0"/>
      <w:r w:rsidRPr="005F6FF1">
        <w:rPr>
          <w:rFonts w:ascii="Times New Roman" w:hAnsi="Times New Roman" w:cs="Times New Roman"/>
          <w:sz w:val="28"/>
          <w:szCs w:val="28"/>
        </w:rPr>
        <w:lastRenderedPageBreak/>
        <w:t>2.2.2.</w:t>
      </w:r>
      <w:r w:rsidR="00D345D3">
        <w:rPr>
          <w:rFonts w:ascii="Times New Roman" w:hAnsi="Times New Roman" w:cs="Times New Roman"/>
          <w:sz w:val="28"/>
          <w:szCs w:val="28"/>
        </w:rPr>
        <w:t>3</w:t>
      </w:r>
      <w:r w:rsidRPr="005F6FF1">
        <w:rPr>
          <w:rFonts w:ascii="Times New Roman" w:hAnsi="Times New Roman" w:cs="Times New Roman"/>
          <w:sz w:val="28"/>
          <w:szCs w:val="28"/>
        </w:rPr>
        <w:t>.</w:t>
      </w:r>
      <w:r w:rsidR="00E863AA">
        <w:rPr>
          <w:rFonts w:ascii="Times New Roman" w:hAnsi="Times New Roman" w:cs="Times New Roman"/>
          <w:sz w:val="28"/>
          <w:szCs w:val="28"/>
        </w:rPr>
        <w:t> </w:t>
      </w:r>
      <w:r w:rsidR="00D231CD" w:rsidRPr="00D231CD">
        <w:rPr>
          <w:rFonts w:ascii="Times New Roman" w:eastAsia="Times New Roman" w:hAnsi="Times New Roman" w:cs="Times New Roman"/>
          <w:spacing w:val="11"/>
          <w:sz w:val="28"/>
          <w:szCs w:val="28"/>
        </w:rPr>
        <w:t>Основные цели и задачи, сроки и этапы реализации, целевые индикаторы и показатели муниципальной программы</w:t>
      </w:r>
      <w:r w:rsidRPr="00D231CD">
        <w:rPr>
          <w:rFonts w:ascii="Times New Roman" w:hAnsi="Times New Roman" w:cs="Times New Roman"/>
          <w:sz w:val="28"/>
          <w:szCs w:val="28"/>
        </w:rPr>
        <w:t>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Раздел содержит описание системы плановых показателей </w:t>
      </w:r>
      <w:r w:rsidR="00D81EF8">
        <w:rPr>
          <w:rFonts w:ascii="Times New Roman" w:hAnsi="Times New Roman" w:cs="Times New Roman"/>
          <w:sz w:val="28"/>
          <w:szCs w:val="28"/>
        </w:rPr>
        <w:t xml:space="preserve">(индикаторов) </w:t>
      </w:r>
      <w:r w:rsidR="00EF4189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</w:t>
      </w:r>
      <w:r w:rsidR="00D81EF8">
        <w:rPr>
          <w:rFonts w:ascii="Times New Roman" w:hAnsi="Times New Roman" w:cs="Times New Roman"/>
          <w:sz w:val="28"/>
          <w:szCs w:val="28"/>
        </w:rPr>
        <w:t>рограммы</w:t>
      </w:r>
      <w:r w:rsidR="00E863AA">
        <w:rPr>
          <w:rFonts w:ascii="Times New Roman" w:hAnsi="Times New Roman" w:cs="Times New Roman"/>
          <w:sz w:val="28"/>
          <w:szCs w:val="28"/>
        </w:rPr>
        <w:t>, которые</w:t>
      </w:r>
      <w:r w:rsidRPr="005F6FF1">
        <w:rPr>
          <w:rFonts w:ascii="Times New Roman" w:hAnsi="Times New Roman" w:cs="Times New Roman"/>
          <w:sz w:val="28"/>
          <w:szCs w:val="28"/>
        </w:rPr>
        <w:t xml:space="preserve"> должны характеризовать ход ее реализации,</w:t>
      </w:r>
      <w:r w:rsidR="00E863AA">
        <w:rPr>
          <w:rFonts w:ascii="Times New Roman" w:hAnsi="Times New Roman" w:cs="Times New Roman"/>
          <w:sz w:val="28"/>
          <w:szCs w:val="28"/>
        </w:rPr>
        <w:t xml:space="preserve"> решение задач и достижение цели</w:t>
      </w:r>
      <w:r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="00EF4189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программы, а также: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отражать специфику развития определенной сферы социально-экономического развития, проблем и задач, на решение которых направлена реализация </w:t>
      </w:r>
      <w:r w:rsidR="007B1ED9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иметь количественное значение;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определяться на основе данных государственного статистического наблюдения, отчетных данных ответственных исполнителей и соисполнителей </w:t>
      </w:r>
      <w:r w:rsidR="007B1ED9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33AD0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отражать основные параметры </w:t>
      </w:r>
      <w:r w:rsidR="007B1ED9">
        <w:rPr>
          <w:rFonts w:ascii="Times New Roman" w:hAnsi="Times New Roman" w:cs="Times New Roman"/>
          <w:sz w:val="28"/>
          <w:szCs w:val="28"/>
        </w:rPr>
        <w:t>муниципального</w:t>
      </w:r>
      <w:r w:rsidRPr="005F6FF1">
        <w:rPr>
          <w:rFonts w:ascii="Times New Roman" w:hAnsi="Times New Roman" w:cs="Times New Roman"/>
          <w:sz w:val="28"/>
          <w:szCs w:val="28"/>
        </w:rPr>
        <w:t xml:space="preserve"> задания в части качества и объема предоставляемых </w:t>
      </w:r>
      <w:r w:rsidR="007B1ED9">
        <w:rPr>
          <w:rFonts w:ascii="Times New Roman" w:hAnsi="Times New Roman" w:cs="Times New Roman"/>
          <w:sz w:val="28"/>
          <w:szCs w:val="28"/>
        </w:rPr>
        <w:t>муниципальных</w:t>
      </w:r>
      <w:r w:rsidRPr="005F6FF1">
        <w:rPr>
          <w:rFonts w:ascii="Times New Roman" w:hAnsi="Times New Roman" w:cs="Times New Roman"/>
          <w:sz w:val="28"/>
          <w:szCs w:val="28"/>
        </w:rPr>
        <w:t xml:space="preserve"> услуг и </w:t>
      </w:r>
      <w:r w:rsidR="00D81EF8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F6FF1">
        <w:rPr>
          <w:rFonts w:ascii="Times New Roman" w:hAnsi="Times New Roman" w:cs="Times New Roman"/>
          <w:sz w:val="28"/>
          <w:szCs w:val="28"/>
        </w:rPr>
        <w:t>выполняемых работ (при их наличии).</w:t>
      </w:r>
    </w:p>
    <w:p w:rsidR="00374E20" w:rsidRPr="005F6FF1" w:rsidRDefault="00374E2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5F6FF1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>
        <w:rPr>
          <w:rFonts w:ascii="Times New Roman" w:hAnsi="Times New Roman" w:cs="Times New Roman"/>
          <w:sz w:val="28"/>
          <w:szCs w:val="28"/>
        </w:rPr>
        <w:t xml:space="preserve">(индикаторов) </w:t>
      </w:r>
      <w:r w:rsidR="007B1ED9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163A6B">
        <w:rPr>
          <w:rFonts w:ascii="Times New Roman" w:hAnsi="Times New Roman" w:cs="Times New Roman"/>
          <w:sz w:val="28"/>
          <w:szCs w:val="28"/>
        </w:rPr>
        <w:t>приводится в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163A6B">
        <w:rPr>
          <w:rFonts w:ascii="Times New Roman" w:hAnsi="Times New Roman" w:cs="Times New Roman"/>
          <w:sz w:val="28"/>
          <w:szCs w:val="28"/>
        </w:rPr>
        <w:t>и</w:t>
      </w:r>
      <w:r w:rsidRPr="005F6FF1">
        <w:rPr>
          <w:rFonts w:ascii="Times New Roman" w:hAnsi="Times New Roman" w:cs="Times New Roman"/>
          <w:sz w:val="28"/>
          <w:szCs w:val="28"/>
        </w:rPr>
        <w:t xml:space="preserve"> к </w:t>
      </w:r>
      <w:r w:rsidR="007B1ED9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программе по форме согласно </w:t>
      </w:r>
      <w:r>
        <w:rPr>
          <w:rFonts w:ascii="Times New Roman" w:hAnsi="Times New Roman" w:cs="Times New Roman"/>
          <w:sz w:val="28"/>
          <w:szCs w:val="28"/>
        </w:rPr>
        <w:t xml:space="preserve">таблице 1 </w:t>
      </w:r>
      <w:r w:rsidRPr="005F6FF1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6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="007B1ED9">
        <w:rPr>
          <w:rFonts w:ascii="Times New Roman" w:hAnsi="Times New Roman" w:cs="Times New Roman"/>
          <w:sz w:val="28"/>
          <w:szCs w:val="28"/>
        </w:rPr>
        <w:t>3</w:t>
      </w:r>
      <w:r w:rsidRPr="005F6FF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33AD0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2.2.2.</w:t>
      </w:r>
      <w:r w:rsidR="00D345D3">
        <w:rPr>
          <w:rFonts w:ascii="Times New Roman" w:hAnsi="Times New Roman" w:cs="Times New Roman"/>
          <w:sz w:val="28"/>
          <w:szCs w:val="28"/>
        </w:rPr>
        <w:t>4</w:t>
      </w:r>
      <w:r w:rsidRPr="005F6FF1">
        <w:rPr>
          <w:rFonts w:ascii="Times New Roman" w:hAnsi="Times New Roman" w:cs="Times New Roman"/>
          <w:sz w:val="28"/>
          <w:szCs w:val="28"/>
        </w:rPr>
        <w:t>.</w:t>
      </w:r>
      <w:r w:rsidR="00BB14D7">
        <w:rPr>
          <w:rFonts w:ascii="Times New Roman" w:hAnsi="Times New Roman" w:cs="Times New Roman"/>
          <w:sz w:val="28"/>
          <w:szCs w:val="28"/>
        </w:rPr>
        <w:t> </w:t>
      </w:r>
      <w:r w:rsidRPr="005F6FF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C12E97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5F6FF1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CE5B9D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программы.</w:t>
      </w:r>
      <w:r w:rsidR="00586711">
        <w:rPr>
          <w:rFonts w:ascii="Times New Roman" w:hAnsi="Times New Roman" w:cs="Times New Roman"/>
          <w:sz w:val="28"/>
          <w:szCs w:val="28"/>
        </w:rPr>
        <w:t xml:space="preserve"> О</w:t>
      </w:r>
      <w:r w:rsidR="00586711" w:rsidRPr="004C0B27">
        <w:rPr>
          <w:rFonts w:ascii="Times New Roman" w:hAnsi="Times New Roman" w:cs="Times New Roman"/>
          <w:sz w:val="28"/>
          <w:szCs w:val="28"/>
        </w:rPr>
        <w:t>сновное мероприятие направлено на решение конкретной задачи программы</w:t>
      </w:r>
      <w:r w:rsidR="00CE5B9D">
        <w:rPr>
          <w:rFonts w:ascii="Times New Roman" w:hAnsi="Times New Roman" w:cs="Times New Roman"/>
          <w:sz w:val="28"/>
          <w:szCs w:val="28"/>
        </w:rPr>
        <w:t xml:space="preserve"> (подпрограммы)</w:t>
      </w:r>
      <w:r w:rsidR="00586711" w:rsidRPr="004C0B27">
        <w:rPr>
          <w:rFonts w:ascii="Times New Roman" w:hAnsi="Times New Roman" w:cs="Times New Roman"/>
          <w:sz w:val="28"/>
          <w:szCs w:val="28"/>
        </w:rPr>
        <w:t>; на решение одной задачи может быть направлено несколько основных мероприятий</w:t>
      </w:r>
      <w:r w:rsidR="00586711">
        <w:rPr>
          <w:rFonts w:ascii="Times New Roman" w:hAnsi="Times New Roman" w:cs="Times New Roman"/>
          <w:sz w:val="28"/>
          <w:szCs w:val="28"/>
        </w:rPr>
        <w:t>.</w:t>
      </w:r>
    </w:p>
    <w:p w:rsidR="004C0B27" w:rsidRDefault="004C0B27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0B27">
        <w:rPr>
          <w:rFonts w:ascii="Times New Roman" w:hAnsi="Times New Roman" w:cs="Times New Roman"/>
          <w:sz w:val="28"/>
          <w:szCs w:val="28"/>
        </w:rPr>
        <w:t xml:space="preserve">аименования основных мероприятий не могут дублировать наименования целей и задач </w:t>
      </w:r>
      <w:r w:rsidR="00CE5B9D">
        <w:rPr>
          <w:rFonts w:ascii="Times New Roman" w:hAnsi="Times New Roman" w:cs="Times New Roman"/>
          <w:sz w:val="28"/>
          <w:szCs w:val="28"/>
        </w:rPr>
        <w:t>муниципальной программы (</w:t>
      </w:r>
      <w:r w:rsidRPr="004C0B27">
        <w:rPr>
          <w:rFonts w:ascii="Times New Roman" w:hAnsi="Times New Roman" w:cs="Times New Roman"/>
          <w:sz w:val="28"/>
          <w:szCs w:val="28"/>
        </w:rPr>
        <w:t>подпрограмм</w:t>
      </w:r>
      <w:r w:rsidR="00CE5B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0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C0B27">
        <w:rPr>
          <w:rFonts w:ascii="Times New Roman" w:hAnsi="Times New Roman" w:cs="Times New Roman"/>
          <w:sz w:val="28"/>
          <w:szCs w:val="28"/>
        </w:rPr>
        <w:t xml:space="preserve"> рамках одного основного мероприятия объединяются различные по характеру мероприятия (в том числе мероприятия по осуществлению инвестиций, закупке товаров, работ, услуг, оказанию </w:t>
      </w:r>
      <w:r w:rsidR="00406F6D">
        <w:rPr>
          <w:rFonts w:ascii="Times New Roman" w:hAnsi="Times New Roman" w:cs="Times New Roman"/>
          <w:sz w:val="28"/>
        </w:rPr>
        <w:t>муниципальных</w:t>
      </w:r>
      <w:r w:rsidRPr="004C0B27">
        <w:rPr>
          <w:rFonts w:ascii="Times New Roman" w:hAnsi="Times New Roman" w:cs="Times New Roman"/>
          <w:sz w:val="28"/>
          <w:szCs w:val="28"/>
        </w:rPr>
        <w:t xml:space="preserve"> услуг (выполнению работ), разработке мер нормативно-правового регулирования, научному обеспечению мероприятий, способствующих улучшению условий ведения бизнеса в сфере реализации </w:t>
      </w:r>
      <w:r w:rsidR="00CE5B9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и другие).</w:t>
      </w:r>
    </w:p>
    <w:p w:rsidR="00033AD0" w:rsidRPr="006E787F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80891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5F6FF1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4744A4">
        <w:rPr>
          <w:rFonts w:ascii="Times New Roman" w:hAnsi="Times New Roman" w:cs="Times New Roman"/>
          <w:sz w:val="28"/>
          <w:szCs w:val="28"/>
        </w:rPr>
        <w:t>приводится в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4744A4">
        <w:rPr>
          <w:rFonts w:ascii="Times New Roman" w:hAnsi="Times New Roman" w:cs="Times New Roman"/>
          <w:sz w:val="28"/>
          <w:szCs w:val="28"/>
        </w:rPr>
        <w:t>и</w:t>
      </w:r>
      <w:r w:rsidRPr="005F6FF1">
        <w:rPr>
          <w:rFonts w:ascii="Times New Roman" w:hAnsi="Times New Roman" w:cs="Times New Roman"/>
          <w:sz w:val="28"/>
          <w:szCs w:val="28"/>
        </w:rPr>
        <w:t xml:space="preserve"> к </w:t>
      </w:r>
      <w:r w:rsidR="00446370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программе по форме </w:t>
      </w:r>
      <w:r w:rsidRPr="006E787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F0F19" w:rsidRPr="006E787F">
        <w:rPr>
          <w:rFonts w:ascii="Times New Roman" w:hAnsi="Times New Roman" w:cs="Times New Roman"/>
          <w:sz w:val="28"/>
          <w:szCs w:val="28"/>
        </w:rPr>
        <w:t xml:space="preserve">таблице 2 </w:t>
      </w:r>
      <w:r w:rsidRPr="006E787F">
        <w:rPr>
          <w:rFonts w:ascii="Times New Roman" w:hAnsi="Times New Roman" w:cs="Times New Roman"/>
          <w:sz w:val="28"/>
          <w:szCs w:val="28"/>
        </w:rPr>
        <w:t>приложени</w:t>
      </w:r>
      <w:r w:rsidR="00DF0F19" w:rsidRPr="006E787F">
        <w:rPr>
          <w:rFonts w:ascii="Times New Roman" w:hAnsi="Times New Roman" w:cs="Times New Roman"/>
          <w:sz w:val="28"/>
          <w:szCs w:val="28"/>
        </w:rPr>
        <w:t>я</w:t>
      </w:r>
      <w:r w:rsidRPr="006E787F">
        <w:rPr>
          <w:rFonts w:ascii="Times New Roman" w:hAnsi="Times New Roman" w:cs="Times New Roman"/>
          <w:sz w:val="28"/>
          <w:szCs w:val="28"/>
        </w:rPr>
        <w:t xml:space="preserve"> </w:t>
      </w:r>
      <w:r w:rsidR="005F6FF1" w:rsidRPr="006E787F">
        <w:rPr>
          <w:rFonts w:ascii="Times New Roman" w:hAnsi="Times New Roman" w:cs="Times New Roman"/>
          <w:sz w:val="28"/>
          <w:szCs w:val="28"/>
        </w:rPr>
        <w:t>№</w:t>
      </w:r>
      <w:r w:rsidRPr="006E787F">
        <w:rPr>
          <w:rFonts w:ascii="Times New Roman" w:hAnsi="Times New Roman" w:cs="Times New Roman"/>
          <w:sz w:val="28"/>
          <w:szCs w:val="28"/>
        </w:rPr>
        <w:t xml:space="preserve"> </w:t>
      </w:r>
      <w:r w:rsidR="00446370">
        <w:rPr>
          <w:rFonts w:ascii="Times New Roman" w:hAnsi="Times New Roman" w:cs="Times New Roman"/>
          <w:sz w:val="28"/>
          <w:szCs w:val="28"/>
        </w:rPr>
        <w:t>3</w:t>
      </w:r>
      <w:r w:rsidRPr="006E787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33AD0" w:rsidRPr="006E787F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5"/>
      <w:bookmarkEnd w:id="1"/>
      <w:r w:rsidRPr="006E787F">
        <w:rPr>
          <w:rFonts w:ascii="Times New Roman" w:hAnsi="Times New Roman" w:cs="Times New Roman"/>
          <w:sz w:val="28"/>
          <w:szCs w:val="28"/>
        </w:rPr>
        <w:t>2.2.2.</w:t>
      </w:r>
      <w:r w:rsidR="00D345D3">
        <w:rPr>
          <w:rFonts w:ascii="Times New Roman" w:hAnsi="Times New Roman" w:cs="Times New Roman"/>
          <w:sz w:val="28"/>
          <w:szCs w:val="28"/>
        </w:rPr>
        <w:t>5</w:t>
      </w:r>
      <w:r w:rsidRPr="006E787F">
        <w:rPr>
          <w:rFonts w:ascii="Times New Roman" w:hAnsi="Times New Roman" w:cs="Times New Roman"/>
          <w:sz w:val="28"/>
          <w:szCs w:val="28"/>
        </w:rPr>
        <w:t xml:space="preserve">. Ресурсное обеспечение реализации </w:t>
      </w:r>
      <w:r w:rsidR="00446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E787F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033AD0" w:rsidRDefault="006E787F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7F">
        <w:rPr>
          <w:rFonts w:ascii="Times New Roman" w:hAnsi="Times New Roman" w:cs="Times New Roman"/>
          <w:sz w:val="28"/>
          <w:szCs w:val="28"/>
        </w:rPr>
        <w:t>И</w:t>
      </w:r>
      <w:r w:rsidR="00033AD0" w:rsidRPr="006E787F">
        <w:rPr>
          <w:rFonts w:ascii="Times New Roman" w:hAnsi="Times New Roman" w:cs="Times New Roman"/>
          <w:sz w:val="28"/>
          <w:szCs w:val="28"/>
        </w:rPr>
        <w:t xml:space="preserve">нформация о ресурсном обеспечении реализации </w:t>
      </w:r>
      <w:r w:rsidR="00446370">
        <w:rPr>
          <w:rFonts w:ascii="Times New Roman" w:hAnsi="Times New Roman" w:cs="Times New Roman"/>
          <w:sz w:val="28"/>
          <w:szCs w:val="28"/>
        </w:rPr>
        <w:t>муниципальной</w:t>
      </w:r>
      <w:r w:rsidR="00446370" w:rsidRPr="006E787F">
        <w:rPr>
          <w:rFonts w:ascii="Times New Roman" w:hAnsi="Times New Roman" w:cs="Times New Roman"/>
          <w:sz w:val="28"/>
          <w:szCs w:val="28"/>
        </w:rPr>
        <w:t xml:space="preserve"> </w:t>
      </w:r>
      <w:r w:rsidR="00033AD0" w:rsidRPr="006E787F">
        <w:rPr>
          <w:rFonts w:ascii="Times New Roman" w:hAnsi="Times New Roman" w:cs="Times New Roman"/>
          <w:sz w:val="28"/>
          <w:szCs w:val="28"/>
        </w:rPr>
        <w:t xml:space="preserve">программы за счет средств </w:t>
      </w:r>
      <w:r w:rsidR="00446370">
        <w:rPr>
          <w:rFonts w:ascii="Times New Roman" w:hAnsi="Times New Roman" w:cs="Times New Roman"/>
          <w:sz w:val="28"/>
          <w:szCs w:val="28"/>
        </w:rPr>
        <w:t>местного</w:t>
      </w:r>
      <w:r w:rsidR="00033AD0" w:rsidRPr="006E787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D60FC">
        <w:rPr>
          <w:rFonts w:ascii="Times New Roman" w:hAnsi="Times New Roman" w:cs="Times New Roman"/>
          <w:sz w:val="28"/>
          <w:szCs w:val="28"/>
        </w:rPr>
        <w:t xml:space="preserve"> </w:t>
      </w:r>
      <w:r w:rsidR="00033AD0" w:rsidRPr="006E787F">
        <w:rPr>
          <w:rFonts w:ascii="Times New Roman" w:hAnsi="Times New Roman" w:cs="Times New Roman"/>
          <w:sz w:val="28"/>
          <w:szCs w:val="28"/>
        </w:rPr>
        <w:t xml:space="preserve">с расшифровкой по главным распорядителям </w:t>
      </w:r>
      <w:r w:rsidR="008E5CE7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033AD0" w:rsidRPr="006E787F">
        <w:rPr>
          <w:rFonts w:ascii="Times New Roman" w:hAnsi="Times New Roman" w:cs="Times New Roman"/>
          <w:sz w:val="28"/>
          <w:szCs w:val="28"/>
        </w:rPr>
        <w:t>, подпрограммам</w:t>
      </w:r>
      <w:r w:rsidR="008E5CE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33AD0" w:rsidRPr="006E787F">
        <w:rPr>
          <w:rFonts w:ascii="Times New Roman" w:hAnsi="Times New Roman" w:cs="Times New Roman"/>
          <w:sz w:val="28"/>
          <w:szCs w:val="28"/>
        </w:rPr>
        <w:t xml:space="preserve">, </w:t>
      </w:r>
      <w:r w:rsidR="004D122F">
        <w:rPr>
          <w:rFonts w:ascii="Times New Roman" w:hAnsi="Times New Roman" w:cs="Times New Roman"/>
          <w:sz w:val="28"/>
          <w:szCs w:val="28"/>
        </w:rPr>
        <w:t>основным мероприятиям</w:t>
      </w:r>
      <w:r w:rsidR="00033AD0" w:rsidRPr="006E787F">
        <w:rPr>
          <w:rFonts w:ascii="Times New Roman" w:hAnsi="Times New Roman" w:cs="Times New Roman"/>
          <w:sz w:val="28"/>
          <w:szCs w:val="28"/>
        </w:rPr>
        <w:t xml:space="preserve">, а также по годам реализации </w:t>
      </w:r>
      <w:r w:rsidR="008E5CE7">
        <w:rPr>
          <w:rFonts w:ascii="Times New Roman" w:hAnsi="Times New Roman" w:cs="Times New Roman"/>
          <w:sz w:val="28"/>
          <w:szCs w:val="28"/>
        </w:rPr>
        <w:t>муниципальной</w:t>
      </w:r>
      <w:r w:rsidR="00033AD0" w:rsidRPr="006E787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6E787F">
        <w:rPr>
          <w:rFonts w:ascii="Times New Roman" w:hAnsi="Times New Roman" w:cs="Times New Roman"/>
          <w:sz w:val="28"/>
          <w:szCs w:val="28"/>
        </w:rPr>
        <w:t xml:space="preserve"> </w:t>
      </w:r>
      <w:r w:rsidR="004744A4">
        <w:rPr>
          <w:rFonts w:ascii="Times New Roman" w:hAnsi="Times New Roman" w:cs="Times New Roman"/>
          <w:sz w:val="28"/>
          <w:szCs w:val="28"/>
        </w:rPr>
        <w:t>приводится в</w:t>
      </w:r>
      <w:r w:rsidRPr="006E787F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4744A4">
        <w:rPr>
          <w:rFonts w:ascii="Times New Roman" w:hAnsi="Times New Roman" w:cs="Times New Roman"/>
          <w:sz w:val="28"/>
          <w:szCs w:val="28"/>
        </w:rPr>
        <w:t>и</w:t>
      </w:r>
      <w:r w:rsidRPr="006E787F">
        <w:rPr>
          <w:rFonts w:ascii="Times New Roman" w:hAnsi="Times New Roman" w:cs="Times New Roman"/>
          <w:sz w:val="28"/>
          <w:szCs w:val="28"/>
        </w:rPr>
        <w:t xml:space="preserve"> к </w:t>
      </w:r>
      <w:r w:rsidR="008E5CE7">
        <w:rPr>
          <w:rFonts w:ascii="Times New Roman" w:hAnsi="Times New Roman" w:cs="Times New Roman"/>
          <w:sz w:val="28"/>
          <w:szCs w:val="28"/>
        </w:rPr>
        <w:t>муниципальной</w:t>
      </w:r>
      <w:r w:rsidRPr="006E787F">
        <w:rPr>
          <w:rFonts w:ascii="Times New Roman" w:hAnsi="Times New Roman" w:cs="Times New Roman"/>
          <w:sz w:val="28"/>
          <w:szCs w:val="28"/>
        </w:rPr>
        <w:t xml:space="preserve"> программе по форме согласно таблице 3 приложения № </w:t>
      </w:r>
      <w:r w:rsidR="00804DEE">
        <w:rPr>
          <w:rFonts w:ascii="Times New Roman" w:hAnsi="Times New Roman" w:cs="Times New Roman"/>
          <w:sz w:val="28"/>
          <w:szCs w:val="28"/>
        </w:rPr>
        <w:t>3</w:t>
      </w:r>
      <w:r w:rsidRPr="006E787F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C15A4A" w:rsidRPr="006E787F">
        <w:rPr>
          <w:rFonts w:ascii="Times New Roman" w:hAnsi="Times New Roman" w:cs="Times New Roman"/>
          <w:sz w:val="28"/>
          <w:szCs w:val="28"/>
        </w:rPr>
        <w:t>.</w:t>
      </w:r>
    </w:p>
    <w:p w:rsidR="00A20FEF" w:rsidRPr="005F6FF1" w:rsidRDefault="00A20FEF" w:rsidP="00A20FE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2.2.2.6. Механизм реализации и  а</w:t>
      </w:r>
      <w:r w:rsidRPr="005F6FF1">
        <w:rPr>
          <w:rFonts w:ascii="Times New Roman" w:hAnsi="Times New Roman" w:cs="Times New Roman"/>
          <w:sz w:val="28"/>
          <w:szCs w:val="28"/>
        </w:rPr>
        <w:t>нализ рисков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муниципальной  </w:t>
      </w:r>
      <w:r w:rsidRPr="005F6FF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6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F6FF1">
        <w:rPr>
          <w:rFonts w:ascii="Times New Roman" w:hAnsi="Times New Roman" w:cs="Times New Roman"/>
          <w:sz w:val="28"/>
          <w:szCs w:val="28"/>
        </w:rPr>
        <w:t xml:space="preserve">Данный раздел должен содержать анализ рисков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Pr="005F6FF1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и описание мер управления рисками в целях минимизации их влияния на достижение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20FEF" w:rsidRPr="005F6FF1" w:rsidRDefault="00A20FEF" w:rsidP="00A20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Анализ рисков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и описание мер управления рисками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предусматрива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6FF1">
        <w:rPr>
          <w:rFonts w:ascii="Times New Roman" w:hAnsi="Times New Roman" w:cs="Times New Roman"/>
          <w:sz w:val="28"/>
          <w:szCs w:val="28"/>
        </w:rPr>
        <w:t>т:</w:t>
      </w:r>
    </w:p>
    <w:p w:rsidR="00A20FEF" w:rsidRPr="005F6FF1" w:rsidRDefault="00A20FEF" w:rsidP="00A20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идентификацию факторов риска по источникам возникновения и характеру влияния на ход и результаты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20FEF" w:rsidRPr="005F6FF1" w:rsidRDefault="00A20FEF" w:rsidP="00A20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качественную и количественную оценку факторов рисков;</w:t>
      </w:r>
    </w:p>
    <w:p w:rsidR="00A20FEF" w:rsidRPr="006E787F" w:rsidRDefault="00A20FEF" w:rsidP="00A20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обоснование предложений по мерам управления рисками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F24206" w:rsidRPr="005F6FF1" w:rsidRDefault="00F2420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670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0FEF">
        <w:rPr>
          <w:rFonts w:ascii="Times New Roman" w:hAnsi="Times New Roman" w:cs="Times New Roman"/>
          <w:sz w:val="28"/>
          <w:szCs w:val="28"/>
        </w:rPr>
        <w:t>7</w:t>
      </w:r>
      <w:r w:rsidR="008670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CC9">
        <w:rPr>
          <w:rFonts w:ascii="Times New Roman" w:hAnsi="Times New Roman" w:cs="Times New Roman"/>
          <w:sz w:val="28"/>
        </w:rPr>
        <w:t xml:space="preserve">В случае предъявления органом </w:t>
      </w:r>
      <w:r w:rsidR="00804DEE">
        <w:rPr>
          <w:rFonts w:ascii="Times New Roman" w:hAnsi="Times New Roman" w:cs="Times New Roman"/>
          <w:sz w:val="28"/>
        </w:rPr>
        <w:t>исполнительной власти Оренбургской области</w:t>
      </w:r>
      <w:r w:rsidRPr="00EA6CC9">
        <w:rPr>
          <w:rFonts w:ascii="Times New Roman" w:hAnsi="Times New Roman" w:cs="Times New Roman"/>
          <w:sz w:val="28"/>
        </w:rPr>
        <w:t xml:space="preserve"> особых требований </w:t>
      </w:r>
      <w:r w:rsidRPr="00D31761">
        <w:rPr>
          <w:rFonts w:ascii="Times New Roman" w:hAnsi="Times New Roman" w:cs="Times New Roman"/>
          <w:sz w:val="28"/>
        </w:rPr>
        <w:t xml:space="preserve">к структуре </w:t>
      </w:r>
      <w:r w:rsidR="00804DEE">
        <w:rPr>
          <w:rFonts w:ascii="Times New Roman" w:hAnsi="Times New Roman" w:cs="Times New Roman"/>
          <w:sz w:val="28"/>
        </w:rPr>
        <w:t>муниципальной</w:t>
      </w:r>
      <w:r w:rsidRPr="00D31761">
        <w:rPr>
          <w:rFonts w:ascii="Times New Roman" w:hAnsi="Times New Roman" w:cs="Times New Roman"/>
          <w:sz w:val="28"/>
        </w:rPr>
        <w:t xml:space="preserve"> программы,</w:t>
      </w:r>
      <w:r w:rsidRPr="00EA6CC9">
        <w:rPr>
          <w:rFonts w:ascii="Times New Roman" w:hAnsi="Times New Roman" w:cs="Times New Roman"/>
          <w:sz w:val="28"/>
        </w:rPr>
        <w:t xml:space="preserve"> разрабатываемой в сфере компетенции органа </w:t>
      </w:r>
      <w:r w:rsidR="00804DEE">
        <w:rPr>
          <w:rFonts w:ascii="Times New Roman" w:hAnsi="Times New Roman" w:cs="Times New Roman"/>
          <w:sz w:val="28"/>
        </w:rPr>
        <w:t>исполнительной</w:t>
      </w:r>
      <w:r w:rsidRPr="00EA6CC9">
        <w:rPr>
          <w:rFonts w:ascii="Times New Roman" w:hAnsi="Times New Roman" w:cs="Times New Roman"/>
          <w:sz w:val="28"/>
        </w:rPr>
        <w:t xml:space="preserve"> власти </w:t>
      </w:r>
      <w:r w:rsidR="00804DEE">
        <w:rPr>
          <w:rFonts w:ascii="Times New Roman" w:hAnsi="Times New Roman" w:cs="Times New Roman"/>
          <w:sz w:val="28"/>
        </w:rPr>
        <w:t xml:space="preserve">Оренбургской области </w:t>
      </w:r>
      <w:r w:rsidRPr="00EA6CC9">
        <w:rPr>
          <w:rFonts w:ascii="Times New Roman" w:hAnsi="Times New Roman" w:cs="Times New Roman"/>
          <w:sz w:val="28"/>
        </w:rPr>
        <w:t xml:space="preserve">и претендующей на </w:t>
      </w:r>
      <w:proofErr w:type="spellStart"/>
      <w:r w:rsidRPr="00EA6CC9">
        <w:rPr>
          <w:rFonts w:ascii="Times New Roman" w:hAnsi="Times New Roman" w:cs="Times New Roman"/>
          <w:sz w:val="28"/>
        </w:rPr>
        <w:t>софинансирование</w:t>
      </w:r>
      <w:proofErr w:type="spellEnd"/>
      <w:r w:rsidRPr="00EA6CC9">
        <w:rPr>
          <w:rFonts w:ascii="Times New Roman" w:hAnsi="Times New Roman" w:cs="Times New Roman"/>
          <w:sz w:val="28"/>
        </w:rPr>
        <w:t xml:space="preserve"> ее мероприятий из </w:t>
      </w:r>
      <w:r w:rsidR="00804DEE">
        <w:rPr>
          <w:rFonts w:ascii="Times New Roman" w:hAnsi="Times New Roman" w:cs="Times New Roman"/>
          <w:sz w:val="28"/>
        </w:rPr>
        <w:t>областного</w:t>
      </w:r>
      <w:r w:rsidRPr="00EA6CC9">
        <w:rPr>
          <w:rFonts w:ascii="Times New Roman" w:hAnsi="Times New Roman" w:cs="Times New Roman"/>
          <w:sz w:val="28"/>
        </w:rPr>
        <w:t xml:space="preserve"> бюджета, в структуре программы допускаются отступления от требований, установленных настоящим Порядком.</w:t>
      </w:r>
    </w:p>
    <w:p w:rsidR="00033AD0" w:rsidRPr="00D3176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61">
        <w:rPr>
          <w:rFonts w:ascii="Times New Roman" w:hAnsi="Times New Roman" w:cs="Times New Roman"/>
          <w:sz w:val="28"/>
          <w:szCs w:val="28"/>
        </w:rPr>
        <w:t>2.2.3. Подпрограммы.</w:t>
      </w:r>
    </w:p>
    <w:p w:rsidR="00033AD0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61">
        <w:rPr>
          <w:rFonts w:ascii="Times New Roman" w:hAnsi="Times New Roman" w:cs="Times New Roman"/>
          <w:sz w:val="28"/>
          <w:szCs w:val="28"/>
        </w:rPr>
        <w:t xml:space="preserve">2.2.3.1. </w:t>
      </w:r>
      <w:r w:rsidR="00033AD0" w:rsidRPr="00D31761">
        <w:rPr>
          <w:rFonts w:ascii="Times New Roman" w:hAnsi="Times New Roman" w:cs="Times New Roman"/>
          <w:sz w:val="28"/>
          <w:szCs w:val="28"/>
        </w:rPr>
        <w:t>Подпрограмма направлена на достижение цел</w:t>
      </w:r>
      <w:r w:rsidR="00D31761" w:rsidRPr="00D31761">
        <w:rPr>
          <w:rFonts w:ascii="Times New Roman" w:hAnsi="Times New Roman" w:cs="Times New Roman"/>
          <w:sz w:val="28"/>
          <w:szCs w:val="28"/>
        </w:rPr>
        <w:t>и</w:t>
      </w:r>
      <w:r w:rsidR="00033AD0" w:rsidRPr="00D31761">
        <w:rPr>
          <w:rFonts w:ascii="Times New Roman" w:hAnsi="Times New Roman" w:cs="Times New Roman"/>
          <w:sz w:val="28"/>
          <w:szCs w:val="28"/>
        </w:rPr>
        <w:t xml:space="preserve"> и решение задач </w:t>
      </w:r>
      <w:r w:rsidR="00693F59" w:rsidRPr="00D31761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6D1DAB">
        <w:rPr>
          <w:rFonts w:ascii="Times New Roman" w:hAnsi="Times New Roman" w:cs="Times New Roman"/>
          <w:sz w:val="28"/>
          <w:szCs w:val="28"/>
        </w:rPr>
        <w:t>муниципальной</w:t>
      </w:r>
      <w:r w:rsidR="00033AD0" w:rsidRPr="00D31761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D85B3E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2.2.3.2.</w:t>
      </w:r>
      <w:r w:rsidR="004772C7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Под</w:t>
      </w:r>
      <w:r w:rsidRPr="00465CB1">
        <w:rPr>
          <w:rFonts w:ascii="Times New Roman" w:hAnsi="Times New Roman" w:cs="Times New Roman"/>
          <w:sz w:val="28"/>
        </w:rPr>
        <w:t xml:space="preserve">программа </w:t>
      </w:r>
      <w:r w:rsidR="004772C7">
        <w:rPr>
          <w:rFonts w:ascii="Times New Roman" w:hAnsi="Times New Roman" w:cs="Times New Roman"/>
          <w:sz w:val="28"/>
        </w:rPr>
        <w:t xml:space="preserve">оформляется в виде приложения к </w:t>
      </w:r>
      <w:r w:rsidR="006D1DAB">
        <w:rPr>
          <w:rFonts w:ascii="Times New Roman" w:hAnsi="Times New Roman" w:cs="Times New Roman"/>
          <w:sz w:val="28"/>
        </w:rPr>
        <w:t>муниципальной</w:t>
      </w:r>
      <w:r w:rsidR="004772C7">
        <w:rPr>
          <w:rFonts w:ascii="Times New Roman" w:hAnsi="Times New Roman" w:cs="Times New Roman"/>
          <w:sz w:val="28"/>
        </w:rPr>
        <w:t xml:space="preserve"> программе и </w:t>
      </w:r>
      <w:r w:rsidRPr="00465CB1">
        <w:rPr>
          <w:rFonts w:ascii="Times New Roman" w:hAnsi="Times New Roman" w:cs="Times New Roman"/>
          <w:sz w:val="28"/>
        </w:rPr>
        <w:t>содержит:</w:t>
      </w:r>
    </w:p>
    <w:p w:rsidR="00D85B3E" w:rsidRPr="00465CB1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65CB1">
        <w:rPr>
          <w:rFonts w:ascii="Times New Roman" w:hAnsi="Times New Roman" w:cs="Times New Roman"/>
          <w:sz w:val="28"/>
        </w:rPr>
        <w:t xml:space="preserve">а) паспорт </w:t>
      </w:r>
      <w:r>
        <w:rPr>
          <w:rFonts w:ascii="Times New Roman" w:hAnsi="Times New Roman" w:cs="Times New Roman"/>
          <w:sz w:val="28"/>
        </w:rPr>
        <w:t>под</w:t>
      </w:r>
      <w:r w:rsidRPr="00465CB1">
        <w:rPr>
          <w:rFonts w:ascii="Times New Roman" w:hAnsi="Times New Roman" w:cs="Times New Roman"/>
          <w:sz w:val="28"/>
        </w:rPr>
        <w:t>программы;</w:t>
      </w:r>
    </w:p>
    <w:p w:rsidR="00D85B3E" w:rsidRPr="00465CB1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65CB1">
        <w:rPr>
          <w:rFonts w:ascii="Times New Roman" w:hAnsi="Times New Roman" w:cs="Times New Roman"/>
          <w:sz w:val="28"/>
        </w:rPr>
        <w:t xml:space="preserve">б) текстовую часть </w:t>
      </w:r>
      <w:r>
        <w:rPr>
          <w:rFonts w:ascii="Times New Roman" w:hAnsi="Times New Roman" w:cs="Times New Roman"/>
          <w:sz w:val="28"/>
        </w:rPr>
        <w:t>под</w:t>
      </w:r>
      <w:r w:rsidRPr="00465CB1">
        <w:rPr>
          <w:rFonts w:ascii="Times New Roman" w:hAnsi="Times New Roman" w:cs="Times New Roman"/>
          <w:sz w:val="28"/>
        </w:rPr>
        <w:t>программы</w:t>
      </w:r>
      <w:r>
        <w:rPr>
          <w:rFonts w:ascii="Times New Roman" w:hAnsi="Times New Roman" w:cs="Times New Roman"/>
          <w:sz w:val="28"/>
        </w:rPr>
        <w:t>.</w:t>
      </w:r>
    </w:p>
    <w:p w:rsidR="00D85B3E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>2.2.3.3.</w:t>
      </w:r>
      <w:r w:rsidR="004772C7">
        <w:rPr>
          <w:rFonts w:ascii="Times New Roman" w:hAnsi="Times New Roman" w:cs="Times New Roman"/>
          <w:sz w:val="28"/>
          <w:szCs w:val="28"/>
        </w:rPr>
        <w:t> </w:t>
      </w:r>
      <w:r w:rsidR="00E9621E" w:rsidRPr="00465CB1">
        <w:rPr>
          <w:rFonts w:ascii="Times New Roman" w:hAnsi="Times New Roman" w:cs="Times New Roman"/>
          <w:sz w:val="28"/>
        </w:rPr>
        <w:t xml:space="preserve">Паспорт подпрограммы </w:t>
      </w:r>
      <w:r w:rsidR="00DF0F19">
        <w:rPr>
          <w:rFonts w:ascii="Times New Roman" w:hAnsi="Times New Roman" w:cs="Times New Roman"/>
          <w:sz w:val="28"/>
        </w:rPr>
        <w:t xml:space="preserve">оформляется по форме </w:t>
      </w:r>
      <w:r w:rsidR="00DF0F19" w:rsidRPr="005F6FF1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6D1DAB">
        <w:rPr>
          <w:rFonts w:ascii="Times New Roman" w:hAnsi="Times New Roman" w:cs="Times New Roman"/>
          <w:sz w:val="28"/>
          <w:szCs w:val="28"/>
        </w:rPr>
        <w:t>ю</w:t>
      </w:r>
      <w:r w:rsidR="00DF0F19"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="00DF0F19">
        <w:rPr>
          <w:rFonts w:ascii="Times New Roman" w:hAnsi="Times New Roman" w:cs="Times New Roman"/>
          <w:sz w:val="28"/>
          <w:szCs w:val="28"/>
        </w:rPr>
        <w:t>№</w:t>
      </w:r>
      <w:r w:rsidR="00DF0F19"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="00D67DBB">
        <w:rPr>
          <w:rFonts w:ascii="Times New Roman" w:hAnsi="Times New Roman" w:cs="Times New Roman"/>
          <w:sz w:val="28"/>
          <w:szCs w:val="28"/>
        </w:rPr>
        <w:t>2</w:t>
      </w:r>
      <w:r w:rsidR="00E9621E" w:rsidRPr="00465CB1">
        <w:rPr>
          <w:rFonts w:ascii="Times New Roman" w:hAnsi="Times New Roman" w:cs="Times New Roman"/>
          <w:sz w:val="28"/>
        </w:rPr>
        <w:t>.</w:t>
      </w:r>
    </w:p>
    <w:p w:rsidR="00D85B3E" w:rsidRPr="00465CB1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2.2.3.4. </w:t>
      </w:r>
      <w:r w:rsidRPr="00465CB1">
        <w:rPr>
          <w:rFonts w:ascii="Times New Roman" w:hAnsi="Times New Roman" w:cs="Times New Roman"/>
          <w:sz w:val="28"/>
        </w:rPr>
        <w:t xml:space="preserve">Текстовая часть </w:t>
      </w:r>
      <w:r>
        <w:rPr>
          <w:rFonts w:ascii="Times New Roman" w:hAnsi="Times New Roman" w:cs="Times New Roman"/>
          <w:sz w:val="28"/>
        </w:rPr>
        <w:t>под</w:t>
      </w:r>
      <w:r w:rsidRPr="00465CB1">
        <w:rPr>
          <w:rFonts w:ascii="Times New Roman" w:hAnsi="Times New Roman" w:cs="Times New Roman"/>
          <w:sz w:val="28"/>
        </w:rPr>
        <w:t>программы состоит из следующих разделов:</w:t>
      </w:r>
    </w:p>
    <w:p w:rsidR="00D85B3E" w:rsidRPr="00465CB1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65CB1">
        <w:rPr>
          <w:rFonts w:ascii="Times New Roman" w:hAnsi="Times New Roman" w:cs="Times New Roman"/>
          <w:sz w:val="28"/>
        </w:rPr>
        <w:t>а)</w:t>
      </w:r>
      <w:r w:rsidR="0049546A">
        <w:rPr>
          <w:rFonts w:ascii="Times New Roman" w:hAnsi="Times New Roman" w:cs="Times New Roman"/>
          <w:sz w:val="28"/>
        </w:rPr>
        <w:t> </w:t>
      </w:r>
      <w:r w:rsidRPr="00465CB1">
        <w:rPr>
          <w:rFonts w:ascii="Times New Roman" w:hAnsi="Times New Roman" w:cs="Times New Roman"/>
          <w:sz w:val="28"/>
        </w:rPr>
        <w:t xml:space="preserve">общая характеристика соответствующей сферы реализации </w:t>
      </w:r>
      <w:r>
        <w:rPr>
          <w:rFonts w:ascii="Times New Roman" w:hAnsi="Times New Roman" w:cs="Times New Roman"/>
          <w:sz w:val="28"/>
        </w:rPr>
        <w:t>под</w:t>
      </w:r>
      <w:r w:rsidRPr="00465CB1">
        <w:rPr>
          <w:rFonts w:ascii="Times New Roman" w:hAnsi="Times New Roman" w:cs="Times New Roman"/>
          <w:sz w:val="28"/>
        </w:rPr>
        <w:t xml:space="preserve">программы. </w:t>
      </w:r>
    </w:p>
    <w:p w:rsidR="00D85B3E" w:rsidRPr="00465CB1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65CB1">
        <w:rPr>
          <w:rFonts w:ascii="Times New Roman" w:hAnsi="Times New Roman" w:cs="Times New Roman"/>
          <w:sz w:val="28"/>
        </w:rPr>
        <w:t xml:space="preserve">Раздел должен содержать информацию о текущем состоянии </w:t>
      </w:r>
      <w:r w:rsidR="0049546A" w:rsidRPr="00465CB1">
        <w:rPr>
          <w:rFonts w:ascii="Times New Roman" w:hAnsi="Times New Roman" w:cs="Times New Roman"/>
          <w:sz w:val="28"/>
        </w:rPr>
        <w:t>соответствующей сферы</w:t>
      </w:r>
      <w:r w:rsidR="0049546A">
        <w:rPr>
          <w:rFonts w:ascii="Times New Roman" w:hAnsi="Times New Roman" w:cs="Times New Roman"/>
          <w:sz w:val="28"/>
        </w:rPr>
        <w:t>,</w:t>
      </w:r>
      <w:r w:rsidR="0049546A" w:rsidRPr="00465CB1">
        <w:rPr>
          <w:rFonts w:ascii="Times New Roman" w:hAnsi="Times New Roman" w:cs="Times New Roman"/>
          <w:sz w:val="28"/>
        </w:rPr>
        <w:t xml:space="preserve"> </w:t>
      </w:r>
      <w:r w:rsidR="0049546A">
        <w:rPr>
          <w:rFonts w:ascii="Times New Roman" w:hAnsi="Times New Roman" w:cs="Times New Roman"/>
          <w:sz w:val="28"/>
        </w:rPr>
        <w:t>прогноз ее развития</w:t>
      </w:r>
      <w:r w:rsidR="0049546A" w:rsidRPr="00465CB1">
        <w:rPr>
          <w:rFonts w:ascii="Times New Roman" w:hAnsi="Times New Roman" w:cs="Times New Roman"/>
          <w:sz w:val="28"/>
        </w:rPr>
        <w:t xml:space="preserve"> </w:t>
      </w:r>
      <w:r w:rsidRPr="00465CB1">
        <w:rPr>
          <w:rFonts w:ascii="Times New Roman" w:hAnsi="Times New Roman" w:cs="Times New Roman"/>
          <w:sz w:val="28"/>
        </w:rPr>
        <w:t xml:space="preserve">с указанием и анализом основных показателей реализации </w:t>
      </w:r>
      <w:r>
        <w:rPr>
          <w:rFonts w:ascii="Times New Roman" w:hAnsi="Times New Roman" w:cs="Times New Roman"/>
          <w:sz w:val="28"/>
        </w:rPr>
        <w:t>под</w:t>
      </w:r>
      <w:r w:rsidRPr="00465CB1">
        <w:rPr>
          <w:rFonts w:ascii="Times New Roman" w:hAnsi="Times New Roman" w:cs="Times New Roman"/>
          <w:sz w:val="28"/>
        </w:rPr>
        <w:t>программы;</w:t>
      </w:r>
    </w:p>
    <w:p w:rsidR="00D85B3E" w:rsidRPr="004727FD" w:rsidRDefault="004727FD" w:rsidP="004727FD">
      <w:pPr>
        <w:suppressAutoHyphens/>
        <w:spacing w:after="0" w:line="200" w:lineRule="atLeast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D85B3E" w:rsidRPr="00465CB1">
        <w:rPr>
          <w:rFonts w:ascii="Times New Roman" w:hAnsi="Times New Roman" w:cs="Times New Roman"/>
          <w:sz w:val="28"/>
        </w:rPr>
        <w:t>б)</w:t>
      </w:r>
      <w:r w:rsidR="0049546A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о</w:t>
      </w:r>
      <w:r w:rsidRPr="004727FD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сновные цели, задачи и показатели (индикаторы) их достижения, сроки и этапы реализации Муниципальной подпрограммы</w:t>
      </w:r>
      <w:r w:rsidR="00227992" w:rsidRPr="004727FD">
        <w:rPr>
          <w:rFonts w:ascii="Times New Roman" w:hAnsi="Times New Roman" w:cs="Times New Roman"/>
          <w:sz w:val="28"/>
        </w:rPr>
        <w:t>;</w:t>
      </w:r>
    </w:p>
    <w:p w:rsidR="00D85B3E" w:rsidRPr="00465CB1" w:rsidRDefault="004727FD" w:rsidP="00472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D85B3E" w:rsidRPr="00465CB1">
        <w:rPr>
          <w:rFonts w:ascii="Times New Roman" w:hAnsi="Times New Roman" w:cs="Times New Roman"/>
          <w:sz w:val="28"/>
        </w:rPr>
        <w:t xml:space="preserve">в) перечень </w:t>
      </w:r>
      <w:r w:rsidR="0049546A">
        <w:rPr>
          <w:rFonts w:ascii="Times New Roman" w:hAnsi="Times New Roman" w:cs="Times New Roman"/>
          <w:sz w:val="28"/>
        </w:rPr>
        <w:t xml:space="preserve">и характеристика </w:t>
      </w:r>
      <w:r w:rsidR="00D85B3E" w:rsidRPr="00465CB1">
        <w:rPr>
          <w:rFonts w:ascii="Times New Roman" w:hAnsi="Times New Roman" w:cs="Times New Roman"/>
          <w:sz w:val="28"/>
        </w:rPr>
        <w:t xml:space="preserve">основных мероприятий </w:t>
      </w:r>
      <w:r w:rsidR="00207414">
        <w:rPr>
          <w:rFonts w:ascii="Times New Roman" w:hAnsi="Times New Roman" w:cs="Times New Roman"/>
          <w:sz w:val="28"/>
        </w:rPr>
        <w:t>под</w:t>
      </w:r>
      <w:r w:rsidR="00D85B3E" w:rsidRPr="00465CB1">
        <w:rPr>
          <w:rFonts w:ascii="Times New Roman" w:hAnsi="Times New Roman" w:cs="Times New Roman"/>
          <w:sz w:val="28"/>
        </w:rPr>
        <w:t>программы.</w:t>
      </w:r>
    </w:p>
    <w:p w:rsidR="00D85B3E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CB1">
        <w:rPr>
          <w:rFonts w:ascii="Times New Roman" w:hAnsi="Times New Roman" w:cs="Times New Roman"/>
          <w:sz w:val="28"/>
          <w:szCs w:val="28"/>
        </w:rPr>
        <w:t xml:space="preserve">В разделе отражаются перечень и характеристики основных мероприятий </w:t>
      </w:r>
      <w:r w:rsidR="00207414">
        <w:rPr>
          <w:rFonts w:ascii="Times New Roman" w:hAnsi="Times New Roman" w:cs="Times New Roman"/>
          <w:sz w:val="28"/>
          <w:szCs w:val="28"/>
        </w:rPr>
        <w:t>под</w:t>
      </w:r>
      <w:r w:rsidRPr="00465CB1">
        <w:rPr>
          <w:rFonts w:ascii="Times New Roman" w:hAnsi="Times New Roman" w:cs="Times New Roman"/>
          <w:sz w:val="28"/>
          <w:szCs w:val="28"/>
        </w:rPr>
        <w:t xml:space="preserve">программы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</w:t>
      </w:r>
      <w:r w:rsidR="00406F6D">
        <w:rPr>
          <w:rFonts w:ascii="Times New Roman" w:hAnsi="Times New Roman" w:cs="Times New Roman"/>
          <w:sz w:val="28"/>
        </w:rPr>
        <w:t>муниципальной</w:t>
      </w:r>
      <w:r w:rsidRPr="00465CB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C64E6">
        <w:rPr>
          <w:rFonts w:ascii="Times New Roman" w:hAnsi="Times New Roman" w:cs="Times New Roman"/>
          <w:sz w:val="28"/>
          <w:szCs w:val="28"/>
        </w:rPr>
        <w:t>. О</w:t>
      </w:r>
      <w:r w:rsidR="002C64E6" w:rsidRPr="004C0B27">
        <w:rPr>
          <w:rFonts w:ascii="Times New Roman" w:hAnsi="Times New Roman" w:cs="Times New Roman"/>
          <w:sz w:val="28"/>
          <w:szCs w:val="28"/>
        </w:rPr>
        <w:t xml:space="preserve">сновное мероприятие направлено на решение конкретной задачи </w:t>
      </w:r>
      <w:r w:rsidR="002C64E6">
        <w:rPr>
          <w:rFonts w:ascii="Times New Roman" w:hAnsi="Times New Roman" w:cs="Times New Roman"/>
          <w:sz w:val="28"/>
          <w:szCs w:val="28"/>
        </w:rPr>
        <w:t>под</w:t>
      </w:r>
      <w:r w:rsidR="002C64E6" w:rsidRPr="004C0B27">
        <w:rPr>
          <w:rFonts w:ascii="Times New Roman" w:hAnsi="Times New Roman" w:cs="Times New Roman"/>
          <w:sz w:val="28"/>
          <w:szCs w:val="28"/>
        </w:rPr>
        <w:t>программы; на решение одной задачи может быть направлено несколько основных мероприятий</w:t>
      </w:r>
      <w:r w:rsidR="002C64E6">
        <w:rPr>
          <w:rFonts w:ascii="Times New Roman" w:hAnsi="Times New Roman" w:cs="Times New Roman"/>
          <w:sz w:val="28"/>
          <w:szCs w:val="28"/>
        </w:rPr>
        <w:t>. Н</w:t>
      </w:r>
      <w:r w:rsidR="002C64E6" w:rsidRPr="004C0B27">
        <w:rPr>
          <w:rFonts w:ascii="Times New Roman" w:hAnsi="Times New Roman" w:cs="Times New Roman"/>
          <w:sz w:val="28"/>
          <w:szCs w:val="28"/>
        </w:rPr>
        <w:t xml:space="preserve">е допускается включение в </w:t>
      </w:r>
      <w:r w:rsidR="002C64E6">
        <w:rPr>
          <w:rFonts w:ascii="Times New Roman" w:hAnsi="Times New Roman" w:cs="Times New Roman"/>
          <w:sz w:val="28"/>
          <w:szCs w:val="28"/>
        </w:rPr>
        <w:t>под</w:t>
      </w:r>
      <w:r w:rsidR="002C64E6" w:rsidRPr="004C0B27">
        <w:rPr>
          <w:rFonts w:ascii="Times New Roman" w:hAnsi="Times New Roman" w:cs="Times New Roman"/>
          <w:sz w:val="28"/>
          <w:szCs w:val="28"/>
        </w:rPr>
        <w:t xml:space="preserve">программу основных мероприятий, реализация которых направлена на достижение более чем одной </w:t>
      </w:r>
      <w:r w:rsidR="002C64E6">
        <w:rPr>
          <w:rFonts w:ascii="Times New Roman" w:hAnsi="Times New Roman" w:cs="Times New Roman"/>
          <w:sz w:val="28"/>
          <w:szCs w:val="28"/>
        </w:rPr>
        <w:t>задачи</w:t>
      </w:r>
      <w:r w:rsidR="002C64E6" w:rsidRPr="004C0B27">
        <w:rPr>
          <w:rFonts w:ascii="Times New Roman" w:hAnsi="Times New Roman" w:cs="Times New Roman"/>
          <w:sz w:val="28"/>
          <w:szCs w:val="28"/>
        </w:rPr>
        <w:t xml:space="preserve"> </w:t>
      </w:r>
      <w:r w:rsidR="002C64E6">
        <w:rPr>
          <w:rFonts w:ascii="Times New Roman" w:hAnsi="Times New Roman" w:cs="Times New Roman"/>
          <w:sz w:val="28"/>
          <w:szCs w:val="28"/>
        </w:rPr>
        <w:t>под</w:t>
      </w:r>
      <w:r w:rsidR="002C64E6" w:rsidRPr="004C0B2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34809">
        <w:rPr>
          <w:rFonts w:ascii="Times New Roman" w:hAnsi="Times New Roman" w:cs="Times New Roman"/>
          <w:sz w:val="28"/>
          <w:szCs w:val="28"/>
        </w:rPr>
        <w:t>муниципальной</w:t>
      </w:r>
      <w:r w:rsidR="002C64E6" w:rsidRPr="004C0B27">
        <w:rPr>
          <w:rFonts w:ascii="Times New Roman" w:hAnsi="Times New Roman" w:cs="Times New Roman"/>
          <w:sz w:val="28"/>
          <w:szCs w:val="28"/>
        </w:rPr>
        <w:t xml:space="preserve"> </w:t>
      </w:r>
      <w:r w:rsidR="002C64E6" w:rsidRPr="004C0B27">
        <w:rPr>
          <w:rFonts w:ascii="Times New Roman" w:hAnsi="Times New Roman" w:cs="Times New Roman"/>
          <w:sz w:val="28"/>
          <w:szCs w:val="28"/>
        </w:rPr>
        <w:lastRenderedPageBreak/>
        <w:t>программы, за исключением основных мероприятий, направленных на нормативно-правовое и научно-методическое (аналитическое) обес</w:t>
      </w:r>
      <w:r w:rsidR="002C64E6">
        <w:rPr>
          <w:rFonts w:ascii="Times New Roman" w:hAnsi="Times New Roman" w:cs="Times New Roman"/>
          <w:sz w:val="28"/>
          <w:szCs w:val="28"/>
        </w:rPr>
        <w:t>печение реализации подпрограммы</w:t>
      </w:r>
      <w:r w:rsidRPr="00465CB1">
        <w:rPr>
          <w:rFonts w:ascii="Times New Roman" w:hAnsi="Times New Roman" w:cs="Times New Roman"/>
          <w:sz w:val="28"/>
          <w:szCs w:val="28"/>
        </w:rPr>
        <w:t>;</w:t>
      </w:r>
    </w:p>
    <w:p w:rsidR="004727FD" w:rsidRPr="004727FD" w:rsidRDefault="004727FD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о</w:t>
      </w:r>
      <w:r w:rsidRPr="004727FD">
        <w:rPr>
          <w:rFonts w:ascii="Times New Roman" w:hAnsi="Times New Roman"/>
          <w:kern w:val="1"/>
          <w:sz w:val="28"/>
          <w:szCs w:val="28"/>
          <w:lang w:eastAsia="ar-SA"/>
        </w:rPr>
        <w:t>жидаемые результаты реализации подпрограммы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;</w:t>
      </w:r>
    </w:p>
    <w:p w:rsidR="00AD5850" w:rsidRDefault="004727FD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 w:rsidR="00D85B3E" w:rsidRPr="00465CB1">
        <w:rPr>
          <w:rFonts w:ascii="Times New Roman" w:hAnsi="Times New Roman" w:cs="Times New Roman"/>
          <w:sz w:val="28"/>
        </w:rPr>
        <w:t>)</w:t>
      </w:r>
      <w:r w:rsidR="0049546A">
        <w:rPr>
          <w:rFonts w:ascii="Times New Roman" w:hAnsi="Times New Roman" w:cs="Times New Roman"/>
          <w:sz w:val="28"/>
        </w:rPr>
        <w:t> </w:t>
      </w:r>
      <w:r w:rsidR="00F34809">
        <w:rPr>
          <w:rFonts w:ascii="Times New Roman" w:hAnsi="Times New Roman" w:cs="Times New Roman"/>
          <w:sz w:val="28"/>
        </w:rPr>
        <w:t xml:space="preserve">информация </w:t>
      </w:r>
      <w:r w:rsidR="00D85B3E" w:rsidRPr="00465CB1">
        <w:rPr>
          <w:rFonts w:ascii="Times New Roman" w:hAnsi="Times New Roman" w:cs="Times New Roman"/>
          <w:sz w:val="28"/>
        </w:rPr>
        <w:t>о ресурсном обеспечени</w:t>
      </w:r>
      <w:r w:rsidR="00F34809">
        <w:rPr>
          <w:rFonts w:ascii="Times New Roman" w:hAnsi="Times New Roman" w:cs="Times New Roman"/>
          <w:sz w:val="28"/>
        </w:rPr>
        <w:t>и</w:t>
      </w:r>
      <w:r w:rsidR="00D85B3E" w:rsidRPr="00465CB1">
        <w:rPr>
          <w:rFonts w:ascii="Times New Roman" w:hAnsi="Times New Roman" w:cs="Times New Roman"/>
          <w:sz w:val="28"/>
        </w:rPr>
        <w:t xml:space="preserve"> </w:t>
      </w:r>
      <w:r w:rsidR="00E9621E">
        <w:rPr>
          <w:rFonts w:ascii="Times New Roman" w:hAnsi="Times New Roman" w:cs="Times New Roman"/>
          <w:sz w:val="28"/>
        </w:rPr>
        <w:t>под</w:t>
      </w:r>
      <w:r w:rsidR="00D85B3E" w:rsidRPr="00465CB1">
        <w:rPr>
          <w:rFonts w:ascii="Times New Roman" w:hAnsi="Times New Roman" w:cs="Times New Roman"/>
          <w:sz w:val="28"/>
        </w:rPr>
        <w:t xml:space="preserve">программы за счет средств </w:t>
      </w:r>
      <w:r w:rsidR="00F34809">
        <w:rPr>
          <w:rFonts w:ascii="Times New Roman" w:hAnsi="Times New Roman" w:cs="Times New Roman"/>
          <w:sz w:val="28"/>
        </w:rPr>
        <w:t>местного</w:t>
      </w:r>
      <w:r w:rsidR="00D85B3E" w:rsidRPr="00465CB1">
        <w:rPr>
          <w:rFonts w:ascii="Times New Roman" w:hAnsi="Times New Roman" w:cs="Times New Roman"/>
          <w:sz w:val="28"/>
        </w:rPr>
        <w:t xml:space="preserve"> бюджета с расшифровкой по </w:t>
      </w:r>
      <w:r w:rsidR="00F34809">
        <w:rPr>
          <w:rFonts w:ascii="Times New Roman" w:hAnsi="Times New Roman" w:cs="Times New Roman"/>
          <w:sz w:val="28"/>
        </w:rPr>
        <w:t>главным распорядителям бюджетных средств,</w:t>
      </w:r>
      <w:r w:rsidR="00D85B3E" w:rsidRPr="00465CB1">
        <w:rPr>
          <w:rFonts w:ascii="Times New Roman" w:hAnsi="Times New Roman" w:cs="Times New Roman"/>
          <w:sz w:val="28"/>
        </w:rPr>
        <w:t xml:space="preserve"> основным мероприятиям подпрограмм</w:t>
      </w:r>
      <w:r w:rsidR="00E9621E">
        <w:rPr>
          <w:rFonts w:ascii="Times New Roman" w:hAnsi="Times New Roman" w:cs="Times New Roman"/>
          <w:sz w:val="28"/>
        </w:rPr>
        <w:t>ы</w:t>
      </w:r>
      <w:r w:rsidR="00D85B3E" w:rsidRPr="00465CB1">
        <w:rPr>
          <w:rFonts w:ascii="Times New Roman" w:hAnsi="Times New Roman" w:cs="Times New Roman"/>
          <w:sz w:val="28"/>
        </w:rPr>
        <w:t xml:space="preserve">, а также по годам </w:t>
      </w:r>
      <w:r w:rsidR="00E9621E">
        <w:rPr>
          <w:rFonts w:ascii="Times New Roman" w:hAnsi="Times New Roman" w:cs="Times New Roman"/>
          <w:sz w:val="28"/>
        </w:rPr>
        <w:t xml:space="preserve">ее </w:t>
      </w:r>
      <w:r w:rsidR="00D85B3E" w:rsidRPr="00465CB1">
        <w:rPr>
          <w:rFonts w:ascii="Times New Roman" w:hAnsi="Times New Roman" w:cs="Times New Roman"/>
          <w:sz w:val="28"/>
        </w:rPr>
        <w:t>реализации</w:t>
      </w:r>
      <w:r w:rsidR="00AD5850">
        <w:rPr>
          <w:rFonts w:ascii="Times New Roman" w:hAnsi="Times New Roman" w:cs="Times New Roman"/>
          <w:sz w:val="28"/>
        </w:rPr>
        <w:t>.</w:t>
      </w:r>
    </w:p>
    <w:p w:rsidR="00AD5850" w:rsidRPr="006E787F" w:rsidRDefault="00AD5850" w:rsidP="00AD58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E787F">
        <w:rPr>
          <w:rFonts w:ascii="Times New Roman" w:hAnsi="Times New Roman" w:cs="Times New Roman"/>
          <w:sz w:val="28"/>
          <w:szCs w:val="28"/>
        </w:rPr>
        <w:t>аздел содержит описание порядка привлечения внебюджетных источников в случае их наличия;</w:t>
      </w:r>
    </w:p>
    <w:p w:rsidR="00D85B3E" w:rsidRDefault="00D85B3E" w:rsidP="004727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7FD" w:rsidRDefault="00227992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A50BE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50BEE">
        <w:rPr>
          <w:rFonts w:ascii="Times New Roman" w:hAnsi="Times New Roman" w:cs="Times New Roman"/>
          <w:sz w:val="28"/>
          <w:szCs w:val="28"/>
        </w:rPr>
        <w:t xml:space="preserve">ри необходимости </w:t>
      </w:r>
      <w:r w:rsidR="00AD5850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</w:t>
      </w:r>
      <w:r w:rsidR="00A50BEE">
        <w:rPr>
          <w:rFonts w:ascii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hAnsi="Times New Roman" w:cs="Times New Roman"/>
          <w:sz w:val="28"/>
          <w:szCs w:val="28"/>
        </w:rPr>
        <w:t>разделы</w:t>
      </w:r>
      <w:r w:rsidR="004727FD">
        <w:rPr>
          <w:rFonts w:ascii="Times New Roman" w:hAnsi="Times New Roman" w:cs="Times New Roman"/>
          <w:sz w:val="28"/>
          <w:szCs w:val="28"/>
        </w:rPr>
        <w:t>.</w:t>
      </w:r>
    </w:p>
    <w:p w:rsidR="00867027" w:rsidRPr="005F6FF1" w:rsidRDefault="00A50BEE" w:rsidP="004727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AD0" w:rsidRPr="00AD5850" w:rsidRDefault="00033AD0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850">
        <w:rPr>
          <w:rFonts w:ascii="Times New Roman" w:hAnsi="Times New Roman" w:cs="Times New Roman"/>
          <w:b/>
          <w:sz w:val="28"/>
          <w:szCs w:val="28"/>
        </w:rPr>
        <w:t xml:space="preserve">III. ОСНОВАНИЕ И ЭТАПЫ РАЗРАБОТКИ </w:t>
      </w:r>
      <w:r w:rsidR="00AD5850" w:rsidRPr="00AD585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585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033AD0" w:rsidRPr="00906E72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72">
        <w:rPr>
          <w:rFonts w:ascii="Times New Roman" w:hAnsi="Times New Roman" w:cs="Times New Roman"/>
          <w:sz w:val="28"/>
          <w:szCs w:val="28"/>
        </w:rPr>
        <w:t xml:space="preserve">3.1. Разработка </w:t>
      </w:r>
      <w:r w:rsidR="00AD585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06E72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перечня </w:t>
      </w:r>
      <w:r w:rsidR="00AD5850">
        <w:rPr>
          <w:rFonts w:ascii="Times New Roman" w:hAnsi="Times New Roman" w:cs="Times New Roman"/>
          <w:sz w:val="28"/>
          <w:szCs w:val="28"/>
        </w:rPr>
        <w:t>муниципальных</w:t>
      </w:r>
      <w:r w:rsidRPr="00906E72">
        <w:rPr>
          <w:rFonts w:ascii="Times New Roman" w:hAnsi="Times New Roman" w:cs="Times New Roman"/>
          <w:sz w:val="28"/>
          <w:szCs w:val="28"/>
        </w:rPr>
        <w:t xml:space="preserve"> программ, утверждаемого </w:t>
      </w:r>
      <w:r w:rsidR="001856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r w:rsidR="000A43E7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="000A43E7" w:rsidRPr="00906E72">
        <w:rPr>
          <w:rFonts w:ascii="Times New Roman" w:hAnsi="Times New Roman" w:cs="Times New Roman"/>
          <w:sz w:val="28"/>
          <w:szCs w:val="28"/>
        </w:rPr>
        <w:t xml:space="preserve"> </w:t>
      </w:r>
      <w:r w:rsidRPr="00906E7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9621E" w:rsidRPr="00906E72">
        <w:rPr>
          <w:rFonts w:ascii="Times New Roman" w:hAnsi="Times New Roman" w:cs="Times New Roman"/>
          <w:sz w:val="28"/>
          <w:szCs w:val="28"/>
        </w:rPr>
        <w:t>–</w:t>
      </w:r>
      <w:r w:rsidRPr="00906E72">
        <w:rPr>
          <w:rFonts w:ascii="Times New Roman" w:hAnsi="Times New Roman" w:cs="Times New Roman"/>
          <w:sz w:val="28"/>
          <w:szCs w:val="28"/>
        </w:rPr>
        <w:t xml:space="preserve"> Перечень).</w:t>
      </w:r>
    </w:p>
    <w:p w:rsidR="00033AD0" w:rsidRPr="00906E72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72">
        <w:rPr>
          <w:rFonts w:ascii="Times New Roman" w:hAnsi="Times New Roman" w:cs="Times New Roman"/>
          <w:sz w:val="28"/>
          <w:szCs w:val="28"/>
        </w:rPr>
        <w:t>3.2.</w:t>
      </w:r>
      <w:r w:rsidR="006542F5">
        <w:rPr>
          <w:rFonts w:ascii="Times New Roman" w:hAnsi="Times New Roman" w:cs="Times New Roman"/>
          <w:sz w:val="28"/>
          <w:szCs w:val="28"/>
        </w:rPr>
        <w:t> </w:t>
      </w:r>
      <w:r w:rsidRPr="00906E72">
        <w:rPr>
          <w:rFonts w:ascii="Times New Roman" w:hAnsi="Times New Roman" w:cs="Times New Roman"/>
          <w:sz w:val="28"/>
          <w:szCs w:val="28"/>
        </w:rPr>
        <w:t xml:space="preserve">Проект Перечня формируется в соответствии с основными приоритетами и направлениями социально-экономического развития </w:t>
      </w:r>
      <w:r w:rsidR="001856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A43E7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Pr="00906E72">
        <w:rPr>
          <w:rFonts w:ascii="Times New Roman" w:hAnsi="Times New Roman" w:cs="Times New Roman"/>
          <w:sz w:val="28"/>
          <w:szCs w:val="28"/>
        </w:rPr>
        <w:t>.</w:t>
      </w:r>
    </w:p>
    <w:p w:rsidR="00033AD0" w:rsidRPr="00906E72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72">
        <w:rPr>
          <w:rFonts w:ascii="Times New Roman" w:hAnsi="Times New Roman" w:cs="Times New Roman"/>
          <w:sz w:val="28"/>
          <w:szCs w:val="28"/>
        </w:rPr>
        <w:t>3.3. Перечень содержит: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72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DF6CCC">
        <w:rPr>
          <w:rFonts w:ascii="Times New Roman" w:hAnsi="Times New Roman" w:cs="Times New Roman"/>
          <w:sz w:val="28"/>
          <w:szCs w:val="28"/>
        </w:rPr>
        <w:t>муниципальных</w:t>
      </w:r>
      <w:r w:rsidRPr="00906E72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наименования ответственных исполнителей </w:t>
      </w:r>
      <w:r w:rsidR="00DF6CCC">
        <w:rPr>
          <w:rFonts w:ascii="Times New Roman" w:hAnsi="Times New Roman" w:cs="Times New Roman"/>
          <w:sz w:val="28"/>
          <w:szCs w:val="28"/>
        </w:rPr>
        <w:t>муниципальных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программ, соисполнителей </w:t>
      </w:r>
      <w:r w:rsidR="00DF6CCC">
        <w:rPr>
          <w:rFonts w:ascii="Times New Roman" w:hAnsi="Times New Roman" w:cs="Times New Roman"/>
          <w:sz w:val="28"/>
          <w:szCs w:val="28"/>
        </w:rPr>
        <w:t>муниципальных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DF6CCC">
        <w:rPr>
          <w:rFonts w:ascii="Times New Roman" w:hAnsi="Times New Roman" w:cs="Times New Roman"/>
          <w:sz w:val="28"/>
          <w:szCs w:val="28"/>
        </w:rPr>
        <w:t>муниципальных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основные направления реализации </w:t>
      </w:r>
      <w:r w:rsidR="00DF6CCC">
        <w:rPr>
          <w:rFonts w:ascii="Times New Roman" w:hAnsi="Times New Roman" w:cs="Times New Roman"/>
          <w:sz w:val="28"/>
          <w:szCs w:val="28"/>
        </w:rPr>
        <w:t>муниципальных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3.</w:t>
      </w:r>
      <w:r w:rsidR="00DF6CCC">
        <w:rPr>
          <w:rFonts w:ascii="Times New Roman" w:hAnsi="Times New Roman" w:cs="Times New Roman"/>
          <w:sz w:val="28"/>
          <w:szCs w:val="28"/>
        </w:rPr>
        <w:t>4</w:t>
      </w:r>
      <w:r w:rsidRPr="005F6FF1">
        <w:rPr>
          <w:rFonts w:ascii="Times New Roman" w:hAnsi="Times New Roman" w:cs="Times New Roman"/>
          <w:sz w:val="28"/>
          <w:szCs w:val="28"/>
        </w:rPr>
        <w:t>.</w:t>
      </w:r>
      <w:r w:rsidR="006542F5">
        <w:rPr>
          <w:rFonts w:ascii="Times New Roman" w:hAnsi="Times New Roman" w:cs="Times New Roman"/>
          <w:sz w:val="28"/>
          <w:szCs w:val="28"/>
        </w:rPr>
        <w:t> </w:t>
      </w:r>
      <w:r w:rsidRPr="005F6FF1">
        <w:rPr>
          <w:rFonts w:ascii="Times New Roman" w:hAnsi="Times New Roman" w:cs="Times New Roman"/>
          <w:sz w:val="28"/>
          <w:szCs w:val="28"/>
        </w:rPr>
        <w:t xml:space="preserve">Разработка и реализация </w:t>
      </w:r>
      <w:r w:rsidR="00DF6CCC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осуществляется ответственны</w:t>
      </w:r>
      <w:r w:rsidR="00C85796">
        <w:rPr>
          <w:rFonts w:ascii="Times New Roman" w:hAnsi="Times New Roman" w:cs="Times New Roman"/>
          <w:sz w:val="28"/>
          <w:szCs w:val="28"/>
        </w:rPr>
        <w:t>м</w:t>
      </w:r>
      <w:r w:rsidRPr="005F6FF1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C85796">
        <w:rPr>
          <w:rFonts w:ascii="Times New Roman" w:hAnsi="Times New Roman" w:cs="Times New Roman"/>
          <w:sz w:val="28"/>
          <w:szCs w:val="28"/>
        </w:rPr>
        <w:t>ем</w:t>
      </w:r>
      <w:r w:rsidRPr="005F6FF1">
        <w:rPr>
          <w:rFonts w:ascii="Times New Roman" w:hAnsi="Times New Roman" w:cs="Times New Roman"/>
          <w:sz w:val="28"/>
          <w:szCs w:val="28"/>
        </w:rPr>
        <w:t>, совместно с соисполнител</w:t>
      </w:r>
      <w:r w:rsidR="00C85796">
        <w:rPr>
          <w:rFonts w:ascii="Times New Roman" w:hAnsi="Times New Roman" w:cs="Times New Roman"/>
          <w:sz w:val="28"/>
          <w:szCs w:val="28"/>
        </w:rPr>
        <w:t xml:space="preserve">ями </w:t>
      </w:r>
      <w:r w:rsidR="00DF6CCC">
        <w:rPr>
          <w:rFonts w:ascii="Times New Roman" w:hAnsi="Times New Roman" w:cs="Times New Roman"/>
          <w:sz w:val="28"/>
          <w:szCs w:val="28"/>
        </w:rPr>
        <w:t>муниципальной</w:t>
      </w:r>
      <w:r w:rsidR="00C8579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5F6FF1">
        <w:rPr>
          <w:rFonts w:ascii="Times New Roman" w:hAnsi="Times New Roman" w:cs="Times New Roman"/>
          <w:sz w:val="28"/>
          <w:szCs w:val="28"/>
        </w:rPr>
        <w:t>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DF6CCC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определяются исходя из ожидаемых </w:t>
      </w:r>
      <w:r w:rsidR="0069351C">
        <w:rPr>
          <w:rFonts w:ascii="Times New Roman" w:hAnsi="Times New Roman" w:cs="Times New Roman"/>
          <w:sz w:val="28"/>
          <w:szCs w:val="28"/>
        </w:rPr>
        <w:t xml:space="preserve">сроков выполнения целей и достижения </w:t>
      </w:r>
      <w:r w:rsidRPr="005F6FF1">
        <w:rPr>
          <w:rFonts w:ascii="Times New Roman" w:hAnsi="Times New Roman" w:cs="Times New Roman"/>
          <w:sz w:val="28"/>
          <w:szCs w:val="28"/>
        </w:rPr>
        <w:t xml:space="preserve">результатов реализации </w:t>
      </w:r>
      <w:r w:rsidR="00DF6CCC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2F5">
        <w:rPr>
          <w:rFonts w:ascii="Times New Roman" w:hAnsi="Times New Roman" w:cs="Times New Roman"/>
          <w:sz w:val="28"/>
          <w:szCs w:val="28"/>
        </w:rPr>
        <w:t>3.</w:t>
      </w:r>
      <w:r w:rsidR="00DF6CCC">
        <w:rPr>
          <w:rFonts w:ascii="Times New Roman" w:hAnsi="Times New Roman" w:cs="Times New Roman"/>
          <w:sz w:val="28"/>
          <w:szCs w:val="28"/>
        </w:rPr>
        <w:t>5</w:t>
      </w:r>
      <w:r w:rsidRPr="006542F5">
        <w:rPr>
          <w:rFonts w:ascii="Times New Roman" w:hAnsi="Times New Roman" w:cs="Times New Roman"/>
          <w:sz w:val="28"/>
          <w:szCs w:val="28"/>
        </w:rPr>
        <w:t>.</w:t>
      </w:r>
      <w:r w:rsidR="006542F5" w:rsidRPr="006542F5">
        <w:rPr>
          <w:rFonts w:ascii="Times New Roman" w:hAnsi="Times New Roman" w:cs="Times New Roman"/>
          <w:sz w:val="28"/>
          <w:szCs w:val="28"/>
        </w:rPr>
        <w:t> </w:t>
      </w:r>
      <w:r w:rsidRPr="006542F5">
        <w:rPr>
          <w:rFonts w:ascii="Times New Roman" w:hAnsi="Times New Roman" w:cs="Times New Roman"/>
          <w:sz w:val="28"/>
          <w:szCs w:val="28"/>
        </w:rPr>
        <w:t xml:space="preserve">Проекты разрабатываемых </w:t>
      </w:r>
      <w:r w:rsidR="00DF6CCC">
        <w:rPr>
          <w:rFonts w:ascii="Times New Roman" w:hAnsi="Times New Roman" w:cs="Times New Roman"/>
          <w:sz w:val="28"/>
          <w:szCs w:val="28"/>
        </w:rPr>
        <w:t>муниципальных</w:t>
      </w:r>
      <w:r w:rsidRPr="006542F5">
        <w:rPr>
          <w:rFonts w:ascii="Times New Roman" w:hAnsi="Times New Roman" w:cs="Times New Roman"/>
          <w:sz w:val="28"/>
          <w:szCs w:val="28"/>
        </w:rPr>
        <w:t xml:space="preserve"> программ, а также проекты </w:t>
      </w:r>
      <w:r w:rsidR="006B0A5F"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муниципального образования </w:t>
      </w:r>
      <w:r w:rsidR="000A43E7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="000A43E7" w:rsidRPr="006542F5">
        <w:rPr>
          <w:rFonts w:ascii="Times New Roman" w:hAnsi="Times New Roman" w:cs="Times New Roman"/>
          <w:sz w:val="28"/>
          <w:szCs w:val="28"/>
        </w:rPr>
        <w:t xml:space="preserve"> </w:t>
      </w:r>
      <w:r w:rsidRPr="006542F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F6CCC">
        <w:rPr>
          <w:rFonts w:ascii="Times New Roman" w:hAnsi="Times New Roman" w:cs="Times New Roman"/>
          <w:sz w:val="28"/>
          <w:szCs w:val="28"/>
        </w:rPr>
        <w:t>муниципальные</w:t>
      </w:r>
      <w:r w:rsidRPr="006542F5">
        <w:rPr>
          <w:rFonts w:ascii="Times New Roman" w:hAnsi="Times New Roman" w:cs="Times New Roman"/>
          <w:sz w:val="28"/>
          <w:szCs w:val="28"/>
        </w:rPr>
        <w:t xml:space="preserve"> программы, предусматривающие включение в их состав новых подпрограмм подлежат обязательному</w:t>
      </w:r>
      <w:r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="00A20FEF">
        <w:rPr>
          <w:rFonts w:ascii="Times New Roman" w:hAnsi="Times New Roman" w:cs="Times New Roman"/>
          <w:sz w:val="28"/>
          <w:szCs w:val="28"/>
        </w:rPr>
        <w:t>обнародованию.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3.</w:t>
      </w:r>
      <w:r w:rsidR="00A20FEF">
        <w:rPr>
          <w:rFonts w:ascii="Times New Roman" w:hAnsi="Times New Roman" w:cs="Times New Roman"/>
          <w:sz w:val="28"/>
          <w:szCs w:val="28"/>
        </w:rPr>
        <w:t>6</w:t>
      </w:r>
      <w:r w:rsidRPr="005F6FF1">
        <w:rPr>
          <w:rFonts w:ascii="Times New Roman" w:hAnsi="Times New Roman" w:cs="Times New Roman"/>
          <w:sz w:val="28"/>
          <w:szCs w:val="28"/>
        </w:rPr>
        <w:t>.</w:t>
      </w:r>
      <w:r w:rsidR="006542F5">
        <w:rPr>
          <w:rFonts w:ascii="Times New Roman" w:hAnsi="Times New Roman" w:cs="Times New Roman"/>
          <w:sz w:val="28"/>
          <w:szCs w:val="28"/>
        </w:rPr>
        <w:t> </w:t>
      </w:r>
      <w:r w:rsidR="00A20FEF">
        <w:rPr>
          <w:rFonts w:ascii="Times New Roman" w:hAnsi="Times New Roman" w:cs="Times New Roman"/>
          <w:sz w:val="28"/>
          <w:szCs w:val="28"/>
        </w:rPr>
        <w:t>Замечания и предложения</w:t>
      </w:r>
      <w:r w:rsidRPr="005F6FF1">
        <w:rPr>
          <w:rFonts w:ascii="Times New Roman" w:hAnsi="Times New Roman" w:cs="Times New Roman"/>
          <w:sz w:val="28"/>
          <w:szCs w:val="28"/>
        </w:rPr>
        <w:t xml:space="preserve"> должны быть рассмотрены ответственным исполнителем.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2F5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A20FEF">
        <w:rPr>
          <w:rFonts w:ascii="Times New Roman" w:hAnsi="Times New Roman" w:cs="Times New Roman"/>
          <w:sz w:val="28"/>
          <w:szCs w:val="28"/>
        </w:rPr>
        <w:t>обнародования</w:t>
      </w:r>
      <w:r w:rsidRPr="006542F5">
        <w:rPr>
          <w:rFonts w:ascii="Times New Roman" w:hAnsi="Times New Roman" w:cs="Times New Roman"/>
          <w:sz w:val="28"/>
          <w:szCs w:val="28"/>
        </w:rPr>
        <w:t xml:space="preserve"> </w:t>
      </w:r>
      <w:r w:rsidR="0069351C" w:rsidRPr="006542F5"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Pr="006542F5">
        <w:rPr>
          <w:rFonts w:ascii="Times New Roman" w:hAnsi="Times New Roman" w:cs="Times New Roman"/>
          <w:sz w:val="28"/>
          <w:szCs w:val="28"/>
        </w:rPr>
        <w:t xml:space="preserve">в </w:t>
      </w:r>
      <w:r w:rsidR="00C85796" w:rsidRPr="006542F5">
        <w:rPr>
          <w:rFonts w:ascii="Times New Roman" w:hAnsi="Times New Roman" w:cs="Times New Roman"/>
          <w:sz w:val="28"/>
          <w:szCs w:val="28"/>
        </w:rPr>
        <w:t xml:space="preserve">составе </w:t>
      </w:r>
      <w:r w:rsidRPr="006542F5">
        <w:rPr>
          <w:rFonts w:ascii="Times New Roman" w:hAnsi="Times New Roman" w:cs="Times New Roman"/>
          <w:sz w:val="28"/>
          <w:szCs w:val="28"/>
        </w:rPr>
        <w:t>пояснительной записк</w:t>
      </w:r>
      <w:r w:rsidR="00C85796" w:rsidRPr="006542F5">
        <w:rPr>
          <w:rFonts w:ascii="Times New Roman" w:hAnsi="Times New Roman" w:cs="Times New Roman"/>
          <w:sz w:val="28"/>
          <w:szCs w:val="28"/>
        </w:rPr>
        <w:t>и</w:t>
      </w:r>
      <w:r w:rsidRPr="006542F5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6B0A5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0A43E7">
        <w:rPr>
          <w:rFonts w:ascii="Times New Roman" w:hAnsi="Times New Roman" w:cs="Times New Roman"/>
          <w:sz w:val="28"/>
          <w:szCs w:val="28"/>
        </w:rPr>
        <w:lastRenderedPageBreak/>
        <w:t>Верхнечебеньковский сельсовет</w:t>
      </w:r>
      <w:r w:rsidR="000A43E7" w:rsidRPr="006542F5">
        <w:rPr>
          <w:rFonts w:ascii="Times New Roman" w:hAnsi="Times New Roman" w:cs="Times New Roman"/>
          <w:sz w:val="28"/>
          <w:szCs w:val="28"/>
        </w:rPr>
        <w:t xml:space="preserve"> </w:t>
      </w:r>
      <w:r w:rsidRPr="006542F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F734E">
        <w:rPr>
          <w:rFonts w:ascii="Times New Roman" w:hAnsi="Times New Roman" w:cs="Times New Roman"/>
          <w:sz w:val="28"/>
          <w:szCs w:val="28"/>
        </w:rPr>
        <w:t>муниципальной</w:t>
      </w:r>
      <w:r w:rsidRPr="006542F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C85796" w:rsidRPr="006542F5">
        <w:rPr>
          <w:rFonts w:ascii="Times New Roman" w:hAnsi="Times New Roman" w:cs="Times New Roman"/>
          <w:sz w:val="28"/>
          <w:szCs w:val="28"/>
        </w:rPr>
        <w:t xml:space="preserve"> (внесении изменений в </w:t>
      </w:r>
      <w:r w:rsidR="00FF734E">
        <w:rPr>
          <w:rFonts w:ascii="Times New Roman" w:hAnsi="Times New Roman" w:cs="Times New Roman"/>
          <w:sz w:val="28"/>
          <w:szCs w:val="28"/>
        </w:rPr>
        <w:t>муниципальную</w:t>
      </w:r>
      <w:r w:rsidR="00C85796" w:rsidRPr="006542F5">
        <w:rPr>
          <w:rFonts w:ascii="Times New Roman" w:hAnsi="Times New Roman" w:cs="Times New Roman"/>
          <w:sz w:val="28"/>
          <w:szCs w:val="28"/>
        </w:rPr>
        <w:t xml:space="preserve"> программу)</w:t>
      </w:r>
      <w:r w:rsidRPr="006542F5">
        <w:rPr>
          <w:rFonts w:ascii="Times New Roman" w:hAnsi="Times New Roman" w:cs="Times New Roman"/>
          <w:sz w:val="28"/>
          <w:szCs w:val="28"/>
        </w:rPr>
        <w:t>.</w:t>
      </w:r>
    </w:p>
    <w:p w:rsidR="007748E4" w:rsidRPr="00465CB1" w:rsidRDefault="00033AD0" w:rsidP="00774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bookmarkStart w:id="3" w:name="Par148"/>
      <w:bookmarkStart w:id="4" w:name="Par161"/>
      <w:bookmarkStart w:id="5" w:name="Par162"/>
      <w:bookmarkStart w:id="6" w:name="Par163"/>
      <w:bookmarkEnd w:id="3"/>
      <w:bookmarkEnd w:id="4"/>
      <w:bookmarkEnd w:id="5"/>
      <w:bookmarkEnd w:id="6"/>
      <w:r w:rsidRPr="006542F5">
        <w:rPr>
          <w:rFonts w:ascii="Times New Roman" w:hAnsi="Times New Roman" w:cs="Times New Roman"/>
          <w:sz w:val="28"/>
          <w:szCs w:val="28"/>
        </w:rPr>
        <w:t>3.</w:t>
      </w:r>
      <w:r w:rsidR="007D666B">
        <w:rPr>
          <w:rFonts w:ascii="Times New Roman" w:hAnsi="Times New Roman" w:cs="Times New Roman"/>
          <w:sz w:val="28"/>
          <w:szCs w:val="28"/>
        </w:rPr>
        <w:t>7</w:t>
      </w:r>
      <w:r w:rsidRPr="006542F5">
        <w:rPr>
          <w:rFonts w:ascii="Times New Roman" w:hAnsi="Times New Roman" w:cs="Times New Roman"/>
          <w:sz w:val="28"/>
          <w:szCs w:val="28"/>
        </w:rPr>
        <w:t>.</w:t>
      </w:r>
      <w:r w:rsidR="006542F5">
        <w:rPr>
          <w:rFonts w:ascii="Times New Roman" w:hAnsi="Times New Roman" w:cs="Times New Roman"/>
          <w:sz w:val="28"/>
          <w:szCs w:val="28"/>
        </w:rPr>
        <w:t> </w:t>
      </w:r>
      <w:r w:rsidR="007748E4">
        <w:rPr>
          <w:rFonts w:ascii="Times New Roman" w:hAnsi="Times New Roman" w:cs="Times New Roman"/>
          <w:sz w:val="28"/>
        </w:rPr>
        <w:t>Согласованный п</w:t>
      </w:r>
      <w:r w:rsidR="007748E4" w:rsidRPr="006542F5">
        <w:rPr>
          <w:rFonts w:ascii="Times New Roman" w:hAnsi="Times New Roman" w:cs="Times New Roman"/>
          <w:sz w:val="28"/>
        </w:rPr>
        <w:t xml:space="preserve">роект </w:t>
      </w:r>
      <w:r w:rsidR="007748E4">
        <w:rPr>
          <w:rFonts w:ascii="Times New Roman" w:hAnsi="Times New Roman" w:cs="Times New Roman"/>
          <w:sz w:val="28"/>
        </w:rPr>
        <w:t>муниципальной программы (изменений в муниципальную программу)</w:t>
      </w:r>
      <w:r w:rsidR="007748E4" w:rsidRPr="006542F5">
        <w:rPr>
          <w:rFonts w:ascii="Times New Roman" w:hAnsi="Times New Roman" w:cs="Times New Roman"/>
          <w:sz w:val="28"/>
        </w:rPr>
        <w:t xml:space="preserve"> </w:t>
      </w:r>
      <w:r w:rsidR="007748E4" w:rsidRPr="00465CB1">
        <w:rPr>
          <w:rFonts w:ascii="Times New Roman" w:hAnsi="Times New Roman" w:cs="Times New Roman"/>
          <w:sz w:val="28"/>
        </w:rPr>
        <w:t xml:space="preserve">представляется ответственным исполнителем на утверждение. </w:t>
      </w:r>
    </w:p>
    <w:p w:rsidR="007748E4" w:rsidRPr="006542F5" w:rsidRDefault="007D666B" w:rsidP="00774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3.8</w:t>
      </w:r>
      <w:r w:rsidR="001459A0">
        <w:rPr>
          <w:rFonts w:ascii="Times New Roman" w:hAnsi="Times New Roman" w:cs="Times New Roman"/>
          <w:sz w:val="28"/>
        </w:rPr>
        <w:t>. </w:t>
      </w:r>
      <w:proofErr w:type="gramStart"/>
      <w:r w:rsidR="007748E4">
        <w:rPr>
          <w:rFonts w:ascii="Times New Roman" w:hAnsi="Times New Roman" w:cs="Times New Roman"/>
          <w:sz w:val="28"/>
          <w:szCs w:val="28"/>
        </w:rPr>
        <w:t>Муниципальные</w:t>
      </w:r>
      <w:r w:rsidR="007748E4" w:rsidRPr="006542F5">
        <w:rPr>
          <w:rFonts w:ascii="Times New Roman" w:hAnsi="Times New Roman" w:cs="Times New Roman"/>
          <w:sz w:val="28"/>
          <w:szCs w:val="28"/>
        </w:rPr>
        <w:t xml:space="preserve"> программы, предлагаемые к реализации начиная с очередного финансового года, и внесение изменений в ранее утвержденные </w:t>
      </w:r>
      <w:r w:rsidR="007748E4">
        <w:rPr>
          <w:rFonts w:ascii="Times New Roman" w:hAnsi="Times New Roman" w:cs="Times New Roman"/>
          <w:sz w:val="28"/>
          <w:szCs w:val="28"/>
        </w:rPr>
        <w:t>муниципальные</w:t>
      </w:r>
      <w:r w:rsidR="007748E4" w:rsidRPr="006542F5">
        <w:rPr>
          <w:rFonts w:ascii="Times New Roman" w:hAnsi="Times New Roman" w:cs="Times New Roman"/>
          <w:sz w:val="28"/>
          <w:szCs w:val="28"/>
        </w:rPr>
        <w:t xml:space="preserve"> программы, предполагающие увеличение либо снижение объемов ресурсного обеспечения их реализации за счет средств </w:t>
      </w:r>
      <w:r w:rsidR="007748E4">
        <w:rPr>
          <w:rFonts w:ascii="Times New Roman" w:hAnsi="Times New Roman" w:cs="Times New Roman"/>
          <w:sz w:val="28"/>
          <w:szCs w:val="28"/>
        </w:rPr>
        <w:t>местного</w:t>
      </w:r>
      <w:r w:rsidR="007748E4" w:rsidRPr="006542F5">
        <w:rPr>
          <w:rFonts w:ascii="Times New Roman" w:hAnsi="Times New Roman" w:cs="Times New Roman"/>
          <w:sz w:val="28"/>
          <w:szCs w:val="28"/>
        </w:rPr>
        <w:t xml:space="preserve"> бюджета в очередном финансовом году и (или) плановом периоде, подлежат утверждению в срок не позднее одного месяца до внесения проекта </w:t>
      </w:r>
      <w:r w:rsidR="007748E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748E4">
        <w:rPr>
          <w:rFonts w:ascii="Times New Roman" w:hAnsi="Times New Roman" w:cs="Times New Roman"/>
          <w:sz w:val="28"/>
        </w:rPr>
        <w:t xml:space="preserve">Совета депутатов муниципального образования </w:t>
      </w:r>
      <w:r w:rsidR="00E131B9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="00E131B9" w:rsidRPr="006542F5">
        <w:rPr>
          <w:rFonts w:ascii="Times New Roman" w:hAnsi="Times New Roman" w:cs="Times New Roman"/>
          <w:sz w:val="28"/>
          <w:szCs w:val="28"/>
        </w:rPr>
        <w:t xml:space="preserve"> о</w:t>
      </w:r>
      <w:r w:rsidR="007748E4" w:rsidRPr="006542F5">
        <w:rPr>
          <w:rFonts w:ascii="Times New Roman" w:hAnsi="Times New Roman" w:cs="Times New Roman"/>
          <w:sz w:val="28"/>
          <w:szCs w:val="28"/>
        </w:rPr>
        <w:t xml:space="preserve"> </w:t>
      </w:r>
      <w:r w:rsidR="007748E4">
        <w:rPr>
          <w:rFonts w:ascii="Times New Roman" w:hAnsi="Times New Roman" w:cs="Times New Roman"/>
          <w:sz w:val="28"/>
          <w:szCs w:val="28"/>
        </w:rPr>
        <w:t>местном</w:t>
      </w:r>
      <w:proofErr w:type="gramEnd"/>
      <w:r w:rsidR="007748E4" w:rsidRPr="006542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48E4" w:rsidRPr="006542F5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="007748E4" w:rsidRPr="006542F5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7748E4">
        <w:rPr>
          <w:rFonts w:ascii="Times New Roman" w:hAnsi="Times New Roman" w:cs="Times New Roman"/>
          <w:sz w:val="28"/>
        </w:rPr>
        <w:t>Совета депутатов муниципального образования</w:t>
      </w:r>
      <w:r w:rsidR="00E131B9" w:rsidRPr="00E131B9">
        <w:rPr>
          <w:rFonts w:ascii="Times New Roman" w:hAnsi="Times New Roman" w:cs="Times New Roman"/>
          <w:sz w:val="28"/>
          <w:szCs w:val="28"/>
        </w:rPr>
        <w:t xml:space="preserve"> </w:t>
      </w:r>
      <w:r w:rsidR="00E131B9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="007748E4" w:rsidRPr="006542F5">
        <w:rPr>
          <w:rFonts w:ascii="Times New Roman" w:hAnsi="Times New Roman" w:cs="Times New Roman"/>
          <w:sz w:val="28"/>
          <w:szCs w:val="28"/>
        </w:rPr>
        <w:t>.</w:t>
      </w:r>
    </w:p>
    <w:p w:rsidR="009F5A0B" w:rsidRPr="00465CB1" w:rsidRDefault="009F5A0B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033AD0" w:rsidRPr="00FF734E" w:rsidRDefault="00033AD0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ar175"/>
      <w:bookmarkEnd w:id="7"/>
      <w:r w:rsidRPr="00FF734E">
        <w:rPr>
          <w:rFonts w:ascii="Times New Roman" w:hAnsi="Times New Roman" w:cs="Times New Roman"/>
          <w:b/>
          <w:sz w:val="28"/>
          <w:szCs w:val="28"/>
        </w:rPr>
        <w:t>IV. ФИНАНСОВОЕ ОБЕСПЕЧЕНИЕ</w:t>
      </w:r>
    </w:p>
    <w:p w:rsidR="00033AD0" w:rsidRPr="00FF734E" w:rsidRDefault="00033AD0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34E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406F6D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FF734E">
        <w:rPr>
          <w:rFonts w:ascii="Times New Roman" w:hAnsi="Times New Roman" w:cs="Times New Roman"/>
          <w:b/>
          <w:sz w:val="28"/>
          <w:szCs w:val="28"/>
        </w:rPr>
        <w:t>ПРОГРАММ</w:t>
      </w:r>
    </w:p>
    <w:p w:rsidR="00D81367" w:rsidRPr="00465CB1" w:rsidRDefault="00D81367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465CB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1.</w:t>
      </w:r>
      <w:r w:rsidRPr="00465CB1">
        <w:rPr>
          <w:rFonts w:ascii="Times New Roman" w:hAnsi="Times New Roman" w:cs="Times New Roman"/>
          <w:sz w:val="28"/>
        </w:rPr>
        <w:t xml:space="preserve"> Финансовое обеспечение реализации </w:t>
      </w:r>
      <w:r w:rsidR="00FF734E">
        <w:rPr>
          <w:rFonts w:ascii="Times New Roman" w:hAnsi="Times New Roman" w:cs="Times New Roman"/>
          <w:sz w:val="28"/>
        </w:rPr>
        <w:t>муниципальных</w:t>
      </w:r>
      <w:r w:rsidRPr="00465CB1">
        <w:rPr>
          <w:rFonts w:ascii="Times New Roman" w:hAnsi="Times New Roman" w:cs="Times New Roman"/>
          <w:sz w:val="28"/>
        </w:rPr>
        <w:t xml:space="preserve"> программ в части расходных обязательств </w:t>
      </w:r>
      <w:r w:rsidR="00F476BD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CE0792">
        <w:rPr>
          <w:rFonts w:ascii="Times New Roman" w:hAnsi="Times New Roman" w:cs="Times New Roman"/>
          <w:sz w:val="28"/>
        </w:rPr>
        <w:t>Верхнечебеньковский сельсовет</w:t>
      </w:r>
      <w:r w:rsidR="00F476BD">
        <w:rPr>
          <w:rFonts w:ascii="Times New Roman" w:hAnsi="Times New Roman" w:cs="Times New Roman"/>
          <w:sz w:val="28"/>
        </w:rPr>
        <w:t xml:space="preserve"> </w:t>
      </w:r>
      <w:r w:rsidRPr="00465CB1">
        <w:rPr>
          <w:rFonts w:ascii="Times New Roman" w:hAnsi="Times New Roman" w:cs="Times New Roman"/>
          <w:sz w:val="28"/>
        </w:rPr>
        <w:t xml:space="preserve">осуществляется за счет </w:t>
      </w:r>
      <w:r w:rsidR="00567708">
        <w:rPr>
          <w:rFonts w:ascii="Times New Roman" w:hAnsi="Times New Roman" w:cs="Times New Roman"/>
          <w:sz w:val="28"/>
        </w:rPr>
        <w:t>средств</w:t>
      </w:r>
      <w:r w:rsidRPr="00465CB1">
        <w:rPr>
          <w:rFonts w:ascii="Times New Roman" w:hAnsi="Times New Roman" w:cs="Times New Roman"/>
          <w:sz w:val="28"/>
        </w:rPr>
        <w:t xml:space="preserve"> </w:t>
      </w:r>
      <w:r w:rsidR="00FF734E">
        <w:rPr>
          <w:rFonts w:ascii="Times New Roman" w:hAnsi="Times New Roman" w:cs="Times New Roman"/>
          <w:sz w:val="28"/>
        </w:rPr>
        <w:t>местного</w:t>
      </w:r>
      <w:r w:rsidRPr="00465CB1">
        <w:rPr>
          <w:rFonts w:ascii="Times New Roman" w:hAnsi="Times New Roman" w:cs="Times New Roman"/>
          <w:sz w:val="28"/>
        </w:rPr>
        <w:t xml:space="preserve"> бюджета (далее – бюджетные ассигнования). Распределение бюджетных ассигнований на реализацию </w:t>
      </w:r>
      <w:r w:rsidR="00FF734E">
        <w:rPr>
          <w:rFonts w:ascii="Times New Roman" w:hAnsi="Times New Roman" w:cs="Times New Roman"/>
          <w:sz w:val="28"/>
        </w:rPr>
        <w:t>муниципальных</w:t>
      </w:r>
      <w:r w:rsidRPr="00465CB1">
        <w:rPr>
          <w:rFonts w:ascii="Times New Roman" w:hAnsi="Times New Roman" w:cs="Times New Roman"/>
          <w:sz w:val="28"/>
        </w:rPr>
        <w:t xml:space="preserve"> программ (подпрограмм) утверждается </w:t>
      </w:r>
      <w:r w:rsidR="00FF734E">
        <w:rPr>
          <w:rFonts w:ascii="Times New Roman" w:hAnsi="Times New Roman" w:cs="Times New Roman"/>
          <w:sz w:val="28"/>
        </w:rPr>
        <w:t>решением</w:t>
      </w:r>
      <w:r w:rsidRPr="00465CB1">
        <w:rPr>
          <w:rFonts w:ascii="Times New Roman" w:hAnsi="Times New Roman" w:cs="Times New Roman"/>
          <w:sz w:val="28"/>
        </w:rPr>
        <w:t xml:space="preserve"> </w:t>
      </w:r>
      <w:r w:rsidR="00D348E7">
        <w:rPr>
          <w:rFonts w:ascii="Times New Roman" w:hAnsi="Times New Roman" w:cs="Times New Roman"/>
          <w:sz w:val="28"/>
        </w:rPr>
        <w:t xml:space="preserve">Совета депутатов муниципального образования </w:t>
      </w:r>
      <w:r w:rsidR="00CE0792">
        <w:rPr>
          <w:rFonts w:ascii="Times New Roman" w:hAnsi="Times New Roman" w:cs="Times New Roman"/>
          <w:sz w:val="28"/>
        </w:rPr>
        <w:t>Верхнечебеньковский сельсовет</w:t>
      </w:r>
      <w:r w:rsidR="00D348E7">
        <w:rPr>
          <w:rFonts w:ascii="Times New Roman" w:hAnsi="Times New Roman" w:cs="Times New Roman"/>
          <w:sz w:val="28"/>
        </w:rPr>
        <w:t xml:space="preserve"> </w:t>
      </w:r>
      <w:r w:rsidR="009F4436" w:rsidRPr="009F4436">
        <w:rPr>
          <w:rFonts w:ascii="Times New Roman" w:hAnsi="Times New Roman" w:cs="Times New Roman"/>
          <w:sz w:val="28"/>
        </w:rPr>
        <w:t xml:space="preserve">о </w:t>
      </w:r>
      <w:r w:rsidR="009F4436">
        <w:rPr>
          <w:rFonts w:ascii="Times New Roman" w:hAnsi="Times New Roman" w:cs="Times New Roman"/>
          <w:sz w:val="28"/>
        </w:rPr>
        <w:t>местном</w:t>
      </w:r>
      <w:r w:rsidRPr="00465CB1">
        <w:rPr>
          <w:rFonts w:ascii="Times New Roman" w:hAnsi="Times New Roman" w:cs="Times New Roman"/>
          <w:sz w:val="28"/>
        </w:rPr>
        <w:t xml:space="preserve"> бюджете на очередной финансовый год и плановый период.</w:t>
      </w:r>
    </w:p>
    <w:p w:rsidR="00D81367" w:rsidRPr="00465CB1" w:rsidRDefault="00D81367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227992">
        <w:rPr>
          <w:rFonts w:ascii="Times New Roman" w:hAnsi="Times New Roman" w:cs="Times New Roman"/>
          <w:sz w:val="28"/>
        </w:rPr>
        <w:t>2</w:t>
      </w:r>
      <w:r w:rsidRPr="00465CB1">
        <w:rPr>
          <w:rFonts w:ascii="Times New Roman" w:hAnsi="Times New Roman" w:cs="Times New Roman"/>
          <w:sz w:val="28"/>
        </w:rPr>
        <w:t>.</w:t>
      </w:r>
      <w:r w:rsidR="00D03746">
        <w:rPr>
          <w:rFonts w:ascii="Times New Roman" w:hAnsi="Times New Roman" w:cs="Times New Roman"/>
          <w:sz w:val="28"/>
        </w:rPr>
        <w:t> </w:t>
      </w:r>
      <w:r w:rsidRPr="00465CB1">
        <w:rPr>
          <w:rFonts w:ascii="Times New Roman" w:hAnsi="Times New Roman" w:cs="Times New Roman"/>
          <w:sz w:val="28"/>
        </w:rPr>
        <w:t xml:space="preserve">Планирование бюджетных ассигнований на реализацию </w:t>
      </w:r>
      <w:r w:rsidR="009F4436">
        <w:rPr>
          <w:rFonts w:ascii="Times New Roman" w:hAnsi="Times New Roman" w:cs="Times New Roman"/>
          <w:sz w:val="28"/>
        </w:rPr>
        <w:t>муниципальных</w:t>
      </w:r>
      <w:r w:rsidRPr="00465CB1">
        <w:rPr>
          <w:rFonts w:ascii="Times New Roman" w:hAnsi="Times New Roman" w:cs="Times New Roman"/>
          <w:sz w:val="28"/>
        </w:rPr>
        <w:t xml:space="preserve"> программ в очередном году и плановом периоде осуществляется в соответствии с нормативными правовыми актами, регулирующими порядок составления проекта </w:t>
      </w:r>
      <w:r w:rsidR="009F4436">
        <w:rPr>
          <w:rFonts w:ascii="Times New Roman" w:hAnsi="Times New Roman" w:cs="Times New Roman"/>
          <w:sz w:val="28"/>
        </w:rPr>
        <w:t>местного</w:t>
      </w:r>
      <w:r w:rsidRPr="00465CB1">
        <w:rPr>
          <w:rFonts w:ascii="Times New Roman" w:hAnsi="Times New Roman" w:cs="Times New Roman"/>
          <w:sz w:val="28"/>
        </w:rPr>
        <w:t xml:space="preserve"> бюджета на очередной финансовый год и плановый </w:t>
      </w:r>
      <w:proofErr w:type="gramStart"/>
      <w:r w:rsidRPr="00465CB1">
        <w:rPr>
          <w:rFonts w:ascii="Times New Roman" w:hAnsi="Times New Roman" w:cs="Times New Roman"/>
          <w:sz w:val="28"/>
        </w:rPr>
        <w:t>период</w:t>
      </w:r>
      <w:proofErr w:type="gramEnd"/>
      <w:r w:rsidRPr="00465CB1">
        <w:rPr>
          <w:rFonts w:ascii="Times New Roman" w:hAnsi="Times New Roman" w:cs="Times New Roman"/>
          <w:sz w:val="28"/>
        </w:rPr>
        <w:t xml:space="preserve"> и порядок планирования бюджетных ассигнований.</w:t>
      </w:r>
    </w:p>
    <w:p w:rsidR="00D81367" w:rsidRDefault="00D81367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65CB1">
        <w:rPr>
          <w:rFonts w:ascii="Times New Roman" w:hAnsi="Times New Roman" w:cs="Times New Roman"/>
          <w:sz w:val="28"/>
          <w:szCs w:val="28"/>
        </w:rPr>
        <w:t>4.</w:t>
      </w:r>
      <w:r w:rsidR="002279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14D7">
        <w:rPr>
          <w:rFonts w:ascii="Times New Roman" w:hAnsi="Times New Roman" w:cs="Times New Roman"/>
          <w:sz w:val="28"/>
          <w:szCs w:val="28"/>
        </w:rPr>
        <w:t> </w:t>
      </w:r>
      <w:r w:rsidRPr="00465CB1">
        <w:rPr>
          <w:rFonts w:ascii="Times New Roman" w:hAnsi="Times New Roman" w:cs="Times New Roman"/>
          <w:sz w:val="28"/>
        </w:rPr>
        <w:t xml:space="preserve">Объемы финансового обеспечения реализации </w:t>
      </w:r>
      <w:r w:rsidR="009F4436">
        <w:rPr>
          <w:rFonts w:ascii="Times New Roman" w:hAnsi="Times New Roman" w:cs="Times New Roman"/>
          <w:sz w:val="28"/>
        </w:rPr>
        <w:t>муниципальных</w:t>
      </w:r>
      <w:r w:rsidRPr="00465CB1">
        <w:rPr>
          <w:rFonts w:ascii="Times New Roman" w:hAnsi="Times New Roman" w:cs="Times New Roman"/>
          <w:sz w:val="28"/>
        </w:rPr>
        <w:t xml:space="preserve"> программ подлежат приведению в соответствие с </w:t>
      </w:r>
      <w:r w:rsidR="009F4436">
        <w:rPr>
          <w:rFonts w:ascii="Times New Roman" w:hAnsi="Times New Roman" w:cs="Times New Roman"/>
          <w:sz w:val="28"/>
        </w:rPr>
        <w:t>решением</w:t>
      </w:r>
      <w:r w:rsidRPr="00465CB1">
        <w:rPr>
          <w:rFonts w:ascii="Times New Roman" w:hAnsi="Times New Roman" w:cs="Times New Roman"/>
          <w:sz w:val="28"/>
        </w:rPr>
        <w:t xml:space="preserve"> </w:t>
      </w:r>
      <w:r w:rsidR="00D348E7">
        <w:rPr>
          <w:rFonts w:ascii="Times New Roman" w:hAnsi="Times New Roman" w:cs="Times New Roman"/>
          <w:sz w:val="28"/>
        </w:rPr>
        <w:t xml:space="preserve">Совета депутатов муниципального образования </w:t>
      </w:r>
      <w:r w:rsidR="00CE0792">
        <w:rPr>
          <w:rFonts w:ascii="Times New Roman" w:hAnsi="Times New Roman" w:cs="Times New Roman"/>
          <w:sz w:val="28"/>
        </w:rPr>
        <w:t>Верхнечебеньковский сельсовет</w:t>
      </w:r>
      <w:r w:rsidR="00D348E7">
        <w:rPr>
          <w:rFonts w:ascii="Times New Roman" w:hAnsi="Times New Roman" w:cs="Times New Roman"/>
          <w:sz w:val="28"/>
        </w:rPr>
        <w:t xml:space="preserve"> </w:t>
      </w:r>
      <w:r w:rsidR="009F4436" w:rsidRPr="009F4436">
        <w:rPr>
          <w:rFonts w:ascii="Times New Roman" w:hAnsi="Times New Roman" w:cs="Times New Roman"/>
          <w:sz w:val="28"/>
        </w:rPr>
        <w:t xml:space="preserve">о </w:t>
      </w:r>
      <w:r w:rsidR="009F4436">
        <w:rPr>
          <w:rFonts w:ascii="Times New Roman" w:hAnsi="Times New Roman" w:cs="Times New Roman"/>
          <w:sz w:val="28"/>
        </w:rPr>
        <w:t>местном</w:t>
      </w:r>
      <w:r w:rsidR="009F4436" w:rsidRPr="00465CB1">
        <w:rPr>
          <w:rFonts w:ascii="Times New Roman" w:hAnsi="Times New Roman" w:cs="Times New Roman"/>
          <w:sz w:val="28"/>
        </w:rPr>
        <w:t xml:space="preserve"> бюджете </w:t>
      </w:r>
      <w:r w:rsidRPr="00465CB1">
        <w:rPr>
          <w:rFonts w:ascii="Times New Roman" w:hAnsi="Times New Roman" w:cs="Times New Roman"/>
          <w:sz w:val="28"/>
        </w:rPr>
        <w:t xml:space="preserve">на очередной финансовый год и плановый период не позднее трех месяцев со дня вступления указанного </w:t>
      </w:r>
      <w:r w:rsidR="009F4436">
        <w:rPr>
          <w:rFonts w:ascii="Times New Roman" w:hAnsi="Times New Roman" w:cs="Times New Roman"/>
          <w:sz w:val="28"/>
        </w:rPr>
        <w:t>решения</w:t>
      </w:r>
      <w:r w:rsidRPr="00465CB1">
        <w:rPr>
          <w:rFonts w:ascii="Times New Roman" w:hAnsi="Times New Roman" w:cs="Times New Roman"/>
          <w:sz w:val="28"/>
        </w:rPr>
        <w:t xml:space="preserve"> в силу.</w:t>
      </w:r>
    </w:p>
    <w:p w:rsidR="00D03746" w:rsidRPr="00465CB1" w:rsidRDefault="00D03746" w:rsidP="00D03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Внесение изменений в </w:t>
      </w:r>
      <w:r w:rsidR="009F4436">
        <w:rPr>
          <w:rFonts w:ascii="Times New Roman" w:hAnsi="Times New Roman" w:cs="Times New Roman"/>
          <w:sz w:val="28"/>
        </w:rPr>
        <w:t>муниципальную</w:t>
      </w:r>
      <w:r>
        <w:rPr>
          <w:rFonts w:ascii="Times New Roman" w:hAnsi="Times New Roman" w:cs="Times New Roman"/>
          <w:sz w:val="28"/>
        </w:rPr>
        <w:t xml:space="preserve"> программу в течение финансового года в части уточнения объема бюджетных ассигнований на финансовое обеспечение ее реализации производится, если планируемые изменения бюджетных ассигнований оказывают </w:t>
      </w:r>
      <w:r w:rsidR="004D3B5B">
        <w:rPr>
          <w:rFonts w:ascii="Times New Roman" w:hAnsi="Times New Roman" w:cs="Times New Roman"/>
          <w:sz w:val="28"/>
        </w:rPr>
        <w:t xml:space="preserve">значительное </w:t>
      </w:r>
      <w:r>
        <w:rPr>
          <w:rFonts w:ascii="Times New Roman" w:hAnsi="Times New Roman" w:cs="Times New Roman"/>
          <w:sz w:val="28"/>
        </w:rPr>
        <w:t xml:space="preserve">влияние на целевые показатели (индикаторы) и ожидаемые результаты реализации соответствующей </w:t>
      </w:r>
      <w:r w:rsidR="009F4436"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</w:rPr>
        <w:t xml:space="preserve"> программы</w:t>
      </w:r>
      <w:r w:rsidRPr="00465CB1">
        <w:rPr>
          <w:rFonts w:ascii="Times New Roman" w:hAnsi="Times New Roman" w:cs="Times New Roman"/>
          <w:sz w:val="28"/>
        </w:rPr>
        <w:t>.</w:t>
      </w:r>
    </w:p>
    <w:p w:rsidR="00D81367" w:rsidRPr="00465CB1" w:rsidRDefault="00D81367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465CB1">
        <w:rPr>
          <w:rFonts w:ascii="Times New Roman" w:hAnsi="Times New Roman" w:cs="Times New Roman"/>
          <w:sz w:val="28"/>
        </w:rPr>
        <w:t xml:space="preserve">В ходе исполнения </w:t>
      </w:r>
      <w:r w:rsidR="009F4436">
        <w:rPr>
          <w:rFonts w:ascii="Times New Roman" w:hAnsi="Times New Roman" w:cs="Times New Roman"/>
          <w:sz w:val="28"/>
        </w:rPr>
        <w:t>местного</w:t>
      </w:r>
      <w:r w:rsidRPr="00465CB1">
        <w:rPr>
          <w:rFonts w:ascii="Times New Roman" w:hAnsi="Times New Roman" w:cs="Times New Roman"/>
          <w:sz w:val="28"/>
        </w:rPr>
        <w:t xml:space="preserve"> бюджета показатели финансового обеспечения реализации </w:t>
      </w:r>
      <w:r w:rsidR="009F4436">
        <w:rPr>
          <w:rFonts w:ascii="Times New Roman" w:hAnsi="Times New Roman" w:cs="Times New Roman"/>
          <w:sz w:val="28"/>
        </w:rPr>
        <w:t>муниципальных</w:t>
      </w:r>
      <w:r w:rsidRPr="00465CB1">
        <w:rPr>
          <w:rFonts w:ascii="Times New Roman" w:hAnsi="Times New Roman" w:cs="Times New Roman"/>
          <w:sz w:val="28"/>
        </w:rPr>
        <w:t xml:space="preserve"> программ, в том числе </w:t>
      </w:r>
      <w:r w:rsidRPr="00465CB1">
        <w:rPr>
          <w:rFonts w:ascii="Times New Roman" w:hAnsi="Times New Roman" w:cs="Times New Roman"/>
          <w:sz w:val="28"/>
        </w:rPr>
        <w:lastRenderedPageBreak/>
        <w:t xml:space="preserve">подпрограмм и основных мероприятий, могут отличаться от показателей, утвержденных в составе </w:t>
      </w:r>
      <w:r w:rsidR="009F4436">
        <w:rPr>
          <w:rFonts w:ascii="Times New Roman" w:hAnsi="Times New Roman" w:cs="Times New Roman"/>
          <w:sz w:val="28"/>
        </w:rPr>
        <w:t>муниципальной</w:t>
      </w:r>
      <w:r w:rsidRPr="00465CB1">
        <w:rPr>
          <w:rFonts w:ascii="Times New Roman" w:hAnsi="Times New Roman" w:cs="Times New Roman"/>
          <w:sz w:val="28"/>
        </w:rPr>
        <w:t xml:space="preserve"> программы, в пределах и по основаниям, которые предусмотрены для внесения изменений в сводную бюджетную роспись </w:t>
      </w:r>
      <w:r w:rsidR="009F4436">
        <w:rPr>
          <w:rFonts w:ascii="Times New Roman" w:hAnsi="Times New Roman" w:cs="Times New Roman"/>
          <w:sz w:val="28"/>
        </w:rPr>
        <w:t>местного</w:t>
      </w:r>
      <w:r w:rsidRPr="00465CB1">
        <w:rPr>
          <w:rFonts w:ascii="Times New Roman" w:hAnsi="Times New Roman" w:cs="Times New Roman"/>
          <w:sz w:val="28"/>
        </w:rPr>
        <w:t xml:space="preserve"> бюджета бюджетным законодательством Российской Федерации, Оренбургской области и (или) порядком составления и ведения сводной бюджетной росписи </w:t>
      </w:r>
      <w:r w:rsidR="009F4436">
        <w:rPr>
          <w:rFonts w:ascii="Times New Roman" w:hAnsi="Times New Roman" w:cs="Times New Roman"/>
          <w:sz w:val="28"/>
        </w:rPr>
        <w:t>местного</w:t>
      </w:r>
      <w:r w:rsidRPr="00465CB1">
        <w:rPr>
          <w:rFonts w:ascii="Times New Roman" w:hAnsi="Times New Roman" w:cs="Times New Roman"/>
          <w:sz w:val="28"/>
        </w:rPr>
        <w:t xml:space="preserve"> бюджета.</w:t>
      </w:r>
      <w:proofErr w:type="gramEnd"/>
    </w:p>
    <w:p w:rsidR="007748E4" w:rsidRDefault="00D81367" w:rsidP="00774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4.</w:t>
      </w:r>
      <w:r w:rsidR="00227992">
        <w:rPr>
          <w:rFonts w:ascii="Times New Roman" w:hAnsi="Times New Roman" w:cs="Times New Roman"/>
          <w:sz w:val="28"/>
        </w:rPr>
        <w:t>4</w:t>
      </w:r>
      <w:r w:rsidRPr="00465CB1">
        <w:rPr>
          <w:rFonts w:ascii="Times New Roman" w:hAnsi="Times New Roman" w:cs="Times New Roman"/>
          <w:sz w:val="28"/>
        </w:rPr>
        <w:t>.</w:t>
      </w:r>
      <w:r w:rsidR="008E406C">
        <w:rPr>
          <w:rFonts w:ascii="Times New Roman" w:hAnsi="Times New Roman" w:cs="Times New Roman"/>
          <w:sz w:val="28"/>
        </w:rPr>
        <w:t> </w:t>
      </w:r>
      <w:r w:rsidR="00A50BEE" w:rsidRPr="006542F5">
        <w:rPr>
          <w:rFonts w:ascii="Times New Roman" w:hAnsi="Times New Roman" w:cs="Times New Roman"/>
          <w:sz w:val="28"/>
          <w:szCs w:val="28"/>
        </w:rPr>
        <w:t xml:space="preserve">Проекты нормативных правовых актов о внесении изменений в ранее утвержденные </w:t>
      </w:r>
      <w:r w:rsidR="009F4436">
        <w:rPr>
          <w:rFonts w:ascii="Times New Roman" w:hAnsi="Times New Roman" w:cs="Times New Roman"/>
          <w:sz w:val="28"/>
          <w:szCs w:val="28"/>
        </w:rPr>
        <w:t>муниципальные</w:t>
      </w:r>
      <w:r w:rsidR="00A50BEE" w:rsidRPr="006542F5">
        <w:rPr>
          <w:rFonts w:ascii="Times New Roman" w:hAnsi="Times New Roman" w:cs="Times New Roman"/>
          <w:sz w:val="28"/>
          <w:szCs w:val="28"/>
        </w:rPr>
        <w:t xml:space="preserve"> программы (далее – проекты изменений в </w:t>
      </w:r>
      <w:r w:rsidR="009F4436">
        <w:rPr>
          <w:rFonts w:ascii="Times New Roman" w:hAnsi="Times New Roman" w:cs="Times New Roman"/>
          <w:sz w:val="28"/>
          <w:szCs w:val="28"/>
        </w:rPr>
        <w:t>муниципальные</w:t>
      </w:r>
      <w:r w:rsidR="00A50BEE" w:rsidRPr="006542F5">
        <w:rPr>
          <w:rFonts w:ascii="Times New Roman" w:hAnsi="Times New Roman" w:cs="Times New Roman"/>
          <w:sz w:val="28"/>
          <w:szCs w:val="28"/>
        </w:rPr>
        <w:t xml:space="preserve"> программы) в текущем финансовом году утверждаются до </w:t>
      </w:r>
      <w:r w:rsidR="008E406C">
        <w:rPr>
          <w:rFonts w:ascii="Times New Roman" w:hAnsi="Times New Roman" w:cs="Times New Roman"/>
          <w:sz w:val="28"/>
          <w:szCs w:val="28"/>
        </w:rPr>
        <w:t>2</w:t>
      </w:r>
      <w:r w:rsidR="00A25C59">
        <w:rPr>
          <w:rFonts w:ascii="Times New Roman" w:hAnsi="Times New Roman" w:cs="Times New Roman"/>
          <w:sz w:val="28"/>
          <w:szCs w:val="28"/>
        </w:rPr>
        <w:t>0</w:t>
      </w:r>
      <w:r w:rsidR="00A50BEE" w:rsidRPr="006542F5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года.</w:t>
      </w:r>
    </w:p>
    <w:p w:rsidR="008F1A8A" w:rsidRDefault="008F1A8A" w:rsidP="008F1A8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95" w:rsidRPr="009F4436" w:rsidRDefault="00033AD0" w:rsidP="008F1A8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436">
        <w:rPr>
          <w:rFonts w:ascii="Times New Roman" w:hAnsi="Times New Roman" w:cs="Times New Roman"/>
          <w:b/>
          <w:sz w:val="28"/>
          <w:szCs w:val="28"/>
        </w:rPr>
        <w:t>V. УПРАВЛЕНИЕ И КОНТРОЛЬ</w:t>
      </w:r>
    </w:p>
    <w:p w:rsidR="00033AD0" w:rsidRPr="009F4436" w:rsidRDefault="00033AD0" w:rsidP="008F1A8A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436">
        <w:rPr>
          <w:rFonts w:ascii="Times New Roman" w:hAnsi="Times New Roman" w:cs="Times New Roman"/>
          <w:b/>
          <w:sz w:val="28"/>
          <w:szCs w:val="28"/>
        </w:rPr>
        <w:t xml:space="preserve">ЗА РЕАЛИЗАЦИЕЙ </w:t>
      </w:r>
      <w:r w:rsidR="009F443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F443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5.1. Текущее управление реализацией </w:t>
      </w:r>
      <w:r w:rsidR="009F4436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осуществляется ответственным исполнителем</w:t>
      </w:r>
      <w:r w:rsidR="00CE0792">
        <w:rPr>
          <w:rFonts w:ascii="Times New Roman" w:hAnsi="Times New Roman" w:cs="Times New Roman"/>
          <w:sz w:val="28"/>
          <w:szCs w:val="28"/>
        </w:rPr>
        <w:t>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F4436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соответствии с </w:t>
      </w:r>
      <w:r w:rsidR="00640462">
        <w:rPr>
          <w:rFonts w:ascii="Times New Roman" w:hAnsi="Times New Roman" w:cs="Times New Roman"/>
          <w:sz w:val="28"/>
          <w:szCs w:val="28"/>
        </w:rPr>
        <w:t>утвержденным планом ее реализации</w:t>
      </w:r>
      <w:r w:rsidRPr="005F6FF1">
        <w:rPr>
          <w:rFonts w:ascii="Times New Roman" w:hAnsi="Times New Roman" w:cs="Times New Roman"/>
          <w:sz w:val="28"/>
          <w:szCs w:val="28"/>
        </w:rPr>
        <w:t>.</w:t>
      </w:r>
    </w:p>
    <w:p w:rsidR="000B590F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5.2. Ответственный исполнитель</w:t>
      </w:r>
      <w:r w:rsidR="000B59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3AD0" w:rsidRPr="005F6FF1" w:rsidRDefault="00CE0792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12807">
        <w:rPr>
          <w:rFonts w:ascii="Times New Roman" w:hAnsi="Times New Roman" w:cs="Times New Roman"/>
          <w:sz w:val="28"/>
          <w:szCs w:val="28"/>
        </w:rPr>
        <w:t>)</w:t>
      </w:r>
      <w:r w:rsidR="001F09C6">
        <w:rPr>
          <w:rFonts w:ascii="Times New Roman" w:hAnsi="Times New Roman" w:cs="Times New Roman"/>
          <w:sz w:val="28"/>
          <w:szCs w:val="28"/>
        </w:rPr>
        <w:t> 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подготавливает годовой отчет о ходе реализации и оценке эффективности реализации </w:t>
      </w:r>
      <w:r w:rsidR="009F4436">
        <w:rPr>
          <w:rFonts w:ascii="Times New Roman" w:hAnsi="Times New Roman" w:cs="Times New Roman"/>
          <w:sz w:val="28"/>
          <w:szCs w:val="28"/>
        </w:rPr>
        <w:t>муниципальной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программы (далее </w:t>
      </w:r>
      <w:r w:rsidR="00D813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годовой отчет) </w:t>
      </w:r>
      <w:r w:rsidR="00CF05D9">
        <w:rPr>
          <w:rFonts w:ascii="Times New Roman" w:hAnsi="Times New Roman" w:cs="Times New Roman"/>
          <w:sz w:val="28"/>
          <w:szCs w:val="28"/>
        </w:rPr>
        <w:t>в срок не позднее 15 марта года, следующего за отчетным финансовым годом</w:t>
      </w:r>
      <w:r w:rsidR="00FA6509" w:rsidRPr="00FA6509">
        <w:rPr>
          <w:rFonts w:ascii="Times New Roman" w:hAnsi="Times New Roman" w:cs="Times New Roman"/>
          <w:sz w:val="28"/>
          <w:szCs w:val="28"/>
        </w:rPr>
        <w:t xml:space="preserve"> </w:t>
      </w:r>
      <w:r w:rsidR="00FA6509">
        <w:rPr>
          <w:rFonts w:ascii="Times New Roman" w:hAnsi="Times New Roman" w:cs="Times New Roman"/>
          <w:sz w:val="28"/>
          <w:szCs w:val="28"/>
        </w:rPr>
        <w:t xml:space="preserve">с приложением по форме согласно таблицам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7D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A6509">
        <w:rPr>
          <w:rFonts w:ascii="Times New Roman" w:hAnsi="Times New Roman" w:cs="Times New Roman"/>
          <w:sz w:val="28"/>
          <w:szCs w:val="28"/>
        </w:rPr>
        <w:t xml:space="preserve"> </w:t>
      </w:r>
      <w:r w:rsidR="00FA6509" w:rsidRPr="005F6FF1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FA6509">
        <w:rPr>
          <w:rFonts w:ascii="Times New Roman" w:hAnsi="Times New Roman" w:cs="Times New Roman"/>
          <w:sz w:val="28"/>
          <w:szCs w:val="28"/>
        </w:rPr>
        <w:t xml:space="preserve">№ </w:t>
      </w:r>
      <w:r w:rsidR="009F4436">
        <w:rPr>
          <w:rFonts w:ascii="Times New Roman" w:hAnsi="Times New Roman" w:cs="Times New Roman"/>
          <w:sz w:val="28"/>
          <w:szCs w:val="28"/>
        </w:rPr>
        <w:t>3</w:t>
      </w:r>
      <w:r w:rsidR="00FA6509" w:rsidRPr="00FA6509">
        <w:rPr>
          <w:rFonts w:ascii="Times New Roman" w:hAnsi="Times New Roman" w:cs="Times New Roman"/>
          <w:sz w:val="28"/>
          <w:szCs w:val="28"/>
        </w:rPr>
        <w:t>;</w:t>
      </w:r>
    </w:p>
    <w:p w:rsidR="000D073A" w:rsidRPr="005F6FF1" w:rsidRDefault="00CE0792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D073A">
        <w:rPr>
          <w:rFonts w:ascii="Times New Roman" w:hAnsi="Times New Roman" w:cs="Times New Roman"/>
          <w:sz w:val="28"/>
          <w:szCs w:val="28"/>
        </w:rPr>
        <w:t>)</w:t>
      </w:r>
      <w:r w:rsidR="001F09C6">
        <w:rPr>
          <w:rFonts w:ascii="Times New Roman" w:hAnsi="Times New Roman" w:cs="Times New Roman"/>
          <w:sz w:val="28"/>
          <w:szCs w:val="28"/>
        </w:rPr>
        <w:t> </w:t>
      </w:r>
      <w:r w:rsidR="000D073A" w:rsidRPr="005F6FF1">
        <w:rPr>
          <w:rFonts w:ascii="Times New Roman" w:hAnsi="Times New Roman" w:cs="Times New Roman"/>
          <w:sz w:val="28"/>
          <w:szCs w:val="28"/>
        </w:rPr>
        <w:t xml:space="preserve">ежегодно проводит оценку эффективности реализации </w:t>
      </w:r>
      <w:r w:rsidR="009F4436">
        <w:rPr>
          <w:rFonts w:ascii="Times New Roman" w:hAnsi="Times New Roman" w:cs="Times New Roman"/>
          <w:sz w:val="28"/>
          <w:szCs w:val="28"/>
        </w:rPr>
        <w:t>муниципальной</w:t>
      </w:r>
      <w:r w:rsidR="000D073A" w:rsidRPr="005F6FF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D073A">
        <w:rPr>
          <w:rFonts w:ascii="Times New Roman" w:hAnsi="Times New Roman" w:cs="Times New Roman"/>
          <w:sz w:val="28"/>
          <w:szCs w:val="28"/>
        </w:rPr>
        <w:t xml:space="preserve"> </w:t>
      </w:r>
      <w:r w:rsidR="00FA6509">
        <w:rPr>
          <w:rFonts w:ascii="Times New Roman" w:hAnsi="Times New Roman" w:cs="Times New Roman"/>
          <w:sz w:val="28"/>
          <w:szCs w:val="28"/>
        </w:rPr>
        <w:t xml:space="preserve">в соответствии с методикой, согласно приложению № </w:t>
      </w:r>
      <w:r w:rsidR="009F4436">
        <w:rPr>
          <w:rFonts w:ascii="Times New Roman" w:hAnsi="Times New Roman" w:cs="Times New Roman"/>
          <w:sz w:val="28"/>
          <w:szCs w:val="28"/>
        </w:rPr>
        <w:t>4</w:t>
      </w:r>
      <w:r w:rsidR="00FA6509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F44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073A">
        <w:rPr>
          <w:rFonts w:ascii="Times New Roman" w:hAnsi="Times New Roman" w:cs="Times New Roman"/>
          <w:sz w:val="28"/>
          <w:szCs w:val="28"/>
        </w:rPr>
        <w:t>в срок не позднее 15 марта года, следующего за отчетным финансовым годом</w:t>
      </w:r>
      <w:r w:rsidR="000D073A" w:rsidRPr="005F6FF1">
        <w:rPr>
          <w:rFonts w:ascii="Times New Roman" w:hAnsi="Times New Roman" w:cs="Times New Roman"/>
          <w:sz w:val="28"/>
          <w:szCs w:val="28"/>
        </w:rPr>
        <w:t>;</w:t>
      </w:r>
    </w:p>
    <w:p w:rsidR="00D345D3" w:rsidRDefault="00612807" w:rsidP="00510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792">
        <w:rPr>
          <w:rFonts w:ascii="Times New Roman" w:hAnsi="Times New Roman" w:cs="Times New Roman"/>
          <w:sz w:val="28"/>
          <w:szCs w:val="28"/>
        </w:rPr>
        <w:t>3</w:t>
      </w:r>
      <w:r w:rsidR="00510F1F">
        <w:rPr>
          <w:rFonts w:ascii="Times New Roman" w:hAnsi="Times New Roman" w:cs="Times New Roman"/>
          <w:sz w:val="28"/>
        </w:rPr>
        <w:t xml:space="preserve"> </w:t>
      </w:r>
      <w:r w:rsidR="00D345D3">
        <w:rPr>
          <w:rFonts w:ascii="Times New Roman" w:hAnsi="Times New Roman" w:cs="Times New Roman"/>
          <w:sz w:val="28"/>
        </w:rPr>
        <w:t xml:space="preserve">Годовой отчет о реализации </w:t>
      </w:r>
      <w:r w:rsidR="00371882">
        <w:rPr>
          <w:rFonts w:ascii="Times New Roman" w:hAnsi="Times New Roman" w:cs="Times New Roman"/>
          <w:sz w:val="28"/>
        </w:rPr>
        <w:t>муниципальных</w:t>
      </w:r>
      <w:r w:rsidR="00D345D3">
        <w:rPr>
          <w:rFonts w:ascii="Times New Roman" w:hAnsi="Times New Roman" w:cs="Times New Roman"/>
          <w:sz w:val="28"/>
        </w:rPr>
        <w:t xml:space="preserve"> программ утверждается </w:t>
      </w:r>
      <w:r w:rsidR="00FA09D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71882" w:rsidRPr="00371882">
        <w:rPr>
          <w:rFonts w:ascii="Times New Roman" w:hAnsi="Times New Roman" w:cs="Times New Roman"/>
          <w:sz w:val="28"/>
          <w:szCs w:val="28"/>
        </w:rPr>
        <w:t>администрации</w:t>
      </w:r>
      <w:r w:rsidR="003718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09DD">
        <w:rPr>
          <w:rFonts w:ascii="Times New Roman" w:hAnsi="Times New Roman" w:cs="Times New Roman"/>
          <w:sz w:val="28"/>
        </w:rPr>
        <w:t>муниципального образования</w:t>
      </w:r>
      <w:r w:rsidR="00510F1F" w:rsidRPr="00510F1F">
        <w:rPr>
          <w:rFonts w:ascii="Times New Roman" w:hAnsi="Times New Roman" w:cs="Times New Roman"/>
          <w:sz w:val="28"/>
          <w:szCs w:val="28"/>
        </w:rPr>
        <w:t xml:space="preserve"> </w:t>
      </w:r>
      <w:r w:rsidR="00510F1F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="00D345D3">
        <w:rPr>
          <w:rFonts w:ascii="Times New Roman" w:hAnsi="Times New Roman" w:cs="Times New Roman"/>
          <w:sz w:val="28"/>
        </w:rPr>
        <w:t>;</w:t>
      </w:r>
    </w:p>
    <w:p w:rsidR="00DA5AE7" w:rsidRDefault="00612807" w:rsidP="00814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465CB1">
        <w:rPr>
          <w:rFonts w:ascii="Times New Roman" w:hAnsi="Times New Roman" w:cs="Times New Roman"/>
          <w:sz w:val="28"/>
        </w:rPr>
        <w:t>.</w:t>
      </w:r>
      <w:r w:rsidR="00CE079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r w:rsidR="00DA5AE7">
        <w:rPr>
          <w:rFonts w:ascii="Times New Roman" w:hAnsi="Times New Roman" w:cs="Times New Roman"/>
          <w:sz w:val="28"/>
        </w:rPr>
        <w:t xml:space="preserve"> В случае принятия </w:t>
      </w:r>
      <w:r w:rsidR="00371882" w:rsidRPr="00371882">
        <w:rPr>
          <w:rFonts w:ascii="Times New Roman" w:hAnsi="Times New Roman" w:cs="Times New Roman"/>
          <w:sz w:val="28"/>
          <w:szCs w:val="28"/>
        </w:rPr>
        <w:t>администраци</w:t>
      </w:r>
      <w:r w:rsidR="00371882">
        <w:rPr>
          <w:rFonts w:ascii="Times New Roman" w:hAnsi="Times New Roman" w:cs="Times New Roman"/>
          <w:sz w:val="28"/>
          <w:szCs w:val="28"/>
        </w:rPr>
        <w:t>ей</w:t>
      </w:r>
      <w:r w:rsidR="003718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09DD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510F1F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="00510F1F">
        <w:rPr>
          <w:rFonts w:ascii="Times New Roman" w:hAnsi="Times New Roman" w:cs="Times New Roman"/>
          <w:sz w:val="28"/>
        </w:rPr>
        <w:t xml:space="preserve"> </w:t>
      </w:r>
      <w:r w:rsidR="00DA5AE7">
        <w:rPr>
          <w:rFonts w:ascii="Times New Roman" w:hAnsi="Times New Roman" w:cs="Times New Roman"/>
          <w:sz w:val="28"/>
        </w:rPr>
        <w:t xml:space="preserve">решения о продолжении реализации </w:t>
      </w:r>
      <w:r w:rsidR="00371882">
        <w:rPr>
          <w:rFonts w:ascii="Times New Roman" w:hAnsi="Times New Roman" w:cs="Times New Roman"/>
          <w:sz w:val="28"/>
        </w:rPr>
        <w:t>муниципальной</w:t>
      </w:r>
      <w:r w:rsidR="00DA5AE7">
        <w:rPr>
          <w:rFonts w:ascii="Times New Roman" w:hAnsi="Times New Roman" w:cs="Times New Roman"/>
          <w:sz w:val="28"/>
        </w:rPr>
        <w:t xml:space="preserve"> программы с низкой оценкой эффективности в так</w:t>
      </w:r>
      <w:r w:rsidR="00C64F57">
        <w:rPr>
          <w:rFonts w:ascii="Times New Roman" w:hAnsi="Times New Roman" w:cs="Times New Roman"/>
          <w:sz w:val="28"/>
        </w:rPr>
        <w:t>ую</w:t>
      </w:r>
      <w:r w:rsidR="00DA5AE7">
        <w:rPr>
          <w:rFonts w:ascii="Times New Roman" w:hAnsi="Times New Roman" w:cs="Times New Roman"/>
          <w:sz w:val="28"/>
        </w:rPr>
        <w:t xml:space="preserve"> программ</w:t>
      </w:r>
      <w:r w:rsidR="00C64F57">
        <w:rPr>
          <w:rFonts w:ascii="Times New Roman" w:hAnsi="Times New Roman" w:cs="Times New Roman"/>
          <w:sz w:val="28"/>
        </w:rPr>
        <w:t>у</w:t>
      </w:r>
      <w:r w:rsidR="00DA5AE7">
        <w:rPr>
          <w:rFonts w:ascii="Times New Roman" w:hAnsi="Times New Roman" w:cs="Times New Roman"/>
          <w:sz w:val="28"/>
        </w:rPr>
        <w:t xml:space="preserve"> в обязательном порядке вносятся изменения в части корректировки мероприятий и целевых показателей (индикаторов), а также ресурсного обеспечения.</w:t>
      </w:r>
    </w:p>
    <w:p w:rsidR="0081454D" w:rsidRDefault="00DA5AE7" w:rsidP="00814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CE079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 </w:t>
      </w:r>
      <w:r w:rsidR="00A25C59">
        <w:rPr>
          <w:rFonts w:ascii="Times New Roman" w:hAnsi="Times New Roman" w:cs="Times New Roman"/>
          <w:sz w:val="28"/>
        </w:rPr>
        <w:t xml:space="preserve">Информация годового отчета </w:t>
      </w:r>
      <w:r w:rsidR="0081454D" w:rsidRPr="00465CB1">
        <w:rPr>
          <w:rFonts w:ascii="Times New Roman" w:hAnsi="Times New Roman" w:cs="Times New Roman"/>
          <w:sz w:val="28"/>
        </w:rPr>
        <w:t xml:space="preserve">о ходе реализации и оценке эффективности </w:t>
      </w:r>
      <w:r w:rsidR="00CE6420">
        <w:rPr>
          <w:rFonts w:ascii="Times New Roman" w:hAnsi="Times New Roman" w:cs="Times New Roman"/>
          <w:sz w:val="28"/>
        </w:rPr>
        <w:t>муниципальных</w:t>
      </w:r>
      <w:r w:rsidR="0081454D" w:rsidRPr="00465CB1">
        <w:rPr>
          <w:rFonts w:ascii="Times New Roman" w:hAnsi="Times New Roman" w:cs="Times New Roman"/>
          <w:sz w:val="28"/>
        </w:rPr>
        <w:t xml:space="preserve"> программ в течение 10 дней после его рассмотрения </w:t>
      </w:r>
      <w:r w:rsidR="00FA09DD" w:rsidRPr="00371882">
        <w:rPr>
          <w:rFonts w:ascii="Times New Roman" w:hAnsi="Times New Roman" w:cs="Times New Roman"/>
          <w:sz w:val="28"/>
          <w:szCs w:val="28"/>
        </w:rPr>
        <w:t>администраци</w:t>
      </w:r>
      <w:r w:rsidR="00FA09DD">
        <w:rPr>
          <w:rFonts w:ascii="Times New Roman" w:hAnsi="Times New Roman" w:cs="Times New Roman"/>
          <w:sz w:val="28"/>
          <w:szCs w:val="28"/>
        </w:rPr>
        <w:t>ей</w:t>
      </w:r>
      <w:r w:rsidR="00FA09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09DD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510F1F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="00510F1F" w:rsidRPr="00465CB1">
        <w:rPr>
          <w:rFonts w:ascii="Times New Roman" w:hAnsi="Times New Roman" w:cs="Times New Roman"/>
          <w:sz w:val="28"/>
        </w:rPr>
        <w:t xml:space="preserve"> </w:t>
      </w:r>
      <w:r w:rsidR="0081454D" w:rsidRPr="00465CB1">
        <w:rPr>
          <w:rFonts w:ascii="Times New Roman" w:hAnsi="Times New Roman" w:cs="Times New Roman"/>
          <w:sz w:val="28"/>
        </w:rPr>
        <w:t xml:space="preserve">подлежит размещению на официальном сайте </w:t>
      </w:r>
      <w:r w:rsidR="00FA09DD" w:rsidRPr="00371882">
        <w:rPr>
          <w:rFonts w:ascii="Times New Roman" w:hAnsi="Times New Roman" w:cs="Times New Roman"/>
          <w:sz w:val="28"/>
          <w:szCs w:val="28"/>
        </w:rPr>
        <w:t>администраци</w:t>
      </w:r>
      <w:r w:rsidR="00FA09DD">
        <w:rPr>
          <w:rFonts w:ascii="Times New Roman" w:hAnsi="Times New Roman" w:cs="Times New Roman"/>
          <w:sz w:val="28"/>
          <w:szCs w:val="28"/>
        </w:rPr>
        <w:t>ей</w:t>
      </w:r>
      <w:r w:rsidR="00FA09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09DD">
        <w:rPr>
          <w:rFonts w:ascii="Times New Roman" w:hAnsi="Times New Roman" w:cs="Times New Roman"/>
          <w:sz w:val="28"/>
        </w:rPr>
        <w:t>муниципального образования</w:t>
      </w:r>
      <w:r w:rsidR="00510F1F" w:rsidRPr="00510F1F">
        <w:rPr>
          <w:rFonts w:ascii="Times New Roman" w:hAnsi="Times New Roman" w:cs="Times New Roman"/>
          <w:sz w:val="28"/>
          <w:szCs w:val="28"/>
        </w:rPr>
        <w:t xml:space="preserve"> </w:t>
      </w:r>
      <w:r w:rsidR="00510F1F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="00FA09DD">
        <w:rPr>
          <w:rFonts w:ascii="Times New Roman" w:hAnsi="Times New Roman" w:cs="Times New Roman"/>
          <w:sz w:val="28"/>
        </w:rPr>
        <w:t xml:space="preserve"> </w:t>
      </w:r>
      <w:r w:rsidR="0081454D" w:rsidRPr="00465CB1">
        <w:rPr>
          <w:rFonts w:ascii="Times New Roman" w:hAnsi="Times New Roman" w:cs="Times New Roman"/>
          <w:sz w:val="28"/>
        </w:rPr>
        <w:t>в сети Интернет</w:t>
      </w:r>
      <w:r w:rsidR="0081454D">
        <w:rPr>
          <w:rFonts w:ascii="Times New Roman" w:hAnsi="Times New Roman" w:cs="Times New Roman"/>
          <w:sz w:val="28"/>
        </w:rPr>
        <w:t>.</w:t>
      </w:r>
    </w:p>
    <w:p w:rsidR="000D073A" w:rsidRDefault="000D073A" w:rsidP="004954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D073A" w:rsidRPr="00CE6420" w:rsidRDefault="000D073A" w:rsidP="00CE6420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hAnsi="Times New Roman" w:cs="Times New Roman"/>
          <w:b/>
          <w:sz w:val="28"/>
        </w:rPr>
      </w:pPr>
      <w:bookmarkStart w:id="8" w:name="Par246"/>
      <w:bookmarkEnd w:id="8"/>
      <w:r w:rsidRPr="00CE6420">
        <w:rPr>
          <w:rFonts w:ascii="Times New Roman" w:hAnsi="Times New Roman" w:cs="Times New Roman"/>
          <w:b/>
          <w:sz w:val="28"/>
        </w:rPr>
        <w:lastRenderedPageBreak/>
        <w:t>Приложение</w:t>
      </w:r>
      <w:r w:rsidR="00CE6420">
        <w:rPr>
          <w:rFonts w:ascii="Times New Roman" w:hAnsi="Times New Roman" w:cs="Times New Roman"/>
          <w:b/>
          <w:sz w:val="28"/>
        </w:rPr>
        <w:t xml:space="preserve"> №</w:t>
      </w:r>
      <w:r w:rsidRPr="00CE6420">
        <w:rPr>
          <w:rFonts w:ascii="Times New Roman" w:hAnsi="Times New Roman" w:cs="Times New Roman"/>
          <w:b/>
          <w:sz w:val="28"/>
        </w:rPr>
        <w:t xml:space="preserve"> 1</w:t>
      </w:r>
    </w:p>
    <w:p w:rsidR="000D073A" w:rsidRPr="00EA6CC9" w:rsidRDefault="000D073A" w:rsidP="00CE642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к </w:t>
      </w:r>
      <w:r w:rsidR="00CE6420">
        <w:rPr>
          <w:rFonts w:ascii="Times New Roman" w:hAnsi="Times New Roman" w:cs="Times New Roman"/>
          <w:sz w:val="28"/>
        </w:rPr>
        <w:t>П</w:t>
      </w:r>
      <w:r w:rsidRPr="00EA6CC9">
        <w:rPr>
          <w:rFonts w:ascii="Times New Roman" w:hAnsi="Times New Roman" w:cs="Times New Roman"/>
          <w:sz w:val="28"/>
        </w:rPr>
        <w:t>орядку</w:t>
      </w:r>
    </w:p>
    <w:p w:rsidR="000D073A" w:rsidRPr="00EA6CC9" w:rsidRDefault="000D073A" w:rsidP="00CE642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разработки, реализации</w:t>
      </w:r>
    </w:p>
    <w:p w:rsidR="000D073A" w:rsidRPr="00EA6CC9" w:rsidRDefault="000D073A" w:rsidP="00CE642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и оценки эффективности</w:t>
      </w:r>
    </w:p>
    <w:p w:rsidR="000D073A" w:rsidRPr="00EA6CC9" w:rsidRDefault="00CE6420" w:rsidP="00CE642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муниципальных программ</w:t>
      </w:r>
    </w:p>
    <w:p w:rsidR="000D073A" w:rsidRPr="00EA6CC9" w:rsidRDefault="000D073A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2603" w:rsidRDefault="00E82603" w:rsidP="00E82603">
      <w:pPr>
        <w:shd w:val="clear" w:color="auto" w:fill="FFFFFF"/>
        <w:spacing w:after="0" w:line="327" w:lineRule="atLeast"/>
        <w:jc w:val="center"/>
        <w:rPr>
          <w:rFonts w:ascii="Times New Roman" w:hAnsi="Times New Roman"/>
          <w:sz w:val="28"/>
          <w:szCs w:val="28"/>
        </w:rPr>
      </w:pPr>
      <w:bookmarkStart w:id="9" w:name="Par253"/>
      <w:bookmarkEnd w:id="9"/>
      <w:r>
        <w:rPr>
          <w:rFonts w:ascii="Times New Roman" w:hAnsi="Times New Roman"/>
          <w:sz w:val="28"/>
          <w:szCs w:val="28"/>
        </w:rPr>
        <w:t>Паспорт</w:t>
      </w:r>
    </w:p>
    <w:p w:rsidR="00E82603" w:rsidRDefault="00E82603" w:rsidP="00E826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E82603" w:rsidRDefault="00E82603" w:rsidP="00E826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E82603" w:rsidRDefault="00E82603" w:rsidP="00E826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4" w:type="dxa"/>
        <w:tblInd w:w="-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43"/>
        <w:gridCol w:w="4821"/>
      </w:tblGrid>
      <w:tr w:rsidR="00E82603" w:rsidRPr="00D54B83" w:rsidTr="007579C7"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7579C7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 Наименование Программы  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7579C7">
            <w:pPr>
              <w:pStyle w:val="ad"/>
              <w:jc w:val="center"/>
            </w:pPr>
          </w:p>
        </w:tc>
      </w:tr>
      <w:tr w:rsidR="00E82603" w:rsidRPr="00D54B83" w:rsidTr="007579C7">
        <w:trPr>
          <w:trHeight w:val="1182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7579C7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7579C7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2603" w:rsidRPr="00D54B83" w:rsidTr="007579C7">
        <w:trPr>
          <w:trHeight w:val="531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7F3E95" w:rsidRDefault="00E82603" w:rsidP="007579C7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E95">
              <w:rPr>
                <w:rFonts w:ascii="Times New Roman" w:eastAsia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32DE" w:rsidRDefault="00E82603" w:rsidP="007579C7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2603" w:rsidRPr="00D54B83" w:rsidTr="007579C7">
        <w:trPr>
          <w:trHeight w:val="531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FE3D3F" w:rsidRDefault="00E82603" w:rsidP="007579C7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D3F">
              <w:rPr>
                <w:rFonts w:ascii="Times New Roman" w:eastAsia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ED5F1E" w:rsidRDefault="00E82603" w:rsidP="007579C7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82603" w:rsidRPr="00D54B83" w:rsidTr="007579C7"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7579C7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32DE" w:rsidRDefault="00E82603" w:rsidP="007579C7">
            <w:pPr>
              <w:pStyle w:val="ad"/>
              <w:jc w:val="both"/>
              <w:rPr>
                <w:bCs/>
                <w:sz w:val="28"/>
                <w:szCs w:val="28"/>
              </w:rPr>
            </w:pPr>
          </w:p>
        </w:tc>
      </w:tr>
      <w:tr w:rsidR="00E82603" w:rsidRPr="00D54B83" w:rsidTr="007579C7">
        <w:trPr>
          <w:trHeight w:val="1102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7579C7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0" w:name="sub_11112"/>
            <w:bookmarkEnd w:id="10"/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Цель муниципальной программы                     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7579C7">
            <w:pPr>
              <w:spacing w:after="0" w:line="327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2603" w:rsidRPr="00D54B83" w:rsidTr="007579C7">
        <w:tc>
          <w:tcPr>
            <w:tcW w:w="4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7579C7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32DE" w:rsidRDefault="00E82603" w:rsidP="007579C7">
            <w:pPr>
              <w:pStyle w:val="af"/>
              <w:jc w:val="both"/>
            </w:pPr>
          </w:p>
        </w:tc>
      </w:tr>
      <w:tr w:rsidR="00E82603" w:rsidRPr="00D54B83" w:rsidTr="007579C7"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7579C7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Целевые показатели (Индикаторы</w:t>
            </w: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) Программы                     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7579C7">
            <w:pPr>
              <w:spacing w:after="0" w:line="327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603" w:rsidRPr="00D54B83" w:rsidTr="007579C7"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7579C7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Этапы и сроки реализации П</w:t>
            </w: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7579C7">
            <w:pPr>
              <w:spacing w:after="0" w:line="327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2603" w:rsidRPr="00D54B83" w:rsidTr="007579C7">
        <w:trPr>
          <w:trHeight w:val="1684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7579C7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бюджетных ассигнований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7579C7">
            <w:pPr>
              <w:spacing w:after="0" w:line="327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E6420" w:rsidRDefault="00CE6420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D073A" w:rsidRDefault="000D073A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6420" w:rsidRDefault="00CE6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6420" w:rsidRPr="00CE6420" w:rsidRDefault="00CE6420" w:rsidP="00CE6420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hAnsi="Times New Roman" w:cs="Times New Roman"/>
          <w:b/>
          <w:sz w:val="28"/>
        </w:rPr>
      </w:pPr>
      <w:r w:rsidRPr="00CE6420">
        <w:rPr>
          <w:rFonts w:ascii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</w:t>
      </w:r>
      <w:r w:rsidRPr="00CE642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</w:t>
      </w:r>
    </w:p>
    <w:p w:rsidR="00CE6420" w:rsidRPr="00EA6CC9" w:rsidRDefault="00CE6420" w:rsidP="00CE642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</w:rPr>
        <w:t>П</w:t>
      </w:r>
      <w:r w:rsidRPr="00EA6CC9">
        <w:rPr>
          <w:rFonts w:ascii="Times New Roman" w:hAnsi="Times New Roman" w:cs="Times New Roman"/>
          <w:sz w:val="28"/>
        </w:rPr>
        <w:t>орядку</w:t>
      </w:r>
    </w:p>
    <w:p w:rsidR="00CE6420" w:rsidRPr="00EA6CC9" w:rsidRDefault="00CE6420" w:rsidP="00CE642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разработки, реализации</w:t>
      </w:r>
    </w:p>
    <w:p w:rsidR="00CE6420" w:rsidRPr="00EA6CC9" w:rsidRDefault="00CE6420" w:rsidP="00CE642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и оценки эффективности</w:t>
      </w:r>
    </w:p>
    <w:p w:rsidR="00CE6420" w:rsidRDefault="00CE6420" w:rsidP="00DB374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муниципальных программ</w:t>
      </w:r>
    </w:p>
    <w:p w:rsidR="00CE6420" w:rsidRDefault="00CE642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745" w:rsidRPr="00281AA5" w:rsidRDefault="00DB3745" w:rsidP="00DB3745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81AA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Паспорт </w:t>
      </w:r>
    </w:p>
    <w:p w:rsidR="00DB3745" w:rsidRDefault="00DB3745" w:rsidP="00DB3745">
      <w:pPr>
        <w:shd w:val="clear" w:color="auto" w:fill="FFFFFF"/>
        <w:spacing w:after="0" w:line="327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bookmarkStart w:id="11" w:name="Par34"/>
      <w:r w:rsidRPr="00281AA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подпрограммы </w:t>
      </w:r>
      <w:bookmarkEnd w:id="11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_______________________________________</w:t>
      </w:r>
    </w:p>
    <w:p w:rsidR="00DB3745" w:rsidRPr="00283692" w:rsidRDefault="00DB3745" w:rsidP="00DB3745">
      <w:pPr>
        <w:shd w:val="clear" w:color="auto" w:fill="FFFFFF"/>
        <w:spacing w:after="0" w:line="327" w:lineRule="atLeast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229"/>
      </w:tblGrid>
      <w:tr w:rsidR="00DB3745" w:rsidRPr="00281AA5" w:rsidTr="007579C7">
        <w:trPr>
          <w:trHeight w:val="11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281AA5" w:rsidRDefault="00DB3745" w:rsidP="007579C7">
            <w:pPr>
              <w:pStyle w:val="ad"/>
              <w:rPr>
                <w:sz w:val="28"/>
                <w:szCs w:val="28"/>
              </w:rPr>
            </w:pPr>
            <w:r w:rsidRPr="00281AA5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281AA5" w:rsidRDefault="00DB3745" w:rsidP="007579C7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DB3745" w:rsidRPr="00281AA5" w:rsidTr="007579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281AA5" w:rsidRDefault="00DB3745" w:rsidP="007579C7">
            <w:pPr>
              <w:pStyle w:val="ad"/>
              <w:rPr>
                <w:sz w:val="28"/>
                <w:szCs w:val="28"/>
              </w:rPr>
            </w:pPr>
            <w:r w:rsidRPr="00EA6CC9">
              <w:rPr>
                <w:sz w:val="28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281AA5" w:rsidRDefault="00DB3745" w:rsidP="007579C7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DB3745" w:rsidRPr="00281AA5" w:rsidTr="007579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281AA5" w:rsidRDefault="00DB3745" w:rsidP="007579C7">
            <w:pPr>
              <w:pStyle w:val="ad"/>
              <w:rPr>
                <w:sz w:val="28"/>
                <w:szCs w:val="28"/>
              </w:rPr>
            </w:pPr>
            <w:r w:rsidRPr="00281AA5">
              <w:rPr>
                <w:kern w:val="1"/>
                <w:sz w:val="28"/>
                <w:szCs w:val="28"/>
                <w:lang w:eastAsia="ar-SA"/>
              </w:rPr>
              <w:t>Цели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FA2B01" w:rsidRDefault="00DB3745" w:rsidP="007579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745" w:rsidRPr="00281AA5" w:rsidTr="007579C7">
        <w:trPr>
          <w:trHeight w:val="9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281AA5" w:rsidRDefault="00DB3745" w:rsidP="007579C7">
            <w:pPr>
              <w:shd w:val="clear" w:color="auto" w:fill="FFFFFF"/>
              <w:suppressAutoHyphens/>
              <w:snapToGrid w:val="0"/>
              <w:spacing w:before="120" w:after="120" w:line="240" w:lineRule="auto"/>
              <w:ind w:right="518"/>
              <w:rPr>
                <w:rFonts w:ascii="Times New Roman" w:hAnsi="Times New Roman"/>
                <w:spacing w:val="-1"/>
                <w:kern w:val="1"/>
                <w:sz w:val="28"/>
                <w:szCs w:val="28"/>
                <w:lang w:eastAsia="ar-SA"/>
              </w:rPr>
            </w:pPr>
            <w:r w:rsidRPr="00281AA5">
              <w:rPr>
                <w:rFonts w:ascii="Times New Roman" w:hAnsi="Times New Roman"/>
                <w:spacing w:val="-1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  <w:p w:rsidR="00DB3745" w:rsidRPr="00281AA5" w:rsidRDefault="00DB3745" w:rsidP="007579C7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5C2D34" w:rsidRDefault="00DB3745" w:rsidP="00757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45" w:rsidRPr="00281AA5" w:rsidTr="007579C7">
        <w:trPr>
          <w:trHeight w:val="10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A644EA" w:rsidRDefault="00DB3745" w:rsidP="007579C7">
            <w:pPr>
              <w:pStyle w:val="ad"/>
              <w:rPr>
                <w:sz w:val="28"/>
                <w:szCs w:val="28"/>
              </w:rPr>
            </w:pPr>
            <w:r w:rsidRPr="00A644EA">
              <w:rPr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4915A9" w:rsidRDefault="00DB3745" w:rsidP="007579C7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45" w:rsidRPr="00281AA5" w:rsidTr="007579C7">
        <w:trPr>
          <w:trHeight w:val="4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281AA5" w:rsidRDefault="00DB3745" w:rsidP="007579C7">
            <w:pPr>
              <w:pStyle w:val="ad"/>
              <w:rPr>
                <w:sz w:val="28"/>
                <w:szCs w:val="28"/>
              </w:rPr>
            </w:pPr>
            <w:r w:rsidRPr="00281AA5">
              <w:rPr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A644EA" w:rsidRDefault="00DB3745" w:rsidP="007579C7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745" w:rsidRPr="00281AA5" w:rsidTr="007579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281AA5" w:rsidRDefault="00DB3745" w:rsidP="007579C7">
            <w:pPr>
              <w:pStyle w:val="ad"/>
              <w:rPr>
                <w:sz w:val="28"/>
                <w:szCs w:val="28"/>
              </w:rPr>
            </w:pPr>
            <w:r w:rsidRPr="00281AA5">
              <w:rPr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281AA5" w:rsidRDefault="00DB3745" w:rsidP="007579C7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DB3745" w:rsidRPr="00281AA5" w:rsidTr="007579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281AA5" w:rsidRDefault="00DB3745" w:rsidP="007579C7">
            <w:pPr>
              <w:pStyle w:val="ad"/>
              <w:rPr>
                <w:sz w:val="28"/>
                <w:szCs w:val="28"/>
              </w:rPr>
            </w:pPr>
            <w:r w:rsidRPr="00EA6CC9">
              <w:rPr>
                <w:sz w:val="28"/>
              </w:rPr>
              <w:t>Объемы бюджетных ассигнований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45" w:rsidRPr="00281AA5" w:rsidRDefault="00DB3745" w:rsidP="007579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CE6420" w:rsidRDefault="00CE642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E6420" w:rsidSect="0023678C">
          <w:headerReference w:type="default" r:id="rId8"/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DD7688" w:rsidRPr="00CE6420" w:rsidRDefault="00DD7688" w:rsidP="00DD7688">
      <w:pPr>
        <w:autoSpaceDE w:val="0"/>
        <w:autoSpaceDN w:val="0"/>
        <w:adjustRightInd w:val="0"/>
        <w:spacing w:after="0" w:line="240" w:lineRule="auto"/>
        <w:ind w:left="11340"/>
        <w:outlineLvl w:val="1"/>
        <w:rPr>
          <w:rFonts w:ascii="Times New Roman" w:hAnsi="Times New Roman" w:cs="Times New Roman"/>
          <w:b/>
          <w:sz w:val="28"/>
        </w:rPr>
      </w:pPr>
      <w:r w:rsidRPr="00CE6420">
        <w:rPr>
          <w:rFonts w:ascii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</w:t>
      </w:r>
      <w:r w:rsidRPr="00CE6420">
        <w:rPr>
          <w:rFonts w:ascii="Times New Roman" w:hAnsi="Times New Roman" w:cs="Times New Roman"/>
          <w:b/>
          <w:sz w:val="28"/>
        </w:rPr>
        <w:t xml:space="preserve"> </w:t>
      </w:r>
      <w:r w:rsidR="0074585C">
        <w:rPr>
          <w:rFonts w:ascii="Times New Roman" w:hAnsi="Times New Roman" w:cs="Times New Roman"/>
          <w:b/>
          <w:sz w:val="28"/>
        </w:rPr>
        <w:t>3</w:t>
      </w:r>
    </w:p>
    <w:p w:rsidR="00DD7688" w:rsidRPr="00EA6CC9" w:rsidRDefault="00DD7688" w:rsidP="00DD7688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</w:rPr>
        <w:t>П</w:t>
      </w:r>
      <w:r w:rsidRPr="00EA6CC9">
        <w:rPr>
          <w:rFonts w:ascii="Times New Roman" w:hAnsi="Times New Roman" w:cs="Times New Roman"/>
          <w:sz w:val="28"/>
        </w:rPr>
        <w:t>орядку</w:t>
      </w:r>
    </w:p>
    <w:p w:rsidR="00DD7688" w:rsidRPr="00EA6CC9" w:rsidRDefault="00DD7688" w:rsidP="00DD7688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разработки, реализации</w:t>
      </w:r>
    </w:p>
    <w:p w:rsidR="00DD7688" w:rsidRPr="00EA6CC9" w:rsidRDefault="00DD7688" w:rsidP="00DD7688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и оценки эффективности</w:t>
      </w:r>
    </w:p>
    <w:p w:rsidR="00F24206" w:rsidRDefault="00DD7688" w:rsidP="0074585C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муниципальных програ</w:t>
      </w:r>
      <w:r w:rsidR="00D67DBB">
        <w:rPr>
          <w:rFonts w:ascii="Times New Roman" w:hAnsi="Times New Roman" w:cs="Times New Roman"/>
          <w:sz w:val="28"/>
        </w:rPr>
        <w:t>мм</w:t>
      </w:r>
    </w:p>
    <w:p w:rsidR="00F24206" w:rsidRPr="00D67DBB" w:rsidRDefault="00F24206" w:rsidP="004954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  <w:bookmarkStart w:id="12" w:name="Par279"/>
      <w:bookmarkEnd w:id="12"/>
      <w:r w:rsidRPr="00D67DBB">
        <w:rPr>
          <w:rFonts w:ascii="Times New Roman" w:hAnsi="Times New Roman" w:cs="Times New Roman"/>
          <w:sz w:val="28"/>
        </w:rPr>
        <w:t>Таблица 1</w:t>
      </w:r>
    </w:p>
    <w:p w:rsidR="00F24206" w:rsidRPr="00EA6CC9" w:rsidRDefault="00F2420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2603" w:rsidRPr="00281AA5" w:rsidRDefault="00E82603" w:rsidP="00E82603">
      <w:pPr>
        <w:pStyle w:val="ad"/>
        <w:jc w:val="center"/>
        <w:rPr>
          <w:lang w:eastAsia="ar-SA"/>
        </w:rPr>
      </w:pPr>
      <w:bookmarkStart w:id="13" w:name="Par281"/>
      <w:bookmarkEnd w:id="13"/>
      <w:r w:rsidRPr="00281AA5">
        <w:rPr>
          <w:lang w:eastAsia="ar-SA"/>
        </w:rPr>
        <w:t xml:space="preserve">ЦЕЛЕВЫЕ ПОКАЗАТЕЛИ (ИНДИКАТОРЫ) </w:t>
      </w:r>
    </w:p>
    <w:tbl>
      <w:tblPr>
        <w:tblW w:w="14830" w:type="dxa"/>
        <w:jc w:val="center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90"/>
        <w:gridCol w:w="6255"/>
        <w:gridCol w:w="1717"/>
        <w:gridCol w:w="1444"/>
        <w:gridCol w:w="1443"/>
        <w:gridCol w:w="1089"/>
        <w:gridCol w:w="1046"/>
        <w:gridCol w:w="1046"/>
      </w:tblGrid>
      <w:tr w:rsidR="00E82603" w:rsidRPr="00281AA5" w:rsidTr="007579C7">
        <w:trPr>
          <w:trHeight w:val="45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603" w:rsidRPr="00281AA5" w:rsidRDefault="00E82603" w:rsidP="007579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  </w:t>
            </w:r>
            <w:proofErr w:type="spellStart"/>
            <w:proofErr w:type="gramStart"/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6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603" w:rsidRPr="00281AA5" w:rsidRDefault="00E82603" w:rsidP="007579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    мероприятия,   наименование   целевого     показателя  (индикатора)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603" w:rsidRPr="00281AA5" w:rsidRDefault="00E82603" w:rsidP="007579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03" w:rsidRPr="00281AA5" w:rsidRDefault="00E82603" w:rsidP="007579C7">
            <w:pPr>
              <w:spacing w:after="0" w:line="240" w:lineRule="auto"/>
              <w:jc w:val="center"/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Значения показателя   (индикатора) по годам  реализации программы</w:t>
            </w:r>
          </w:p>
        </w:tc>
      </w:tr>
      <w:tr w:rsidR="00E82603" w:rsidRPr="00281AA5" w:rsidTr="00E82603">
        <w:trPr>
          <w:trHeight w:val="36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603" w:rsidRPr="00281AA5" w:rsidRDefault="00E82603" w:rsidP="00757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603" w:rsidRPr="00281AA5" w:rsidRDefault="00E82603" w:rsidP="00757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603" w:rsidRPr="00281AA5" w:rsidRDefault="00E82603" w:rsidP="00757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2603" w:rsidRPr="00281AA5" w:rsidRDefault="00E82603" w:rsidP="00757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82603" w:rsidRPr="00281AA5" w:rsidRDefault="00E82603" w:rsidP="00757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82603" w:rsidRDefault="00E82603" w:rsidP="007579C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82603" w:rsidRPr="00281AA5" w:rsidRDefault="00E82603" w:rsidP="007579C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2018</w:t>
            </w: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год</w:t>
            </w:r>
          </w:p>
          <w:p w:rsidR="00E82603" w:rsidRPr="00281AA5" w:rsidRDefault="00E82603" w:rsidP="007579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603" w:rsidRDefault="00E82603" w:rsidP="007579C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82603" w:rsidRPr="00281AA5" w:rsidRDefault="00E82603" w:rsidP="007579C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2019</w:t>
            </w: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</w:p>
          <w:p w:rsidR="00E82603" w:rsidRPr="00281AA5" w:rsidRDefault="00E82603" w:rsidP="007579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603" w:rsidRDefault="00E82603" w:rsidP="007579C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82603" w:rsidRPr="00281AA5" w:rsidRDefault="00E82603" w:rsidP="007579C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2020</w:t>
            </w: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  <w:p w:rsidR="00E82603" w:rsidRPr="00281AA5" w:rsidRDefault="00E82603" w:rsidP="007579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82603" w:rsidRPr="00281AA5" w:rsidTr="007579C7">
        <w:trPr>
          <w:trHeight w:val="13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603" w:rsidRPr="00281AA5" w:rsidRDefault="00E82603" w:rsidP="007579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603" w:rsidRPr="00281AA5" w:rsidRDefault="00E82603" w:rsidP="007579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603" w:rsidRPr="00281AA5" w:rsidRDefault="00E82603" w:rsidP="007579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603" w:rsidRPr="00281AA5" w:rsidRDefault="00E82603" w:rsidP="007579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603" w:rsidRPr="00281AA5" w:rsidRDefault="00E82603" w:rsidP="007579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603" w:rsidRPr="00281AA5" w:rsidRDefault="00E82603" w:rsidP="007579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603" w:rsidRPr="00281AA5" w:rsidRDefault="00E82603" w:rsidP="007579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603" w:rsidRPr="00281AA5" w:rsidRDefault="00E82603" w:rsidP="007579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</w:tr>
      <w:tr w:rsidR="00E82603" w:rsidRPr="00281AA5" w:rsidTr="007579C7">
        <w:trPr>
          <w:trHeight w:val="887"/>
          <w:jc w:val="center"/>
        </w:trPr>
        <w:tc>
          <w:tcPr>
            <w:tcW w:w="1483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2603" w:rsidRPr="00281AA5" w:rsidRDefault="00E82603" w:rsidP="00E82603">
            <w:pPr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Подпрограмма 1 </w:t>
            </w:r>
          </w:p>
        </w:tc>
      </w:tr>
      <w:tr w:rsidR="00E82603" w:rsidRPr="00281AA5" w:rsidTr="00E82603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82603" w:rsidRPr="00281AA5" w:rsidRDefault="00E82603" w:rsidP="007579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14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03" w:rsidRPr="00281AA5" w:rsidRDefault="00E82603" w:rsidP="00E82603">
            <w:pPr>
              <w:pStyle w:val="ad"/>
              <w:rPr>
                <w:sz w:val="28"/>
                <w:szCs w:val="28"/>
              </w:rPr>
            </w:pPr>
            <w:r w:rsidRPr="00281AA5">
              <w:rPr>
                <w:sz w:val="28"/>
                <w:szCs w:val="28"/>
              </w:rPr>
              <w:t xml:space="preserve">Мероприятие 1: </w:t>
            </w:r>
          </w:p>
        </w:tc>
      </w:tr>
      <w:tr w:rsidR="00E82603" w:rsidRPr="00281AA5" w:rsidTr="007579C7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82603" w:rsidRPr="00281AA5" w:rsidRDefault="00E82603" w:rsidP="007579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42DA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8.6pt;margin-top:46.6pt;width:0;height:0;z-index:251658240;mso-position-horizontal-relative:text;mso-position-vertical-relative:text" o:connectortype="straight"/>
              </w:pict>
            </w: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1.1.1.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03" w:rsidRPr="00281AA5" w:rsidRDefault="00E82603" w:rsidP="00E82603">
            <w:pPr>
              <w:pStyle w:val="ad"/>
              <w:rPr>
                <w:sz w:val="28"/>
                <w:szCs w:val="28"/>
              </w:rPr>
            </w:pPr>
            <w:r w:rsidRPr="00281AA5">
              <w:rPr>
                <w:sz w:val="28"/>
                <w:szCs w:val="28"/>
              </w:rPr>
              <w:t xml:space="preserve">Целевой показатель (индикатор) 1: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7579C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7579C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7579C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7579C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7579C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7579C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603" w:rsidRPr="00281AA5" w:rsidTr="007579C7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03" w:rsidRPr="00281AA5" w:rsidRDefault="00E82603" w:rsidP="007579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1.1</w:t>
            </w: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03" w:rsidRPr="00281AA5" w:rsidRDefault="00E82603" w:rsidP="00E82603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 (индикатор) 2</w:t>
            </w:r>
            <w:r w:rsidRPr="00281AA5">
              <w:rPr>
                <w:sz w:val="28"/>
                <w:szCs w:val="28"/>
              </w:rPr>
              <w:t xml:space="preserve">: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7579C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7579C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7579C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7579C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7579C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7579C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603" w:rsidRPr="00281AA5" w:rsidTr="00E82603">
        <w:trPr>
          <w:trHeight w:val="64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03" w:rsidRPr="00281AA5" w:rsidRDefault="00E82603" w:rsidP="007579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03" w:rsidRPr="00281AA5" w:rsidRDefault="00E82603" w:rsidP="00E82603">
            <w:pPr>
              <w:pStyle w:val="ad"/>
              <w:rPr>
                <w:sz w:val="28"/>
                <w:szCs w:val="28"/>
              </w:rPr>
            </w:pPr>
            <w:r w:rsidRPr="00281AA5">
              <w:rPr>
                <w:sz w:val="28"/>
                <w:szCs w:val="28"/>
              </w:rPr>
              <w:t>Мероприя</w:t>
            </w:r>
            <w:r>
              <w:rPr>
                <w:sz w:val="28"/>
                <w:szCs w:val="28"/>
              </w:rPr>
              <w:t>тие 2</w:t>
            </w:r>
            <w:r w:rsidRPr="00281AA5">
              <w:rPr>
                <w:sz w:val="28"/>
                <w:szCs w:val="28"/>
              </w:rPr>
              <w:t xml:space="preserve">: </w:t>
            </w:r>
          </w:p>
        </w:tc>
      </w:tr>
      <w:tr w:rsidR="00E82603" w:rsidRPr="00281AA5" w:rsidTr="007579C7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03" w:rsidRPr="00281AA5" w:rsidRDefault="00E82603" w:rsidP="007579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1.2</w:t>
            </w: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03" w:rsidRPr="00281AA5" w:rsidRDefault="00E82603" w:rsidP="00E82603">
            <w:pPr>
              <w:pStyle w:val="ad"/>
              <w:rPr>
                <w:sz w:val="28"/>
                <w:szCs w:val="28"/>
              </w:rPr>
            </w:pPr>
            <w:r w:rsidRPr="00281AA5">
              <w:rPr>
                <w:sz w:val="28"/>
                <w:szCs w:val="28"/>
              </w:rPr>
              <w:t>Целевой показатель (индикатор) 1</w:t>
            </w:r>
            <w:r w:rsidRPr="008906F6">
              <w:rPr>
                <w:sz w:val="28"/>
                <w:szCs w:val="28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7579C7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7579C7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7579C7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7579C7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7579C7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7579C7">
            <w:pPr>
              <w:pStyle w:val="ad"/>
              <w:rPr>
                <w:sz w:val="28"/>
                <w:szCs w:val="28"/>
              </w:rPr>
            </w:pPr>
          </w:p>
        </w:tc>
      </w:tr>
      <w:tr w:rsidR="00E82603" w:rsidRPr="00281AA5" w:rsidTr="007579C7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03" w:rsidRDefault="00E82603" w:rsidP="007579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1.2.2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03" w:rsidRPr="00281AA5" w:rsidRDefault="00E82603" w:rsidP="00E82603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 (индикатор) 2</w:t>
            </w:r>
            <w:r w:rsidRPr="008906F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7579C7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7579C7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7579C7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7579C7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7579C7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7579C7">
            <w:pPr>
              <w:pStyle w:val="ad"/>
              <w:rPr>
                <w:sz w:val="28"/>
                <w:szCs w:val="28"/>
              </w:rPr>
            </w:pPr>
          </w:p>
        </w:tc>
      </w:tr>
    </w:tbl>
    <w:p w:rsidR="00F24206" w:rsidRPr="00EA6CC9" w:rsidRDefault="00F24206" w:rsidP="004954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lastRenderedPageBreak/>
        <w:t>Таблица 2</w:t>
      </w:r>
    </w:p>
    <w:p w:rsidR="00DB3745" w:rsidRPr="00281AA5" w:rsidRDefault="00DB3745" w:rsidP="00DB37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4" w:name="Par381"/>
      <w:bookmarkEnd w:id="14"/>
      <w:r w:rsidRPr="00281AA5">
        <w:rPr>
          <w:rFonts w:ascii="Times New Roman" w:hAnsi="Times New Roman"/>
          <w:sz w:val="28"/>
          <w:szCs w:val="28"/>
        </w:rPr>
        <w:t>ПЕРЕЧЕНЬ</w:t>
      </w:r>
    </w:p>
    <w:p w:rsidR="00DB3745" w:rsidRPr="00281AA5" w:rsidRDefault="00DB3745" w:rsidP="00DB3745">
      <w:pPr>
        <w:pStyle w:val="ad"/>
        <w:jc w:val="center"/>
        <w:rPr>
          <w:sz w:val="28"/>
          <w:szCs w:val="28"/>
        </w:rPr>
      </w:pPr>
      <w:r w:rsidRPr="00281AA5">
        <w:rPr>
          <w:sz w:val="28"/>
          <w:szCs w:val="28"/>
        </w:rPr>
        <w:t>мероприятий</w:t>
      </w:r>
      <w:r w:rsidRPr="00281AA5">
        <w:rPr>
          <w:szCs w:val="24"/>
        </w:rPr>
        <w:t xml:space="preserve"> </w:t>
      </w:r>
      <w:r w:rsidRPr="00281AA5">
        <w:rPr>
          <w:sz w:val="28"/>
          <w:szCs w:val="28"/>
        </w:rPr>
        <w:t>муниципальной программы</w:t>
      </w:r>
    </w:p>
    <w:p w:rsidR="00DB3745" w:rsidRPr="00281AA5" w:rsidRDefault="00DB3745" w:rsidP="00DB3745">
      <w:pPr>
        <w:pStyle w:val="ad"/>
        <w:jc w:val="center"/>
        <w:rPr>
          <w:sz w:val="28"/>
          <w:szCs w:val="28"/>
        </w:rPr>
      </w:pPr>
    </w:p>
    <w:tbl>
      <w:tblPr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70"/>
        <w:gridCol w:w="4579"/>
        <w:gridCol w:w="1513"/>
        <w:gridCol w:w="2202"/>
        <w:gridCol w:w="1559"/>
        <w:gridCol w:w="1276"/>
        <w:gridCol w:w="1276"/>
        <w:gridCol w:w="1049"/>
        <w:gridCol w:w="1219"/>
      </w:tblGrid>
      <w:tr w:rsidR="00DB3745" w:rsidRPr="00281AA5" w:rsidTr="007579C7">
        <w:trPr>
          <w:trHeight w:val="322"/>
          <w:tblCellSpacing w:w="5" w:type="nil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81AA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1AA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81AA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Наименование и</w:t>
            </w:r>
          </w:p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2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исполнитель,</w:t>
            </w:r>
          </w:p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соисполнитель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Общий</w:t>
            </w:r>
          </w:p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81AA5">
              <w:rPr>
                <w:rFonts w:ascii="Times New Roman" w:hAnsi="Times New Roman"/>
                <w:sz w:val="28"/>
                <w:szCs w:val="28"/>
              </w:rPr>
              <w:t>(тыс.</w:t>
            </w:r>
            <w:proofErr w:type="gramEnd"/>
          </w:p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45" w:rsidRPr="00281AA5" w:rsidRDefault="00DB3745" w:rsidP="00757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Объем расходов на реализацию мероприятий программы по годам (</w:t>
            </w:r>
            <w:proofErr w:type="spellStart"/>
            <w:r w:rsidRPr="00281AA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281AA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81AA5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281AA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B3745" w:rsidRPr="00281AA5" w:rsidTr="007579C7">
        <w:trPr>
          <w:tblCellSpacing w:w="5" w:type="nil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DB3745" w:rsidRPr="00281AA5" w:rsidTr="007579C7">
        <w:trPr>
          <w:tblCellSpacing w:w="5" w:type="nil"/>
        </w:trPr>
        <w:tc>
          <w:tcPr>
            <w:tcW w:w="15243" w:type="dxa"/>
            <w:gridSpan w:val="9"/>
            <w:tcBorders>
              <w:bottom w:val="single" w:sz="8" w:space="0" w:color="auto"/>
            </w:tcBorders>
          </w:tcPr>
          <w:p w:rsidR="00DB3745" w:rsidRPr="00281AA5" w:rsidRDefault="00DB3745" w:rsidP="00DB3745">
            <w:pPr>
              <w:shd w:val="clear" w:color="auto" w:fill="FFFFFF"/>
              <w:spacing w:after="0" w:line="32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Подпрограмма 1</w:t>
            </w:r>
          </w:p>
        </w:tc>
      </w:tr>
      <w:tr w:rsidR="00DB3745" w:rsidRPr="00281AA5" w:rsidTr="007579C7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Мероприятие 1:</w:t>
            </w:r>
          </w:p>
          <w:p w:rsidR="00DB3745" w:rsidRPr="00281AA5" w:rsidRDefault="00DB3745" w:rsidP="007579C7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745" w:rsidRPr="00281AA5" w:rsidTr="007579C7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Мероприятие 2:</w:t>
            </w:r>
          </w:p>
          <w:p w:rsidR="00DB3745" w:rsidRPr="00281AA5" w:rsidRDefault="00DB3745" w:rsidP="007579C7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/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745" w:rsidRPr="00281AA5" w:rsidTr="007579C7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Default="00DB3745" w:rsidP="007579C7">
            <w:pPr>
              <w:pStyle w:val="ad"/>
              <w:rPr>
                <w:sz w:val="28"/>
                <w:szCs w:val="28"/>
              </w:rPr>
            </w:pPr>
            <w:r w:rsidRPr="00281AA5">
              <w:rPr>
                <w:sz w:val="28"/>
                <w:szCs w:val="28"/>
              </w:rPr>
              <w:t xml:space="preserve">Мероприятие 3: </w:t>
            </w:r>
          </w:p>
          <w:p w:rsidR="00DB3745" w:rsidRPr="00281AA5" w:rsidRDefault="00DB3745" w:rsidP="00DB3745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/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745" w:rsidRPr="00281AA5" w:rsidTr="007579C7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Default="00DB3745" w:rsidP="007579C7">
            <w:pPr>
              <w:pStyle w:val="ad"/>
              <w:rPr>
                <w:sz w:val="28"/>
                <w:szCs w:val="28"/>
              </w:rPr>
            </w:pPr>
            <w:r w:rsidRPr="00281AA5">
              <w:rPr>
                <w:sz w:val="28"/>
                <w:szCs w:val="28"/>
              </w:rPr>
              <w:t xml:space="preserve">Мероприятие 4:  </w:t>
            </w:r>
          </w:p>
          <w:p w:rsidR="00DB3745" w:rsidRPr="00281AA5" w:rsidRDefault="00DB3745" w:rsidP="007579C7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spacing w:after="0" w:line="240" w:lineRule="auto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745" w:rsidRPr="00281AA5" w:rsidTr="007579C7">
        <w:trPr>
          <w:trHeight w:val="408"/>
          <w:tblCellSpacing w:w="5" w:type="nil"/>
        </w:trPr>
        <w:tc>
          <w:tcPr>
            <w:tcW w:w="15243" w:type="dxa"/>
            <w:gridSpan w:val="9"/>
            <w:tcBorders>
              <w:top w:val="single" w:sz="4" w:space="0" w:color="auto"/>
            </w:tcBorders>
          </w:tcPr>
          <w:p w:rsidR="00DB3745" w:rsidRPr="00281AA5" w:rsidRDefault="00DB3745" w:rsidP="00DB3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2 </w:t>
            </w:r>
          </w:p>
        </w:tc>
      </w:tr>
      <w:tr w:rsidR="00DB3745" w:rsidRPr="00281AA5" w:rsidTr="007579C7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DB3745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745" w:rsidRPr="00281AA5" w:rsidTr="007579C7">
        <w:trPr>
          <w:trHeight w:val="408"/>
          <w:tblCellSpacing w:w="5" w:type="nil"/>
        </w:trPr>
        <w:tc>
          <w:tcPr>
            <w:tcW w:w="152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3745" w:rsidRPr="003C306A" w:rsidRDefault="00DB3745" w:rsidP="00DB3745">
            <w:pPr>
              <w:pStyle w:val="ad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3 </w:t>
            </w:r>
          </w:p>
        </w:tc>
      </w:tr>
      <w:tr w:rsidR="00DB3745" w:rsidRPr="00281AA5" w:rsidTr="007579C7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Default="00DB3745" w:rsidP="00DB3745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1: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745" w:rsidRPr="00281AA5" w:rsidTr="007579C7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Default="00DB3745" w:rsidP="00DB3745">
            <w:pPr>
              <w:pStyle w:val="ad"/>
              <w:rPr>
                <w:sz w:val="28"/>
                <w:szCs w:val="28"/>
              </w:rPr>
            </w:pPr>
            <w:r w:rsidRPr="00E24850">
              <w:rPr>
                <w:sz w:val="28"/>
                <w:szCs w:val="28"/>
              </w:rPr>
              <w:t xml:space="preserve">Мероприятие 2: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745" w:rsidRPr="00281AA5" w:rsidTr="007579C7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E24850" w:rsidRDefault="00DB3745" w:rsidP="00DB3745">
            <w:pPr>
              <w:pStyle w:val="ad"/>
              <w:rPr>
                <w:sz w:val="28"/>
                <w:szCs w:val="28"/>
              </w:rPr>
            </w:pPr>
            <w:r w:rsidRPr="001639CB">
              <w:rPr>
                <w:sz w:val="28"/>
                <w:szCs w:val="28"/>
              </w:rPr>
              <w:t xml:space="preserve">Мероприятие 3: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75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3745" w:rsidRDefault="00DB3745" w:rsidP="004954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F24206" w:rsidRPr="00EA6CC9" w:rsidRDefault="00F24206" w:rsidP="004954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lastRenderedPageBreak/>
        <w:t xml:space="preserve">Таблица </w:t>
      </w:r>
      <w:r w:rsidR="00994380">
        <w:rPr>
          <w:rFonts w:ascii="Times New Roman" w:hAnsi="Times New Roman" w:cs="Times New Roman"/>
          <w:sz w:val="28"/>
        </w:rPr>
        <w:t>3</w:t>
      </w:r>
    </w:p>
    <w:p w:rsidR="00F24206" w:rsidRPr="00DD7688" w:rsidRDefault="00DD7688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15" w:name="Par620"/>
      <w:bookmarkEnd w:id="15"/>
      <w:r w:rsidRPr="00DD7688">
        <w:rPr>
          <w:rFonts w:ascii="Times New Roman" w:hAnsi="Times New Roman" w:cs="Times New Roman"/>
          <w:b/>
          <w:sz w:val="28"/>
        </w:rPr>
        <w:t>РЕСУРСНОЕ ОБЕСПЕЧЕНИЕ</w:t>
      </w:r>
    </w:p>
    <w:p w:rsidR="00F24206" w:rsidRPr="00DD7688" w:rsidRDefault="00F24206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7688">
        <w:rPr>
          <w:rFonts w:ascii="Times New Roman" w:hAnsi="Times New Roman" w:cs="Times New Roman"/>
          <w:b/>
          <w:sz w:val="28"/>
        </w:rPr>
        <w:t xml:space="preserve">реализации </w:t>
      </w:r>
      <w:r w:rsidR="00DD7688">
        <w:rPr>
          <w:rFonts w:ascii="Times New Roman" w:hAnsi="Times New Roman" w:cs="Times New Roman"/>
          <w:b/>
          <w:sz w:val="28"/>
        </w:rPr>
        <w:t>муниципальной</w:t>
      </w:r>
      <w:r w:rsidRPr="00DD7688">
        <w:rPr>
          <w:rFonts w:ascii="Times New Roman" w:hAnsi="Times New Roman" w:cs="Times New Roman"/>
          <w:b/>
          <w:sz w:val="28"/>
        </w:rPr>
        <w:t xml:space="preserve"> программы</w:t>
      </w:r>
    </w:p>
    <w:p w:rsidR="00F24206" w:rsidRPr="00EA6CC9" w:rsidRDefault="00F2420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24206" w:rsidRPr="00EA6CC9" w:rsidRDefault="00F24206" w:rsidP="004954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(тыс. рублей)</w:t>
      </w: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1730"/>
        <w:gridCol w:w="2268"/>
        <w:gridCol w:w="1984"/>
        <w:gridCol w:w="1077"/>
        <w:gridCol w:w="964"/>
        <w:gridCol w:w="964"/>
        <w:gridCol w:w="1248"/>
        <w:gridCol w:w="1559"/>
        <w:gridCol w:w="1559"/>
        <w:gridCol w:w="851"/>
      </w:tblGrid>
      <w:tr w:rsidR="00F24206" w:rsidRPr="00DD7688" w:rsidTr="0074585C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EA5F72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F24206"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24206"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="00F24206"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F24206"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74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74585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</w:t>
            </w: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74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распределитель бюджетных средств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Объем бюджетных ассигнований</w:t>
            </w:r>
          </w:p>
        </w:tc>
      </w:tr>
      <w:tr w:rsidR="00F24206" w:rsidRPr="00DD7688" w:rsidTr="0074585C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  <w:proofErr w:type="spellEnd"/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очередной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...</w:t>
            </w:r>
          </w:p>
        </w:tc>
      </w:tr>
      <w:tr w:rsidR="00F24206" w:rsidRPr="00DD7688" w:rsidTr="0074585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24206" w:rsidRPr="00DD7688" w:rsidTr="0074585C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74585C" w:rsidP="0074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="00F24206" w:rsidRPr="00DD768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206" w:rsidRPr="00DD7688" w:rsidTr="0074585C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74585C" w:rsidP="0074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206" w:rsidRPr="00DD7688" w:rsidTr="0074585C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74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4585C" w:rsidRPr="00DD7688" w:rsidRDefault="0074585C" w:rsidP="0074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68F2" w:rsidRPr="004727FD" w:rsidRDefault="000368F2" w:rsidP="0049546A">
      <w:pPr>
        <w:rPr>
          <w:rFonts w:ascii="Times New Roman" w:hAnsi="Times New Roman" w:cs="Times New Roman"/>
          <w:sz w:val="28"/>
        </w:rPr>
        <w:sectPr w:rsidR="000368F2" w:rsidRPr="004727FD" w:rsidSect="0074585C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  <w:bookmarkStart w:id="16" w:name="Par854"/>
      <w:bookmarkEnd w:id="16"/>
    </w:p>
    <w:p w:rsidR="00431A15" w:rsidRPr="00E45F6F" w:rsidRDefault="00431A15" w:rsidP="00E45F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17" w:name="Par470"/>
      <w:bookmarkStart w:id="18" w:name="Par472"/>
      <w:bookmarkStart w:id="19" w:name="Par963"/>
      <w:bookmarkEnd w:id="17"/>
      <w:bookmarkEnd w:id="18"/>
      <w:bookmarkEnd w:id="19"/>
    </w:p>
    <w:p w:rsidR="00431A15" w:rsidRPr="00EA6CC9" w:rsidRDefault="00431A15" w:rsidP="004727F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Таблица </w:t>
      </w:r>
      <w:r w:rsidR="00CE0792">
        <w:rPr>
          <w:rFonts w:ascii="Times New Roman" w:hAnsi="Times New Roman" w:cs="Times New Roman"/>
          <w:sz w:val="28"/>
        </w:rPr>
        <w:t>4</w:t>
      </w:r>
    </w:p>
    <w:p w:rsidR="00431A15" w:rsidRPr="00C47EAB" w:rsidRDefault="00C47EAB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20" w:name="Par1099"/>
      <w:bookmarkEnd w:id="20"/>
      <w:r w:rsidRPr="00C47EAB">
        <w:rPr>
          <w:rFonts w:ascii="Times New Roman" w:hAnsi="Times New Roman" w:cs="Times New Roman"/>
          <w:b/>
          <w:sz w:val="28"/>
        </w:rPr>
        <w:t>СВЕДЕНИЯ</w:t>
      </w:r>
    </w:p>
    <w:p w:rsidR="00431A15" w:rsidRPr="00C47EAB" w:rsidRDefault="00431A15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47EAB">
        <w:rPr>
          <w:rFonts w:ascii="Times New Roman" w:hAnsi="Times New Roman" w:cs="Times New Roman"/>
          <w:b/>
          <w:sz w:val="28"/>
        </w:rPr>
        <w:t>о достижении значений показателей</w:t>
      </w:r>
    </w:p>
    <w:p w:rsidR="00431A15" w:rsidRPr="00C47EAB" w:rsidRDefault="00431A15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47EAB">
        <w:rPr>
          <w:rFonts w:ascii="Times New Roman" w:hAnsi="Times New Roman" w:cs="Times New Roman"/>
          <w:b/>
          <w:sz w:val="28"/>
        </w:rPr>
        <w:t xml:space="preserve">(индикаторов) </w:t>
      </w:r>
      <w:r w:rsidR="00C47EAB">
        <w:rPr>
          <w:rFonts w:ascii="Times New Roman" w:hAnsi="Times New Roman" w:cs="Times New Roman"/>
          <w:b/>
          <w:sz w:val="28"/>
        </w:rPr>
        <w:t>муниципальной</w:t>
      </w:r>
      <w:r w:rsidRPr="00C47EAB">
        <w:rPr>
          <w:rFonts w:ascii="Times New Roman" w:hAnsi="Times New Roman" w:cs="Times New Roman"/>
          <w:b/>
          <w:sz w:val="28"/>
        </w:rPr>
        <w:t xml:space="preserve"> программы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0"/>
        <w:gridCol w:w="2098"/>
        <w:gridCol w:w="1644"/>
        <w:gridCol w:w="2608"/>
        <w:gridCol w:w="1020"/>
        <w:gridCol w:w="1417"/>
        <w:gridCol w:w="5144"/>
      </w:tblGrid>
      <w:tr w:rsidR="00431A15" w:rsidRPr="00431A15" w:rsidTr="00EA5F72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EA5F72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431A15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31A15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431A15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431A15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Значения показателей (индикаторов) </w:t>
            </w:r>
          </w:p>
        </w:tc>
        <w:tc>
          <w:tcPr>
            <w:tcW w:w="5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31A15" w:rsidRPr="00431A15" w:rsidTr="00EA5F72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EA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год, предшествующий отчетному</w:t>
            </w:r>
            <w:r w:rsidR="00FF039C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(текущему)</w:t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5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EA5F72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EA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744A4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431A15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  <w:r w:rsidR="002A78FB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отчетную дату</w:t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="00FF039C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EA5F72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505823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1112"/>
            <w:bookmarkEnd w:id="21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431A15" w:rsidRPr="00431A1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</w:tr>
      <w:tr w:rsidR="00431A15" w:rsidRPr="00431A15" w:rsidTr="00EA5F7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EA5F7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EA5F72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1127"/>
            <w:bookmarkEnd w:id="22"/>
            <w:r w:rsidRPr="00431A1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47EA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431A15" w:rsidRPr="00431A15" w:rsidTr="00EA5F7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EA5F7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A15" w:rsidRDefault="00431A15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E0792" w:rsidRPr="00EA58AC" w:rsidRDefault="00CE0792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44A4" w:rsidRPr="00EA58AC" w:rsidRDefault="004744A4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3" w:name="Par1144"/>
      <w:bookmarkEnd w:id="23"/>
      <w:r w:rsidRPr="00EA58AC"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431A15" w:rsidRPr="00EA6CC9" w:rsidRDefault="004744A4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744A4">
        <w:rPr>
          <w:rFonts w:ascii="Times New Roman" w:hAnsi="Times New Roman" w:cs="Times New Roman"/>
          <w:sz w:val="28"/>
        </w:rPr>
        <w:t>&lt;</w:t>
      </w:r>
      <w:r w:rsidR="00FF039C">
        <w:rPr>
          <w:rFonts w:ascii="Times New Roman" w:hAnsi="Times New Roman" w:cs="Times New Roman"/>
          <w:sz w:val="28"/>
        </w:rPr>
        <w:t>*</w:t>
      </w:r>
      <w:r w:rsidRPr="004744A4">
        <w:rPr>
          <w:rFonts w:ascii="Times New Roman" w:hAnsi="Times New Roman" w:cs="Times New Roman"/>
          <w:sz w:val="28"/>
        </w:rPr>
        <w:t>&gt;</w:t>
      </w:r>
      <w:r w:rsidR="00FF039C">
        <w:rPr>
          <w:rFonts w:ascii="Times New Roman" w:hAnsi="Times New Roman" w:cs="Times New Roman"/>
          <w:sz w:val="28"/>
        </w:rPr>
        <w:t xml:space="preserve"> если </w:t>
      </w:r>
      <w:r w:rsidR="00EA58AC">
        <w:rPr>
          <w:rFonts w:ascii="Times New Roman" w:hAnsi="Times New Roman" w:cs="Times New Roman"/>
          <w:sz w:val="28"/>
        </w:rPr>
        <w:t xml:space="preserve">при предоставлении ежеквартального отчета </w:t>
      </w:r>
      <w:r w:rsidR="00FF039C">
        <w:rPr>
          <w:rFonts w:ascii="Times New Roman" w:hAnsi="Times New Roman" w:cs="Times New Roman"/>
          <w:sz w:val="28"/>
        </w:rPr>
        <w:t>н</w:t>
      </w:r>
      <w:r w:rsidR="00EA58AC">
        <w:rPr>
          <w:rFonts w:ascii="Times New Roman" w:hAnsi="Times New Roman" w:cs="Times New Roman"/>
          <w:sz w:val="28"/>
        </w:rPr>
        <w:t>евозможно представить фактические</w:t>
      </w:r>
      <w:r w:rsidR="00FF039C">
        <w:rPr>
          <w:rFonts w:ascii="Times New Roman" w:hAnsi="Times New Roman" w:cs="Times New Roman"/>
          <w:sz w:val="28"/>
        </w:rPr>
        <w:t xml:space="preserve"> значени</w:t>
      </w:r>
      <w:r w:rsidR="00EA58AC">
        <w:rPr>
          <w:rFonts w:ascii="Times New Roman" w:hAnsi="Times New Roman" w:cs="Times New Roman"/>
          <w:sz w:val="28"/>
        </w:rPr>
        <w:t>я по отдельным показателям</w:t>
      </w:r>
      <w:r w:rsidR="00FF039C">
        <w:rPr>
          <w:rFonts w:ascii="Times New Roman" w:hAnsi="Times New Roman" w:cs="Times New Roman"/>
          <w:sz w:val="28"/>
        </w:rPr>
        <w:t xml:space="preserve">, </w:t>
      </w:r>
      <w:r w:rsidR="00EA58AC">
        <w:rPr>
          <w:rFonts w:ascii="Times New Roman" w:hAnsi="Times New Roman" w:cs="Times New Roman"/>
          <w:sz w:val="28"/>
        </w:rPr>
        <w:t xml:space="preserve">по ним </w:t>
      </w:r>
      <w:r w:rsidR="00FF039C">
        <w:rPr>
          <w:rFonts w:ascii="Times New Roman" w:hAnsi="Times New Roman" w:cs="Times New Roman"/>
          <w:sz w:val="28"/>
        </w:rPr>
        <w:t xml:space="preserve">представляются прогнозные данные </w:t>
      </w:r>
    </w:p>
    <w:p w:rsidR="00431A15" w:rsidRDefault="00431A15" w:rsidP="0049546A">
      <w:pPr>
        <w:rPr>
          <w:rFonts w:ascii="Times New Roman" w:hAnsi="Times New Roman" w:cs="Times New Roman"/>
          <w:sz w:val="28"/>
        </w:rPr>
      </w:pPr>
      <w:bookmarkStart w:id="24" w:name="Par1147"/>
      <w:bookmarkEnd w:id="24"/>
      <w:r>
        <w:rPr>
          <w:rFonts w:ascii="Times New Roman" w:hAnsi="Times New Roman" w:cs="Times New Roman"/>
          <w:sz w:val="28"/>
        </w:rPr>
        <w:br w:type="page"/>
      </w:r>
    </w:p>
    <w:p w:rsidR="00431A15" w:rsidRPr="00EA6CC9" w:rsidRDefault="00C47EAB" w:rsidP="004954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Таблица </w:t>
      </w:r>
      <w:r w:rsidR="00CE0792">
        <w:rPr>
          <w:rFonts w:ascii="Times New Roman" w:hAnsi="Times New Roman" w:cs="Times New Roman"/>
          <w:sz w:val="28"/>
        </w:rPr>
        <w:t>5</w:t>
      </w:r>
    </w:p>
    <w:p w:rsidR="00431A15" w:rsidRPr="00C47EAB" w:rsidRDefault="00C47EAB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25" w:name="Par1149"/>
      <w:bookmarkEnd w:id="25"/>
      <w:r w:rsidRPr="00C47EAB">
        <w:rPr>
          <w:rFonts w:ascii="Times New Roman" w:hAnsi="Times New Roman" w:cs="Times New Roman"/>
          <w:b/>
          <w:sz w:val="28"/>
        </w:rPr>
        <w:t>ОТЧЕТ</w:t>
      </w:r>
    </w:p>
    <w:p w:rsidR="00431A15" w:rsidRPr="00C47EAB" w:rsidRDefault="00431A15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47EAB">
        <w:rPr>
          <w:rFonts w:ascii="Times New Roman" w:hAnsi="Times New Roman" w:cs="Times New Roman"/>
          <w:b/>
          <w:sz w:val="28"/>
        </w:rPr>
        <w:t xml:space="preserve">об использовании бюджетных ассигнований </w:t>
      </w:r>
      <w:r w:rsidR="00C47EAB">
        <w:rPr>
          <w:rFonts w:ascii="Times New Roman" w:hAnsi="Times New Roman" w:cs="Times New Roman"/>
          <w:b/>
          <w:sz w:val="28"/>
        </w:rPr>
        <w:t>местного</w:t>
      </w:r>
    </w:p>
    <w:p w:rsidR="00431A15" w:rsidRPr="00C47EAB" w:rsidRDefault="00431A15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47EAB">
        <w:rPr>
          <w:rFonts w:ascii="Times New Roman" w:hAnsi="Times New Roman" w:cs="Times New Roman"/>
          <w:b/>
          <w:sz w:val="28"/>
        </w:rPr>
        <w:t xml:space="preserve">бюджета на реализацию </w:t>
      </w:r>
      <w:r w:rsidR="00C47EAB">
        <w:rPr>
          <w:rFonts w:ascii="Times New Roman" w:hAnsi="Times New Roman" w:cs="Times New Roman"/>
          <w:b/>
          <w:sz w:val="28"/>
        </w:rPr>
        <w:t>муниципальной</w:t>
      </w:r>
      <w:r w:rsidRPr="00C47EAB">
        <w:rPr>
          <w:rFonts w:ascii="Times New Roman" w:hAnsi="Times New Roman" w:cs="Times New Roman"/>
          <w:b/>
          <w:sz w:val="28"/>
        </w:rPr>
        <w:t xml:space="preserve"> программы </w:t>
      </w:r>
    </w:p>
    <w:tbl>
      <w:tblPr>
        <w:tblW w:w="1502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2126"/>
        <w:gridCol w:w="1872"/>
        <w:gridCol w:w="1133"/>
        <w:gridCol w:w="850"/>
        <w:gridCol w:w="993"/>
        <w:gridCol w:w="1531"/>
        <w:gridCol w:w="1586"/>
        <w:gridCol w:w="1532"/>
        <w:gridCol w:w="1417"/>
      </w:tblGrid>
      <w:tr w:rsidR="002A78FB" w:rsidRPr="00C47EAB" w:rsidTr="00C47EAB">
        <w:trPr>
          <w:trHeight w:val="55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A78FB" w:rsidRPr="00C47EAB" w:rsidRDefault="002A78FB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A78FB" w:rsidRPr="00C47EAB" w:rsidRDefault="002A78FB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C47EAB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программы, подпрограммы, основного мероприятия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A78FB" w:rsidRPr="00C47EAB" w:rsidRDefault="00B50DF2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A78FB" w:rsidRPr="00C47EAB" w:rsidRDefault="002A78FB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A78FB" w:rsidRPr="00C47EAB" w:rsidRDefault="002A78FB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(тыс. рублей)</w:t>
            </w:r>
          </w:p>
        </w:tc>
      </w:tr>
      <w:tr w:rsidR="00431A15" w:rsidRPr="00C47EAB" w:rsidTr="00C47EA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2A78FB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  <w:r w:rsidR="00480008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сводной бюджетной росписью</w:t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1 января отчетного года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2A78FB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  <w:r w:rsidR="00480008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сводной бюджетной росписью</w:t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отчетную дату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2A78FB" w:rsidP="0050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в </w:t>
            </w:r>
            <w:proofErr w:type="spellStart"/>
            <w:proofErr w:type="gramStart"/>
            <w:r w:rsidR="00505823"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="00480008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программе</w:t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отчет</w:t>
            </w:r>
            <w:r w:rsidR="00480008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431A15" w:rsidRPr="00C47EAB" w:rsidTr="00C47E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0DF2" w:rsidRPr="00C47EAB" w:rsidTr="00D6623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RPr="00C47EAB" w:rsidTr="00D6623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RPr="00C47EAB" w:rsidTr="00D66233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RPr="00C47EAB" w:rsidTr="00D6623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RPr="00C47EAB" w:rsidTr="00D6623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RPr="00C47EAB" w:rsidTr="00D66233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RPr="00C47EAB" w:rsidTr="00D6623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D6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D6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D6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D6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RPr="00C47EAB" w:rsidTr="00D6623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RPr="00C47EAB" w:rsidTr="00D66233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792" w:rsidRDefault="00CE0792" w:rsidP="004954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  <w:bookmarkStart w:id="26" w:name="Par1370"/>
      <w:bookmarkEnd w:id="26"/>
    </w:p>
    <w:p w:rsidR="00CE0792" w:rsidRDefault="00CE0792" w:rsidP="004954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CE0792" w:rsidRDefault="00CE0792" w:rsidP="004954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0D073A" w:rsidRDefault="000D073A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0D073A" w:rsidSect="00CE0792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47533" w:rsidRPr="00CE6420" w:rsidRDefault="00047533" w:rsidP="00047533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hAnsi="Times New Roman" w:cs="Times New Roman"/>
          <w:b/>
          <w:sz w:val="28"/>
        </w:rPr>
      </w:pPr>
      <w:bookmarkStart w:id="27" w:name="Par1706"/>
      <w:bookmarkEnd w:id="27"/>
      <w:r w:rsidRPr="00CE6420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</w:t>
      </w:r>
      <w:r w:rsidRPr="00CE642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4</w:t>
      </w:r>
    </w:p>
    <w:p w:rsidR="00047533" w:rsidRPr="00EA6CC9" w:rsidRDefault="00047533" w:rsidP="00047533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</w:rPr>
        <w:t>П</w:t>
      </w:r>
      <w:r w:rsidRPr="00EA6CC9">
        <w:rPr>
          <w:rFonts w:ascii="Times New Roman" w:hAnsi="Times New Roman" w:cs="Times New Roman"/>
          <w:sz w:val="28"/>
        </w:rPr>
        <w:t>орядку</w:t>
      </w:r>
    </w:p>
    <w:p w:rsidR="00047533" w:rsidRPr="00EA6CC9" w:rsidRDefault="00047533" w:rsidP="00047533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разработки, реализации</w:t>
      </w:r>
    </w:p>
    <w:p w:rsidR="00047533" w:rsidRPr="00EA6CC9" w:rsidRDefault="00047533" w:rsidP="00047533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и оценки эффективности</w:t>
      </w:r>
    </w:p>
    <w:p w:rsidR="00A72BD6" w:rsidRDefault="00047533" w:rsidP="00047533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муниципальных программ</w:t>
      </w:r>
    </w:p>
    <w:p w:rsidR="00047533" w:rsidRDefault="00047533" w:rsidP="0004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47533" w:rsidRPr="00EA6CC9" w:rsidRDefault="00047533" w:rsidP="0004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2BD6" w:rsidRPr="00047533" w:rsidRDefault="00047533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7533">
        <w:rPr>
          <w:rFonts w:ascii="Times New Roman" w:hAnsi="Times New Roman" w:cs="Times New Roman"/>
          <w:b/>
          <w:sz w:val="28"/>
        </w:rPr>
        <w:t>МЕТОДИЧЕСКИЕ РЕКОМЕНДАЦИИ</w:t>
      </w:r>
    </w:p>
    <w:p w:rsidR="00A72BD6" w:rsidRDefault="00A72BD6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7533">
        <w:rPr>
          <w:rFonts w:ascii="Times New Roman" w:hAnsi="Times New Roman" w:cs="Times New Roman"/>
          <w:b/>
          <w:sz w:val="28"/>
        </w:rPr>
        <w:t xml:space="preserve">по оценке эффективности </w:t>
      </w:r>
      <w:r w:rsidR="00047533">
        <w:rPr>
          <w:rFonts w:ascii="Times New Roman" w:hAnsi="Times New Roman" w:cs="Times New Roman"/>
          <w:b/>
          <w:sz w:val="28"/>
        </w:rPr>
        <w:t>муниципальной</w:t>
      </w:r>
      <w:r w:rsidRPr="00047533">
        <w:rPr>
          <w:rFonts w:ascii="Times New Roman" w:hAnsi="Times New Roman" w:cs="Times New Roman"/>
          <w:b/>
          <w:sz w:val="28"/>
        </w:rPr>
        <w:t xml:space="preserve"> программы</w:t>
      </w:r>
      <w:r w:rsidR="00952EBE">
        <w:rPr>
          <w:rFonts w:ascii="Times New Roman" w:hAnsi="Times New Roman" w:cs="Times New Roman"/>
          <w:b/>
          <w:sz w:val="28"/>
        </w:rPr>
        <w:t>.</w:t>
      </w:r>
    </w:p>
    <w:p w:rsidR="00952EBE" w:rsidRPr="00047533" w:rsidRDefault="00952EBE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52EBE" w:rsidRPr="00D66DD0" w:rsidRDefault="00952EBE" w:rsidP="00952E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D66DD0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«Устойчивое развитие 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Сакмарского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на 2016 - 2020 годы»</w:t>
      </w:r>
    </w:p>
    <w:p w:rsidR="00952EBE" w:rsidRPr="00D66DD0" w:rsidRDefault="00952EBE" w:rsidP="00952EBE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37D1B">
        <w:rPr>
          <w:sz w:val="28"/>
          <w:szCs w:val="28"/>
        </w:rPr>
        <w:tab/>
      </w:r>
      <w:r w:rsidRPr="00D66DD0">
        <w:rPr>
          <w:rFonts w:ascii="Times New Roman" w:hAnsi="Times New Roman" w:cs="Times New Roman"/>
          <w:sz w:val="28"/>
          <w:szCs w:val="28"/>
        </w:rPr>
        <w:t>Методика оценки эффективности Программы представляет собой алгоритм оценки в ходе реализации Программы по годам и по итогам в целом исходя из соответствия фактических значений показателей их целевым значениям.</w:t>
      </w:r>
    </w:p>
    <w:p w:rsidR="00952EBE" w:rsidRPr="00D66DD0" w:rsidRDefault="00952EBE" w:rsidP="00952EBE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Методика включает проведение количественных оценок эффективности по следующим направлениям:</w:t>
      </w:r>
    </w:p>
    <w:p w:rsidR="00952EBE" w:rsidRPr="00D66DD0" w:rsidRDefault="00952EBE" w:rsidP="00952EBE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952EBE" w:rsidRPr="00D66DD0" w:rsidRDefault="00952EBE" w:rsidP="00952EBE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2) степень соответствия фактических затрат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запланированному уровню (оценка полноты использования бюджетных средств);</w:t>
      </w:r>
    </w:p>
    <w:p w:rsidR="00952EBE" w:rsidRPr="00D66DD0" w:rsidRDefault="00952EBE" w:rsidP="00952EBE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3) эффективность использования средств 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D66DD0">
        <w:rPr>
          <w:rFonts w:ascii="Times New Roman" w:hAnsi="Times New Roman" w:cs="Times New Roman"/>
          <w:sz w:val="28"/>
          <w:szCs w:val="28"/>
        </w:rPr>
        <w:t xml:space="preserve"> бюджета (оценка экономической эффективности достижения результатов).</w:t>
      </w:r>
    </w:p>
    <w:p w:rsidR="00952EBE" w:rsidRPr="00D66DD0" w:rsidRDefault="00952EBE" w:rsidP="00952EBE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В дополнение к количественной оценке эффективности будет проводиться качественная оценка социальной эффективности Программы на основе анализа достижения ожидаемых результатов ее реализации.</w:t>
      </w:r>
    </w:p>
    <w:p w:rsidR="00952EBE" w:rsidRPr="00D66DD0" w:rsidRDefault="00952EBE" w:rsidP="00952EBE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Оценка степени достижения запланированных 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(целей и решения задач) Программы осуществляется путем расчета результативности ее реализации в целом по формуле:</w:t>
      </w:r>
    </w:p>
    <w:p w:rsidR="00952EBE" w:rsidRPr="00D66DD0" w:rsidRDefault="00952EBE" w:rsidP="00952EBE">
      <w:pPr>
        <w:adjustRightInd w:val="0"/>
        <w:rPr>
          <w:rFonts w:ascii="Times New Roman" w:hAnsi="Times New Roman" w:cs="Times New Roman"/>
          <w:sz w:val="28"/>
          <w:szCs w:val="28"/>
          <w:lang w:val="de-DE"/>
        </w:rPr>
      </w:pPr>
      <w:r w:rsidRPr="00D66DD0">
        <w:rPr>
          <w:rFonts w:ascii="Times New Roman" w:hAnsi="Times New Roman" w:cs="Times New Roman"/>
          <w:sz w:val="28"/>
          <w:szCs w:val="28"/>
          <w:lang w:val="de-DE"/>
        </w:rPr>
        <w:t>n</w:t>
      </w:r>
    </w:p>
    <w:p w:rsidR="00952EBE" w:rsidRPr="00D66DD0" w:rsidRDefault="00952EBE" w:rsidP="00952EBE">
      <w:pPr>
        <w:adjustRightInd w:val="0"/>
        <w:rPr>
          <w:rFonts w:ascii="Times New Roman" w:hAnsi="Times New Roman" w:cs="Times New Roman"/>
          <w:sz w:val="28"/>
          <w:szCs w:val="28"/>
          <w:lang w:val="de-DE"/>
        </w:rPr>
      </w:pPr>
      <w:r w:rsidRPr="00D66DD0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        SUM E</w:t>
      </w:r>
    </w:p>
    <w:p w:rsidR="00952EBE" w:rsidRPr="00D66DD0" w:rsidRDefault="00952EBE" w:rsidP="00952EBE">
      <w:pPr>
        <w:adjustRightInd w:val="0"/>
        <w:rPr>
          <w:rFonts w:ascii="Times New Roman" w:hAnsi="Times New Roman" w:cs="Times New Roman"/>
          <w:sz w:val="28"/>
          <w:szCs w:val="28"/>
          <w:lang w:val="de-DE"/>
        </w:rPr>
      </w:pPr>
      <w:r w:rsidRPr="00D66DD0">
        <w:rPr>
          <w:rFonts w:ascii="Times New Roman" w:hAnsi="Times New Roman" w:cs="Times New Roman"/>
          <w:sz w:val="28"/>
          <w:szCs w:val="28"/>
          <w:lang w:val="de-DE"/>
        </w:rPr>
        <w:t>j=1 j</w:t>
      </w:r>
    </w:p>
    <w:p w:rsidR="00952EBE" w:rsidRPr="00D66DD0" w:rsidRDefault="00952EBE" w:rsidP="00952EBE">
      <w:pPr>
        <w:adjustRightInd w:val="0"/>
        <w:rPr>
          <w:rFonts w:ascii="Times New Roman" w:hAnsi="Times New Roman" w:cs="Times New Roman"/>
          <w:sz w:val="28"/>
          <w:szCs w:val="28"/>
          <w:lang w:val="de-DE"/>
        </w:rPr>
      </w:pPr>
      <w:r w:rsidRPr="00D66DD0">
        <w:rPr>
          <w:rFonts w:ascii="Times New Roman" w:hAnsi="Times New Roman" w:cs="Times New Roman"/>
          <w:sz w:val="28"/>
          <w:szCs w:val="28"/>
          <w:lang w:val="de-DE"/>
        </w:rPr>
        <w:t xml:space="preserve">    E = ------,</w:t>
      </w:r>
    </w:p>
    <w:p w:rsidR="00952EBE" w:rsidRPr="00C96F33" w:rsidRDefault="00952EBE" w:rsidP="00952EBE">
      <w:pPr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D66DD0">
        <w:rPr>
          <w:rFonts w:ascii="Times New Roman" w:hAnsi="Times New Roman" w:cs="Times New Roman"/>
          <w:sz w:val="28"/>
          <w:szCs w:val="28"/>
          <w:lang w:val="de-DE"/>
        </w:rPr>
        <w:t xml:space="preserve">           n</w:t>
      </w:r>
    </w:p>
    <w:p w:rsidR="00952EBE" w:rsidRPr="00D66DD0" w:rsidRDefault="00952EBE" w:rsidP="00952EBE">
      <w:pPr>
        <w:pStyle w:val="ConsPlusNonformat"/>
        <w:rPr>
          <w:rFonts w:ascii="Times New Roman" w:hAnsi="Times New Roman" w:cs="Times New Roman"/>
          <w:sz w:val="28"/>
          <w:szCs w:val="28"/>
          <w:lang w:val="de-DE"/>
        </w:rPr>
      </w:pPr>
      <w:r w:rsidRPr="00D66DD0">
        <w:rPr>
          <w:rFonts w:ascii="Times New Roman" w:hAnsi="Times New Roman" w:cs="Times New Roman"/>
          <w:sz w:val="28"/>
          <w:szCs w:val="28"/>
        </w:rPr>
        <w:t>где</w:t>
      </w:r>
      <w:r w:rsidRPr="00D66DD0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952EBE" w:rsidRPr="00D66DD0" w:rsidRDefault="00952EBE" w:rsidP="00952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E - результативность реализации Программы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952EBE" w:rsidRPr="00D66DD0" w:rsidRDefault="00952EBE" w:rsidP="00952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    Е  - степень достижения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-го показателя Программы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952EBE" w:rsidRPr="00D66DD0" w:rsidRDefault="00952EBE" w:rsidP="00952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</w:p>
    <w:p w:rsidR="00952EBE" w:rsidRPr="00D66DD0" w:rsidRDefault="00952EBE" w:rsidP="00952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66DD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- количество показателей Программы.</w:t>
      </w:r>
    </w:p>
    <w:p w:rsidR="00952EBE" w:rsidRDefault="00952EBE" w:rsidP="00952EBE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52EBE" w:rsidRPr="00D66DD0" w:rsidRDefault="00952EBE" w:rsidP="00952EBE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оценки степени достижен</w:t>
      </w:r>
      <w:r>
        <w:rPr>
          <w:rFonts w:ascii="Times New Roman" w:hAnsi="Times New Roman" w:cs="Times New Roman"/>
          <w:sz w:val="28"/>
          <w:szCs w:val="28"/>
        </w:rPr>
        <w:t xml:space="preserve">ия запланированных результатов </w:t>
      </w:r>
      <w:r w:rsidRPr="00D66DD0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952EBE" w:rsidRPr="00D66DD0" w:rsidRDefault="00952EBE" w:rsidP="00952EBE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66DD0">
        <w:rPr>
          <w:rFonts w:ascii="Times New Roman" w:hAnsi="Times New Roman" w:cs="Times New Roman"/>
          <w:sz w:val="28"/>
          <w:szCs w:val="28"/>
        </w:rPr>
        <w:t xml:space="preserve">- если значение показателя результативности (E) равно или больше 90%, степень достижения запланированных результатов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оценивается как высокая;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D66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6DD0">
        <w:rPr>
          <w:rFonts w:ascii="Times New Roman" w:hAnsi="Times New Roman" w:cs="Times New Roman"/>
          <w:sz w:val="28"/>
          <w:szCs w:val="28"/>
        </w:rPr>
        <w:t xml:space="preserve">- если значение показателя результативности (E) равно или больше 70%, но меньше 90%, степень достижения запланированных результатов Программы оценивается как средняя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D66DD0">
        <w:rPr>
          <w:rFonts w:ascii="Times New Roman" w:hAnsi="Times New Roman" w:cs="Times New Roman"/>
          <w:sz w:val="28"/>
          <w:szCs w:val="28"/>
        </w:rPr>
        <w:t>- если значение показателя результативности (E) равно или больше 50%, но меньше 70%, степень достижения запланированных результатов Программы оценивается как удовлетворительная;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D66DD0">
        <w:rPr>
          <w:rFonts w:ascii="Times New Roman" w:hAnsi="Times New Roman" w:cs="Times New Roman"/>
          <w:sz w:val="28"/>
          <w:szCs w:val="28"/>
        </w:rPr>
        <w:t>- если значение показателя результативности (E) меньше 50%, степень достижения запланированных результатов Программы оценивается как неудовлетворительная.</w:t>
      </w:r>
    </w:p>
    <w:p w:rsidR="00952EBE" w:rsidRPr="00D66DD0" w:rsidRDefault="00952EBE" w:rsidP="00952EBE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Расчет результативности по каждому показателю Программы проводится по формуле:</w:t>
      </w:r>
    </w:p>
    <w:p w:rsidR="00952EBE" w:rsidRPr="00D66DD0" w:rsidRDefault="00952EBE" w:rsidP="00952EBE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  <w:lang w:val="nb-NO"/>
        </w:rPr>
        <w:t>E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=(П</w:t>
      </w:r>
      <w:proofErr w:type="spellStart"/>
      <w:r w:rsidRPr="00D66DD0">
        <w:rPr>
          <w:rFonts w:ascii="Times New Roman" w:hAnsi="Times New Roman" w:cs="Times New Roman"/>
          <w:sz w:val="28"/>
          <w:szCs w:val="28"/>
          <w:lang w:val="en-US"/>
        </w:rPr>
        <w:t>fj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>/ П</w:t>
      </w:r>
      <w:proofErr w:type="spellStart"/>
      <w:r w:rsidRPr="00D66DD0">
        <w:rPr>
          <w:rFonts w:ascii="Times New Roman" w:hAnsi="Times New Roman" w:cs="Times New Roman"/>
          <w:sz w:val="28"/>
          <w:szCs w:val="28"/>
          <w:lang w:val="en-US"/>
        </w:rPr>
        <w:t>nj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>)*100</w:t>
      </w:r>
    </w:p>
    <w:p w:rsidR="00952EBE" w:rsidRPr="00D66DD0" w:rsidRDefault="00952EBE" w:rsidP="00952EBE">
      <w:pPr>
        <w:adjustRightInd w:val="0"/>
        <w:rPr>
          <w:rFonts w:ascii="Times New Roman" w:hAnsi="Times New Roman" w:cs="Times New Roman"/>
          <w:sz w:val="28"/>
          <w:szCs w:val="28"/>
          <w:lang w:val="nb-NO"/>
        </w:rPr>
      </w:pPr>
      <w:r w:rsidRPr="00D66DD0">
        <w:rPr>
          <w:rFonts w:ascii="Times New Roman" w:hAnsi="Times New Roman" w:cs="Times New Roman"/>
          <w:sz w:val="28"/>
          <w:szCs w:val="28"/>
        </w:rPr>
        <w:t>где</w:t>
      </w:r>
      <w:r w:rsidRPr="00D66DD0">
        <w:rPr>
          <w:rFonts w:ascii="Times New Roman" w:hAnsi="Times New Roman" w:cs="Times New Roman"/>
          <w:sz w:val="28"/>
          <w:szCs w:val="28"/>
          <w:lang w:val="nb-NO"/>
        </w:rPr>
        <w:t>:</w:t>
      </w:r>
    </w:p>
    <w:p w:rsidR="00952EBE" w:rsidRPr="00D66DD0" w:rsidRDefault="00952EBE" w:rsidP="00952EBE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E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 xml:space="preserve"> - степень достижения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 xml:space="preserve">-го показателя Программы,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952EBE" w:rsidRPr="00D66DD0" w:rsidRDefault="00952EBE" w:rsidP="00952EBE">
      <w:pPr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66DD0"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End"/>
      <w:r w:rsidRPr="00D66DD0">
        <w:rPr>
          <w:rFonts w:ascii="Times New Roman" w:hAnsi="Times New Roman" w:cs="Times New Roman"/>
          <w:sz w:val="28"/>
          <w:szCs w:val="28"/>
          <w:lang w:val="en-US"/>
        </w:rPr>
        <w:t>fj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  - фактическое значение показателя;</w:t>
      </w:r>
    </w:p>
    <w:p w:rsidR="00952EBE" w:rsidRPr="00D66DD0" w:rsidRDefault="00952EBE" w:rsidP="00952EBE">
      <w:pPr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66DD0"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End"/>
      <w:r w:rsidRPr="00D66DD0">
        <w:rPr>
          <w:rFonts w:ascii="Times New Roman" w:hAnsi="Times New Roman" w:cs="Times New Roman"/>
          <w:sz w:val="28"/>
          <w:szCs w:val="28"/>
          <w:lang w:val="en-US"/>
        </w:rPr>
        <w:t>nj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 - целевое значение показателя, установленное Программой.</w:t>
      </w:r>
    </w:p>
    <w:p w:rsidR="00952EBE" w:rsidRPr="00D66DD0" w:rsidRDefault="00952EBE" w:rsidP="00952E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2EBE" w:rsidRPr="00D66DD0" w:rsidRDefault="00952EBE" w:rsidP="00952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lastRenderedPageBreak/>
        <w:tab/>
        <w:t>В случае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если Программой установлено целевое значение показателя, равное нулю, при фактическом значении показателя, равном нулю, степень достижения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 xml:space="preserve">-го показателя Программы (E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 xml:space="preserve">) принимается равной 100,0%. При фактическом значении показателя, не равном нулю, соответствующий показатель считается недостигнутым, степень достижения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-го показателя Программы принимается равной 0,0%.</w:t>
      </w:r>
    </w:p>
    <w:p w:rsidR="00952EBE" w:rsidRPr="00D66DD0" w:rsidRDefault="00952EBE" w:rsidP="00952EBE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если меньшее значение показателя по сравнению с целевым значением показателя, установленным Программой, по содержанию этого показателя означает его выполнение и достижение большей эффективности, оценка степени достижения такого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-го показателя Програм</w:t>
      </w:r>
      <w:r>
        <w:rPr>
          <w:rFonts w:ascii="Times New Roman" w:hAnsi="Times New Roman" w:cs="Times New Roman"/>
          <w:sz w:val="28"/>
          <w:szCs w:val="28"/>
        </w:rPr>
        <w:t>мы производится по формуле:</w:t>
      </w:r>
    </w:p>
    <w:p w:rsidR="00952EBE" w:rsidRPr="00C96F33" w:rsidRDefault="00952EBE" w:rsidP="00952EBE">
      <w:pPr>
        <w:pStyle w:val="ConsPlusNonformat"/>
        <w:rPr>
          <w:rFonts w:ascii="Times New Roman" w:hAnsi="Times New Roman" w:cs="Times New Roman"/>
          <w:sz w:val="28"/>
          <w:szCs w:val="28"/>
          <w:lang w:val="nb-NO"/>
        </w:rPr>
      </w:pPr>
      <w:r w:rsidRPr="00D66DD0">
        <w:rPr>
          <w:rFonts w:ascii="Times New Roman" w:hAnsi="Times New Roman" w:cs="Times New Roman"/>
          <w:sz w:val="28"/>
          <w:szCs w:val="28"/>
          <w:lang w:val="nb-NO"/>
        </w:rPr>
        <w:t xml:space="preserve">    Ej = </w:t>
      </w:r>
      <w:r w:rsidRPr="00D66DD0">
        <w:rPr>
          <w:rFonts w:ascii="Times New Roman" w:hAnsi="Times New Roman" w:cs="Times New Roman"/>
          <w:sz w:val="28"/>
          <w:szCs w:val="28"/>
        </w:rPr>
        <w:t>П</w:t>
      </w:r>
      <w:r w:rsidRPr="00D66DD0">
        <w:rPr>
          <w:rFonts w:ascii="Times New Roman" w:hAnsi="Times New Roman" w:cs="Times New Roman"/>
          <w:sz w:val="28"/>
          <w:szCs w:val="28"/>
          <w:lang w:val="nb-NO"/>
        </w:rPr>
        <w:t xml:space="preserve"> nj/ </w:t>
      </w:r>
      <w:r w:rsidRPr="00D66DD0">
        <w:rPr>
          <w:rFonts w:ascii="Times New Roman" w:hAnsi="Times New Roman" w:cs="Times New Roman"/>
          <w:sz w:val="28"/>
          <w:szCs w:val="28"/>
        </w:rPr>
        <w:t>П</w:t>
      </w:r>
      <w:r w:rsidRPr="00D66DD0">
        <w:rPr>
          <w:rFonts w:ascii="Times New Roman" w:hAnsi="Times New Roman" w:cs="Times New Roman"/>
          <w:sz w:val="28"/>
          <w:szCs w:val="28"/>
          <w:lang w:val="nb-NO"/>
        </w:rPr>
        <w:t>fjx 100,</w:t>
      </w:r>
    </w:p>
    <w:p w:rsidR="00952EBE" w:rsidRPr="00D66DD0" w:rsidRDefault="00952EBE" w:rsidP="00952EBE">
      <w:pPr>
        <w:pStyle w:val="ConsPlusNonformat"/>
        <w:rPr>
          <w:rFonts w:ascii="Times New Roman" w:hAnsi="Times New Roman" w:cs="Times New Roman"/>
          <w:sz w:val="28"/>
          <w:szCs w:val="28"/>
          <w:lang w:val="nb-NO"/>
        </w:rPr>
      </w:pPr>
      <w:r w:rsidRPr="00D66DD0">
        <w:rPr>
          <w:rFonts w:ascii="Times New Roman" w:hAnsi="Times New Roman" w:cs="Times New Roman"/>
          <w:sz w:val="28"/>
          <w:szCs w:val="28"/>
        </w:rPr>
        <w:t>где</w:t>
      </w:r>
      <w:r w:rsidRPr="00D66DD0">
        <w:rPr>
          <w:rFonts w:ascii="Times New Roman" w:hAnsi="Times New Roman" w:cs="Times New Roman"/>
          <w:sz w:val="28"/>
          <w:szCs w:val="28"/>
          <w:lang w:val="nb-NO"/>
        </w:rPr>
        <w:t>:</w:t>
      </w:r>
    </w:p>
    <w:p w:rsidR="00952EBE" w:rsidRPr="00D66DD0" w:rsidRDefault="00952EBE" w:rsidP="00952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E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 xml:space="preserve"> - степень достижения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-го показателя Программы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952EBE" w:rsidRPr="00D66DD0" w:rsidRDefault="00952EBE" w:rsidP="00952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D66DD0"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End"/>
      <w:r w:rsidRPr="00D66DD0">
        <w:rPr>
          <w:rFonts w:ascii="Times New Roman" w:hAnsi="Times New Roman" w:cs="Times New Roman"/>
          <w:sz w:val="28"/>
          <w:szCs w:val="28"/>
          <w:lang w:val="en-US"/>
        </w:rPr>
        <w:t>nj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  - целевое значение показателя, установленное Программой;</w:t>
      </w:r>
    </w:p>
    <w:p w:rsidR="00952EBE" w:rsidRPr="00D66DD0" w:rsidRDefault="00952EBE" w:rsidP="00952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D66DD0"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End"/>
      <w:r w:rsidRPr="00D66DD0">
        <w:rPr>
          <w:rFonts w:ascii="Times New Roman" w:hAnsi="Times New Roman" w:cs="Times New Roman"/>
          <w:sz w:val="28"/>
          <w:szCs w:val="28"/>
          <w:lang w:val="en-US"/>
        </w:rPr>
        <w:t>fj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 - фактическое значение показателя.</w:t>
      </w:r>
    </w:p>
    <w:p w:rsidR="00952EBE" w:rsidRPr="00D66DD0" w:rsidRDefault="00952EBE" w:rsidP="00952E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2EBE" w:rsidRPr="00D66DD0" w:rsidRDefault="00952EBE" w:rsidP="00952EBE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Расчет степени соответствия фактических затрат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на  реализацию Программы запланированному уровню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ср</w:t>
      </w:r>
      <w:r>
        <w:rPr>
          <w:rFonts w:ascii="Times New Roman" w:hAnsi="Times New Roman" w:cs="Times New Roman"/>
          <w:sz w:val="28"/>
          <w:szCs w:val="28"/>
        </w:rPr>
        <w:t>едств) производится по формуле:</w:t>
      </w:r>
    </w:p>
    <w:p w:rsidR="00952EBE" w:rsidRPr="00D66DD0" w:rsidRDefault="00952EBE" w:rsidP="00952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D66D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DD0">
        <w:rPr>
          <w:rFonts w:ascii="Times New Roman" w:hAnsi="Times New Roman" w:cs="Times New Roman"/>
          <w:sz w:val="28"/>
          <w:szCs w:val="28"/>
        </w:rPr>
        <w:t>=Зф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6DD0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DD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100,</w:t>
      </w:r>
    </w:p>
    <w:p w:rsidR="00952EBE" w:rsidRPr="00D66DD0" w:rsidRDefault="00952EBE" w:rsidP="00952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    где:</w:t>
      </w:r>
    </w:p>
    <w:p w:rsidR="00952EBE" w:rsidRPr="00D66DD0" w:rsidRDefault="00952EBE" w:rsidP="00952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D66D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- полнота использования бюджетных средств (%);</w:t>
      </w:r>
    </w:p>
    <w:p w:rsidR="00952EBE" w:rsidRPr="00D66DD0" w:rsidRDefault="00952EBE" w:rsidP="00952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D66DD0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- фактические расходы бюджета  на реализацию </w:t>
      </w:r>
      <w:proofErr w:type="spellStart"/>
      <w:r w:rsidRPr="00D66DD0">
        <w:rPr>
          <w:rFonts w:ascii="Times New Roman" w:hAnsi="Times New Roman" w:cs="Times New Roman"/>
          <w:sz w:val="28"/>
          <w:szCs w:val="28"/>
        </w:rPr>
        <w:t>Программыв</w:t>
      </w:r>
      <w:proofErr w:type="spellEnd"/>
    </w:p>
    <w:p w:rsidR="00952EBE" w:rsidRPr="00D66DD0" w:rsidRDefault="00952EBE" w:rsidP="00952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в соответствующем периоде;</w:t>
      </w:r>
    </w:p>
    <w:p w:rsidR="00952EBE" w:rsidRPr="00D66DD0" w:rsidRDefault="00952EBE" w:rsidP="00952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D66DD0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  -  запланированные  в  бюджете  расходы на реализацию Программы в соответствующем периоде.</w:t>
      </w:r>
    </w:p>
    <w:p w:rsidR="00952EBE" w:rsidRPr="00D66DD0" w:rsidRDefault="00952EBE" w:rsidP="00952E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2EBE" w:rsidRPr="00D66DD0" w:rsidRDefault="00952EBE" w:rsidP="00952EBE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оценки степени соответствия фактических затрат бюджета муниципального 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на реализацию Программы запланированному уровню устанавливаются следующие критерии:</w:t>
      </w:r>
    </w:p>
    <w:p w:rsidR="00952EBE" w:rsidRPr="00D66DD0" w:rsidRDefault="00952EBE" w:rsidP="00952EBE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- если значение показателя полноты использования бюджетных средств (П) равно или больше 70,0%, степень соответствия фактических затрат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на реализацию Программы запланированному уровню оценивается как удовлетворительная;</w:t>
      </w:r>
    </w:p>
    <w:p w:rsidR="00952EBE" w:rsidRPr="00D66DD0" w:rsidRDefault="00952EBE" w:rsidP="00952EBE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- если значение показателя полноты использования бюджетных средств </w:t>
      </w:r>
      <w:r w:rsidRPr="00D66DD0">
        <w:rPr>
          <w:rFonts w:ascii="Times New Roman" w:hAnsi="Times New Roman" w:cs="Times New Roman"/>
          <w:sz w:val="28"/>
          <w:szCs w:val="28"/>
        </w:rPr>
        <w:lastRenderedPageBreak/>
        <w:t>(П) меньше 70,0%, степень соответствия фактических затра</w:t>
      </w:r>
      <w:r>
        <w:rPr>
          <w:rFonts w:ascii="Times New Roman" w:hAnsi="Times New Roman" w:cs="Times New Roman"/>
          <w:sz w:val="28"/>
          <w:szCs w:val="28"/>
        </w:rPr>
        <w:t xml:space="preserve">т бюджета </w:t>
      </w:r>
      <w:r w:rsidRPr="00D66DD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 на реализацию Программы запланированному уровню оценивается как неудовлетворительная.</w:t>
      </w:r>
    </w:p>
    <w:p w:rsidR="00952EBE" w:rsidRPr="00D66DD0" w:rsidRDefault="00952EBE" w:rsidP="00952EBE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Расчет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 на реализацию Про</w:t>
      </w:r>
      <w:r>
        <w:rPr>
          <w:rFonts w:ascii="Times New Roman" w:hAnsi="Times New Roman" w:cs="Times New Roman"/>
          <w:sz w:val="28"/>
          <w:szCs w:val="28"/>
        </w:rPr>
        <w:t>граммы производится по формуле:</w:t>
      </w:r>
    </w:p>
    <w:p w:rsidR="00952EBE" w:rsidRPr="00D66DD0" w:rsidRDefault="00952EBE" w:rsidP="00952EBE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И =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6DD0">
        <w:rPr>
          <w:rFonts w:ascii="Times New Roman" w:hAnsi="Times New Roman" w:cs="Times New Roman"/>
          <w:sz w:val="28"/>
          <w:szCs w:val="28"/>
        </w:rPr>
        <w:t>Еx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100,</w:t>
      </w:r>
    </w:p>
    <w:p w:rsidR="00952EBE" w:rsidRPr="00D66DD0" w:rsidRDefault="00952EBE" w:rsidP="00952EBE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где:</w:t>
      </w:r>
    </w:p>
    <w:p w:rsidR="00952EBE" w:rsidRPr="007E2648" w:rsidRDefault="00952EBE" w:rsidP="00952EBE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И - эффективность использования средств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 (процентов);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66DD0">
        <w:rPr>
          <w:rFonts w:ascii="Times New Roman" w:hAnsi="Times New Roman" w:cs="Times New Roman"/>
          <w:sz w:val="28"/>
          <w:szCs w:val="28"/>
        </w:rPr>
        <w:t>Е - показатель результативности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Программы;                                                  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- показатель полноты и</w:t>
      </w:r>
      <w:r>
        <w:rPr>
          <w:rFonts w:ascii="Times New Roman" w:hAnsi="Times New Roman" w:cs="Times New Roman"/>
          <w:sz w:val="28"/>
          <w:szCs w:val="28"/>
        </w:rPr>
        <w:t>спользования бюджетных средств.</w:t>
      </w:r>
    </w:p>
    <w:p w:rsidR="00952EBE" w:rsidRPr="00D66DD0" w:rsidRDefault="00952EBE" w:rsidP="00952EBE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оценки эффективности использования средств  бюджета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 при реализации Программы устанавливаются следующие критерии:</w:t>
      </w:r>
    </w:p>
    <w:p w:rsidR="00952EBE" w:rsidRPr="00D66DD0" w:rsidRDefault="00952EBE" w:rsidP="00952EBE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- если значение показателя эффективности использовани</w:t>
      </w:r>
      <w:r>
        <w:rPr>
          <w:rFonts w:ascii="Times New Roman" w:hAnsi="Times New Roman" w:cs="Times New Roman"/>
          <w:sz w:val="28"/>
          <w:szCs w:val="28"/>
        </w:rPr>
        <w:t>я средств</w:t>
      </w:r>
      <w:r w:rsidRPr="00D66DD0">
        <w:rPr>
          <w:rFonts w:ascii="Times New Roman" w:hAnsi="Times New Roman" w:cs="Times New Roman"/>
          <w:sz w:val="28"/>
          <w:szCs w:val="28"/>
        </w:rPr>
        <w:t xml:space="preserve"> бюджета  (И) больше или равно 100,0%, такая эффективность использования бюджетных средств оценивается как высокая;</w:t>
      </w:r>
    </w:p>
    <w:p w:rsidR="00952EBE" w:rsidRPr="00D66DD0" w:rsidRDefault="00952EBE" w:rsidP="00952EBE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- если значение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 xml:space="preserve">показателя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средств  </w:t>
      </w:r>
      <w:r w:rsidRPr="00D66DD0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варьируется  от 70 до 100,0%, такая эффективность использования бюджетных средств оценивается как умеренная;</w:t>
      </w:r>
    </w:p>
    <w:p w:rsidR="00952EBE" w:rsidRPr="00D66DD0" w:rsidRDefault="00952EBE" w:rsidP="00952EBE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- если значение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 xml:space="preserve">показателя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средств </w:t>
      </w:r>
      <w:r w:rsidRPr="00D66DD0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 менее 70,0%, такая эффективность использования бюджетных средств оценивается как низкая.</w:t>
      </w:r>
    </w:p>
    <w:p w:rsidR="00952EBE" w:rsidRPr="00D66DD0" w:rsidRDefault="00952EBE" w:rsidP="00952EBE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Программы осуществляется ответственным исполнителем и соисполнителями ежегодно до 1марта года, следующего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952EBE" w:rsidRPr="00D66DD0" w:rsidRDefault="00952EBE" w:rsidP="00952EBE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При необходимости ответственный исполнитель Программы может привлекать независимых экспертов для проведения анализа хода реализации программных мероприятий и подготовки предложений по повышению эффективности реализации Программы.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A72BD6" w:rsidRPr="00EA6CC9" w:rsidSect="0079740B"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CA2" w:rsidRDefault="00096CA2" w:rsidP="00612807">
      <w:pPr>
        <w:spacing w:after="0" w:line="240" w:lineRule="auto"/>
      </w:pPr>
      <w:r>
        <w:separator/>
      </w:r>
    </w:p>
  </w:endnote>
  <w:endnote w:type="continuationSeparator" w:id="1">
    <w:p w:rsidR="00096CA2" w:rsidRDefault="00096CA2" w:rsidP="0061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CA2" w:rsidRDefault="00096CA2" w:rsidP="00612807">
      <w:pPr>
        <w:spacing w:after="0" w:line="240" w:lineRule="auto"/>
      </w:pPr>
      <w:r>
        <w:separator/>
      </w:r>
    </w:p>
  </w:footnote>
  <w:footnote w:type="continuationSeparator" w:id="1">
    <w:p w:rsidR="00096CA2" w:rsidRDefault="00096CA2" w:rsidP="0061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582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6CA2" w:rsidRPr="00612807" w:rsidRDefault="00096CA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28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280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28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2E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28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6CA2" w:rsidRDefault="00096C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;mso-wrap-style:square" o:bullet="t">
        <v:imagedata r:id="rId1" o:title=""/>
      </v:shape>
    </w:pict>
  </w:numPicBullet>
  <w:abstractNum w:abstractNumId="0">
    <w:nsid w:val="087B7774"/>
    <w:multiLevelType w:val="hybridMultilevel"/>
    <w:tmpl w:val="FC748C2A"/>
    <w:lvl w:ilvl="0" w:tplc="BF8C17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0A3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2E7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10E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7287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8ABA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B03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C81A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7025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AD0"/>
    <w:rsid w:val="00017A75"/>
    <w:rsid w:val="0002591E"/>
    <w:rsid w:val="00033736"/>
    <w:rsid w:val="00033924"/>
    <w:rsid w:val="00033AD0"/>
    <w:rsid w:val="000368F2"/>
    <w:rsid w:val="00047533"/>
    <w:rsid w:val="0005121B"/>
    <w:rsid w:val="000537D6"/>
    <w:rsid w:val="00080332"/>
    <w:rsid w:val="00081A5F"/>
    <w:rsid w:val="00096CA2"/>
    <w:rsid w:val="000A43E7"/>
    <w:rsid w:val="000B590F"/>
    <w:rsid w:val="000C1E02"/>
    <w:rsid w:val="000C34FD"/>
    <w:rsid w:val="000D073A"/>
    <w:rsid w:val="000D62FE"/>
    <w:rsid w:val="000D68DD"/>
    <w:rsid w:val="000E11FC"/>
    <w:rsid w:val="00113C90"/>
    <w:rsid w:val="001162DB"/>
    <w:rsid w:val="00120E9A"/>
    <w:rsid w:val="0012266C"/>
    <w:rsid w:val="00136BAC"/>
    <w:rsid w:val="001459A0"/>
    <w:rsid w:val="00150D86"/>
    <w:rsid w:val="001525DD"/>
    <w:rsid w:val="001562B0"/>
    <w:rsid w:val="0016236A"/>
    <w:rsid w:val="00163A6B"/>
    <w:rsid w:val="00184459"/>
    <w:rsid w:val="00185669"/>
    <w:rsid w:val="00195F99"/>
    <w:rsid w:val="00196AAD"/>
    <w:rsid w:val="001B0992"/>
    <w:rsid w:val="001C2E66"/>
    <w:rsid w:val="001C3DC6"/>
    <w:rsid w:val="001C6964"/>
    <w:rsid w:val="001E5474"/>
    <w:rsid w:val="001F09C6"/>
    <w:rsid w:val="001F68F6"/>
    <w:rsid w:val="00207414"/>
    <w:rsid w:val="00227992"/>
    <w:rsid w:val="00230A36"/>
    <w:rsid w:val="0023678C"/>
    <w:rsid w:val="00247BA3"/>
    <w:rsid w:val="0027591D"/>
    <w:rsid w:val="00275CD3"/>
    <w:rsid w:val="00280891"/>
    <w:rsid w:val="002A78FB"/>
    <w:rsid w:val="002B7EF5"/>
    <w:rsid w:val="002C0E3E"/>
    <w:rsid w:val="002C64E6"/>
    <w:rsid w:val="002D210F"/>
    <w:rsid w:val="002D5559"/>
    <w:rsid w:val="002E09C7"/>
    <w:rsid w:val="002E6534"/>
    <w:rsid w:val="002F1667"/>
    <w:rsid w:val="002F2D7B"/>
    <w:rsid w:val="002F7699"/>
    <w:rsid w:val="00302C54"/>
    <w:rsid w:val="003114D5"/>
    <w:rsid w:val="00311EAA"/>
    <w:rsid w:val="00333EF2"/>
    <w:rsid w:val="00341948"/>
    <w:rsid w:val="00354DD4"/>
    <w:rsid w:val="00354E69"/>
    <w:rsid w:val="00366288"/>
    <w:rsid w:val="00371882"/>
    <w:rsid w:val="00374C4A"/>
    <w:rsid w:val="00374E20"/>
    <w:rsid w:val="00380267"/>
    <w:rsid w:val="003A0040"/>
    <w:rsid w:val="003A09DB"/>
    <w:rsid w:val="003A1C1C"/>
    <w:rsid w:val="003A529C"/>
    <w:rsid w:val="003B7426"/>
    <w:rsid w:val="003C2636"/>
    <w:rsid w:val="003C5CEC"/>
    <w:rsid w:val="003D1597"/>
    <w:rsid w:val="003F2680"/>
    <w:rsid w:val="003F6BC0"/>
    <w:rsid w:val="0040662D"/>
    <w:rsid w:val="00406F6D"/>
    <w:rsid w:val="00425455"/>
    <w:rsid w:val="00431A15"/>
    <w:rsid w:val="00435060"/>
    <w:rsid w:val="00446370"/>
    <w:rsid w:val="004601C1"/>
    <w:rsid w:val="00461456"/>
    <w:rsid w:val="004727FD"/>
    <w:rsid w:val="004744A4"/>
    <w:rsid w:val="004772C7"/>
    <w:rsid w:val="00480008"/>
    <w:rsid w:val="00481D94"/>
    <w:rsid w:val="00493B9B"/>
    <w:rsid w:val="0049546A"/>
    <w:rsid w:val="004A3AF2"/>
    <w:rsid w:val="004A6016"/>
    <w:rsid w:val="004B6BEA"/>
    <w:rsid w:val="004C0B27"/>
    <w:rsid w:val="004C3511"/>
    <w:rsid w:val="004D05E1"/>
    <w:rsid w:val="004D122F"/>
    <w:rsid w:val="004D3B5B"/>
    <w:rsid w:val="004D734C"/>
    <w:rsid w:val="004D7438"/>
    <w:rsid w:val="004F3AF2"/>
    <w:rsid w:val="00505823"/>
    <w:rsid w:val="0050745F"/>
    <w:rsid w:val="00510F1F"/>
    <w:rsid w:val="00517EEA"/>
    <w:rsid w:val="0052272E"/>
    <w:rsid w:val="00530021"/>
    <w:rsid w:val="00546332"/>
    <w:rsid w:val="00550B2E"/>
    <w:rsid w:val="00552715"/>
    <w:rsid w:val="00567708"/>
    <w:rsid w:val="0057654A"/>
    <w:rsid w:val="00586711"/>
    <w:rsid w:val="00592574"/>
    <w:rsid w:val="00593578"/>
    <w:rsid w:val="00597408"/>
    <w:rsid w:val="005A1AAB"/>
    <w:rsid w:val="005A40C0"/>
    <w:rsid w:val="005D15FF"/>
    <w:rsid w:val="005D60FC"/>
    <w:rsid w:val="005E1F3F"/>
    <w:rsid w:val="005E4508"/>
    <w:rsid w:val="005F6FF1"/>
    <w:rsid w:val="00612807"/>
    <w:rsid w:val="00614C59"/>
    <w:rsid w:val="0063179D"/>
    <w:rsid w:val="00640462"/>
    <w:rsid w:val="00652443"/>
    <w:rsid w:val="006542F5"/>
    <w:rsid w:val="0066134A"/>
    <w:rsid w:val="006675CA"/>
    <w:rsid w:val="0069351C"/>
    <w:rsid w:val="00693F59"/>
    <w:rsid w:val="00695645"/>
    <w:rsid w:val="00695BE9"/>
    <w:rsid w:val="00697B59"/>
    <w:rsid w:val="006B0A5F"/>
    <w:rsid w:val="006D1DAB"/>
    <w:rsid w:val="006E2178"/>
    <w:rsid w:val="006E3B8A"/>
    <w:rsid w:val="006E5AA7"/>
    <w:rsid w:val="006E787F"/>
    <w:rsid w:val="006F34FE"/>
    <w:rsid w:val="006F42B2"/>
    <w:rsid w:val="00700E66"/>
    <w:rsid w:val="007222ED"/>
    <w:rsid w:val="00737FF0"/>
    <w:rsid w:val="0074585C"/>
    <w:rsid w:val="007748E4"/>
    <w:rsid w:val="007910A3"/>
    <w:rsid w:val="0079740B"/>
    <w:rsid w:val="007A504D"/>
    <w:rsid w:val="007B1ED9"/>
    <w:rsid w:val="007C6A95"/>
    <w:rsid w:val="007D666B"/>
    <w:rsid w:val="007E0533"/>
    <w:rsid w:val="007E1CA4"/>
    <w:rsid w:val="00804DEE"/>
    <w:rsid w:val="0081454D"/>
    <w:rsid w:val="00820687"/>
    <w:rsid w:val="00824858"/>
    <w:rsid w:val="00831693"/>
    <w:rsid w:val="00837D7C"/>
    <w:rsid w:val="00853E1E"/>
    <w:rsid w:val="00867027"/>
    <w:rsid w:val="0088768E"/>
    <w:rsid w:val="00887DFC"/>
    <w:rsid w:val="00887E08"/>
    <w:rsid w:val="008A31E8"/>
    <w:rsid w:val="008B6874"/>
    <w:rsid w:val="008C26A8"/>
    <w:rsid w:val="008D35D5"/>
    <w:rsid w:val="008E406C"/>
    <w:rsid w:val="008E5CE7"/>
    <w:rsid w:val="008F1A8A"/>
    <w:rsid w:val="00900BCA"/>
    <w:rsid w:val="00904EEF"/>
    <w:rsid w:val="00905899"/>
    <w:rsid w:val="00906E72"/>
    <w:rsid w:val="0092499C"/>
    <w:rsid w:val="00937AA4"/>
    <w:rsid w:val="009436D1"/>
    <w:rsid w:val="00952EBE"/>
    <w:rsid w:val="00965E9C"/>
    <w:rsid w:val="00993C96"/>
    <w:rsid w:val="00994380"/>
    <w:rsid w:val="009C3ACA"/>
    <w:rsid w:val="009C6E9E"/>
    <w:rsid w:val="009F4436"/>
    <w:rsid w:val="009F5A0B"/>
    <w:rsid w:val="00A11C69"/>
    <w:rsid w:val="00A203D0"/>
    <w:rsid w:val="00A20FEF"/>
    <w:rsid w:val="00A225A5"/>
    <w:rsid w:val="00A228A1"/>
    <w:rsid w:val="00A25C59"/>
    <w:rsid w:val="00A26518"/>
    <w:rsid w:val="00A43421"/>
    <w:rsid w:val="00A434F4"/>
    <w:rsid w:val="00A50BEE"/>
    <w:rsid w:val="00A60D6A"/>
    <w:rsid w:val="00A615CF"/>
    <w:rsid w:val="00A72BD6"/>
    <w:rsid w:val="00A77A91"/>
    <w:rsid w:val="00AA04A4"/>
    <w:rsid w:val="00AA5A88"/>
    <w:rsid w:val="00AB32DB"/>
    <w:rsid w:val="00AC73BC"/>
    <w:rsid w:val="00AD0A23"/>
    <w:rsid w:val="00AD5850"/>
    <w:rsid w:val="00B45B34"/>
    <w:rsid w:val="00B50DF2"/>
    <w:rsid w:val="00B64533"/>
    <w:rsid w:val="00B74C68"/>
    <w:rsid w:val="00B75EFA"/>
    <w:rsid w:val="00B860D2"/>
    <w:rsid w:val="00B97495"/>
    <w:rsid w:val="00BA22B6"/>
    <w:rsid w:val="00BA4F20"/>
    <w:rsid w:val="00BA6551"/>
    <w:rsid w:val="00BB14D7"/>
    <w:rsid w:val="00BB3547"/>
    <w:rsid w:val="00BC4682"/>
    <w:rsid w:val="00C0186A"/>
    <w:rsid w:val="00C04DB2"/>
    <w:rsid w:val="00C12E97"/>
    <w:rsid w:val="00C15A4A"/>
    <w:rsid w:val="00C234F6"/>
    <w:rsid w:val="00C24C2C"/>
    <w:rsid w:val="00C3424F"/>
    <w:rsid w:val="00C363A3"/>
    <w:rsid w:val="00C47EAB"/>
    <w:rsid w:val="00C561DA"/>
    <w:rsid w:val="00C5703C"/>
    <w:rsid w:val="00C64F57"/>
    <w:rsid w:val="00C83AB0"/>
    <w:rsid w:val="00C85796"/>
    <w:rsid w:val="00CA26F4"/>
    <w:rsid w:val="00CA423B"/>
    <w:rsid w:val="00CA46CD"/>
    <w:rsid w:val="00CA67D5"/>
    <w:rsid w:val="00CA7D30"/>
    <w:rsid w:val="00CC2A78"/>
    <w:rsid w:val="00CC3FFD"/>
    <w:rsid w:val="00CC4055"/>
    <w:rsid w:val="00CC6008"/>
    <w:rsid w:val="00CD1134"/>
    <w:rsid w:val="00CD4C8C"/>
    <w:rsid w:val="00CD5FDC"/>
    <w:rsid w:val="00CE0792"/>
    <w:rsid w:val="00CE5B9D"/>
    <w:rsid w:val="00CE6420"/>
    <w:rsid w:val="00CF05D9"/>
    <w:rsid w:val="00CF5AB0"/>
    <w:rsid w:val="00D03746"/>
    <w:rsid w:val="00D0466D"/>
    <w:rsid w:val="00D066D8"/>
    <w:rsid w:val="00D231CD"/>
    <w:rsid w:val="00D31761"/>
    <w:rsid w:val="00D345D3"/>
    <w:rsid w:val="00D348E7"/>
    <w:rsid w:val="00D36389"/>
    <w:rsid w:val="00D4043C"/>
    <w:rsid w:val="00D40F8D"/>
    <w:rsid w:val="00D44399"/>
    <w:rsid w:val="00D66233"/>
    <w:rsid w:val="00D67DBB"/>
    <w:rsid w:val="00D803E7"/>
    <w:rsid w:val="00D81367"/>
    <w:rsid w:val="00D81EF8"/>
    <w:rsid w:val="00D855C6"/>
    <w:rsid w:val="00D85B3E"/>
    <w:rsid w:val="00DA5AE7"/>
    <w:rsid w:val="00DA6A34"/>
    <w:rsid w:val="00DB3738"/>
    <w:rsid w:val="00DB3745"/>
    <w:rsid w:val="00DB649F"/>
    <w:rsid w:val="00DC1913"/>
    <w:rsid w:val="00DD40D9"/>
    <w:rsid w:val="00DD7688"/>
    <w:rsid w:val="00DE5712"/>
    <w:rsid w:val="00DF0F19"/>
    <w:rsid w:val="00DF6CCC"/>
    <w:rsid w:val="00E131B9"/>
    <w:rsid w:val="00E2708F"/>
    <w:rsid w:val="00E37C53"/>
    <w:rsid w:val="00E44470"/>
    <w:rsid w:val="00E45F6F"/>
    <w:rsid w:val="00E464F5"/>
    <w:rsid w:val="00E50541"/>
    <w:rsid w:val="00E56A8D"/>
    <w:rsid w:val="00E77B18"/>
    <w:rsid w:val="00E82603"/>
    <w:rsid w:val="00E863AA"/>
    <w:rsid w:val="00E91C73"/>
    <w:rsid w:val="00E9621E"/>
    <w:rsid w:val="00E96730"/>
    <w:rsid w:val="00EA58AC"/>
    <w:rsid w:val="00EA5F72"/>
    <w:rsid w:val="00EA7069"/>
    <w:rsid w:val="00EB7867"/>
    <w:rsid w:val="00EC111D"/>
    <w:rsid w:val="00EC5A31"/>
    <w:rsid w:val="00EC60D8"/>
    <w:rsid w:val="00ED102B"/>
    <w:rsid w:val="00ED4B78"/>
    <w:rsid w:val="00ED5101"/>
    <w:rsid w:val="00ED5D23"/>
    <w:rsid w:val="00ED6069"/>
    <w:rsid w:val="00EF4189"/>
    <w:rsid w:val="00F15745"/>
    <w:rsid w:val="00F24206"/>
    <w:rsid w:val="00F24877"/>
    <w:rsid w:val="00F33433"/>
    <w:rsid w:val="00F33C35"/>
    <w:rsid w:val="00F34809"/>
    <w:rsid w:val="00F476BD"/>
    <w:rsid w:val="00F54964"/>
    <w:rsid w:val="00F65E44"/>
    <w:rsid w:val="00F8024B"/>
    <w:rsid w:val="00F83E89"/>
    <w:rsid w:val="00F92B32"/>
    <w:rsid w:val="00F948EC"/>
    <w:rsid w:val="00FA09DD"/>
    <w:rsid w:val="00FA4DC9"/>
    <w:rsid w:val="00FA5370"/>
    <w:rsid w:val="00FA6509"/>
    <w:rsid w:val="00FE570D"/>
    <w:rsid w:val="00FF039C"/>
    <w:rsid w:val="00FF734E"/>
    <w:rsid w:val="00FF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33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33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033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61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807"/>
  </w:style>
  <w:style w:type="paragraph" w:styleId="a5">
    <w:name w:val="footer"/>
    <w:basedOn w:val="a"/>
    <w:link w:val="a6"/>
    <w:uiPriority w:val="99"/>
    <w:semiHidden/>
    <w:unhideWhenUsed/>
    <w:rsid w:val="0061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2807"/>
  </w:style>
  <w:style w:type="paragraph" w:styleId="a7">
    <w:name w:val="Balloon Text"/>
    <w:basedOn w:val="a"/>
    <w:link w:val="a8"/>
    <w:uiPriority w:val="99"/>
    <w:semiHidden/>
    <w:unhideWhenUsed/>
    <w:rsid w:val="00A7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B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3B8A"/>
  </w:style>
  <w:style w:type="paragraph" w:styleId="a9">
    <w:name w:val="List Paragraph"/>
    <w:basedOn w:val="a"/>
    <w:uiPriority w:val="34"/>
    <w:qFormat/>
    <w:rsid w:val="000C34FD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DD40D9"/>
    <w:rPr>
      <w:color w:val="808080"/>
    </w:rPr>
  </w:style>
  <w:style w:type="table" w:styleId="ab">
    <w:name w:val="Table Grid"/>
    <w:basedOn w:val="a1"/>
    <w:uiPriority w:val="59"/>
    <w:rsid w:val="000D6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E5B9D"/>
    <w:rPr>
      <w:color w:val="0000FF" w:themeColor="hyperlink"/>
      <w:u w:val="single"/>
    </w:rPr>
  </w:style>
  <w:style w:type="paragraph" w:styleId="ad">
    <w:name w:val="No Spacing"/>
    <w:uiPriority w:val="1"/>
    <w:qFormat/>
    <w:rsid w:val="00081A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Strong"/>
    <w:basedOn w:val="a0"/>
    <w:qFormat/>
    <w:rsid w:val="00E82603"/>
    <w:rPr>
      <w:b/>
      <w:bCs/>
      <w:i/>
      <w:iCs w:val="0"/>
      <w:sz w:val="28"/>
      <w:lang w:val="en-GB" w:eastAsia="ar-SA" w:bidi="ar-SA"/>
    </w:rPr>
  </w:style>
  <w:style w:type="paragraph" w:styleId="af">
    <w:name w:val="Body Text"/>
    <w:basedOn w:val="a"/>
    <w:link w:val="af0"/>
    <w:uiPriority w:val="99"/>
    <w:rsid w:val="00E82603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E82603"/>
    <w:rPr>
      <w:rFonts w:ascii="Times New Roman" w:eastAsia="Times New Roman" w:hAnsi="Times New Roman" w:cs="Calibri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3C02E-F323-4AE9-8D51-DCEB3794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19</Pages>
  <Words>4244</Words>
  <Characters>24192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</dc:creator>
  <cp:lastModifiedBy>1</cp:lastModifiedBy>
  <cp:revision>45</cp:revision>
  <cp:lastPrinted>2015-11-05T09:27:00Z</cp:lastPrinted>
  <dcterms:created xsi:type="dcterms:W3CDTF">2015-06-02T05:54:00Z</dcterms:created>
  <dcterms:modified xsi:type="dcterms:W3CDTF">2015-11-05T09:27:00Z</dcterms:modified>
</cp:coreProperties>
</file>