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445" w:rsidRPr="002D4BB3" w:rsidRDefault="002D4BB3" w:rsidP="00DC22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315BB7" w:rsidRDefault="00315BB7" w:rsidP="00315BB7">
      <w:pPr>
        <w:spacing w:line="120" w:lineRule="atLeast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СОВЕТ ДЕПУТАТОВ</w:t>
      </w:r>
    </w:p>
    <w:p w:rsidR="00315BB7" w:rsidRDefault="00315BB7" w:rsidP="00315BB7">
      <w:pPr>
        <w:spacing w:line="120" w:lineRule="atLeast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МУНИЦИПАЛЬНОГО ОБРАЗОВАНИЯ</w:t>
      </w:r>
    </w:p>
    <w:p w:rsidR="00315BB7" w:rsidRDefault="00DC2285" w:rsidP="00315BB7">
      <w:pPr>
        <w:spacing w:line="120" w:lineRule="atLeast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ВЕРХНЕЧЕБЕНЬКОВСКИЙ</w:t>
      </w:r>
      <w:r w:rsidR="00315BB7">
        <w:rPr>
          <w:rFonts w:ascii="Arial" w:hAnsi="Arial" w:cs="Arial"/>
          <w:b/>
          <w:sz w:val="32"/>
          <w:szCs w:val="32"/>
        </w:rPr>
        <w:t xml:space="preserve"> СЕЛЬСОВЕТ</w:t>
      </w:r>
    </w:p>
    <w:p w:rsidR="00315BB7" w:rsidRDefault="00315BB7" w:rsidP="00315BB7">
      <w:pPr>
        <w:spacing w:line="120" w:lineRule="atLeast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САКМАРСКОГО РАЙОНА</w:t>
      </w:r>
    </w:p>
    <w:p w:rsidR="00315BB7" w:rsidRDefault="00315BB7" w:rsidP="00315BB7">
      <w:pPr>
        <w:spacing w:line="120" w:lineRule="atLeast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ОРЕНБУРГСКОЙ ОБЛАСТИ</w:t>
      </w:r>
    </w:p>
    <w:p w:rsidR="00315BB7" w:rsidRDefault="00315BB7" w:rsidP="00315BB7">
      <w:pPr>
        <w:spacing w:line="12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315BB7" w:rsidRDefault="00315BB7" w:rsidP="00315BB7">
      <w:pPr>
        <w:spacing w:line="120" w:lineRule="atLeast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:rsidR="00315BB7" w:rsidRDefault="00315BB7" w:rsidP="00315BB7">
      <w:pPr>
        <w:pStyle w:val="a3"/>
        <w:tabs>
          <w:tab w:val="left" w:pos="1300"/>
        </w:tabs>
        <w:spacing w:after="0"/>
        <w:jc w:val="center"/>
        <w:rPr>
          <w:rFonts w:ascii="Arial" w:hAnsi="Arial" w:cs="Arial"/>
          <w:b/>
        </w:rPr>
      </w:pPr>
    </w:p>
    <w:p w:rsidR="00315BB7" w:rsidRDefault="00315BB7" w:rsidP="00315BB7">
      <w:pPr>
        <w:pStyle w:val="a3"/>
        <w:tabs>
          <w:tab w:val="left" w:pos="1300"/>
        </w:tabs>
        <w:spacing w:after="0"/>
        <w:jc w:val="center"/>
        <w:rPr>
          <w:rFonts w:ascii="Arial" w:hAnsi="Arial" w:cs="Arial"/>
          <w:b/>
        </w:rPr>
      </w:pPr>
    </w:p>
    <w:p w:rsidR="00315BB7" w:rsidRDefault="00EE15C8" w:rsidP="00315BB7">
      <w:pPr>
        <w:pStyle w:val="a3"/>
        <w:tabs>
          <w:tab w:val="left" w:pos="1300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27.06.2018</w:t>
      </w:r>
      <w:r w:rsidR="00315BB7">
        <w:rPr>
          <w:rFonts w:ascii="Arial" w:hAnsi="Arial" w:cs="Arial"/>
          <w:b/>
          <w:sz w:val="32"/>
          <w:szCs w:val="32"/>
        </w:rPr>
        <w:t xml:space="preserve"> года                                       </w:t>
      </w:r>
      <w:r w:rsidR="00DC2285">
        <w:rPr>
          <w:rFonts w:ascii="Arial" w:hAnsi="Arial" w:cs="Arial"/>
          <w:b/>
          <w:sz w:val="32"/>
          <w:szCs w:val="32"/>
        </w:rPr>
        <w:t xml:space="preserve">                             №</w:t>
      </w:r>
      <w:r>
        <w:rPr>
          <w:rFonts w:ascii="Arial" w:hAnsi="Arial" w:cs="Arial"/>
          <w:b/>
          <w:sz w:val="32"/>
          <w:szCs w:val="32"/>
        </w:rPr>
        <w:t>80</w:t>
      </w:r>
    </w:p>
    <w:p w:rsidR="00315BB7" w:rsidRDefault="00315BB7" w:rsidP="00315BB7">
      <w:pPr>
        <w:jc w:val="center"/>
        <w:rPr>
          <w:rFonts w:ascii="Arial" w:hAnsi="Arial" w:cs="Arial"/>
          <w:b/>
          <w:sz w:val="32"/>
          <w:szCs w:val="32"/>
        </w:rPr>
      </w:pPr>
    </w:p>
    <w:tbl>
      <w:tblPr>
        <w:tblW w:w="0" w:type="auto"/>
        <w:tblLayout w:type="fixed"/>
        <w:tblLook w:val="04A0"/>
      </w:tblPr>
      <w:tblGrid>
        <w:gridCol w:w="9322"/>
      </w:tblGrid>
      <w:tr w:rsidR="00315BB7" w:rsidTr="00315BB7">
        <w:tc>
          <w:tcPr>
            <w:tcW w:w="9322" w:type="dxa"/>
          </w:tcPr>
          <w:p w:rsidR="00315BB7" w:rsidRDefault="00315BB7">
            <w:pPr>
              <w:jc w:val="center"/>
              <w:rPr>
                <w:rFonts w:ascii="Arial" w:eastAsia="Times New Roman" w:hAnsi="Arial" w:cs="Arial"/>
                <w:b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О передаче осуществления части полномочий по ведению бюджетног</w:t>
            </w:r>
            <w:proofErr w:type="gramStart"/>
            <w:r>
              <w:rPr>
                <w:rFonts w:ascii="Arial" w:hAnsi="Arial" w:cs="Arial"/>
                <w:b/>
                <w:sz w:val="32"/>
                <w:szCs w:val="32"/>
              </w:rPr>
              <w:t>о(</w:t>
            </w:r>
            <w:proofErr w:type="gramEnd"/>
            <w:r>
              <w:rPr>
                <w:rFonts w:ascii="Arial" w:hAnsi="Arial" w:cs="Arial"/>
                <w:b/>
                <w:sz w:val="32"/>
                <w:szCs w:val="32"/>
              </w:rPr>
              <w:t xml:space="preserve">бухгалтерского) учета администрации </w:t>
            </w:r>
            <w:r w:rsidR="00DC2285">
              <w:rPr>
                <w:rFonts w:ascii="Arial" w:hAnsi="Arial" w:cs="Arial"/>
                <w:b/>
                <w:sz w:val="32"/>
                <w:szCs w:val="32"/>
              </w:rPr>
              <w:t xml:space="preserve"> Верхнечебеньковского сельсовета на 2018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год</w:t>
            </w:r>
          </w:p>
          <w:p w:rsidR="00315BB7" w:rsidRDefault="00315BB7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</w:tbl>
    <w:p w:rsidR="00315BB7" w:rsidRDefault="00315BB7" w:rsidP="00315BB7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proofErr w:type="gramStart"/>
      <w:r>
        <w:rPr>
          <w:rFonts w:ascii="Arial" w:hAnsi="Arial" w:cs="Arial"/>
          <w:sz w:val="24"/>
          <w:szCs w:val="24"/>
        </w:rPr>
        <w:t xml:space="preserve">Заслушав и обсудив финансово-экономическое обоснование главы муниципального образования </w:t>
      </w:r>
      <w:r w:rsidR="00DC2285">
        <w:rPr>
          <w:rFonts w:ascii="Arial" w:hAnsi="Arial" w:cs="Arial"/>
          <w:sz w:val="24"/>
          <w:szCs w:val="24"/>
        </w:rPr>
        <w:t>Верхнечебеньковского</w:t>
      </w:r>
      <w:r>
        <w:rPr>
          <w:rFonts w:ascii="Arial" w:hAnsi="Arial" w:cs="Arial"/>
          <w:sz w:val="24"/>
          <w:szCs w:val="24"/>
        </w:rPr>
        <w:t xml:space="preserve"> сельсовета Сакмарского  района по вопросу передачи части полномочий администрации муниципального образования </w:t>
      </w:r>
      <w:proofErr w:type="spellStart"/>
      <w:r>
        <w:rPr>
          <w:rFonts w:ascii="Arial" w:hAnsi="Arial" w:cs="Arial"/>
          <w:sz w:val="24"/>
          <w:szCs w:val="24"/>
        </w:rPr>
        <w:t>Сакмарский</w:t>
      </w:r>
      <w:proofErr w:type="spellEnd"/>
      <w:r>
        <w:rPr>
          <w:rFonts w:ascii="Arial" w:hAnsi="Arial" w:cs="Arial"/>
          <w:sz w:val="24"/>
          <w:szCs w:val="24"/>
        </w:rPr>
        <w:t xml:space="preserve"> район, руководствуясь частью 4 статьи 15 Федерального закона от 6 октября 2003 года № 131-ФЗ «Об общих принципах организации местного самоуправления в Российской  Федерации»,  Бюджетным  кодексом  Российской  Федерации,  статьей 5 Устава муниц</w:t>
      </w:r>
      <w:r w:rsidR="00DC2285">
        <w:rPr>
          <w:rFonts w:ascii="Arial" w:hAnsi="Arial" w:cs="Arial"/>
          <w:sz w:val="24"/>
          <w:szCs w:val="24"/>
        </w:rPr>
        <w:t xml:space="preserve">ипального образования Верхнечебеньковский </w:t>
      </w:r>
      <w:r>
        <w:rPr>
          <w:rFonts w:ascii="Arial" w:hAnsi="Arial" w:cs="Arial"/>
          <w:sz w:val="24"/>
          <w:szCs w:val="24"/>
        </w:rPr>
        <w:t xml:space="preserve"> сельсовет Сакмарского района,  Совет депутатов </w:t>
      </w:r>
      <w:r w:rsidR="00DC2285">
        <w:rPr>
          <w:rFonts w:ascii="Arial" w:hAnsi="Arial" w:cs="Arial"/>
          <w:sz w:val="24"/>
          <w:szCs w:val="24"/>
        </w:rPr>
        <w:t>решил</w:t>
      </w:r>
      <w:r>
        <w:rPr>
          <w:rFonts w:ascii="Arial" w:hAnsi="Arial" w:cs="Arial"/>
          <w:sz w:val="24"/>
          <w:szCs w:val="24"/>
        </w:rPr>
        <w:t>:</w:t>
      </w:r>
      <w:proofErr w:type="gramEnd"/>
    </w:p>
    <w:p w:rsidR="00315BB7" w:rsidRDefault="00315BB7" w:rsidP="00315BB7">
      <w:pPr>
        <w:jc w:val="both"/>
        <w:rPr>
          <w:rFonts w:ascii="Arial" w:hAnsi="Arial" w:cs="Arial"/>
          <w:sz w:val="24"/>
          <w:szCs w:val="24"/>
        </w:rPr>
      </w:pPr>
    </w:p>
    <w:p w:rsidR="00315BB7" w:rsidRDefault="00315BB7" w:rsidP="00315BB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1. Администрации муниципального образования </w:t>
      </w:r>
      <w:r w:rsidR="00DC2285">
        <w:rPr>
          <w:rFonts w:ascii="Arial" w:hAnsi="Arial" w:cs="Arial"/>
          <w:sz w:val="24"/>
          <w:szCs w:val="24"/>
        </w:rPr>
        <w:t xml:space="preserve">Верхнечебеньковский </w:t>
      </w:r>
      <w:r>
        <w:rPr>
          <w:rFonts w:ascii="Arial" w:hAnsi="Arial" w:cs="Arial"/>
          <w:sz w:val="24"/>
          <w:szCs w:val="24"/>
        </w:rPr>
        <w:t xml:space="preserve"> сельсовет Сакмарского района передать администрации муниципального образования </w:t>
      </w:r>
      <w:proofErr w:type="spellStart"/>
      <w:r>
        <w:rPr>
          <w:rFonts w:ascii="Arial" w:hAnsi="Arial" w:cs="Arial"/>
          <w:sz w:val="24"/>
          <w:szCs w:val="24"/>
        </w:rPr>
        <w:t>Сакмарский</w:t>
      </w:r>
      <w:proofErr w:type="spellEnd"/>
      <w:r>
        <w:rPr>
          <w:rFonts w:ascii="Arial" w:hAnsi="Arial" w:cs="Arial"/>
          <w:sz w:val="24"/>
          <w:szCs w:val="24"/>
        </w:rPr>
        <w:t xml:space="preserve"> район </w:t>
      </w:r>
      <w:r w:rsidR="005D07FE">
        <w:rPr>
          <w:rFonts w:ascii="Arial" w:hAnsi="Arial" w:cs="Arial"/>
          <w:sz w:val="24"/>
          <w:szCs w:val="24"/>
        </w:rPr>
        <w:t>с</w:t>
      </w:r>
      <w:proofErr w:type="gramStart"/>
      <w:r w:rsidR="005D07FE">
        <w:rPr>
          <w:rFonts w:ascii="Arial" w:hAnsi="Arial" w:cs="Arial"/>
          <w:sz w:val="24"/>
          <w:szCs w:val="24"/>
        </w:rPr>
        <w:t>1</w:t>
      </w:r>
      <w:proofErr w:type="gramEnd"/>
      <w:r w:rsidR="005D07FE">
        <w:rPr>
          <w:rFonts w:ascii="Arial" w:hAnsi="Arial" w:cs="Arial"/>
          <w:sz w:val="24"/>
          <w:szCs w:val="24"/>
        </w:rPr>
        <w:t>.08.2018 по31.12.2018</w:t>
      </w:r>
      <w:r>
        <w:rPr>
          <w:rFonts w:ascii="Arial" w:hAnsi="Arial" w:cs="Arial"/>
          <w:sz w:val="24"/>
          <w:szCs w:val="24"/>
        </w:rPr>
        <w:t xml:space="preserve"> год</w:t>
      </w:r>
      <w:r w:rsidR="005D07FE"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 xml:space="preserve"> осуществление части полномочий по составлению проекта бюджета поселения, осуществление контроля за его исполнением, составление и утверждение отчета об исполнении бюджета поселения.</w:t>
      </w:r>
    </w:p>
    <w:p w:rsidR="00315BB7" w:rsidRDefault="00315BB7" w:rsidP="00315BB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2. Администрации муниципального образования </w:t>
      </w:r>
      <w:r w:rsidR="00DC2285">
        <w:rPr>
          <w:rFonts w:ascii="Arial" w:hAnsi="Arial" w:cs="Arial"/>
          <w:sz w:val="24"/>
          <w:szCs w:val="24"/>
        </w:rPr>
        <w:t xml:space="preserve">Верхнечебеньковский </w:t>
      </w:r>
      <w:r>
        <w:rPr>
          <w:rFonts w:ascii="Arial" w:hAnsi="Arial" w:cs="Arial"/>
          <w:sz w:val="24"/>
          <w:szCs w:val="24"/>
        </w:rPr>
        <w:t xml:space="preserve"> сельсовет Сакмарского района заключить соглашения с администрацией </w:t>
      </w:r>
      <w:r>
        <w:rPr>
          <w:rFonts w:ascii="Arial" w:hAnsi="Arial" w:cs="Arial"/>
          <w:sz w:val="24"/>
          <w:szCs w:val="24"/>
        </w:rPr>
        <w:lastRenderedPageBreak/>
        <w:t xml:space="preserve">муниципального образования </w:t>
      </w:r>
      <w:proofErr w:type="spellStart"/>
      <w:r>
        <w:rPr>
          <w:rFonts w:ascii="Arial" w:hAnsi="Arial" w:cs="Arial"/>
          <w:sz w:val="24"/>
          <w:szCs w:val="24"/>
        </w:rPr>
        <w:t>Сакмарский</w:t>
      </w:r>
      <w:proofErr w:type="spellEnd"/>
      <w:r>
        <w:rPr>
          <w:rFonts w:ascii="Arial" w:hAnsi="Arial" w:cs="Arial"/>
          <w:sz w:val="24"/>
          <w:szCs w:val="24"/>
        </w:rPr>
        <w:t xml:space="preserve"> район о передаче ей осуществления части своих полномочий согласно пункту 1 данного решения.</w:t>
      </w:r>
    </w:p>
    <w:p w:rsidR="00315BB7" w:rsidRDefault="00315BB7" w:rsidP="00315BB7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данного решения возложить на</w:t>
      </w:r>
      <w:r w:rsidR="00696C94">
        <w:rPr>
          <w:rFonts w:ascii="Arial" w:hAnsi="Arial" w:cs="Arial"/>
          <w:sz w:val="24"/>
          <w:szCs w:val="24"/>
        </w:rPr>
        <w:t xml:space="preserve"> постоянную комиссию по бюджету агропромышленному комплексу и экономике</w:t>
      </w:r>
    </w:p>
    <w:p w:rsidR="00315BB7" w:rsidRDefault="00315BB7" w:rsidP="00315BB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4. Настоящее решение вступает в силу после его официального опубликования.</w:t>
      </w:r>
    </w:p>
    <w:p w:rsidR="00315BB7" w:rsidRDefault="00315BB7" w:rsidP="00315BB7">
      <w:pPr>
        <w:spacing w:line="317" w:lineRule="exact"/>
        <w:ind w:right="-62"/>
        <w:rPr>
          <w:rFonts w:ascii="Arial" w:hAnsi="Arial" w:cs="Arial"/>
          <w:spacing w:val="-3"/>
          <w:w w:val="101"/>
          <w:sz w:val="24"/>
          <w:szCs w:val="24"/>
        </w:rPr>
      </w:pPr>
    </w:p>
    <w:p w:rsidR="00315BB7" w:rsidRDefault="00315BB7" w:rsidP="00315BB7">
      <w:pPr>
        <w:spacing w:line="120" w:lineRule="atLeast"/>
        <w:ind w:right="-62"/>
        <w:rPr>
          <w:rFonts w:ascii="Arial" w:hAnsi="Arial" w:cs="Arial"/>
          <w:spacing w:val="-3"/>
          <w:w w:val="101"/>
          <w:sz w:val="24"/>
          <w:szCs w:val="24"/>
        </w:rPr>
      </w:pPr>
      <w:r>
        <w:rPr>
          <w:rFonts w:ascii="Arial" w:hAnsi="Arial" w:cs="Arial"/>
          <w:spacing w:val="-3"/>
          <w:w w:val="101"/>
          <w:sz w:val="24"/>
          <w:szCs w:val="24"/>
        </w:rPr>
        <w:t xml:space="preserve">Председатель Совета депутатов </w:t>
      </w:r>
    </w:p>
    <w:p w:rsidR="00315BB7" w:rsidRDefault="00315BB7" w:rsidP="00315BB7">
      <w:pPr>
        <w:spacing w:line="120" w:lineRule="atLeast"/>
        <w:ind w:right="-62"/>
        <w:rPr>
          <w:rFonts w:ascii="Arial" w:hAnsi="Arial" w:cs="Arial"/>
          <w:spacing w:val="-3"/>
          <w:w w:val="101"/>
          <w:sz w:val="24"/>
          <w:szCs w:val="24"/>
        </w:rPr>
      </w:pPr>
      <w:r>
        <w:rPr>
          <w:rFonts w:ascii="Arial" w:hAnsi="Arial" w:cs="Arial"/>
          <w:spacing w:val="-3"/>
          <w:w w:val="101"/>
          <w:sz w:val="24"/>
          <w:szCs w:val="24"/>
        </w:rPr>
        <w:t xml:space="preserve">муниципального образования </w:t>
      </w:r>
    </w:p>
    <w:p w:rsidR="00315BB7" w:rsidRDefault="00DC2285" w:rsidP="00315BB7">
      <w:pPr>
        <w:spacing w:line="120" w:lineRule="atLeast"/>
        <w:ind w:right="-62"/>
        <w:rPr>
          <w:rFonts w:ascii="Arial" w:hAnsi="Arial" w:cs="Arial"/>
          <w:spacing w:val="-3"/>
          <w:w w:val="101"/>
          <w:sz w:val="24"/>
          <w:szCs w:val="24"/>
        </w:rPr>
      </w:pPr>
      <w:r>
        <w:rPr>
          <w:rFonts w:ascii="Arial" w:hAnsi="Arial" w:cs="Arial"/>
          <w:spacing w:val="-3"/>
          <w:w w:val="101"/>
          <w:sz w:val="24"/>
          <w:szCs w:val="24"/>
        </w:rPr>
        <w:t xml:space="preserve">Верхнечебеньковский </w:t>
      </w:r>
      <w:r w:rsidR="00315BB7">
        <w:rPr>
          <w:rFonts w:ascii="Arial" w:hAnsi="Arial" w:cs="Arial"/>
          <w:spacing w:val="-3"/>
          <w:w w:val="101"/>
          <w:sz w:val="24"/>
          <w:szCs w:val="24"/>
        </w:rPr>
        <w:t xml:space="preserve">  сельсовет                                                     </w:t>
      </w:r>
      <w:r>
        <w:rPr>
          <w:rFonts w:ascii="Arial" w:hAnsi="Arial" w:cs="Arial"/>
          <w:spacing w:val="-3"/>
          <w:w w:val="101"/>
          <w:sz w:val="24"/>
          <w:szCs w:val="24"/>
        </w:rPr>
        <w:t xml:space="preserve">А.Г.Салихов </w:t>
      </w:r>
      <w:r w:rsidR="00315BB7">
        <w:rPr>
          <w:rFonts w:ascii="Arial" w:hAnsi="Arial" w:cs="Arial"/>
          <w:spacing w:val="-3"/>
          <w:w w:val="101"/>
          <w:sz w:val="24"/>
          <w:szCs w:val="24"/>
        </w:rPr>
        <w:t xml:space="preserve">                  </w:t>
      </w:r>
      <w:r>
        <w:rPr>
          <w:rFonts w:ascii="Arial" w:hAnsi="Arial" w:cs="Arial"/>
          <w:spacing w:val="-3"/>
          <w:w w:val="101"/>
          <w:sz w:val="24"/>
          <w:szCs w:val="24"/>
        </w:rPr>
        <w:t xml:space="preserve">     </w:t>
      </w:r>
    </w:p>
    <w:p w:rsidR="00315BB7" w:rsidRDefault="00315BB7" w:rsidP="00315BB7">
      <w:pPr>
        <w:jc w:val="both"/>
        <w:rPr>
          <w:rFonts w:ascii="Arial" w:hAnsi="Arial" w:cs="Arial"/>
          <w:sz w:val="24"/>
          <w:szCs w:val="24"/>
        </w:rPr>
      </w:pPr>
    </w:p>
    <w:p w:rsidR="00315BB7" w:rsidRDefault="00315BB7" w:rsidP="00315BB7">
      <w:pPr>
        <w:jc w:val="both"/>
        <w:rPr>
          <w:rFonts w:ascii="Arial" w:hAnsi="Arial" w:cs="Arial"/>
          <w:sz w:val="24"/>
          <w:szCs w:val="24"/>
        </w:rPr>
      </w:pPr>
    </w:p>
    <w:p w:rsidR="00315BB7" w:rsidRDefault="00315BB7" w:rsidP="00315BB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315BB7" w:rsidRDefault="00315BB7" w:rsidP="00315BB7">
      <w:pPr>
        <w:rPr>
          <w:rFonts w:ascii="Arial" w:hAnsi="Arial" w:cs="Arial"/>
          <w:sz w:val="24"/>
          <w:szCs w:val="24"/>
        </w:rPr>
      </w:pPr>
    </w:p>
    <w:p w:rsidR="00BF7445" w:rsidRDefault="00BF7445" w:rsidP="00BF7445"/>
    <w:p w:rsidR="000514AC" w:rsidRPr="00BF7445" w:rsidRDefault="000514AC">
      <w:pPr>
        <w:rPr>
          <w:rFonts w:ascii="Times New Roman" w:hAnsi="Times New Roman" w:cs="Times New Roman"/>
        </w:rPr>
      </w:pPr>
    </w:p>
    <w:sectPr w:rsidR="000514AC" w:rsidRPr="00BF7445" w:rsidSect="005B0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F7445"/>
    <w:rsid w:val="00007C93"/>
    <w:rsid w:val="000514AC"/>
    <w:rsid w:val="00084337"/>
    <w:rsid w:val="002B15A0"/>
    <w:rsid w:val="002D4BB3"/>
    <w:rsid w:val="00315BB7"/>
    <w:rsid w:val="00347473"/>
    <w:rsid w:val="0059611B"/>
    <w:rsid w:val="005C2420"/>
    <w:rsid w:val="005D07FE"/>
    <w:rsid w:val="00696C94"/>
    <w:rsid w:val="0072296C"/>
    <w:rsid w:val="007A2289"/>
    <w:rsid w:val="008D1376"/>
    <w:rsid w:val="00AB3D7A"/>
    <w:rsid w:val="00BF7445"/>
    <w:rsid w:val="00D5585D"/>
    <w:rsid w:val="00D752C2"/>
    <w:rsid w:val="00DC2285"/>
    <w:rsid w:val="00EE1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8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15BB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315BB7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5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Marevka</dc:creator>
  <cp:keywords/>
  <dc:description/>
  <cp:lastModifiedBy>adm</cp:lastModifiedBy>
  <cp:revision>16</cp:revision>
  <cp:lastPrinted>2018-06-29T03:08:00Z</cp:lastPrinted>
  <dcterms:created xsi:type="dcterms:W3CDTF">2018-04-20T10:34:00Z</dcterms:created>
  <dcterms:modified xsi:type="dcterms:W3CDTF">2018-06-29T03:08:00Z</dcterms:modified>
</cp:coreProperties>
</file>