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767" w:rsidRPr="00A6077E" w:rsidRDefault="00187767" w:rsidP="00A6077E">
      <w:pPr>
        <w:pStyle w:val="Heading2"/>
        <w:jc w:val="center"/>
      </w:pPr>
      <w:r w:rsidRPr="00A6077E">
        <w:t xml:space="preserve">СОВЕТ ДЕПУТАТОВ </w:t>
      </w:r>
      <w:r w:rsidRPr="00A6077E">
        <w:br/>
        <w:t xml:space="preserve">МУНИЦИПАЛЬНОГО ОБРАЗОВАНИЯ  </w:t>
      </w:r>
    </w:p>
    <w:p w:rsidR="00187767" w:rsidRDefault="00187767" w:rsidP="00A6077E">
      <w:pPr>
        <w:pStyle w:val="Heading2"/>
        <w:jc w:val="center"/>
      </w:pPr>
      <w:r>
        <w:t>ВЕРХНЕЧЕБЕНЬКОВСКИЙ СЕЛЬСОВЕТ</w:t>
      </w:r>
    </w:p>
    <w:p w:rsidR="00187767" w:rsidRPr="00A6077E" w:rsidRDefault="00187767" w:rsidP="00A6077E">
      <w:pPr>
        <w:pStyle w:val="Heading2"/>
        <w:jc w:val="center"/>
      </w:pPr>
      <w:r w:rsidRPr="00A6077E">
        <w:t>САКМАРСКОГО РАЙОНА</w:t>
      </w:r>
      <w:r w:rsidRPr="00A6077E">
        <w:br/>
        <w:t>ОРЕНБУРГСКОЙ ОБЛАСТИ</w:t>
      </w:r>
      <w:r>
        <w:br/>
        <w:t xml:space="preserve">     </w:t>
      </w:r>
    </w:p>
    <w:p w:rsidR="00187767" w:rsidRPr="00A6077E" w:rsidRDefault="00187767" w:rsidP="00A6077E">
      <w:pPr>
        <w:jc w:val="center"/>
        <w:rPr>
          <w:rFonts w:ascii="Times New Roman" w:hAnsi="Times New Roman" w:cs="Times New Roman"/>
          <w:b/>
          <w:bCs/>
          <w:sz w:val="28"/>
          <w:szCs w:val="28"/>
        </w:rPr>
      </w:pPr>
      <w:r w:rsidRPr="00A6077E">
        <w:rPr>
          <w:rFonts w:ascii="Times New Roman" w:hAnsi="Times New Roman" w:cs="Times New Roman"/>
          <w:b/>
          <w:bCs/>
          <w:sz w:val="28"/>
          <w:szCs w:val="28"/>
        </w:rPr>
        <w:t xml:space="preserve">РЕШЕНИЕ </w:t>
      </w:r>
    </w:p>
    <w:p w:rsidR="00187767" w:rsidRPr="00320537" w:rsidRDefault="00187767" w:rsidP="001608D2">
      <w:pPr>
        <w:pStyle w:val="Heading2"/>
        <w:rPr>
          <w:b w:val="0"/>
          <w:bCs w:val="0"/>
        </w:rPr>
      </w:pPr>
      <w:r w:rsidRPr="00320537">
        <w:rPr>
          <w:b w:val="0"/>
          <w:bCs w:val="0"/>
        </w:rPr>
        <w:t xml:space="preserve">  </w:t>
      </w:r>
      <w:r>
        <w:rPr>
          <w:b w:val="0"/>
          <w:bCs w:val="0"/>
        </w:rPr>
        <w:t xml:space="preserve">«27 декабря» </w:t>
      </w:r>
      <w:r w:rsidRPr="00320537">
        <w:rPr>
          <w:b w:val="0"/>
          <w:bCs w:val="0"/>
        </w:rPr>
        <w:t>201</w:t>
      </w:r>
      <w:r>
        <w:rPr>
          <w:b w:val="0"/>
          <w:bCs w:val="0"/>
        </w:rPr>
        <w:t>6                                                                                       № 36</w:t>
      </w:r>
    </w:p>
    <w:p w:rsidR="00187767" w:rsidRPr="00320537" w:rsidRDefault="00187767" w:rsidP="001608D2">
      <w:pPr>
        <w:pStyle w:val="Heading2"/>
        <w:rPr>
          <w:b w:val="0"/>
          <w:bCs w:val="0"/>
        </w:rPr>
      </w:pPr>
      <w:r w:rsidRPr="00320537">
        <w:rPr>
          <w:b w:val="0"/>
          <w:bCs w:val="0"/>
        </w:rPr>
        <w:t xml:space="preserve">         </w:t>
      </w:r>
      <w:r>
        <w:rPr>
          <w:b w:val="0"/>
          <w:bCs w:val="0"/>
        </w:rPr>
        <w:t xml:space="preserve">  </w:t>
      </w:r>
    </w:p>
    <w:p w:rsidR="00187767" w:rsidRDefault="00187767" w:rsidP="00CC406D">
      <w:pPr>
        <w:autoSpaceDE w:val="0"/>
        <w:autoSpaceDN w:val="0"/>
        <w:adjustRightInd w:val="0"/>
        <w:spacing w:after="0" w:line="240" w:lineRule="auto"/>
        <w:jc w:val="center"/>
        <w:rPr>
          <w:rFonts w:ascii="Times New Roman" w:hAnsi="Times New Roman" w:cs="Times New Roman"/>
          <w:sz w:val="24"/>
          <w:szCs w:val="24"/>
        </w:rPr>
      </w:pPr>
    </w:p>
    <w:p w:rsidR="00187767" w:rsidRDefault="00187767" w:rsidP="00C4152E">
      <w:pPr>
        <w:autoSpaceDE w:val="0"/>
        <w:autoSpaceDN w:val="0"/>
        <w:adjustRightInd w:val="0"/>
        <w:spacing w:after="0" w:line="240" w:lineRule="auto"/>
        <w:jc w:val="center"/>
        <w:rPr>
          <w:rFonts w:ascii="Times New Roman" w:hAnsi="Times New Roman" w:cs="Times New Roman"/>
          <w:b/>
          <w:bCs/>
          <w:sz w:val="28"/>
          <w:szCs w:val="28"/>
        </w:rPr>
      </w:pPr>
      <w:r w:rsidRPr="00C4152E">
        <w:rPr>
          <w:rFonts w:ascii="Times New Roman" w:hAnsi="Times New Roman" w:cs="Times New Roman"/>
          <w:b/>
          <w:bCs/>
          <w:sz w:val="28"/>
          <w:szCs w:val="28"/>
        </w:rPr>
        <w:t>О</w:t>
      </w:r>
      <w:r>
        <w:rPr>
          <w:rFonts w:ascii="Times New Roman" w:hAnsi="Times New Roman" w:cs="Times New Roman"/>
          <w:b/>
          <w:bCs/>
          <w:sz w:val="28"/>
          <w:szCs w:val="28"/>
        </w:rPr>
        <w:t xml:space="preserve"> внесении изменений в решение Совета депутатов муниципального образования  Верхнечебеньковский сельсовет Сакмарского района Оренбургской области от 21.10.2014 № 124</w:t>
      </w:r>
      <w:r w:rsidRPr="00C4152E">
        <w:rPr>
          <w:rFonts w:ascii="Times New Roman" w:hAnsi="Times New Roman" w:cs="Times New Roman"/>
          <w:b/>
          <w:bCs/>
          <w:sz w:val="28"/>
          <w:szCs w:val="28"/>
        </w:rPr>
        <w:t xml:space="preserve"> </w:t>
      </w:r>
    </w:p>
    <w:p w:rsidR="00187767" w:rsidRPr="00C4152E" w:rsidRDefault="00187767" w:rsidP="00C4152E">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«Об </w:t>
      </w:r>
      <w:r w:rsidRPr="00C4152E">
        <w:rPr>
          <w:rFonts w:ascii="Times New Roman" w:hAnsi="Times New Roman" w:cs="Times New Roman"/>
          <w:b/>
          <w:bCs/>
          <w:sz w:val="28"/>
          <w:szCs w:val="28"/>
        </w:rPr>
        <w:t>утверждении Правил землепользования и застройки</w:t>
      </w:r>
    </w:p>
    <w:p w:rsidR="00187767" w:rsidRPr="00C4152E" w:rsidRDefault="00187767" w:rsidP="00C4152E">
      <w:pPr>
        <w:autoSpaceDE w:val="0"/>
        <w:autoSpaceDN w:val="0"/>
        <w:adjustRightInd w:val="0"/>
        <w:spacing w:after="0" w:line="240" w:lineRule="auto"/>
        <w:jc w:val="center"/>
        <w:rPr>
          <w:rFonts w:ascii="Times New Roman" w:hAnsi="Times New Roman" w:cs="Times New Roman"/>
          <w:b/>
          <w:bCs/>
          <w:sz w:val="28"/>
          <w:szCs w:val="28"/>
        </w:rPr>
      </w:pPr>
      <w:r w:rsidRPr="00C4152E">
        <w:rPr>
          <w:rFonts w:ascii="Times New Roman" w:hAnsi="Times New Roman" w:cs="Times New Roman"/>
          <w:b/>
          <w:bCs/>
          <w:sz w:val="28"/>
          <w:szCs w:val="28"/>
        </w:rPr>
        <w:t xml:space="preserve">муниципального образования </w:t>
      </w:r>
      <w:r>
        <w:rPr>
          <w:rFonts w:ascii="Times New Roman" w:hAnsi="Times New Roman" w:cs="Times New Roman"/>
          <w:b/>
          <w:bCs/>
          <w:sz w:val="28"/>
          <w:szCs w:val="28"/>
        </w:rPr>
        <w:t xml:space="preserve"> Верхнечебеньковский сельсовет</w:t>
      </w:r>
    </w:p>
    <w:p w:rsidR="00187767" w:rsidRPr="00C4152E" w:rsidRDefault="00187767" w:rsidP="00C4152E">
      <w:pPr>
        <w:autoSpaceDE w:val="0"/>
        <w:autoSpaceDN w:val="0"/>
        <w:adjustRightInd w:val="0"/>
        <w:spacing w:after="0" w:line="240" w:lineRule="auto"/>
        <w:jc w:val="center"/>
        <w:rPr>
          <w:rFonts w:ascii="Times New Roman" w:hAnsi="Times New Roman" w:cs="Times New Roman"/>
          <w:b/>
          <w:bCs/>
          <w:sz w:val="28"/>
          <w:szCs w:val="28"/>
        </w:rPr>
      </w:pPr>
      <w:r w:rsidRPr="00C4152E">
        <w:rPr>
          <w:rFonts w:ascii="Times New Roman" w:hAnsi="Times New Roman" w:cs="Times New Roman"/>
          <w:b/>
          <w:bCs/>
          <w:sz w:val="28"/>
          <w:szCs w:val="28"/>
        </w:rPr>
        <w:t>Сакмарского района Оренбургской области</w:t>
      </w:r>
      <w:r>
        <w:rPr>
          <w:rFonts w:ascii="Times New Roman" w:hAnsi="Times New Roman" w:cs="Times New Roman"/>
          <w:b/>
          <w:bCs/>
          <w:sz w:val="28"/>
          <w:szCs w:val="28"/>
        </w:rPr>
        <w:t>»</w:t>
      </w:r>
    </w:p>
    <w:p w:rsidR="00187767" w:rsidRPr="00C4152E" w:rsidRDefault="00187767" w:rsidP="00C4152E">
      <w:pPr>
        <w:autoSpaceDE w:val="0"/>
        <w:autoSpaceDN w:val="0"/>
        <w:adjustRightInd w:val="0"/>
        <w:spacing w:after="0" w:line="240" w:lineRule="auto"/>
        <w:rPr>
          <w:rFonts w:ascii="Times New Roman" w:hAnsi="Times New Roman" w:cs="Times New Roman"/>
          <w:sz w:val="28"/>
          <w:szCs w:val="28"/>
        </w:rPr>
      </w:pPr>
    </w:p>
    <w:p w:rsidR="00187767" w:rsidRPr="00C4152E" w:rsidRDefault="00187767" w:rsidP="004272B6">
      <w:pPr>
        <w:autoSpaceDE w:val="0"/>
        <w:autoSpaceDN w:val="0"/>
        <w:adjustRightInd w:val="0"/>
        <w:spacing w:after="0" w:line="240" w:lineRule="auto"/>
        <w:ind w:firstLine="540"/>
        <w:jc w:val="both"/>
        <w:rPr>
          <w:rFonts w:ascii="Times New Roman" w:hAnsi="Times New Roman" w:cs="Times New Roman"/>
          <w:sz w:val="28"/>
          <w:szCs w:val="28"/>
        </w:rPr>
      </w:pPr>
      <w:r w:rsidRPr="009E5BE6">
        <w:rPr>
          <w:rFonts w:ascii="Times New Roman" w:hAnsi="Times New Roman" w:cs="Times New Roman"/>
          <w:sz w:val="28"/>
          <w:szCs w:val="28"/>
        </w:rPr>
        <w:t xml:space="preserve">На основании, </w:t>
      </w:r>
      <w:hyperlink r:id="rId5" w:history="1">
        <w:r w:rsidRPr="009E5BE6">
          <w:rPr>
            <w:rFonts w:ascii="Times New Roman" w:hAnsi="Times New Roman" w:cs="Times New Roman"/>
            <w:sz w:val="28"/>
            <w:szCs w:val="28"/>
          </w:rPr>
          <w:t>статьи 3</w:t>
        </w:r>
      </w:hyperlink>
      <w:r w:rsidRPr="009E5BE6">
        <w:rPr>
          <w:rFonts w:ascii="Times New Roman" w:hAnsi="Times New Roman" w:cs="Times New Roman"/>
          <w:sz w:val="28"/>
          <w:szCs w:val="28"/>
        </w:rPr>
        <w:t>2</w:t>
      </w:r>
      <w:r w:rsidRPr="009E5BE6">
        <w:rPr>
          <w:sz w:val="28"/>
          <w:szCs w:val="28"/>
        </w:rPr>
        <w:t xml:space="preserve"> </w:t>
      </w:r>
      <w:r w:rsidRPr="009E5BE6">
        <w:rPr>
          <w:rFonts w:ascii="Times New Roman" w:hAnsi="Times New Roman" w:cs="Times New Roman"/>
          <w:sz w:val="28"/>
          <w:szCs w:val="28"/>
        </w:rPr>
        <w:t xml:space="preserve">Градостроительного кодекса Российской Федерации, </w:t>
      </w:r>
      <w:hyperlink r:id="rId6" w:history="1">
        <w:r w:rsidRPr="009E5BE6">
          <w:rPr>
            <w:rFonts w:ascii="Times New Roman" w:hAnsi="Times New Roman" w:cs="Times New Roman"/>
            <w:sz w:val="28"/>
            <w:szCs w:val="28"/>
          </w:rPr>
          <w:t xml:space="preserve">статьи </w:t>
        </w:r>
      </w:hyperlink>
      <w:r w:rsidRPr="009E5BE6">
        <w:rPr>
          <w:rFonts w:ascii="Times New Roman" w:hAnsi="Times New Roman" w:cs="Times New Roman"/>
          <w:sz w:val="28"/>
          <w:szCs w:val="28"/>
        </w:rPr>
        <w:t>14 Фед</w:t>
      </w:r>
      <w:r>
        <w:rPr>
          <w:rFonts w:ascii="Times New Roman" w:hAnsi="Times New Roman" w:cs="Times New Roman"/>
          <w:sz w:val="28"/>
          <w:szCs w:val="28"/>
        </w:rPr>
        <w:t>ерального закона от 06.10.2003 №</w:t>
      </w:r>
      <w:r w:rsidRPr="009E5BE6">
        <w:rPr>
          <w:rFonts w:ascii="Times New Roman" w:hAnsi="Times New Roman" w:cs="Times New Roman"/>
          <w:sz w:val="28"/>
          <w:szCs w:val="28"/>
        </w:rPr>
        <w:t xml:space="preserve"> 131-ФЗ </w:t>
      </w:r>
      <w:r>
        <w:rPr>
          <w:rFonts w:ascii="Times New Roman" w:hAnsi="Times New Roman" w:cs="Times New Roman"/>
          <w:sz w:val="28"/>
          <w:szCs w:val="28"/>
        </w:rPr>
        <w:t>«</w:t>
      </w:r>
      <w:r w:rsidRPr="009E5BE6">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9E5BE6">
        <w:rPr>
          <w:rFonts w:ascii="Times New Roman" w:hAnsi="Times New Roman" w:cs="Times New Roman"/>
          <w:sz w:val="28"/>
          <w:szCs w:val="28"/>
        </w:rPr>
        <w:t xml:space="preserve">,  </w:t>
      </w:r>
      <w:r>
        <w:rPr>
          <w:rFonts w:ascii="Times New Roman" w:hAnsi="Times New Roman" w:cs="Times New Roman"/>
          <w:sz w:val="28"/>
          <w:szCs w:val="28"/>
        </w:rPr>
        <w:t>заключения о результатах</w:t>
      </w:r>
      <w:r w:rsidRPr="009E5BE6">
        <w:rPr>
          <w:rFonts w:ascii="Times New Roman" w:hAnsi="Times New Roman" w:cs="Times New Roman"/>
          <w:sz w:val="28"/>
          <w:szCs w:val="28"/>
        </w:rPr>
        <w:t xml:space="preserve"> публичных слушаний </w:t>
      </w:r>
      <w:r>
        <w:rPr>
          <w:rFonts w:ascii="Times New Roman" w:hAnsi="Times New Roman" w:cs="Times New Roman"/>
          <w:sz w:val="28"/>
          <w:szCs w:val="28"/>
        </w:rPr>
        <w:t>по</w:t>
      </w:r>
      <w:r w:rsidRPr="009E5BE6">
        <w:rPr>
          <w:rFonts w:ascii="Times New Roman" w:hAnsi="Times New Roman" w:cs="Times New Roman"/>
          <w:sz w:val="28"/>
          <w:szCs w:val="28"/>
        </w:rPr>
        <w:t xml:space="preserve"> рассмотрени</w:t>
      </w:r>
      <w:r>
        <w:rPr>
          <w:rFonts w:ascii="Times New Roman" w:hAnsi="Times New Roman" w:cs="Times New Roman"/>
          <w:sz w:val="28"/>
          <w:szCs w:val="28"/>
        </w:rPr>
        <w:t>ю</w:t>
      </w:r>
      <w:r w:rsidRPr="009E5BE6">
        <w:rPr>
          <w:rFonts w:ascii="Times New Roman" w:hAnsi="Times New Roman" w:cs="Times New Roman"/>
          <w:sz w:val="28"/>
          <w:szCs w:val="28"/>
        </w:rPr>
        <w:t xml:space="preserve"> проекта внесении изменений в </w:t>
      </w:r>
      <w:r>
        <w:rPr>
          <w:rFonts w:ascii="Times New Roman" w:hAnsi="Times New Roman" w:cs="Times New Roman"/>
          <w:sz w:val="28"/>
          <w:szCs w:val="28"/>
        </w:rPr>
        <w:t>П</w:t>
      </w:r>
      <w:r w:rsidRPr="009E5BE6">
        <w:rPr>
          <w:rFonts w:ascii="Times New Roman" w:hAnsi="Times New Roman" w:cs="Times New Roman"/>
          <w:sz w:val="28"/>
          <w:szCs w:val="28"/>
        </w:rPr>
        <w:t xml:space="preserve">равила землепользования и застройки муниципального образования </w:t>
      </w:r>
      <w:r>
        <w:rPr>
          <w:rFonts w:ascii="Times New Roman" w:hAnsi="Times New Roman" w:cs="Times New Roman"/>
          <w:sz w:val="28"/>
          <w:szCs w:val="28"/>
        </w:rPr>
        <w:t xml:space="preserve"> Верхнечебеньковский сельсовет</w:t>
      </w:r>
      <w:r w:rsidRPr="009E5BE6">
        <w:rPr>
          <w:rFonts w:ascii="Times New Roman" w:hAnsi="Times New Roman" w:cs="Times New Roman"/>
          <w:sz w:val="28"/>
          <w:szCs w:val="28"/>
        </w:rPr>
        <w:t xml:space="preserve"> Сакмарского района Оренбу</w:t>
      </w:r>
      <w:r>
        <w:rPr>
          <w:rFonts w:ascii="Times New Roman" w:hAnsi="Times New Roman" w:cs="Times New Roman"/>
          <w:sz w:val="28"/>
          <w:szCs w:val="28"/>
        </w:rPr>
        <w:t>ргской области,</w:t>
      </w:r>
      <w:r w:rsidRPr="009E5BE6">
        <w:rPr>
          <w:rFonts w:ascii="Times New Roman" w:hAnsi="Times New Roman" w:cs="Times New Roman"/>
          <w:sz w:val="28"/>
          <w:szCs w:val="28"/>
        </w:rPr>
        <w:t xml:space="preserve"> </w:t>
      </w:r>
      <w:r>
        <w:rPr>
          <w:rFonts w:ascii="Times New Roman" w:hAnsi="Times New Roman" w:cs="Times New Roman"/>
          <w:sz w:val="28"/>
          <w:szCs w:val="28"/>
        </w:rPr>
        <w:t>утвержденного постановлением администрации муниципального образования Верхнечебеньковский сельсовет</w:t>
      </w:r>
      <w:r w:rsidRPr="009E5BE6">
        <w:rPr>
          <w:rFonts w:ascii="Times New Roman" w:hAnsi="Times New Roman" w:cs="Times New Roman"/>
          <w:sz w:val="28"/>
          <w:szCs w:val="28"/>
        </w:rPr>
        <w:t xml:space="preserve"> Сакмарского района Оренбу</w:t>
      </w:r>
      <w:r>
        <w:rPr>
          <w:rFonts w:ascii="Times New Roman" w:hAnsi="Times New Roman" w:cs="Times New Roman"/>
          <w:sz w:val="28"/>
          <w:szCs w:val="28"/>
        </w:rPr>
        <w:t xml:space="preserve">ргской области </w:t>
      </w:r>
      <w:r w:rsidRPr="009E5BE6">
        <w:rPr>
          <w:rFonts w:ascii="Times New Roman" w:hAnsi="Times New Roman" w:cs="Times New Roman"/>
          <w:sz w:val="28"/>
          <w:szCs w:val="28"/>
        </w:rPr>
        <w:t xml:space="preserve">от </w:t>
      </w:r>
      <w:r>
        <w:rPr>
          <w:rFonts w:ascii="Times New Roman" w:hAnsi="Times New Roman" w:cs="Times New Roman"/>
          <w:sz w:val="28"/>
          <w:szCs w:val="28"/>
        </w:rPr>
        <w:t xml:space="preserve"> № _</w:t>
      </w:r>
      <w:r w:rsidRPr="009E5BE6">
        <w:rPr>
          <w:rFonts w:ascii="Times New Roman" w:hAnsi="Times New Roman" w:cs="Times New Roman"/>
          <w:sz w:val="28"/>
          <w:szCs w:val="28"/>
        </w:rPr>
        <w:t>,</w:t>
      </w:r>
      <w:r>
        <w:rPr>
          <w:rFonts w:ascii="Times New Roman" w:hAnsi="Times New Roman" w:cs="Times New Roman"/>
          <w:sz w:val="28"/>
          <w:szCs w:val="28"/>
        </w:rPr>
        <w:t xml:space="preserve"> </w:t>
      </w:r>
      <w:r w:rsidRPr="009E5BE6">
        <w:rPr>
          <w:rFonts w:ascii="Times New Roman" w:hAnsi="Times New Roman" w:cs="Times New Roman"/>
          <w:sz w:val="28"/>
          <w:szCs w:val="28"/>
        </w:rPr>
        <w:t>руководствуясь Устав</w:t>
      </w:r>
      <w:r>
        <w:rPr>
          <w:rFonts w:ascii="Times New Roman" w:hAnsi="Times New Roman" w:cs="Times New Roman"/>
          <w:sz w:val="28"/>
          <w:szCs w:val="28"/>
        </w:rPr>
        <w:t>ом муниципального образования  Верхнечебеньковский сельсовет сельсовет Сакмарского района Оренбургской области</w:t>
      </w:r>
      <w:r w:rsidRPr="009E5BE6">
        <w:rPr>
          <w:rFonts w:ascii="Times New Roman" w:hAnsi="Times New Roman" w:cs="Times New Roman"/>
          <w:sz w:val="28"/>
          <w:szCs w:val="28"/>
        </w:rPr>
        <w:t>, Совет депутатов</w:t>
      </w:r>
      <w:r>
        <w:rPr>
          <w:rFonts w:ascii="Times New Roman" w:hAnsi="Times New Roman" w:cs="Times New Roman"/>
          <w:sz w:val="28"/>
          <w:szCs w:val="28"/>
        </w:rPr>
        <w:t xml:space="preserve"> решил</w:t>
      </w:r>
      <w:r w:rsidRPr="00C4152E">
        <w:rPr>
          <w:rFonts w:ascii="Times New Roman" w:hAnsi="Times New Roman" w:cs="Times New Roman"/>
          <w:sz w:val="28"/>
          <w:szCs w:val="28"/>
        </w:rPr>
        <w:t>:</w:t>
      </w:r>
    </w:p>
    <w:p w:rsidR="00187767" w:rsidRPr="00A8707D" w:rsidRDefault="00187767" w:rsidP="00A8707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4152E">
        <w:rPr>
          <w:rFonts w:ascii="Times New Roman" w:hAnsi="Times New Roman" w:cs="Times New Roman"/>
          <w:sz w:val="28"/>
          <w:szCs w:val="28"/>
        </w:rPr>
        <w:t xml:space="preserve">1. </w:t>
      </w:r>
      <w:r>
        <w:rPr>
          <w:rFonts w:ascii="Times New Roman" w:hAnsi="Times New Roman" w:cs="Times New Roman"/>
          <w:sz w:val="28"/>
          <w:szCs w:val="28"/>
        </w:rPr>
        <w:t xml:space="preserve">Внести изменения в </w:t>
      </w:r>
      <w:r w:rsidRPr="00A8707D">
        <w:rPr>
          <w:rFonts w:ascii="Times New Roman" w:hAnsi="Times New Roman" w:cs="Times New Roman"/>
          <w:sz w:val="28"/>
          <w:szCs w:val="28"/>
        </w:rPr>
        <w:t xml:space="preserve">Решение Совета депутатов муниципального образования </w:t>
      </w:r>
      <w:r>
        <w:rPr>
          <w:rFonts w:ascii="Times New Roman" w:hAnsi="Times New Roman" w:cs="Times New Roman"/>
          <w:sz w:val="28"/>
          <w:szCs w:val="28"/>
        </w:rPr>
        <w:t xml:space="preserve"> Верхнечебеньковский сельсовет сельсовет</w:t>
      </w:r>
      <w:r w:rsidRPr="00A8707D">
        <w:rPr>
          <w:rFonts w:ascii="Times New Roman" w:hAnsi="Times New Roman" w:cs="Times New Roman"/>
          <w:sz w:val="28"/>
          <w:szCs w:val="28"/>
        </w:rPr>
        <w:t xml:space="preserve"> </w:t>
      </w:r>
      <w:r>
        <w:rPr>
          <w:rFonts w:ascii="Times New Roman" w:hAnsi="Times New Roman" w:cs="Times New Roman"/>
          <w:sz w:val="28"/>
          <w:szCs w:val="28"/>
        </w:rPr>
        <w:t>Сакмарского</w:t>
      </w:r>
      <w:r w:rsidRPr="00A8707D">
        <w:rPr>
          <w:rFonts w:ascii="Times New Roman" w:hAnsi="Times New Roman" w:cs="Times New Roman"/>
          <w:sz w:val="28"/>
          <w:szCs w:val="28"/>
        </w:rPr>
        <w:t xml:space="preserve"> район</w:t>
      </w:r>
      <w:r>
        <w:rPr>
          <w:rFonts w:ascii="Times New Roman" w:hAnsi="Times New Roman" w:cs="Times New Roman"/>
          <w:sz w:val="28"/>
          <w:szCs w:val="28"/>
        </w:rPr>
        <w:t>а</w:t>
      </w:r>
      <w:r w:rsidRPr="00A8707D">
        <w:rPr>
          <w:rFonts w:ascii="Times New Roman" w:hAnsi="Times New Roman" w:cs="Times New Roman"/>
          <w:sz w:val="28"/>
          <w:szCs w:val="28"/>
        </w:rPr>
        <w:t xml:space="preserve"> Оренбургской области от </w:t>
      </w:r>
      <w:r>
        <w:rPr>
          <w:rFonts w:ascii="Times New Roman" w:hAnsi="Times New Roman" w:cs="Times New Roman"/>
          <w:sz w:val="28"/>
          <w:szCs w:val="28"/>
        </w:rPr>
        <w:t>21.10.2016</w:t>
      </w:r>
      <w:r w:rsidRPr="00A8707D">
        <w:rPr>
          <w:rFonts w:ascii="Times New Roman" w:hAnsi="Times New Roman" w:cs="Times New Roman"/>
          <w:sz w:val="28"/>
          <w:szCs w:val="28"/>
        </w:rPr>
        <w:t xml:space="preserve"> № </w:t>
      </w:r>
      <w:r>
        <w:rPr>
          <w:rFonts w:ascii="Times New Roman" w:hAnsi="Times New Roman" w:cs="Times New Roman"/>
          <w:sz w:val="28"/>
          <w:szCs w:val="28"/>
        </w:rPr>
        <w:t>124</w:t>
      </w:r>
      <w:r w:rsidRPr="00A8707D">
        <w:rPr>
          <w:rFonts w:ascii="Times New Roman" w:hAnsi="Times New Roman" w:cs="Times New Roman"/>
          <w:sz w:val="28"/>
          <w:szCs w:val="28"/>
        </w:rPr>
        <w:t xml:space="preserve"> «Об </w:t>
      </w:r>
      <w:r>
        <w:rPr>
          <w:rFonts w:ascii="Times New Roman" w:hAnsi="Times New Roman" w:cs="Times New Roman"/>
          <w:sz w:val="28"/>
          <w:szCs w:val="28"/>
        </w:rPr>
        <w:t xml:space="preserve">утверждении </w:t>
      </w:r>
      <w:r w:rsidRPr="00A8707D">
        <w:rPr>
          <w:rFonts w:ascii="Times New Roman" w:hAnsi="Times New Roman" w:cs="Times New Roman"/>
          <w:sz w:val="28"/>
          <w:szCs w:val="28"/>
        </w:rPr>
        <w:t>Правил землепользования и застройки</w:t>
      </w:r>
      <w:r>
        <w:rPr>
          <w:rFonts w:ascii="Times New Roman" w:hAnsi="Times New Roman" w:cs="Times New Roman"/>
          <w:sz w:val="28"/>
          <w:szCs w:val="28"/>
        </w:rPr>
        <w:t xml:space="preserve"> </w:t>
      </w:r>
      <w:r w:rsidRPr="00A8707D">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 xml:space="preserve"> Верхнечебеньковский сельсовет</w:t>
      </w:r>
      <w:r w:rsidRPr="00A8707D">
        <w:rPr>
          <w:rFonts w:ascii="Times New Roman" w:hAnsi="Times New Roman" w:cs="Times New Roman"/>
          <w:sz w:val="28"/>
          <w:szCs w:val="28"/>
        </w:rPr>
        <w:t xml:space="preserve"> Сакмарского района Оренбургской области</w:t>
      </w:r>
      <w:r>
        <w:rPr>
          <w:rFonts w:ascii="Times New Roman" w:hAnsi="Times New Roman" w:cs="Times New Roman"/>
          <w:b/>
          <w:bCs/>
          <w:sz w:val="28"/>
          <w:szCs w:val="28"/>
        </w:rPr>
        <w:t>»</w:t>
      </w:r>
      <w:r w:rsidRPr="00C4152E">
        <w:rPr>
          <w:rFonts w:ascii="Times New Roman" w:hAnsi="Times New Roman" w:cs="Times New Roman"/>
          <w:sz w:val="28"/>
          <w:szCs w:val="28"/>
        </w:rPr>
        <w:t xml:space="preserve"> </w:t>
      </w:r>
      <w:r>
        <w:rPr>
          <w:rFonts w:ascii="Times New Roman" w:hAnsi="Times New Roman" w:cs="Times New Roman"/>
          <w:sz w:val="28"/>
          <w:szCs w:val="28"/>
        </w:rPr>
        <w:t>следующие изменения:</w:t>
      </w:r>
    </w:p>
    <w:p w:rsidR="00187767" w:rsidRPr="00A032EE" w:rsidRDefault="00187767" w:rsidP="00A032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Pr="00C4152E">
        <w:rPr>
          <w:rFonts w:ascii="Times New Roman" w:hAnsi="Times New Roman" w:cs="Times New Roman"/>
          <w:sz w:val="28"/>
          <w:szCs w:val="28"/>
        </w:rPr>
        <w:t xml:space="preserve">. </w:t>
      </w:r>
      <w:r>
        <w:rPr>
          <w:rFonts w:ascii="Times New Roman" w:hAnsi="Times New Roman" w:cs="Times New Roman"/>
          <w:sz w:val="28"/>
          <w:szCs w:val="28"/>
        </w:rPr>
        <w:t>В п</w:t>
      </w:r>
      <w:r w:rsidRPr="00C4152E">
        <w:rPr>
          <w:rFonts w:ascii="Times New Roman" w:hAnsi="Times New Roman" w:cs="Times New Roman"/>
          <w:sz w:val="28"/>
          <w:szCs w:val="28"/>
        </w:rPr>
        <w:t>р</w:t>
      </w:r>
      <w:r>
        <w:rPr>
          <w:rFonts w:ascii="Times New Roman" w:hAnsi="Times New Roman" w:cs="Times New Roman"/>
          <w:sz w:val="28"/>
          <w:szCs w:val="28"/>
        </w:rPr>
        <w:t xml:space="preserve">иложении к решению Совета депутатов «часть </w:t>
      </w:r>
      <w:r>
        <w:rPr>
          <w:rFonts w:ascii="Times New Roman" w:hAnsi="Times New Roman" w:cs="Times New Roman"/>
          <w:sz w:val="28"/>
          <w:szCs w:val="28"/>
          <w:lang w:val="en-US"/>
        </w:rPr>
        <w:t>II</w:t>
      </w:r>
      <w:r w:rsidRPr="00A8707D">
        <w:rPr>
          <w:rFonts w:ascii="Times New Roman" w:hAnsi="Times New Roman" w:cs="Times New Roman"/>
          <w:sz w:val="28"/>
          <w:szCs w:val="28"/>
        </w:rPr>
        <w:t xml:space="preserve"> </w:t>
      </w:r>
      <w:r>
        <w:rPr>
          <w:rFonts w:ascii="Times New Roman" w:hAnsi="Times New Roman" w:cs="Times New Roman"/>
          <w:sz w:val="28"/>
          <w:szCs w:val="28"/>
        </w:rPr>
        <w:t xml:space="preserve">карта градостроительного зонирования карта зон с особыми условиями использования территорий» и «часть </w:t>
      </w:r>
      <w:r>
        <w:rPr>
          <w:rFonts w:ascii="Times New Roman" w:hAnsi="Times New Roman" w:cs="Times New Roman"/>
          <w:sz w:val="28"/>
          <w:szCs w:val="28"/>
          <w:lang w:val="en-US"/>
        </w:rPr>
        <w:t>III</w:t>
      </w:r>
      <w:r w:rsidRPr="00A032EE">
        <w:rPr>
          <w:rFonts w:ascii="Times New Roman" w:hAnsi="Times New Roman" w:cs="Times New Roman"/>
          <w:sz w:val="28"/>
          <w:szCs w:val="28"/>
        </w:rPr>
        <w:t xml:space="preserve"> </w:t>
      </w:r>
      <w:r>
        <w:rPr>
          <w:rFonts w:ascii="Times New Roman" w:hAnsi="Times New Roman" w:cs="Times New Roman"/>
          <w:sz w:val="28"/>
          <w:szCs w:val="28"/>
        </w:rPr>
        <w:t>Градостроительные регламенты» изложить в редакции согласно приложения к настоящему решению.</w:t>
      </w:r>
    </w:p>
    <w:p w:rsidR="00187767" w:rsidRPr="00C4152E" w:rsidRDefault="00187767" w:rsidP="00F51C6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C4152E">
        <w:rPr>
          <w:rFonts w:ascii="Times New Roman" w:hAnsi="Times New Roman" w:cs="Times New Roman"/>
          <w:sz w:val="28"/>
          <w:szCs w:val="28"/>
        </w:rPr>
        <w:t xml:space="preserve">. Контроль исполнения решения возложить на </w:t>
      </w:r>
      <w:r>
        <w:rPr>
          <w:rFonts w:ascii="Times New Roman" w:hAnsi="Times New Roman" w:cs="Times New Roman"/>
          <w:sz w:val="28"/>
          <w:szCs w:val="28"/>
        </w:rPr>
        <w:t xml:space="preserve">главу муниципального образования Салихова Азата Губайдулловича </w:t>
      </w:r>
      <w:r w:rsidRPr="00F51C67">
        <w:rPr>
          <w:rFonts w:ascii="Times New Roman" w:hAnsi="Times New Roman" w:cs="Times New Roman"/>
          <w:sz w:val="28"/>
          <w:szCs w:val="28"/>
        </w:rPr>
        <w:t>.</w:t>
      </w:r>
    </w:p>
    <w:p w:rsidR="00187767" w:rsidRDefault="00187767" w:rsidP="00F51C6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C4152E">
        <w:rPr>
          <w:rFonts w:ascii="Times New Roman" w:hAnsi="Times New Roman" w:cs="Times New Roman"/>
          <w:sz w:val="28"/>
          <w:szCs w:val="28"/>
        </w:rPr>
        <w:t xml:space="preserve">.  </w:t>
      </w:r>
      <w:r>
        <w:rPr>
          <w:rFonts w:ascii="Times New Roman" w:hAnsi="Times New Roman" w:cs="Times New Roman"/>
          <w:sz w:val="28"/>
          <w:szCs w:val="28"/>
        </w:rPr>
        <w:t xml:space="preserve">Настоящее решение </w:t>
      </w:r>
      <w:r w:rsidRPr="00C4152E">
        <w:rPr>
          <w:rFonts w:ascii="Times New Roman" w:hAnsi="Times New Roman" w:cs="Times New Roman"/>
          <w:sz w:val="28"/>
          <w:szCs w:val="28"/>
        </w:rPr>
        <w:t>вступает в силу после его официального опубликования.</w:t>
      </w:r>
    </w:p>
    <w:p w:rsidR="00187767" w:rsidRPr="00F51C67" w:rsidRDefault="00187767" w:rsidP="00F51C6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87767" w:rsidRDefault="00187767" w:rsidP="00F51C67">
      <w:pPr>
        <w:spacing w:line="240" w:lineRule="auto"/>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8"/>
          <w:szCs w:val="28"/>
        </w:rPr>
        <w:t>Глава муниципального образования</w:t>
      </w:r>
    </w:p>
    <w:p w:rsidR="00187767" w:rsidRDefault="00187767" w:rsidP="00F51C67">
      <w:pPr>
        <w:spacing w:line="240" w:lineRule="auto"/>
        <w:rPr>
          <w:rFonts w:ascii="Times New Roman" w:hAnsi="Times New Roman" w:cs="Times New Roman"/>
          <w:sz w:val="28"/>
          <w:szCs w:val="28"/>
        </w:rPr>
      </w:pPr>
      <w:r>
        <w:rPr>
          <w:rFonts w:ascii="Times New Roman" w:hAnsi="Times New Roman" w:cs="Times New Roman"/>
          <w:sz w:val="28"/>
          <w:szCs w:val="28"/>
        </w:rPr>
        <w:t xml:space="preserve">Верхнечебеньковский сельсовет                                  А.Г.Салихов </w:t>
      </w:r>
      <w:r w:rsidRPr="002C2671">
        <w:rPr>
          <w:rFonts w:ascii="Times New Roman" w:hAnsi="Times New Roman" w:cs="Times New Roman"/>
          <w:sz w:val="28"/>
          <w:szCs w:val="28"/>
        </w:rPr>
        <w:t xml:space="preserve"> </w:t>
      </w:r>
    </w:p>
    <w:p w:rsidR="00187767" w:rsidRDefault="00187767" w:rsidP="00F51C67">
      <w:pPr>
        <w:spacing w:line="240" w:lineRule="auto"/>
        <w:rPr>
          <w:rFonts w:ascii="Times New Roman" w:hAnsi="Times New Roman" w:cs="Times New Roman"/>
          <w:sz w:val="28"/>
          <w:szCs w:val="28"/>
        </w:rPr>
      </w:pPr>
    </w:p>
    <w:p w:rsidR="00187767" w:rsidRDefault="00187767" w:rsidP="004A6FE8">
      <w:pPr>
        <w:spacing w:after="0"/>
        <w:ind w:firstLine="851"/>
        <w:jc w:val="center"/>
        <w:rPr>
          <w:rFonts w:ascii="Times New Roman" w:hAnsi="Times New Roman" w:cs="Times New Roman"/>
          <w:b/>
          <w:bCs/>
          <w:caps/>
          <w:sz w:val="28"/>
          <w:szCs w:val="28"/>
        </w:rPr>
      </w:pPr>
    </w:p>
    <w:p w:rsidR="00187767" w:rsidRDefault="00187767" w:rsidP="004A6FE8">
      <w:pPr>
        <w:spacing w:after="0"/>
        <w:ind w:firstLine="851"/>
        <w:jc w:val="center"/>
        <w:rPr>
          <w:rFonts w:ascii="Times New Roman" w:hAnsi="Times New Roman" w:cs="Times New Roman"/>
          <w:b/>
          <w:bCs/>
          <w:caps/>
          <w:sz w:val="28"/>
          <w:szCs w:val="28"/>
        </w:rPr>
      </w:pPr>
    </w:p>
    <w:p w:rsidR="00187767" w:rsidRDefault="00187767" w:rsidP="004A6FE8">
      <w:pPr>
        <w:spacing w:after="0"/>
        <w:ind w:firstLine="851"/>
        <w:jc w:val="right"/>
        <w:rPr>
          <w:rFonts w:ascii="Times New Roman" w:hAnsi="Times New Roman" w:cs="Times New Roman"/>
          <w:b/>
          <w:bCs/>
          <w:caps/>
          <w:sz w:val="28"/>
          <w:szCs w:val="28"/>
        </w:rPr>
      </w:pPr>
      <w:r>
        <w:rPr>
          <w:rFonts w:ascii="Times New Roman" w:hAnsi="Times New Roman" w:cs="Times New Roman"/>
          <w:b/>
          <w:bCs/>
          <w:caps/>
          <w:sz w:val="28"/>
          <w:szCs w:val="28"/>
        </w:rPr>
        <w:t>Приложение к решению</w:t>
      </w:r>
    </w:p>
    <w:p w:rsidR="00187767" w:rsidRDefault="00187767" w:rsidP="004A6FE8">
      <w:pPr>
        <w:spacing w:after="0"/>
        <w:ind w:firstLine="851"/>
        <w:jc w:val="right"/>
        <w:rPr>
          <w:rFonts w:ascii="Times New Roman" w:hAnsi="Times New Roman" w:cs="Times New Roman"/>
          <w:b/>
          <w:bCs/>
          <w:caps/>
          <w:sz w:val="28"/>
          <w:szCs w:val="28"/>
        </w:rPr>
      </w:pPr>
      <w:r>
        <w:rPr>
          <w:rFonts w:ascii="Times New Roman" w:hAnsi="Times New Roman" w:cs="Times New Roman"/>
          <w:b/>
          <w:bCs/>
          <w:caps/>
          <w:sz w:val="28"/>
          <w:szCs w:val="28"/>
        </w:rPr>
        <w:t xml:space="preserve"> Совета депутатов №36 от27.12.2016</w:t>
      </w:r>
    </w:p>
    <w:p w:rsidR="00187767" w:rsidRDefault="00187767" w:rsidP="004A6FE8">
      <w:pPr>
        <w:spacing w:after="0"/>
        <w:ind w:firstLine="851"/>
        <w:jc w:val="center"/>
        <w:rPr>
          <w:rFonts w:ascii="Times New Roman" w:hAnsi="Times New Roman" w:cs="Times New Roman"/>
          <w:b/>
          <w:bCs/>
          <w:caps/>
          <w:sz w:val="28"/>
          <w:szCs w:val="28"/>
        </w:rPr>
      </w:pPr>
    </w:p>
    <w:p w:rsidR="00187767" w:rsidRDefault="00187767" w:rsidP="004A6FE8">
      <w:pPr>
        <w:spacing w:after="0"/>
        <w:ind w:firstLine="851"/>
        <w:jc w:val="center"/>
        <w:rPr>
          <w:rFonts w:ascii="Times New Roman" w:hAnsi="Times New Roman" w:cs="Times New Roman"/>
          <w:b/>
          <w:bCs/>
          <w:caps/>
          <w:sz w:val="28"/>
          <w:szCs w:val="28"/>
        </w:rPr>
      </w:pPr>
      <w:r>
        <w:rPr>
          <w:rFonts w:ascii="Times New Roman" w:hAnsi="Times New Roman" w:cs="Times New Roman"/>
          <w:b/>
          <w:bCs/>
          <w:caps/>
          <w:sz w:val="28"/>
          <w:szCs w:val="28"/>
        </w:rPr>
        <w:t>(проект в новой редакции)</w:t>
      </w:r>
    </w:p>
    <w:p w:rsidR="00187767" w:rsidRDefault="00187767" w:rsidP="004A6FE8">
      <w:pPr>
        <w:spacing w:after="0"/>
        <w:ind w:firstLine="851"/>
        <w:jc w:val="center"/>
        <w:rPr>
          <w:rFonts w:ascii="Times New Roman" w:hAnsi="Times New Roman" w:cs="Times New Roman"/>
          <w:b/>
          <w:bCs/>
          <w:caps/>
          <w:sz w:val="28"/>
          <w:szCs w:val="28"/>
        </w:rPr>
      </w:pPr>
    </w:p>
    <w:p w:rsidR="00187767" w:rsidRDefault="00187767" w:rsidP="004A6FE8">
      <w:pPr>
        <w:spacing w:after="0"/>
        <w:ind w:firstLine="851"/>
        <w:jc w:val="center"/>
        <w:rPr>
          <w:rFonts w:ascii="Times New Roman" w:hAnsi="Times New Roman" w:cs="Times New Roman"/>
          <w:b/>
          <w:bCs/>
          <w:caps/>
          <w:color w:val="943634"/>
          <w:sz w:val="28"/>
          <w:szCs w:val="28"/>
        </w:rPr>
      </w:pPr>
      <w:r>
        <w:rPr>
          <w:rFonts w:ascii="Times New Roman" w:hAnsi="Times New Roman" w:cs="Times New Roman"/>
          <w:b/>
          <w:bCs/>
          <w:caps/>
          <w:color w:val="943634"/>
          <w:sz w:val="28"/>
          <w:szCs w:val="28"/>
        </w:rPr>
        <w:t>правила землепользования и застройки</w:t>
      </w:r>
    </w:p>
    <w:p w:rsidR="00187767" w:rsidRDefault="00187767" w:rsidP="004A6FE8">
      <w:pPr>
        <w:spacing w:after="0"/>
        <w:jc w:val="center"/>
        <w:rPr>
          <w:rFonts w:ascii="Times New Roman" w:hAnsi="Times New Roman" w:cs="Times New Roman"/>
          <w:b/>
          <w:bCs/>
          <w:caps/>
          <w:color w:val="943634"/>
          <w:sz w:val="28"/>
          <w:szCs w:val="28"/>
        </w:rPr>
      </w:pPr>
      <w:r>
        <w:rPr>
          <w:rFonts w:ascii="Times New Roman" w:hAnsi="Times New Roman" w:cs="Times New Roman"/>
          <w:b/>
          <w:bCs/>
          <w:caps/>
          <w:color w:val="943634"/>
          <w:sz w:val="28"/>
          <w:szCs w:val="28"/>
        </w:rPr>
        <w:t>муниципального образования  ВЕРХНЕЧЕБЕНЬКОВСКИЙСЕЛЬСОВЕТСАКМАРСКОГО района</w:t>
      </w:r>
    </w:p>
    <w:p w:rsidR="00187767" w:rsidRDefault="00187767" w:rsidP="004A6FE8">
      <w:pPr>
        <w:shd w:val="clear" w:color="auto" w:fill="FFFFFF"/>
        <w:spacing w:after="0" w:line="240" w:lineRule="auto"/>
        <w:ind w:firstLine="851"/>
        <w:jc w:val="center"/>
        <w:rPr>
          <w:rFonts w:ascii="Times New Roman" w:hAnsi="Times New Roman" w:cs="Times New Roman"/>
          <w:b/>
          <w:bCs/>
          <w:color w:val="943634"/>
          <w:sz w:val="28"/>
          <w:szCs w:val="28"/>
        </w:rPr>
      </w:pPr>
    </w:p>
    <w:p w:rsidR="00187767" w:rsidRDefault="00187767" w:rsidP="004A6FE8">
      <w:pPr>
        <w:shd w:val="clear" w:color="auto" w:fill="FFFFFF"/>
        <w:spacing w:after="0" w:line="240" w:lineRule="auto"/>
        <w:ind w:firstLine="851"/>
        <w:jc w:val="center"/>
        <w:rPr>
          <w:rFonts w:ascii="Times New Roman" w:hAnsi="Times New Roman" w:cs="Times New Roman"/>
          <w:b/>
          <w:bCs/>
          <w:color w:val="943634"/>
          <w:sz w:val="28"/>
          <w:szCs w:val="28"/>
        </w:rPr>
      </w:pPr>
    </w:p>
    <w:p w:rsidR="00187767" w:rsidRDefault="00187767" w:rsidP="004A6FE8">
      <w:pPr>
        <w:shd w:val="clear" w:color="auto" w:fill="FFFFFF"/>
        <w:spacing w:line="240" w:lineRule="auto"/>
        <w:ind w:firstLine="851"/>
        <w:jc w:val="center"/>
        <w:rPr>
          <w:rFonts w:ascii="Times New Roman" w:hAnsi="Times New Roman" w:cs="Times New Roman"/>
          <w:b/>
          <w:bCs/>
          <w:color w:val="943634"/>
          <w:sz w:val="24"/>
          <w:szCs w:val="24"/>
        </w:rPr>
      </w:pPr>
      <w:r>
        <w:rPr>
          <w:rFonts w:ascii="Times New Roman" w:hAnsi="Times New Roman" w:cs="Times New Roman"/>
          <w:b/>
          <w:bCs/>
          <w:color w:val="943634"/>
          <w:sz w:val="24"/>
          <w:szCs w:val="24"/>
        </w:rPr>
        <w:t xml:space="preserve">ЧАСТЬ </w:t>
      </w:r>
      <w:r>
        <w:rPr>
          <w:rFonts w:ascii="Times New Roman" w:hAnsi="Times New Roman" w:cs="Times New Roman"/>
          <w:b/>
          <w:bCs/>
          <w:color w:val="943634"/>
          <w:sz w:val="24"/>
          <w:szCs w:val="24"/>
          <w:lang w:val="en-US"/>
        </w:rPr>
        <w:t>II</w:t>
      </w:r>
    </w:p>
    <w:p w:rsidR="00187767" w:rsidRDefault="00187767" w:rsidP="004A6FE8">
      <w:pPr>
        <w:shd w:val="clear" w:color="auto" w:fill="FFFFFF"/>
        <w:spacing w:after="120" w:line="240" w:lineRule="auto"/>
        <w:ind w:firstLine="851"/>
        <w:jc w:val="center"/>
        <w:rPr>
          <w:rFonts w:ascii="Times New Roman" w:hAnsi="Times New Roman" w:cs="Times New Roman"/>
          <w:b/>
          <w:bCs/>
          <w:color w:val="943634"/>
          <w:sz w:val="24"/>
          <w:szCs w:val="24"/>
        </w:rPr>
      </w:pPr>
      <w:r>
        <w:rPr>
          <w:rFonts w:ascii="Times New Roman" w:hAnsi="Times New Roman" w:cs="Times New Roman"/>
          <w:b/>
          <w:bCs/>
          <w:color w:val="943634"/>
          <w:sz w:val="24"/>
          <w:szCs w:val="24"/>
        </w:rPr>
        <w:t>КАРТА ГРАДОСТРОИТЕЛЬНОГО ЗОНИРОВАНИЯ</w:t>
      </w:r>
    </w:p>
    <w:p w:rsidR="00187767" w:rsidRDefault="00187767" w:rsidP="004A6FE8">
      <w:pPr>
        <w:shd w:val="clear" w:color="auto" w:fill="FFFFFF"/>
        <w:spacing w:after="120" w:line="240" w:lineRule="auto"/>
        <w:ind w:firstLine="851"/>
        <w:jc w:val="center"/>
        <w:rPr>
          <w:rFonts w:ascii="Times New Roman" w:hAnsi="Times New Roman" w:cs="Times New Roman"/>
          <w:b/>
          <w:bCs/>
          <w:color w:val="943634"/>
          <w:sz w:val="24"/>
          <w:szCs w:val="24"/>
        </w:rPr>
      </w:pPr>
      <w:r>
        <w:rPr>
          <w:rFonts w:ascii="Times New Roman" w:hAnsi="Times New Roman" w:cs="Times New Roman"/>
          <w:b/>
          <w:bCs/>
          <w:color w:val="943634"/>
          <w:sz w:val="24"/>
          <w:szCs w:val="24"/>
        </w:rPr>
        <w:t>КАРТА ЗОН С ОСОБЫМИ УСЛОВИЯМИ ИСПОЛЬЗОВАНИЯ ТЕРРИТОРИЙ</w:t>
      </w:r>
    </w:p>
    <w:p w:rsidR="00187767" w:rsidRDefault="00187767" w:rsidP="004A6FE8">
      <w:pPr>
        <w:shd w:val="clear" w:color="auto" w:fill="FFFFFF"/>
        <w:spacing w:after="120" w:line="240" w:lineRule="auto"/>
        <w:ind w:firstLine="851"/>
        <w:jc w:val="center"/>
        <w:rPr>
          <w:rFonts w:ascii="Times New Roman" w:hAnsi="Times New Roman" w:cs="Times New Roman"/>
          <w:b/>
          <w:bCs/>
          <w:color w:val="943634"/>
          <w:sz w:val="24"/>
          <w:szCs w:val="24"/>
        </w:rPr>
      </w:pPr>
    </w:p>
    <w:p w:rsidR="00187767" w:rsidRDefault="00187767" w:rsidP="004A6FE8">
      <w:pPr>
        <w:shd w:val="clear" w:color="auto" w:fill="FFFFFF"/>
        <w:spacing w:line="240" w:lineRule="auto"/>
        <w:ind w:firstLine="851"/>
        <w:jc w:val="center"/>
        <w:rPr>
          <w:rFonts w:ascii="Times New Roman" w:hAnsi="Times New Roman" w:cs="Times New Roman"/>
          <w:b/>
          <w:bCs/>
          <w:color w:val="943634"/>
          <w:sz w:val="24"/>
          <w:szCs w:val="24"/>
        </w:rPr>
      </w:pPr>
      <w:r>
        <w:rPr>
          <w:rFonts w:ascii="Times New Roman" w:hAnsi="Times New Roman" w:cs="Times New Roman"/>
          <w:b/>
          <w:bCs/>
          <w:color w:val="943634"/>
          <w:sz w:val="24"/>
          <w:szCs w:val="24"/>
        </w:rPr>
        <w:t xml:space="preserve">ЧАСТЬ </w:t>
      </w:r>
      <w:r>
        <w:rPr>
          <w:rFonts w:ascii="Times New Roman" w:hAnsi="Times New Roman" w:cs="Times New Roman"/>
          <w:b/>
          <w:bCs/>
          <w:color w:val="943634"/>
          <w:sz w:val="24"/>
          <w:szCs w:val="24"/>
          <w:lang w:val="en-US"/>
        </w:rPr>
        <w:t>III</w:t>
      </w:r>
    </w:p>
    <w:p w:rsidR="00187767" w:rsidRDefault="00187767" w:rsidP="004A6FE8">
      <w:pPr>
        <w:shd w:val="clear" w:color="auto" w:fill="FFFFFF"/>
        <w:spacing w:line="240" w:lineRule="auto"/>
        <w:ind w:firstLine="851"/>
        <w:jc w:val="center"/>
        <w:rPr>
          <w:rFonts w:ascii="Times New Roman" w:hAnsi="Times New Roman" w:cs="Times New Roman"/>
          <w:b/>
          <w:bCs/>
          <w:color w:val="943634"/>
          <w:sz w:val="24"/>
          <w:szCs w:val="24"/>
        </w:rPr>
      </w:pPr>
      <w:r>
        <w:rPr>
          <w:rFonts w:ascii="Times New Roman" w:hAnsi="Times New Roman" w:cs="Times New Roman"/>
          <w:b/>
          <w:bCs/>
          <w:color w:val="943634"/>
          <w:sz w:val="24"/>
          <w:szCs w:val="24"/>
        </w:rPr>
        <w:t xml:space="preserve"> ГРАДОСТРОИТЕЛЬНЫЕ РЕГЛАМЕНТЫ</w:t>
      </w:r>
    </w:p>
    <w:p w:rsidR="00187767" w:rsidRDefault="00187767" w:rsidP="004A6FE8">
      <w:pPr>
        <w:shd w:val="clear" w:color="auto" w:fill="FFFFFF"/>
        <w:spacing w:line="240" w:lineRule="auto"/>
        <w:ind w:firstLine="851"/>
        <w:jc w:val="center"/>
        <w:rPr>
          <w:rFonts w:ascii="Times New Roman" w:hAnsi="Times New Roman" w:cs="Times New Roman"/>
          <w:b/>
          <w:bCs/>
          <w:sz w:val="28"/>
          <w:szCs w:val="28"/>
        </w:rPr>
      </w:pPr>
    </w:p>
    <w:p w:rsidR="00187767" w:rsidRDefault="00187767" w:rsidP="004A6FE8">
      <w:pPr>
        <w:shd w:val="clear" w:color="auto" w:fill="FFFFFF"/>
        <w:spacing w:line="240" w:lineRule="auto"/>
        <w:ind w:firstLine="851"/>
        <w:jc w:val="center"/>
        <w:rPr>
          <w:rFonts w:ascii="Times New Roman" w:hAnsi="Times New Roman" w:cs="Times New Roman"/>
          <w:b/>
          <w:bCs/>
          <w:sz w:val="28"/>
          <w:szCs w:val="28"/>
        </w:rPr>
      </w:pPr>
    </w:p>
    <w:p w:rsidR="00187767" w:rsidRDefault="00187767" w:rsidP="004A6FE8">
      <w:pPr>
        <w:suppressAutoHyphens/>
        <w:spacing w:line="360" w:lineRule="auto"/>
        <w:rPr>
          <w:b/>
          <w:bCs/>
          <w:lang w:eastAsia="ar-SA"/>
        </w:rPr>
      </w:pPr>
    </w:p>
    <w:p w:rsidR="00187767" w:rsidRDefault="00187767" w:rsidP="004A6FE8">
      <w:pPr>
        <w:suppressAutoHyphens/>
        <w:spacing w:line="360" w:lineRule="auto"/>
        <w:rPr>
          <w:rFonts w:ascii="Times New Roman" w:hAnsi="Times New Roman" w:cs="Times New Roman"/>
          <w:sz w:val="24"/>
          <w:szCs w:val="24"/>
          <w:lang w:eastAsia="ar-SA"/>
        </w:rPr>
      </w:pPr>
      <w:r>
        <w:rPr>
          <w:rFonts w:ascii="Times New Roman" w:hAnsi="Times New Roman" w:cs="Times New Roman"/>
          <w:b/>
          <w:bCs/>
          <w:sz w:val="24"/>
          <w:szCs w:val="24"/>
          <w:lang w:eastAsia="ar-SA"/>
        </w:rPr>
        <w:t>Заказчик:</w:t>
      </w:r>
      <w:r>
        <w:rPr>
          <w:rFonts w:ascii="Times New Roman" w:hAnsi="Times New Roman" w:cs="Times New Roman"/>
          <w:sz w:val="24"/>
          <w:szCs w:val="24"/>
          <w:lang w:eastAsia="ar-SA"/>
        </w:rPr>
        <w:t xml:space="preserve"> Администрация МО Верхнечебеньковский сельсовет Сакмарского район</w:t>
      </w:r>
    </w:p>
    <w:p w:rsidR="00187767" w:rsidRDefault="00187767" w:rsidP="004A6FE8">
      <w:pPr>
        <w:suppressAutoHyphens/>
        <w:spacing w:line="360" w:lineRule="auto"/>
        <w:rPr>
          <w:rFonts w:ascii="Times New Roman" w:hAnsi="Times New Roman" w:cs="Times New Roman"/>
          <w:sz w:val="24"/>
          <w:szCs w:val="24"/>
          <w:lang w:eastAsia="ar-SA"/>
        </w:rPr>
      </w:pPr>
      <w:r>
        <w:rPr>
          <w:rFonts w:ascii="Times New Roman" w:hAnsi="Times New Roman" w:cs="Times New Roman"/>
          <w:b/>
          <w:bCs/>
          <w:sz w:val="24"/>
          <w:szCs w:val="24"/>
          <w:lang w:eastAsia="ar-SA"/>
        </w:rPr>
        <w:t>Контракт:</w:t>
      </w:r>
    </w:p>
    <w:p w:rsidR="00187767" w:rsidRDefault="00187767" w:rsidP="004A6FE8">
      <w:pPr>
        <w:suppressAutoHyphens/>
        <w:spacing w:line="360" w:lineRule="auto"/>
        <w:rPr>
          <w:rFonts w:ascii="Times New Roman" w:hAnsi="Times New Roman" w:cs="Times New Roman"/>
          <w:sz w:val="24"/>
          <w:szCs w:val="24"/>
          <w:lang w:eastAsia="ar-SA"/>
        </w:rPr>
      </w:pPr>
      <w:r>
        <w:rPr>
          <w:rFonts w:ascii="Times New Roman" w:hAnsi="Times New Roman" w:cs="Times New Roman"/>
          <w:b/>
          <w:bCs/>
          <w:sz w:val="24"/>
          <w:szCs w:val="24"/>
          <w:lang w:eastAsia="ar-SA"/>
        </w:rPr>
        <w:t xml:space="preserve">Исполнитель: </w:t>
      </w:r>
      <w:r>
        <w:rPr>
          <w:rFonts w:ascii="Times New Roman" w:hAnsi="Times New Roman" w:cs="Times New Roman"/>
          <w:sz w:val="24"/>
          <w:szCs w:val="24"/>
          <w:lang w:eastAsia="ar-SA"/>
        </w:rPr>
        <w:t>ООО «Инженерная группа «БСБ»</w:t>
      </w:r>
    </w:p>
    <w:p w:rsidR="00187767" w:rsidRDefault="00187767" w:rsidP="004A6FE8">
      <w:pPr>
        <w:suppressAutoHyphens/>
        <w:autoSpaceDE w:val="0"/>
        <w:spacing w:line="360" w:lineRule="auto"/>
        <w:rPr>
          <w:rFonts w:ascii="Times New Roman" w:hAnsi="Times New Roman" w:cs="Times New Roman"/>
          <w:color w:val="000000"/>
          <w:sz w:val="24"/>
          <w:szCs w:val="24"/>
          <w:lang w:eastAsia="ar-SA"/>
        </w:rPr>
      </w:pPr>
      <w:r>
        <w:rPr>
          <w:rFonts w:ascii="Times New Roman" w:hAnsi="Times New Roman" w:cs="Times New Roman"/>
          <w:b/>
          <w:bCs/>
          <w:sz w:val="24"/>
          <w:szCs w:val="24"/>
          <w:lang w:eastAsia="ar-SA"/>
        </w:rPr>
        <w:t>Шифр:</w:t>
      </w:r>
    </w:p>
    <w:p w:rsidR="00187767" w:rsidRDefault="00187767" w:rsidP="004A6FE8">
      <w:pPr>
        <w:suppressAutoHyphens/>
        <w:autoSpaceDE w:val="0"/>
        <w:spacing w:line="360" w:lineRule="auto"/>
        <w:jc w:val="center"/>
        <w:rPr>
          <w:rFonts w:ascii="Times New Roman" w:hAnsi="Times New Roman" w:cs="Times New Roman"/>
          <w:color w:val="000000"/>
          <w:sz w:val="24"/>
          <w:szCs w:val="24"/>
          <w:lang w:eastAsia="ar-SA"/>
        </w:rPr>
      </w:pPr>
    </w:p>
    <w:p w:rsidR="00187767" w:rsidRDefault="00187767" w:rsidP="004A6FE8">
      <w:pPr>
        <w:suppressAutoHyphens/>
        <w:autoSpaceDE w:val="0"/>
        <w:spacing w:line="360" w:lineRule="auto"/>
        <w:jc w:val="center"/>
        <w:rPr>
          <w:rFonts w:ascii="Times New Roman" w:hAnsi="Times New Roman" w:cs="Times New Roman"/>
          <w:color w:val="000000"/>
          <w:sz w:val="24"/>
          <w:szCs w:val="24"/>
          <w:lang w:eastAsia="ar-SA"/>
        </w:rPr>
      </w:pPr>
    </w:p>
    <w:p w:rsidR="00187767" w:rsidRDefault="00187767" w:rsidP="004A6FE8">
      <w:pPr>
        <w:suppressAutoHyphens/>
        <w:autoSpaceDE w:val="0"/>
        <w:spacing w:line="360" w:lineRule="auto"/>
        <w:jc w:val="center"/>
        <w:rPr>
          <w:rFonts w:ascii="Times New Roman" w:hAnsi="Times New Roman" w:cs="Times New Roman"/>
          <w:color w:val="000000"/>
          <w:sz w:val="24"/>
          <w:szCs w:val="24"/>
          <w:lang w:eastAsia="ar-SA"/>
        </w:rPr>
      </w:pPr>
    </w:p>
    <w:p w:rsidR="00187767" w:rsidRDefault="00187767" w:rsidP="004A6FE8">
      <w:pPr>
        <w:suppressAutoHyphens/>
        <w:spacing w:line="100" w:lineRule="atLeast"/>
        <w:jc w:val="center"/>
        <w:rPr>
          <w:rFonts w:ascii="Times New Roman" w:hAnsi="Times New Roman" w:cs="Times New Roman"/>
          <w:sz w:val="24"/>
          <w:szCs w:val="24"/>
          <w:lang w:eastAsia="ar-SA"/>
        </w:rPr>
      </w:pPr>
      <w:r>
        <w:rPr>
          <w:rFonts w:ascii="Times New Roman" w:hAnsi="Times New Roman" w:cs="Times New Roman"/>
          <w:sz w:val="24"/>
          <w:szCs w:val="24"/>
          <w:lang w:eastAsia="ar-SA"/>
        </w:rPr>
        <w:t>Оренбург - 2013</w:t>
      </w:r>
    </w:p>
    <w:p w:rsidR="00187767" w:rsidRDefault="00187767" w:rsidP="004A6FE8">
      <w:pPr>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ООО «Инженерная группа «БСБ»</w:t>
      </w:r>
    </w:p>
    <w:p w:rsidR="00187767" w:rsidRDefault="00187767" w:rsidP="004A6FE8">
      <w:pPr>
        <w:jc w:val="center"/>
        <w:rPr>
          <w:rFonts w:ascii="Times New Roman" w:hAnsi="Times New Roman" w:cs="Times New Roman"/>
          <w:b/>
          <w:bCs/>
          <w:sz w:val="24"/>
          <w:szCs w:val="24"/>
        </w:rPr>
      </w:pPr>
    </w:p>
    <w:p w:rsidR="00187767" w:rsidRDefault="00187767" w:rsidP="004A6FE8">
      <w:pPr>
        <w:ind w:firstLine="851"/>
        <w:jc w:val="center"/>
        <w:rPr>
          <w:rFonts w:ascii="Times New Roman" w:hAnsi="Times New Roman" w:cs="Times New Roman"/>
          <w:sz w:val="28"/>
          <w:szCs w:val="28"/>
        </w:rPr>
      </w:pPr>
    </w:p>
    <w:p w:rsidR="00187767" w:rsidRDefault="00187767" w:rsidP="004A6FE8">
      <w:pPr>
        <w:ind w:firstLine="851"/>
        <w:jc w:val="center"/>
        <w:rPr>
          <w:rFonts w:ascii="Times New Roman" w:hAnsi="Times New Roman" w:cs="Times New Roman"/>
          <w:sz w:val="28"/>
          <w:szCs w:val="28"/>
        </w:rPr>
      </w:pPr>
    </w:p>
    <w:p w:rsidR="00187767" w:rsidRDefault="00187767" w:rsidP="004A6FE8">
      <w:pPr>
        <w:ind w:firstLine="851"/>
        <w:jc w:val="center"/>
        <w:rPr>
          <w:rFonts w:ascii="Times New Roman" w:hAnsi="Times New Roman" w:cs="Times New Roman"/>
          <w:sz w:val="28"/>
          <w:szCs w:val="28"/>
        </w:rPr>
      </w:pPr>
      <w:r>
        <w:rPr>
          <w:rFonts w:ascii="Times New Roman" w:hAnsi="Times New Roman" w:cs="Times New Roman"/>
          <w:sz w:val="28"/>
          <w:szCs w:val="28"/>
        </w:rPr>
        <w:t>СОДЕРЖАНИЕ</w:t>
      </w:r>
    </w:p>
    <w:p w:rsidR="00187767" w:rsidRDefault="00187767" w:rsidP="004A6FE8">
      <w:pPr>
        <w:shd w:val="clear" w:color="auto" w:fill="FFFFFF"/>
        <w:ind w:firstLine="851"/>
        <w:jc w:val="both"/>
        <w:rPr>
          <w:rFonts w:ascii="Times New Roman" w:hAnsi="Times New Roman" w:cs="Times New Roman"/>
          <w:sz w:val="24"/>
          <w:szCs w:val="24"/>
        </w:rPr>
      </w:pPr>
      <w:r>
        <w:rPr>
          <w:rFonts w:ascii="Times New Roman" w:hAnsi="Times New Roman" w:cs="Times New Roman"/>
          <w:b/>
          <w:bCs/>
          <w:sz w:val="24"/>
          <w:szCs w:val="24"/>
          <w:u w:val="single"/>
        </w:rPr>
        <w:t xml:space="preserve">ЧАСТЬ </w:t>
      </w:r>
      <w:r>
        <w:rPr>
          <w:rFonts w:ascii="Times New Roman" w:hAnsi="Times New Roman" w:cs="Times New Roman"/>
          <w:b/>
          <w:bCs/>
          <w:sz w:val="24"/>
          <w:szCs w:val="24"/>
          <w:u w:val="single"/>
          <w:lang w:val="en-US"/>
        </w:rPr>
        <w:t>II</w:t>
      </w:r>
      <w:r>
        <w:rPr>
          <w:rFonts w:ascii="Times New Roman" w:hAnsi="Times New Roman" w:cs="Times New Roman"/>
          <w:b/>
          <w:bCs/>
          <w:sz w:val="24"/>
          <w:szCs w:val="24"/>
          <w:u w:val="single"/>
        </w:rPr>
        <w:t>.</w:t>
      </w:r>
      <w:r>
        <w:rPr>
          <w:rFonts w:ascii="Times New Roman" w:hAnsi="Times New Roman" w:cs="Times New Roman"/>
          <w:b/>
          <w:bCs/>
          <w:sz w:val="24"/>
          <w:szCs w:val="24"/>
        </w:rPr>
        <w:t xml:space="preserve"> КАРТА ГРАДОСТРОИТЕЛЬНОГО ЗОНИРОВАНИЯ. КАРТЫ ЗОН С ОСОБЫМИ УСЛОВИЯМИ ИСПОЛЬЗОВАНИЯ ТЕРРИТОРИИ.</w:t>
      </w:r>
    </w:p>
    <w:p w:rsidR="00187767" w:rsidRDefault="00187767" w:rsidP="004A6FE8">
      <w:pPr>
        <w:spacing w:after="0"/>
        <w:ind w:firstLine="697"/>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Глава 12. </w:t>
      </w:r>
    </w:p>
    <w:p w:rsidR="00187767" w:rsidRDefault="00187767" w:rsidP="004A6FE8">
      <w:pPr>
        <w:spacing w:after="0"/>
        <w:ind w:firstLine="697"/>
        <w:jc w:val="both"/>
        <w:rPr>
          <w:rFonts w:ascii="Times New Roman" w:hAnsi="Times New Roman" w:cs="Times New Roman"/>
          <w:b/>
          <w:bCs/>
          <w:sz w:val="24"/>
          <w:szCs w:val="24"/>
          <w:u w:val="single"/>
        </w:rPr>
      </w:pPr>
    </w:p>
    <w:p w:rsidR="00187767" w:rsidRDefault="00187767" w:rsidP="004A6FE8">
      <w:pPr>
        <w:spacing w:after="0"/>
        <w:ind w:firstLine="697"/>
        <w:jc w:val="both"/>
        <w:rPr>
          <w:rFonts w:ascii="Times New Roman" w:hAnsi="Times New Roman" w:cs="Times New Roman"/>
          <w:sz w:val="24"/>
          <w:szCs w:val="24"/>
        </w:rPr>
      </w:pPr>
      <w:r>
        <w:rPr>
          <w:rFonts w:ascii="Times New Roman" w:hAnsi="Times New Roman" w:cs="Times New Roman"/>
          <w:b/>
          <w:bCs/>
          <w:i/>
          <w:iCs/>
          <w:sz w:val="24"/>
          <w:szCs w:val="24"/>
        </w:rPr>
        <w:t>Статья 42.</w:t>
      </w:r>
      <w:r>
        <w:rPr>
          <w:rFonts w:ascii="Times New Roman" w:hAnsi="Times New Roman" w:cs="Times New Roman"/>
          <w:b/>
          <w:bCs/>
          <w:sz w:val="24"/>
          <w:szCs w:val="24"/>
        </w:rPr>
        <w:t>Карта градостроительного зонирования в границах МО Верхнечебеньковскийсельсовет</w:t>
      </w:r>
      <w:r>
        <w:rPr>
          <w:rFonts w:ascii="Times New Roman" w:hAnsi="Times New Roman" w:cs="Times New Roman"/>
          <w:b/>
          <w:bCs/>
          <w:sz w:val="32"/>
          <w:szCs w:val="32"/>
        </w:rPr>
        <w:t>.</w:t>
      </w:r>
    </w:p>
    <w:p w:rsidR="00187767" w:rsidRDefault="00187767" w:rsidP="004A6FE8">
      <w:pPr>
        <w:spacing w:after="0"/>
        <w:ind w:firstLine="697"/>
        <w:jc w:val="both"/>
        <w:rPr>
          <w:rFonts w:ascii="Times New Roman" w:hAnsi="Times New Roman" w:cs="Times New Roman"/>
          <w:sz w:val="24"/>
          <w:szCs w:val="24"/>
        </w:rPr>
      </w:pPr>
      <w:r>
        <w:rPr>
          <w:rFonts w:ascii="Times New Roman" w:hAnsi="Times New Roman" w:cs="Times New Roman"/>
          <w:b/>
          <w:bCs/>
          <w:i/>
          <w:iCs/>
          <w:sz w:val="24"/>
          <w:szCs w:val="24"/>
        </w:rPr>
        <w:t>Статья 43.</w:t>
      </w:r>
      <w:r>
        <w:rPr>
          <w:rFonts w:ascii="Times New Roman" w:hAnsi="Times New Roman" w:cs="Times New Roman"/>
          <w:b/>
          <w:bCs/>
          <w:sz w:val="24"/>
          <w:szCs w:val="24"/>
        </w:rPr>
        <w:t>Карта зон с особыми условиями использования территорийв границах МО Верхнечебеньковскийсельсовет</w:t>
      </w:r>
      <w:r>
        <w:rPr>
          <w:rFonts w:ascii="Times New Roman" w:hAnsi="Times New Roman" w:cs="Times New Roman"/>
          <w:sz w:val="24"/>
          <w:szCs w:val="24"/>
        </w:rPr>
        <w:t>.</w:t>
      </w:r>
    </w:p>
    <w:p w:rsidR="00187767" w:rsidRDefault="00187767" w:rsidP="004A6FE8">
      <w:pPr>
        <w:shd w:val="clear" w:color="auto" w:fill="FFFFFF"/>
        <w:spacing w:after="0"/>
        <w:ind w:firstLine="851"/>
        <w:jc w:val="both"/>
        <w:rPr>
          <w:rFonts w:ascii="Times New Roman" w:hAnsi="Times New Roman" w:cs="Times New Roman"/>
          <w:b/>
          <w:bCs/>
          <w:sz w:val="24"/>
          <w:szCs w:val="24"/>
        </w:rPr>
      </w:pPr>
    </w:p>
    <w:p w:rsidR="00187767" w:rsidRDefault="00187767" w:rsidP="004A6FE8">
      <w:pPr>
        <w:shd w:val="clear" w:color="auto" w:fill="FFFFFF"/>
        <w:ind w:firstLine="851"/>
        <w:jc w:val="both"/>
        <w:rPr>
          <w:rFonts w:ascii="Times New Roman" w:hAnsi="Times New Roman" w:cs="Times New Roman"/>
          <w:b/>
          <w:bCs/>
          <w:sz w:val="24"/>
          <w:szCs w:val="24"/>
        </w:rPr>
      </w:pPr>
      <w:r>
        <w:rPr>
          <w:rFonts w:ascii="Times New Roman" w:hAnsi="Times New Roman" w:cs="Times New Roman"/>
          <w:b/>
          <w:bCs/>
          <w:sz w:val="24"/>
          <w:szCs w:val="24"/>
          <w:u w:val="single"/>
        </w:rPr>
        <w:t xml:space="preserve">ЧАСТЬ </w:t>
      </w:r>
      <w:r>
        <w:rPr>
          <w:rFonts w:ascii="Times New Roman" w:hAnsi="Times New Roman" w:cs="Times New Roman"/>
          <w:b/>
          <w:bCs/>
          <w:sz w:val="24"/>
          <w:szCs w:val="24"/>
          <w:u w:val="single"/>
          <w:lang w:val="en-US"/>
        </w:rPr>
        <w:t>III</w:t>
      </w:r>
      <w:r>
        <w:rPr>
          <w:rFonts w:ascii="Times New Roman" w:hAnsi="Times New Roman" w:cs="Times New Roman"/>
          <w:b/>
          <w:bCs/>
          <w:sz w:val="24"/>
          <w:szCs w:val="24"/>
          <w:u w:val="single"/>
        </w:rPr>
        <w:t>.</w:t>
      </w:r>
      <w:r>
        <w:rPr>
          <w:rFonts w:ascii="Times New Roman" w:hAnsi="Times New Roman" w:cs="Times New Roman"/>
          <w:b/>
          <w:bCs/>
          <w:sz w:val="24"/>
          <w:szCs w:val="24"/>
        </w:rPr>
        <w:t xml:space="preserve"> ГРАДОСТРОИТЕЛЬНЫЕ РЕГЛАМЕНТЫ.</w:t>
      </w:r>
    </w:p>
    <w:p w:rsidR="00187767" w:rsidRDefault="00187767" w:rsidP="004A6FE8">
      <w:pPr>
        <w:shd w:val="clear" w:color="auto" w:fill="FFFFFF"/>
        <w:ind w:firstLine="851"/>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Глава 13. 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 </w:t>
      </w:r>
    </w:p>
    <w:p w:rsidR="00187767" w:rsidRDefault="00187767" w:rsidP="004A6FE8">
      <w:pPr>
        <w:spacing w:after="0"/>
        <w:ind w:firstLine="696"/>
        <w:jc w:val="both"/>
        <w:rPr>
          <w:rFonts w:ascii="Times New Roman" w:hAnsi="Times New Roman" w:cs="Times New Roman"/>
          <w:sz w:val="24"/>
          <w:szCs w:val="24"/>
        </w:rPr>
      </w:pPr>
      <w:r>
        <w:rPr>
          <w:rFonts w:ascii="Times New Roman" w:hAnsi="Times New Roman" w:cs="Times New Roman"/>
          <w:b/>
          <w:bCs/>
          <w:i/>
          <w:iCs/>
          <w:sz w:val="24"/>
          <w:szCs w:val="24"/>
        </w:rPr>
        <w:t>Статья 44.</w:t>
      </w:r>
      <w:r>
        <w:rPr>
          <w:rFonts w:ascii="Times New Roman" w:hAnsi="Times New Roman" w:cs="Times New Roman"/>
          <w:sz w:val="24"/>
          <w:szCs w:val="24"/>
        </w:rPr>
        <w:t>Общие положения о территориальных зонах населенных пунктов.</w:t>
      </w:r>
    </w:p>
    <w:p w:rsidR="00187767" w:rsidRDefault="00187767" w:rsidP="004A6FE8">
      <w:pPr>
        <w:spacing w:after="0"/>
        <w:ind w:firstLine="709"/>
        <w:jc w:val="both"/>
        <w:rPr>
          <w:rFonts w:ascii="Times New Roman" w:hAnsi="Times New Roman" w:cs="Times New Roman"/>
          <w:sz w:val="24"/>
          <w:szCs w:val="24"/>
        </w:rPr>
      </w:pPr>
      <w:r>
        <w:rPr>
          <w:rFonts w:ascii="Times New Roman" w:hAnsi="Times New Roman" w:cs="Times New Roman"/>
          <w:b/>
          <w:bCs/>
          <w:i/>
          <w:iCs/>
          <w:sz w:val="24"/>
          <w:szCs w:val="24"/>
        </w:rPr>
        <w:t>Статья 45.</w:t>
      </w:r>
      <w:r>
        <w:rPr>
          <w:rFonts w:ascii="Times New Roman" w:hAnsi="Times New Roman" w:cs="Times New Roman"/>
          <w:sz w:val="24"/>
          <w:szCs w:val="24"/>
        </w:rPr>
        <w:t>Градостроительные регламенты по видам разрешенного использования в соответствии с территориальными зонами.</w:t>
      </w:r>
    </w:p>
    <w:p w:rsidR="00187767" w:rsidRDefault="00187767" w:rsidP="004A6FE8">
      <w:pPr>
        <w:spacing w:after="0"/>
        <w:ind w:firstLine="709"/>
        <w:jc w:val="both"/>
        <w:rPr>
          <w:rFonts w:ascii="Times New Roman" w:hAnsi="Times New Roman" w:cs="Times New Roman"/>
          <w:b/>
          <w:bCs/>
          <w:sz w:val="24"/>
          <w:szCs w:val="24"/>
        </w:rPr>
      </w:pPr>
      <w:r>
        <w:rPr>
          <w:rFonts w:ascii="Times New Roman" w:hAnsi="Times New Roman" w:cs="Times New Roman"/>
          <w:b/>
          <w:bCs/>
          <w:i/>
          <w:iCs/>
          <w:sz w:val="24"/>
          <w:szCs w:val="24"/>
        </w:rPr>
        <w:t>Статья 46.</w:t>
      </w:r>
      <w:r>
        <w:rPr>
          <w:rFonts w:ascii="Times New Roman" w:hAnsi="Times New Roman" w:cs="Times New Roman"/>
          <w:sz w:val="24"/>
          <w:szCs w:val="24"/>
        </w:rPr>
        <w:t xml:space="preserve"> Перечень видов разрешенного использования земельных участков и объектов капитального строительства для соответствующих территориальных зон.</w:t>
      </w:r>
    </w:p>
    <w:p w:rsidR="00187767" w:rsidRDefault="00187767" w:rsidP="004A6FE8">
      <w:pPr>
        <w:spacing w:after="0"/>
        <w:ind w:firstLine="709"/>
        <w:jc w:val="both"/>
        <w:rPr>
          <w:rFonts w:ascii="Times New Roman" w:hAnsi="Times New Roman" w:cs="Times New Roman"/>
          <w:sz w:val="24"/>
          <w:szCs w:val="24"/>
        </w:rPr>
      </w:pPr>
      <w:r>
        <w:rPr>
          <w:rFonts w:ascii="Times New Roman" w:hAnsi="Times New Roman" w:cs="Times New Roman"/>
          <w:b/>
          <w:bCs/>
          <w:i/>
          <w:iCs/>
          <w:sz w:val="24"/>
          <w:szCs w:val="24"/>
        </w:rPr>
        <w:t>Статья 46.1.</w:t>
      </w:r>
      <w:r>
        <w:rPr>
          <w:rFonts w:ascii="Times New Roman" w:hAnsi="Times New Roman" w:cs="Times New Roman"/>
          <w:sz w:val="24"/>
          <w:szCs w:val="24"/>
        </w:rPr>
        <w:t>Градостроительные регламенты. Жилые зоны.</w:t>
      </w:r>
    </w:p>
    <w:p w:rsidR="00187767" w:rsidRDefault="00187767" w:rsidP="004A6FE8">
      <w:pPr>
        <w:spacing w:after="0"/>
        <w:ind w:firstLine="709"/>
        <w:jc w:val="both"/>
        <w:rPr>
          <w:rFonts w:ascii="Times New Roman" w:hAnsi="Times New Roman" w:cs="Times New Roman"/>
          <w:sz w:val="24"/>
          <w:szCs w:val="24"/>
        </w:rPr>
      </w:pPr>
      <w:r>
        <w:rPr>
          <w:rFonts w:ascii="Times New Roman" w:hAnsi="Times New Roman" w:cs="Times New Roman"/>
          <w:b/>
          <w:bCs/>
          <w:i/>
          <w:iCs/>
          <w:sz w:val="24"/>
          <w:szCs w:val="24"/>
        </w:rPr>
        <w:t>Статья 46.2.</w:t>
      </w:r>
      <w:r>
        <w:rPr>
          <w:rFonts w:ascii="Times New Roman" w:hAnsi="Times New Roman" w:cs="Times New Roman"/>
          <w:sz w:val="24"/>
          <w:szCs w:val="24"/>
        </w:rPr>
        <w:t>Градостроительные регламенты. Общественно-деловые зоны.</w:t>
      </w:r>
    </w:p>
    <w:p w:rsidR="00187767" w:rsidRDefault="00187767" w:rsidP="004A6FE8">
      <w:pPr>
        <w:spacing w:after="0"/>
        <w:ind w:firstLine="709"/>
        <w:jc w:val="both"/>
        <w:rPr>
          <w:rFonts w:ascii="Times New Roman" w:hAnsi="Times New Roman" w:cs="Times New Roman"/>
          <w:sz w:val="24"/>
          <w:szCs w:val="24"/>
        </w:rPr>
      </w:pPr>
      <w:r>
        <w:rPr>
          <w:rFonts w:ascii="Times New Roman" w:hAnsi="Times New Roman" w:cs="Times New Roman"/>
          <w:b/>
          <w:bCs/>
          <w:i/>
          <w:iCs/>
          <w:sz w:val="24"/>
          <w:szCs w:val="24"/>
        </w:rPr>
        <w:t>Статья 46.3.</w:t>
      </w:r>
      <w:r>
        <w:rPr>
          <w:rFonts w:ascii="Times New Roman" w:hAnsi="Times New Roman" w:cs="Times New Roman"/>
          <w:sz w:val="24"/>
          <w:szCs w:val="24"/>
        </w:rPr>
        <w:t>Градостроительные регламенты. Производственные зоны.</w:t>
      </w:r>
    </w:p>
    <w:p w:rsidR="00187767" w:rsidRDefault="00187767" w:rsidP="004A6FE8">
      <w:pPr>
        <w:spacing w:after="0"/>
        <w:ind w:firstLine="709"/>
        <w:jc w:val="both"/>
        <w:rPr>
          <w:rFonts w:ascii="Times New Roman" w:hAnsi="Times New Roman" w:cs="Times New Roman"/>
          <w:sz w:val="24"/>
          <w:szCs w:val="24"/>
        </w:rPr>
      </w:pPr>
      <w:r>
        <w:rPr>
          <w:rFonts w:ascii="Times New Roman" w:hAnsi="Times New Roman" w:cs="Times New Roman"/>
          <w:b/>
          <w:bCs/>
          <w:i/>
          <w:iCs/>
          <w:sz w:val="24"/>
          <w:szCs w:val="24"/>
        </w:rPr>
        <w:t>Статья 46.4.</w:t>
      </w:r>
      <w:r>
        <w:rPr>
          <w:rFonts w:ascii="Times New Roman" w:hAnsi="Times New Roman" w:cs="Times New Roman"/>
          <w:sz w:val="24"/>
          <w:szCs w:val="24"/>
        </w:rPr>
        <w:t>Градостроительные регламенты. Зоны инженерной и транспортной инфраструктур.</w:t>
      </w:r>
    </w:p>
    <w:p w:rsidR="00187767" w:rsidRDefault="00187767" w:rsidP="004A6FE8">
      <w:pPr>
        <w:spacing w:after="0"/>
        <w:ind w:firstLine="709"/>
        <w:jc w:val="both"/>
        <w:rPr>
          <w:rFonts w:ascii="Times New Roman" w:hAnsi="Times New Roman" w:cs="Times New Roman"/>
          <w:b/>
          <w:bCs/>
          <w:sz w:val="24"/>
          <w:szCs w:val="24"/>
        </w:rPr>
      </w:pPr>
      <w:r>
        <w:rPr>
          <w:rFonts w:ascii="Times New Roman" w:hAnsi="Times New Roman" w:cs="Times New Roman"/>
          <w:b/>
          <w:bCs/>
          <w:i/>
          <w:iCs/>
          <w:sz w:val="24"/>
          <w:szCs w:val="24"/>
        </w:rPr>
        <w:t>Статья 46.5.</w:t>
      </w:r>
      <w:r>
        <w:rPr>
          <w:rFonts w:ascii="Times New Roman" w:hAnsi="Times New Roman" w:cs="Times New Roman"/>
          <w:sz w:val="24"/>
          <w:szCs w:val="24"/>
        </w:rPr>
        <w:t>Градостроительные регламенты. Зоны сельскохозяйственного использования.</w:t>
      </w:r>
    </w:p>
    <w:p w:rsidR="00187767" w:rsidRDefault="00187767" w:rsidP="004A6FE8">
      <w:pPr>
        <w:spacing w:after="0"/>
        <w:ind w:firstLine="709"/>
        <w:jc w:val="both"/>
        <w:rPr>
          <w:rFonts w:ascii="Times New Roman" w:hAnsi="Times New Roman" w:cs="Times New Roman"/>
          <w:sz w:val="24"/>
          <w:szCs w:val="24"/>
        </w:rPr>
      </w:pPr>
      <w:r>
        <w:rPr>
          <w:rFonts w:ascii="Times New Roman" w:hAnsi="Times New Roman" w:cs="Times New Roman"/>
          <w:b/>
          <w:bCs/>
          <w:i/>
          <w:iCs/>
          <w:sz w:val="24"/>
          <w:szCs w:val="24"/>
        </w:rPr>
        <w:t>Статья 46.6.</w:t>
      </w:r>
      <w:r>
        <w:rPr>
          <w:rFonts w:ascii="Times New Roman" w:hAnsi="Times New Roman" w:cs="Times New Roman"/>
          <w:sz w:val="24"/>
          <w:szCs w:val="24"/>
        </w:rPr>
        <w:t>Градостроительные регламенты. Рекреационные зоны.</w:t>
      </w:r>
    </w:p>
    <w:p w:rsidR="00187767" w:rsidRDefault="00187767" w:rsidP="004A6FE8">
      <w:pPr>
        <w:spacing w:after="0"/>
        <w:ind w:firstLine="709"/>
        <w:jc w:val="both"/>
        <w:rPr>
          <w:rFonts w:ascii="Times New Roman" w:hAnsi="Times New Roman" w:cs="Times New Roman"/>
          <w:sz w:val="24"/>
          <w:szCs w:val="24"/>
        </w:rPr>
      </w:pPr>
      <w:r>
        <w:rPr>
          <w:rFonts w:ascii="Times New Roman" w:hAnsi="Times New Roman" w:cs="Times New Roman"/>
          <w:b/>
          <w:bCs/>
          <w:i/>
          <w:iCs/>
          <w:sz w:val="24"/>
          <w:szCs w:val="24"/>
        </w:rPr>
        <w:t>Статья 46.7.</w:t>
      </w:r>
      <w:r>
        <w:rPr>
          <w:rFonts w:ascii="Times New Roman" w:hAnsi="Times New Roman" w:cs="Times New Roman"/>
          <w:sz w:val="24"/>
          <w:szCs w:val="24"/>
        </w:rPr>
        <w:t>Градостроительные регламенты. Зоны специального назначения.</w:t>
      </w:r>
    </w:p>
    <w:p w:rsidR="00187767" w:rsidRDefault="00187767" w:rsidP="004A6FE8">
      <w:pPr>
        <w:spacing w:after="0"/>
        <w:ind w:firstLine="709"/>
        <w:jc w:val="both"/>
        <w:rPr>
          <w:rFonts w:ascii="Times New Roman" w:hAnsi="Times New Roman" w:cs="Times New Roman"/>
          <w:sz w:val="24"/>
          <w:szCs w:val="24"/>
        </w:rPr>
      </w:pPr>
    </w:p>
    <w:p w:rsidR="00187767" w:rsidRDefault="00187767" w:rsidP="004A6FE8">
      <w:pPr>
        <w:shd w:val="clear" w:color="auto" w:fill="FFFFFF"/>
        <w:spacing w:after="0"/>
        <w:ind w:firstLine="709"/>
        <w:jc w:val="both"/>
        <w:rPr>
          <w:rFonts w:ascii="Times New Roman" w:hAnsi="Times New Roman" w:cs="Times New Roman"/>
          <w:b/>
          <w:bCs/>
          <w:sz w:val="24"/>
          <w:szCs w:val="24"/>
          <w:u w:val="single"/>
        </w:rPr>
      </w:pPr>
      <w:r>
        <w:rPr>
          <w:rFonts w:ascii="Times New Roman" w:hAnsi="Times New Roman" w:cs="Times New Roman"/>
          <w:b/>
          <w:bCs/>
          <w:sz w:val="24"/>
          <w:szCs w:val="24"/>
          <w:u w:val="single"/>
        </w:rPr>
        <w:t>Глава 14.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водоохранными зонами.</w:t>
      </w:r>
    </w:p>
    <w:p w:rsidR="00187767" w:rsidRDefault="00187767" w:rsidP="004A6FE8">
      <w:pPr>
        <w:shd w:val="clear" w:color="auto" w:fill="FFFFFF"/>
        <w:spacing w:after="0"/>
        <w:ind w:firstLine="709"/>
        <w:jc w:val="both"/>
        <w:rPr>
          <w:rFonts w:ascii="Times New Roman" w:hAnsi="Times New Roman" w:cs="Times New Roman"/>
          <w:b/>
          <w:bCs/>
          <w:sz w:val="24"/>
          <w:szCs w:val="24"/>
          <w:u w:val="single"/>
        </w:rPr>
      </w:pPr>
    </w:p>
    <w:p w:rsidR="00187767" w:rsidRDefault="00187767" w:rsidP="004A6FE8">
      <w:pPr>
        <w:shd w:val="clear" w:color="auto" w:fill="FFFFFF"/>
        <w:spacing w:after="0"/>
        <w:ind w:firstLine="709"/>
        <w:jc w:val="both"/>
        <w:rPr>
          <w:sz w:val="24"/>
          <w:szCs w:val="24"/>
        </w:rPr>
      </w:pPr>
      <w:r>
        <w:rPr>
          <w:rFonts w:ascii="Times New Roman" w:hAnsi="Times New Roman" w:cs="Times New Roman"/>
          <w:b/>
          <w:bCs/>
          <w:i/>
          <w:iCs/>
          <w:sz w:val="24"/>
          <w:szCs w:val="24"/>
        </w:rPr>
        <w:t>Статья 47.</w:t>
      </w:r>
      <w:r>
        <w:rPr>
          <w:rFonts w:ascii="Times New Roman" w:hAnsi="Times New Roman" w:cs="Times New Roman"/>
          <w:sz w:val="24"/>
          <w:szCs w:val="24"/>
        </w:rPr>
        <w:t>Описание ограничений использования земельных участков и объектов капитального строительства, расположенных в установленных санитарно-защитных зонах, водоохранных зонах и иных зонах с особыми условиями использования территорий.</w:t>
      </w:r>
    </w:p>
    <w:p w:rsidR="00187767" w:rsidRDefault="00187767" w:rsidP="004A6FE8">
      <w:pPr>
        <w:shd w:val="clear" w:color="auto" w:fill="FFFFFF"/>
        <w:spacing w:after="0" w:line="240" w:lineRule="auto"/>
        <w:ind w:firstLine="709"/>
        <w:jc w:val="center"/>
        <w:rPr>
          <w:rFonts w:ascii="Times New Roman" w:hAnsi="Times New Roman" w:cs="Times New Roman"/>
          <w:b/>
          <w:bCs/>
          <w:sz w:val="24"/>
          <w:szCs w:val="24"/>
        </w:rPr>
      </w:pPr>
    </w:p>
    <w:p w:rsidR="00187767" w:rsidRDefault="00187767" w:rsidP="004A6FE8">
      <w:pPr>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br w:type="page"/>
      </w:r>
    </w:p>
    <w:p w:rsidR="00187767" w:rsidRDefault="00187767" w:rsidP="004A6FE8">
      <w:pPr>
        <w:shd w:val="clear" w:color="auto" w:fill="FFFFFF"/>
        <w:spacing w:line="240" w:lineRule="auto"/>
        <w:ind w:firstLine="851"/>
        <w:jc w:val="both"/>
        <w:rPr>
          <w:rFonts w:ascii="Times New Roman" w:hAnsi="Times New Roman" w:cs="Times New Roman"/>
          <w:sz w:val="24"/>
          <w:szCs w:val="24"/>
        </w:rPr>
      </w:pPr>
      <w:r>
        <w:rPr>
          <w:rFonts w:ascii="Times New Roman" w:hAnsi="Times New Roman" w:cs="Times New Roman"/>
          <w:b/>
          <w:bCs/>
          <w:sz w:val="24"/>
          <w:szCs w:val="24"/>
        </w:rPr>
        <w:t xml:space="preserve">ЧАСТЬ </w:t>
      </w:r>
      <w:r>
        <w:rPr>
          <w:rFonts w:ascii="Times New Roman" w:hAnsi="Times New Roman" w:cs="Times New Roman"/>
          <w:b/>
          <w:bCs/>
          <w:sz w:val="24"/>
          <w:szCs w:val="24"/>
          <w:lang w:val="en-US"/>
        </w:rPr>
        <w:t>II</w:t>
      </w:r>
      <w:r>
        <w:rPr>
          <w:rFonts w:ascii="Times New Roman" w:hAnsi="Times New Roman" w:cs="Times New Roman"/>
          <w:b/>
          <w:bCs/>
          <w:sz w:val="24"/>
          <w:szCs w:val="24"/>
        </w:rPr>
        <w:t>. КАРТА ГРАДОСТРОИТЕЛЬНОГО ЗОНИРОВАНИЯ. КАРТА ЗОН С ОСОБЫМИ УСЛОВИЯМИ ИСПОЛЬЗОВАНИЯ ТЕРРИТОРИЙ.</w:t>
      </w:r>
    </w:p>
    <w:p w:rsidR="00187767" w:rsidRDefault="00187767" w:rsidP="004A6FE8">
      <w:pPr>
        <w:spacing w:line="240" w:lineRule="auto"/>
        <w:ind w:firstLine="851"/>
        <w:jc w:val="both"/>
        <w:rPr>
          <w:rFonts w:ascii="Times New Roman" w:hAnsi="Times New Roman" w:cs="Times New Roman"/>
          <w:b/>
          <w:bCs/>
          <w:sz w:val="24"/>
          <w:szCs w:val="24"/>
        </w:rPr>
      </w:pPr>
      <w:r>
        <w:rPr>
          <w:rFonts w:ascii="Times New Roman" w:hAnsi="Times New Roman" w:cs="Times New Roman"/>
          <w:b/>
          <w:bCs/>
          <w:sz w:val="24"/>
          <w:szCs w:val="24"/>
        </w:rPr>
        <w:t>Глава 12. Карта градостроительного зонирования,карта зон с особыми условиями использования территорий в границах МО Верхнечебеньковскийсельсовет.</w:t>
      </w:r>
    </w:p>
    <w:p w:rsidR="00187767" w:rsidRDefault="00187767" w:rsidP="004A6FE8">
      <w:pPr>
        <w:spacing w:line="240" w:lineRule="auto"/>
        <w:ind w:firstLine="851"/>
        <w:jc w:val="both"/>
        <w:rPr>
          <w:rFonts w:ascii="Times New Roman" w:hAnsi="Times New Roman" w:cs="Times New Roman"/>
          <w:b/>
          <w:bCs/>
          <w:sz w:val="24"/>
          <w:szCs w:val="24"/>
        </w:rPr>
      </w:pPr>
      <w:r>
        <w:rPr>
          <w:rFonts w:ascii="Times New Roman" w:hAnsi="Times New Roman" w:cs="Times New Roman"/>
          <w:b/>
          <w:bCs/>
          <w:i/>
          <w:iCs/>
          <w:sz w:val="24"/>
          <w:szCs w:val="24"/>
        </w:rPr>
        <w:t>Статья 42.</w:t>
      </w:r>
      <w:r>
        <w:rPr>
          <w:rFonts w:ascii="Times New Roman" w:hAnsi="Times New Roman" w:cs="Times New Roman"/>
          <w:b/>
          <w:bCs/>
          <w:sz w:val="24"/>
          <w:szCs w:val="24"/>
        </w:rPr>
        <w:t xml:space="preserve">  Карта градостроительного зонированияв границах МО Верхнечебеньковскийсельсовет.</w:t>
      </w:r>
    </w:p>
    <w:p w:rsidR="00187767" w:rsidRDefault="00187767" w:rsidP="004A6FE8">
      <w:pPr>
        <w:shd w:val="clear" w:color="auto" w:fill="FFFFFF"/>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На карте градостроительного зонирования в границах МО Верхнечебеньковскийсельсовет (М 1:20 000): </w:t>
      </w:r>
    </w:p>
    <w:p w:rsidR="00187767" w:rsidRDefault="00187767" w:rsidP="004A6FE8">
      <w:pPr>
        <w:shd w:val="clear" w:color="auto" w:fill="FFFFFF"/>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1)установлены территориальные зоны – статья  44, </w:t>
      </w:r>
    </w:p>
    <w:p w:rsidR="00187767" w:rsidRDefault="00187767" w:rsidP="004A6FE8">
      <w:pPr>
        <w:shd w:val="clear" w:color="auto" w:fill="FFFFFF"/>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2)отображены зоны с особыми условиями использования территории – отображение информации главы 14; </w:t>
      </w:r>
    </w:p>
    <w:p w:rsidR="00187767" w:rsidRDefault="00187767" w:rsidP="004A6FE8">
      <w:pPr>
        <w:shd w:val="clear" w:color="auto" w:fill="FFFFFF"/>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3)могут отображаться основные территории общего пользования (городские леса, парки, скверы, бульвары) и земли, применительно к которым не устанавливаются градостроительные регламенты – особо охраняемые природные территории, земли лесного фонда (за пределами городской черты), земли водного фонда, другие.</w:t>
      </w:r>
    </w:p>
    <w:p w:rsidR="00187767" w:rsidRDefault="00187767" w:rsidP="004A6FE8">
      <w:pPr>
        <w:spacing w:after="0" w:line="240" w:lineRule="auto"/>
        <w:ind w:firstLine="851"/>
        <w:rPr>
          <w:rFonts w:ascii="Times New Roman" w:hAnsi="Times New Roman" w:cs="Times New Roman"/>
          <w:b/>
          <w:bCs/>
          <w:sz w:val="24"/>
          <w:szCs w:val="24"/>
        </w:rPr>
      </w:pPr>
    </w:p>
    <w:p w:rsidR="00187767" w:rsidRDefault="00187767" w:rsidP="004A6FE8">
      <w:pPr>
        <w:spacing w:after="0" w:line="240" w:lineRule="auto"/>
        <w:ind w:firstLine="851"/>
        <w:jc w:val="both"/>
        <w:rPr>
          <w:rFonts w:ascii="Times New Roman" w:hAnsi="Times New Roman" w:cs="Times New Roman"/>
          <w:b/>
          <w:bCs/>
          <w:sz w:val="24"/>
          <w:szCs w:val="24"/>
        </w:rPr>
      </w:pPr>
      <w:r>
        <w:rPr>
          <w:rFonts w:ascii="Times New Roman" w:hAnsi="Times New Roman" w:cs="Times New Roman"/>
          <w:b/>
          <w:bCs/>
          <w:i/>
          <w:iCs/>
          <w:sz w:val="24"/>
          <w:szCs w:val="24"/>
        </w:rPr>
        <w:t>Статья 43.</w:t>
      </w:r>
      <w:r>
        <w:rPr>
          <w:rFonts w:ascii="Times New Roman" w:hAnsi="Times New Roman" w:cs="Times New Roman"/>
          <w:b/>
          <w:bCs/>
          <w:sz w:val="24"/>
          <w:szCs w:val="24"/>
        </w:rPr>
        <w:t>Карта зон с особыми условиями использования территорийв границах МО Верхнечебеньковскийсельсовет</w:t>
      </w:r>
      <w:r>
        <w:rPr>
          <w:rFonts w:ascii="Times New Roman" w:hAnsi="Times New Roman" w:cs="Times New Roman"/>
          <w:sz w:val="24"/>
          <w:szCs w:val="24"/>
        </w:rPr>
        <w:t>.</w:t>
      </w:r>
    </w:p>
    <w:p w:rsidR="00187767" w:rsidRDefault="00187767" w:rsidP="004A6FE8">
      <w:pPr>
        <w:spacing w:after="0" w:line="240" w:lineRule="auto"/>
        <w:ind w:firstLine="851"/>
        <w:jc w:val="both"/>
        <w:rPr>
          <w:rFonts w:ascii="Times New Roman" w:hAnsi="Times New Roman" w:cs="Times New Roman"/>
          <w:b/>
          <w:bCs/>
          <w:sz w:val="24"/>
          <w:szCs w:val="24"/>
        </w:rPr>
      </w:pPr>
    </w:p>
    <w:p w:rsidR="00187767" w:rsidRDefault="00187767" w:rsidP="004A6FE8">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На настоящей карте отображаются санитарно-защитные зоны предприятий:</w:t>
      </w:r>
    </w:p>
    <w:p w:rsidR="00187767" w:rsidRDefault="00187767" w:rsidP="004A6FE8">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1) определенные проектами санитарно-защитных зон, получившими положительные заключения государственной экологической экспертизы;</w:t>
      </w:r>
    </w:p>
    <w:p w:rsidR="00187767" w:rsidRDefault="00187767" w:rsidP="004A6FE8">
      <w:pPr>
        <w:shd w:val="clear" w:color="auto" w:fill="FFFFFF"/>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 определенные в соответствии с размерами, установленными СанПиН 2.2.1/2.1.1.1200-03 «Санитарно-защитные зоны и санитарная классификация предприятий, сооружений и иных объектов».</w:t>
      </w:r>
    </w:p>
    <w:p w:rsidR="00187767" w:rsidRDefault="00187767" w:rsidP="004A6FE8">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На настоящей карте отображаются водоохранные зоны рек и озер, размеры которых определены статьей 65 Водного кодекса Российской Федерации от 3 июня 2006 года № 74-ФЗ.</w:t>
      </w:r>
    </w:p>
    <w:p w:rsidR="00187767" w:rsidRDefault="00187767" w:rsidP="004A6FE8">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На настоящей карте отображаются з</w:t>
      </w:r>
      <w:r>
        <w:rPr>
          <w:rFonts w:ascii="Times New Roman" w:hAnsi="Times New Roman" w:cs="Times New Roman"/>
          <w:sz w:val="24"/>
          <w:szCs w:val="24"/>
          <w:lang w:eastAsia="en-US"/>
        </w:rPr>
        <w:t xml:space="preserve">оны санитарной охраны источников водоснабжения, </w:t>
      </w:r>
      <w:r>
        <w:rPr>
          <w:rFonts w:ascii="Times New Roman" w:hAnsi="Times New Roman" w:cs="Times New Roman"/>
          <w:sz w:val="24"/>
          <w:szCs w:val="24"/>
        </w:rPr>
        <w:t>размеры которых определены в соответствии с</w:t>
      </w:r>
      <w:r>
        <w:rPr>
          <w:rFonts w:ascii="Times New Roman" w:hAnsi="Times New Roman" w:cs="Times New Roman"/>
          <w:sz w:val="24"/>
          <w:szCs w:val="24"/>
          <w:lang w:eastAsia="en-US"/>
        </w:rPr>
        <w:t>анитарным правилам и нормам СанПиН 2.1.4.1110-02 Зоны санитарной охраны источников водоснабжения и водопроводов питьевого назначения.</w:t>
      </w:r>
    </w:p>
    <w:p w:rsidR="00187767" w:rsidRDefault="00187767" w:rsidP="004A6FE8">
      <w:pPr>
        <w:autoSpaceDE w:val="0"/>
        <w:autoSpaceDN w:val="0"/>
        <w:adjustRightInd w:val="0"/>
        <w:spacing w:after="0" w:line="240" w:lineRule="auto"/>
        <w:ind w:firstLine="851"/>
        <w:jc w:val="both"/>
        <w:rPr>
          <w:rFonts w:ascii="Times New Roman" w:hAnsi="Times New Roman" w:cs="Times New Roman"/>
          <w:sz w:val="24"/>
          <w:szCs w:val="24"/>
          <w:lang w:eastAsia="en-US"/>
        </w:rPr>
      </w:pPr>
      <w:r>
        <w:rPr>
          <w:rFonts w:ascii="Times New Roman" w:hAnsi="Times New Roman" w:cs="Times New Roman"/>
          <w:sz w:val="24"/>
          <w:szCs w:val="24"/>
        </w:rPr>
        <w:t xml:space="preserve">На настоящей карте отображаются охранные зоны объектов электроснабжения, размеры которых определены в соответствии с </w:t>
      </w:r>
      <w:r>
        <w:rPr>
          <w:rFonts w:ascii="Times New Roman" w:hAnsi="Times New Roman" w:cs="Times New Roman"/>
          <w:sz w:val="24"/>
          <w:szCs w:val="24"/>
          <w:lang w:eastAsia="en-US"/>
        </w:rPr>
        <w:t>Постановлением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187767" w:rsidRDefault="00187767" w:rsidP="004A6FE8">
      <w:pPr>
        <w:autoSpaceDE w:val="0"/>
        <w:autoSpaceDN w:val="0"/>
        <w:adjustRightInd w:val="0"/>
        <w:spacing w:after="0" w:line="240" w:lineRule="auto"/>
        <w:ind w:firstLine="851"/>
        <w:jc w:val="both"/>
        <w:rPr>
          <w:rFonts w:ascii="Times New Roman" w:hAnsi="Times New Roman" w:cs="Times New Roman"/>
          <w:sz w:val="24"/>
          <w:szCs w:val="24"/>
          <w:lang w:eastAsia="en-US"/>
        </w:rPr>
      </w:pPr>
      <w:r>
        <w:rPr>
          <w:rFonts w:ascii="Times New Roman" w:hAnsi="Times New Roman" w:cs="Times New Roman"/>
          <w:sz w:val="24"/>
          <w:szCs w:val="24"/>
        </w:rPr>
        <w:t xml:space="preserve">На настоящей карте отображаются охранные зоны объектов газоснабжения, размеры которых определены в соответствии с </w:t>
      </w:r>
      <w:r>
        <w:rPr>
          <w:rFonts w:ascii="Times New Roman" w:hAnsi="Times New Roman" w:cs="Times New Roman"/>
          <w:sz w:val="24"/>
          <w:szCs w:val="24"/>
          <w:lang w:eastAsia="en-US"/>
        </w:rPr>
        <w:t>Постановлением Правительства РФ от 20.11.2000 N 878 "Об утверждении Правил охраны газораспределительных сетей".</w:t>
      </w:r>
    </w:p>
    <w:p w:rsidR="00187767" w:rsidRDefault="00187767" w:rsidP="004A6FE8">
      <w:pPr>
        <w:pStyle w:val="ConsPlusNormal"/>
        <w:widowControl/>
        <w:ind w:firstLine="851"/>
        <w:jc w:val="both"/>
        <w:rPr>
          <w:rFonts w:ascii="Times New Roman" w:hAnsi="Times New Roman" w:cs="Times New Roman"/>
          <w:sz w:val="28"/>
          <w:szCs w:val="28"/>
        </w:rPr>
      </w:pPr>
    </w:p>
    <w:p w:rsidR="00187767" w:rsidRDefault="00187767" w:rsidP="004A6FE8">
      <w:pPr>
        <w:shd w:val="clear" w:color="auto" w:fill="FFFFFF"/>
        <w:spacing w:line="240" w:lineRule="auto"/>
        <w:ind w:firstLine="851"/>
        <w:jc w:val="center"/>
        <w:rPr>
          <w:rFonts w:ascii="Times New Roman" w:hAnsi="Times New Roman" w:cs="Times New Roman"/>
          <w:b/>
          <w:bCs/>
          <w:sz w:val="28"/>
          <w:szCs w:val="28"/>
        </w:rPr>
      </w:pPr>
    </w:p>
    <w:p w:rsidR="00187767" w:rsidRDefault="00187767" w:rsidP="004A6FE8">
      <w:pPr>
        <w:rPr>
          <w:rFonts w:ascii="Times New Roman" w:hAnsi="Times New Roman" w:cs="Times New Roman"/>
          <w:b/>
          <w:bCs/>
          <w:sz w:val="24"/>
          <w:szCs w:val="24"/>
        </w:rPr>
      </w:pPr>
      <w:r>
        <w:rPr>
          <w:rFonts w:ascii="Times New Roman" w:hAnsi="Times New Roman" w:cs="Times New Roman"/>
          <w:b/>
          <w:bCs/>
          <w:sz w:val="24"/>
          <w:szCs w:val="24"/>
        </w:rPr>
        <w:br w:type="page"/>
      </w:r>
    </w:p>
    <w:p w:rsidR="00187767" w:rsidRDefault="00187767" w:rsidP="004A6FE8">
      <w:pPr>
        <w:shd w:val="clear" w:color="auto" w:fill="FFFFFF"/>
        <w:spacing w:line="240" w:lineRule="auto"/>
        <w:ind w:firstLine="851"/>
        <w:jc w:val="center"/>
        <w:rPr>
          <w:rFonts w:ascii="Times New Roman" w:hAnsi="Times New Roman" w:cs="Times New Roman"/>
          <w:b/>
          <w:bCs/>
          <w:sz w:val="24"/>
          <w:szCs w:val="24"/>
        </w:rPr>
      </w:pPr>
      <w:r>
        <w:rPr>
          <w:rFonts w:ascii="Times New Roman" w:hAnsi="Times New Roman" w:cs="Times New Roman"/>
          <w:b/>
          <w:bCs/>
          <w:sz w:val="24"/>
          <w:szCs w:val="24"/>
        </w:rPr>
        <w:t xml:space="preserve">ЧАСТЬ </w:t>
      </w:r>
      <w:r>
        <w:rPr>
          <w:rFonts w:ascii="Times New Roman" w:hAnsi="Times New Roman" w:cs="Times New Roman"/>
          <w:b/>
          <w:bCs/>
          <w:sz w:val="24"/>
          <w:szCs w:val="24"/>
          <w:lang w:val="en-US"/>
        </w:rPr>
        <w:t>III</w:t>
      </w:r>
      <w:r>
        <w:rPr>
          <w:rFonts w:ascii="Times New Roman" w:hAnsi="Times New Roman" w:cs="Times New Roman"/>
          <w:b/>
          <w:bCs/>
          <w:sz w:val="24"/>
          <w:szCs w:val="24"/>
        </w:rPr>
        <w:t>. ГРАДОСТРОИТЕЛЬНЫЕ РЕГЛАМЕНТЫ</w:t>
      </w:r>
    </w:p>
    <w:p w:rsidR="00187767" w:rsidRDefault="00187767" w:rsidP="004A6FE8">
      <w:pPr>
        <w:ind w:firstLine="851"/>
        <w:jc w:val="both"/>
        <w:rPr>
          <w:rFonts w:ascii="Times New Roman" w:hAnsi="Times New Roman" w:cs="Times New Roman"/>
          <w:b/>
          <w:bCs/>
          <w:sz w:val="24"/>
          <w:szCs w:val="24"/>
        </w:rPr>
      </w:pPr>
      <w:r>
        <w:rPr>
          <w:rFonts w:ascii="Times New Roman" w:hAnsi="Times New Roman" w:cs="Times New Roman"/>
          <w:b/>
          <w:bCs/>
          <w:sz w:val="24"/>
          <w:szCs w:val="24"/>
        </w:rPr>
        <w:t>Глава 13. 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w:t>
      </w:r>
    </w:p>
    <w:p w:rsidR="00187767" w:rsidRDefault="00187767" w:rsidP="004A6FE8">
      <w:pPr>
        <w:spacing w:line="240" w:lineRule="auto"/>
        <w:ind w:firstLine="851"/>
        <w:jc w:val="both"/>
        <w:rPr>
          <w:rFonts w:ascii="Times New Roman" w:hAnsi="Times New Roman" w:cs="Times New Roman"/>
          <w:b/>
          <w:bCs/>
          <w:sz w:val="24"/>
          <w:szCs w:val="24"/>
        </w:rPr>
      </w:pPr>
      <w:r>
        <w:rPr>
          <w:rFonts w:ascii="Times New Roman" w:hAnsi="Times New Roman" w:cs="Times New Roman"/>
          <w:b/>
          <w:bCs/>
          <w:i/>
          <w:iCs/>
          <w:sz w:val="24"/>
          <w:szCs w:val="24"/>
        </w:rPr>
        <w:t>Статья 44.</w:t>
      </w:r>
      <w:r>
        <w:rPr>
          <w:rFonts w:ascii="Times New Roman" w:hAnsi="Times New Roman" w:cs="Times New Roman"/>
          <w:b/>
          <w:bCs/>
          <w:sz w:val="24"/>
          <w:szCs w:val="24"/>
        </w:rPr>
        <w:t>Общие положения о территориальных зонах населенных пунктов.</w:t>
      </w:r>
    </w:p>
    <w:p w:rsidR="00187767" w:rsidRDefault="00187767" w:rsidP="004A6FE8">
      <w:pPr>
        <w:pStyle w:val="11"/>
        <w:widowControl w:val="0"/>
        <w:numPr>
          <w:ilvl w:val="0"/>
          <w:numId w:val="2"/>
        </w:numPr>
        <w:spacing w:after="240" w:line="240" w:lineRule="auto"/>
        <w:ind w:left="0" w:firstLine="851"/>
        <w:rPr>
          <w:b w:val="0"/>
          <w:bCs w:val="0"/>
        </w:rPr>
      </w:pPr>
      <w:r>
        <w:rPr>
          <w:b w:val="0"/>
          <w:bCs w:val="0"/>
        </w:rPr>
        <w:t>Градостроительные регламентыустановлены в пределах границ территориальных зон в населенных пунктах. Градостроительные регламенты установлены настоящими правилами в соответствии с требованиями действующего законодательства.</w:t>
      </w:r>
    </w:p>
    <w:p w:rsidR="00187767" w:rsidRDefault="00187767" w:rsidP="004A6FE8">
      <w:pPr>
        <w:pStyle w:val="11"/>
        <w:widowControl w:val="0"/>
        <w:numPr>
          <w:ilvl w:val="0"/>
          <w:numId w:val="2"/>
        </w:numPr>
        <w:spacing w:after="240" w:line="240" w:lineRule="auto"/>
        <w:ind w:left="0" w:firstLine="851"/>
        <w:rPr>
          <w:b w:val="0"/>
          <w:bCs w:val="0"/>
        </w:rPr>
      </w:pPr>
      <w:r>
        <w:rPr>
          <w:b w:val="0"/>
          <w:bCs w:val="0"/>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строительства.Градостроительным регламентом определяются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водоохранных, санитарно-защитных зон,  зон 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
    <w:p w:rsidR="00187767" w:rsidRDefault="00187767" w:rsidP="004A6FE8">
      <w:pPr>
        <w:pStyle w:val="11"/>
        <w:widowControl w:val="0"/>
        <w:numPr>
          <w:ilvl w:val="0"/>
          <w:numId w:val="2"/>
        </w:numPr>
        <w:spacing w:after="240" w:line="240" w:lineRule="auto"/>
        <w:ind w:left="0" w:firstLine="851"/>
        <w:rPr>
          <w:b w:val="0"/>
          <w:bCs w:val="0"/>
        </w:rPr>
      </w:pPr>
      <w:r>
        <w:rPr>
          <w:b w:val="0"/>
          <w:bCs w:val="0"/>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187767" w:rsidRDefault="00187767" w:rsidP="004A6FE8">
      <w:pPr>
        <w:pStyle w:val="ListParagraph"/>
        <w:numPr>
          <w:ilvl w:val="0"/>
          <w:numId w:val="2"/>
        </w:numPr>
        <w:spacing w:before="20" w:after="100" w:afterAutospacing="1"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Действие градостроительного регламента не распространяется на земельные участки: </w:t>
      </w:r>
    </w:p>
    <w:p w:rsidR="00187767" w:rsidRDefault="00187767" w:rsidP="004A6FE8">
      <w:pPr>
        <w:pStyle w:val="ListParagraph"/>
        <w:spacing w:before="20" w:after="100" w:afterAutospacing="1" w:line="240" w:lineRule="auto"/>
        <w:ind w:left="0" w:firstLine="851"/>
        <w:jc w:val="both"/>
        <w:rPr>
          <w:rFonts w:ascii="Times New Roman" w:hAnsi="Times New Roman" w:cs="Times New Roman"/>
          <w:sz w:val="24"/>
          <w:szCs w:val="24"/>
        </w:rPr>
      </w:pPr>
      <w:bookmarkStart w:id="0" w:name="BM36041"/>
      <w:bookmarkEnd w:id="0"/>
      <w:r>
        <w:rPr>
          <w:rFonts w:ascii="Times New Roman" w:hAnsi="Times New Roman" w:cs="Times New Roman"/>
          <w:sz w:val="24"/>
          <w:szCs w:val="24"/>
        </w:rP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7" w:history="1">
        <w:r>
          <w:rPr>
            <w:rStyle w:val="Hyperlink"/>
            <w:rFonts w:ascii="Times New Roman" w:hAnsi="Times New Roman" w:cs="Times New Roman"/>
            <w:color w:val="auto"/>
            <w:sz w:val="24"/>
            <w:szCs w:val="24"/>
            <w:u w:val="none"/>
          </w:rPr>
          <w:t>законодательством</w:t>
        </w:r>
      </w:hyperlink>
      <w:r>
        <w:rPr>
          <w:rFonts w:ascii="Times New Roman" w:hAnsi="Times New Roman" w:cs="Times New Roman"/>
          <w:sz w:val="24"/>
          <w:szCs w:val="24"/>
        </w:rPr>
        <w:t xml:space="preserve"> Российской Федерации об охране объектов культурного наследия; </w:t>
      </w:r>
    </w:p>
    <w:p w:rsidR="00187767" w:rsidRDefault="00187767" w:rsidP="004A6FE8">
      <w:pPr>
        <w:pStyle w:val="ListParagraph"/>
        <w:spacing w:before="20" w:after="100" w:afterAutospacing="1" w:line="240" w:lineRule="auto"/>
        <w:ind w:left="0" w:firstLine="851"/>
        <w:jc w:val="both"/>
        <w:rPr>
          <w:rFonts w:ascii="Times New Roman" w:hAnsi="Times New Roman" w:cs="Times New Roman"/>
          <w:sz w:val="24"/>
          <w:szCs w:val="24"/>
        </w:rPr>
      </w:pPr>
      <w:bookmarkStart w:id="1" w:name="BM36042"/>
      <w:bookmarkEnd w:id="1"/>
      <w:r>
        <w:rPr>
          <w:rFonts w:ascii="Times New Roman" w:hAnsi="Times New Roman" w:cs="Times New Roman"/>
          <w:sz w:val="24"/>
          <w:szCs w:val="24"/>
        </w:rPr>
        <w:t xml:space="preserve">- в границах </w:t>
      </w:r>
      <w:hyperlink r:id="rId8" w:anchor="1012" w:history="1">
        <w:r>
          <w:rPr>
            <w:rStyle w:val="Hyperlink"/>
            <w:rFonts w:ascii="Times New Roman" w:hAnsi="Times New Roman" w:cs="Times New Roman"/>
            <w:color w:val="auto"/>
            <w:sz w:val="24"/>
            <w:szCs w:val="24"/>
            <w:u w:val="none"/>
          </w:rPr>
          <w:t>территорий общего пользования</w:t>
        </w:r>
      </w:hyperlink>
      <w:r>
        <w:rPr>
          <w:rFonts w:ascii="Times New Roman" w:hAnsi="Times New Roman" w:cs="Times New Roman"/>
          <w:sz w:val="24"/>
          <w:szCs w:val="24"/>
        </w:rPr>
        <w:t xml:space="preserve">; </w:t>
      </w:r>
    </w:p>
    <w:p w:rsidR="00187767" w:rsidRDefault="00187767" w:rsidP="004A6FE8">
      <w:pPr>
        <w:pStyle w:val="ListParagraph"/>
        <w:spacing w:before="20" w:after="100" w:afterAutospacing="1" w:line="240" w:lineRule="auto"/>
        <w:ind w:left="0" w:firstLine="851"/>
        <w:jc w:val="both"/>
        <w:rPr>
          <w:rFonts w:ascii="Times New Roman" w:hAnsi="Times New Roman" w:cs="Times New Roman"/>
          <w:sz w:val="24"/>
          <w:szCs w:val="24"/>
        </w:rPr>
      </w:pPr>
      <w:bookmarkStart w:id="2" w:name="BM36043"/>
      <w:bookmarkEnd w:id="2"/>
      <w:r>
        <w:rPr>
          <w:rFonts w:ascii="Times New Roman" w:hAnsi="Times New Roman" w:cs="Times New Roman"/>
          <w:sz w:val="24"/>
          <w:szCs w:val="24"/>
        </w:rPr>
        <w:t xml:space="preserve">- занятые линейными объектами; </w:t>
      </w:r>
    </w:p>
    <w:p w:rsidR="00187767" w:rsidRDefault="00187767" w:rsidP="004A6FE8">
      <w:pPr>
        <w:pStyle w:val="ListParagraph"/>
        <w:spacing w:before="20" w:after="100" w:afterAutospacing="1" w:line="240" w:lineRule="auto"/>
        <w:ind w:left="0" w:firstLine="851"/>
        <w:jc w:val="both"/>
        <w:rPr>
          <w:rFonts w:ascii="Times New Roman" w:hAnsi="Times New Roman" w:cs="Times New Roman"/>
          <w:sz w:val="24"/>
          <w:szCs w:val="24"/>
        </w:rPr>
      </w:pPr>
      <w:bookmarkStart w:id="3" w:name="BM36044"/>
      <w:bookmarkEnd w:id="3"/>
      <w:r>
        <w:rPr>
          <w:rFonts w:ascii="Times New Roman" w:hAnsi="Times New Roman" w:cs="Times New Roman"/>
          <w:sz w:val="24"/>
          <w:szCs w:val="24"/>
        </w:rPr>
        <w:t xml:space="preserve">- предоставленные для добычи полезных ископаемых. </w:t>
      </w:r>
    </w:p>
    <w:p w:rsidR="00187767" w:rsidRDefault="00187767" w:rsidP="004A6FE8">
      <w:pPr>
        <w:pStyle w:val="11"/>
        <w:widowControl w:val="0"/>
        <w:spacing w:line="240" w:lineRule="auto"/>
        <w:ind w:firstLine="851"/>
        <w:rPr>
          <w:b w:val="0"/>
          <w:bCs w:val="0"/>
        </w:rPr>
      </w:pPr>
      <w:r>
        <w:rPr>
          <w:b w:val="0"/>
          <w:bCs w:val="0"/>
        </w:rPr>
        <w:t>5. На карте градостроительного зонирования территории в границах МО Илькульганский сельсовет:</w:t>
      </w:r>
    </w:p>
    <w:p w:rsidR="00187767" w:rsidRDefault="00187767" w:rsidP="004A6FE8">
      <w:pPr>
        <w:pStyle w:val="ListParagraph"/>
        <w:numPr>
          <w:ilvl w:val="0"/>
          <w:numId w:val="4"/>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выделены территориальные зоны в соответствии с частью 6 настоящей статьи;</w:t>
      </w:r>
    </w:p>
    <w:p w:rsidR="00187767" w:rsidRDefault="00187767" w:rsidP="004A6FE8">
      <w:pPr>
        <w:pStyle w:val="ListParagraph"/>
        <w:numPr>
          <w:ilvl w:val="0"/>
          <w:numId w:val="4"/>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обозначены границы зон с особыми условиями использования территорий – санитарно-защитные зоны, водоохранные зоны, иные зоны охраны, установленные в соответствии с федеральным законодательством;</w:t>
      </w:r>
    </w:p>
    <w:p w:rsidR="00187767" w:rsidRDefault="00187767" w:rsidP="004A6FE8">
      <w:pPr>
        <w:spacing w:after="0" w:line="240" w:lineRule="auto"/>
        <w:ind w:firstLine="851"/>
        <w:jc w:val="both"/>
        <w:rPr>
          <w:rFonts w:ascii="Times New Roman" w:hAnsi="Times New Roman" w:cs="Times New Roman"/>
          <w:sz w:val="24"/>
          <w:szCs w:val="24"/>
        </w:rPr>
      </w:pPr>
    </w:p>
    <w:p w:rsidR="00187767" w:rsidRDefault="00187767" w:rsidP="004A6FE8">
      <w:pPr>
        <w:spacing w:after="0" w:line="240" w:lineRule="auto"/>
        <w:ind w:firstLine="851"/>
        <w:jc w:val="both"/>
        <w:rPr>
          <w:rFonts w:ascii="Times New Roman" w:hAnsi="Times New Roman" w:cs="Times New Roman"/>
          <w:sz w:val="28"/>
          <w:szCs w:val="28"/>
        </w:rPr>
      </w:pPr>
      <w:r>
        <w:rPr>
          <w:rFonts w:ascii="Times New Roman" w:hAnsi="Times New Roman" w:cs="Times New Roman"/>
          <w:sz w:val="24"/>
          <w:szCs w:val="24"/>
        </w:rPr>
        <w:t>6. В соответствии с требованиями действующего законодательства, в частности Градостроительным кодексом Российской Федерации на карте градостроительного зонирования в пределах границ населенных пунктов установлены следующие виды территориальных зон:</w:t>
      </w:r>
    </w:p>
    <w:p w:rsidR="00187767" w:rsidRDefault="00187767" w:rsidP="004A6FE8">
      <w:pPr>
        <w:spacing w:after="0" w:line="240" w:lineRule="auto"/>
        <w:ind w:firstLine="851"/>
        <w:jc w:val="both"/>
        <w:rPr>
          <w:rFonts w:ascii="Times New Roman" w:hAnsi="Times New Roman" w:cs="Times New Roman"/>
          <w:sz w:val="28"/>
          <w:szCs w:val="28"/>
        </w:rPr>
      </w:pPr>
    </w:p>
    <w:tbl>
      <w:tblPr>
        <w:tblW w:w="0" w:type="auto"/>
        <w:tblInd w:w="-106" w:type="dxa"/>
        <w:tblLook w:val="0000"/>
      </w:tblPr>
      <w:tblGrid>
        <w:gridCol w:w="1341"/>
        <w:gridCol w:w="7512"/>
      </w:tblGrid>
      <w:tr w:rsidR="00187767" w:rsidTr="004A6FE8">
        <w:trPr>
          <w:cantSplit/>
        </w:trPr>
        <w:tc>
          <w:tcPr>
            <w:tcW w:w="0" w:type="auto"/>
            <w:tcBorders>
              <w:top w:val="single" w:sz="4" w:space="0" w:color="auto"/>
              <w:left w:val="single" w:sz="4" w:space="0" w:color="auto"/>
              <w:bottom w:val="single" w:sz="4" w:space="0" w:color="auto"/>
              <w:right w:val="single" w:sz="4" w:space="0" w:color="auto"/>
            </w:tcBorders>
            <w:vAlign w:val="center"/>
          </w:tcPr>
          <w:p w:rsidR="00187767" w:rsidRDefault="00187767">
            <w:pPr>
              <w:pStyle w:val="10"/>
              <w:keepNext w:val="0"/>
              <w:keepLines w:val="0"/>
              <w:spacing w:before="40" w:after="40" w:line="276" w:lineRule="auto"/>
              <w:ind w:left="-108" w:right="-107"/>
              <w:jc w:val="center"/>
              <w:rPr>
                <w:rFonts w:ascii="Times New Roman" w:hAnsi="Times New Roman" w:cs="Times New Roman"/>
                <w:sz w:val="24"/>
                <w:szCs w:val="24"/>
              </w:rPr>
            </w:pPr>
            <w:r>
              <w:rPr>
                <w:rFonts w:ascii="Times New Roman" w:hAnsi="Times New Roman" w:cs="Times New Roman"/>
                <w:sz w:val="24"/>
                <w:szCs w:val="24"/>
              </w:rPr>
              <w:t>Кодовое</w:t>
            </w:r>
          </w:p>
          <w:p w:rsidR="00187767" w:rsidRDefault="00187767">
            <w:pPr>
              <w:pStyle w:val="10"/>
              <w:keepNext w:val="0"/>
              <w:keepLines w:val="0"/>
              <w:spacing w:before="40" w:after="40" w:line="276" w:lineRule="auto"/>
              <w:ind w:left="-108" w:right="-107"/>
              <w:jc w:val="center"/>
              <w:rPr>
                <w:rFonts w:ascii="Times New Roman" w:hAnsi="Times New Roman" w:cs="Times New Roman"/>
                <w:sz w:val="24"/>
                <w:szCs w:val="24"/>
              </w:rPr>
            </w:pPr>
            <w:r>
              <w:rPr>
                <w:rFonts w:ascii="Times New Roman" w:hAnsi="Times New Roman" w:cs="Times New Roman"/>
                <w:sz w:val="24"/>
                <w:szCs w:val="24"/>
              </w:rPr>
              <w:t>обозначение</w:t>
            </w:r>
          </w:p>
        </w:tc>
        <w:tc>
          <w:tcPr>
            <w:tcW w:w="0" w:type="auto"/>
            <w:tcBorders>
              <w:top w:val="single" w:sz="4" w:space="0" w:color="auto"/>
              <w:left w:val="single" w:sz="4" w:space="0" w:color="auto"/>
              <w:bottom w:val="single" w:sz="4" w:space="0" w:color="auto"/>
              <w:right w:val="single" w:sz="4" w:space="0" w:color="auto"/>
            </w:tcBorders>
            <w:vAlign w:val="center"/>
          </w:tcPr>
          <w:p w:rsidR="00187767" w:rsidRDefault="00187767">
            <w:pPr>
              <w:pStyle w:val="1"/>
              <w:keepLines w:val="0"/>
              <w:spacing w:before="40" w:after="40"/>
              <w:ind w:left="176" w:right="-109"/>
              <w:jc w:val="center"/>
              <w:rPr>
                <w:rFonts w:ascii="Times New Roman" w:hAnsi="Times New Roman" w:cs="Times New Roman"/>
                <w:sz w:val="24"/>
                <w:szCs w:val="24"/>
              </w:rPr>
            </w:pPr>
            <w:r>
              <w:rPr>
                <w:rFonts w:ascii="Times New Roman" w:hAnsi="Times New Roman" w:cs="Times New Roman"/>
                <w:sz w:val="24"/>
                <w:szCs w:val="24"/>
              </w:rPr>
              <w:t>Наименование зоны</w:t>
            </w:r>
          </w:p>
        </w:tc>
      </w:tr>
      <w:tr w:rsidR="00187767" w:rsidTr="004A6FE8">
        <w:trPr>
          <w:cantSplit/>
        </w:trPr>
        <w:tc>
          <w:tcPr>
            <w:tcW w:w="0" w:type="auto"/>
            <w:gridSpan w:val="2"/>
            <w:tcBorders>
              <w:top w:val="single" w:sz="4" w:space="0" w:color="auto"/>
              <w:left w:val="single" w:sz="4" w:space="0" w:color="auto"/>
              <w:bottom w:val="single" w:sz="4" w:space="0" w:color="auto"/>
              <w:right w:val="single" w:sz="4" w:space="0" w:color="auto"/>
            </w:tcBorders>
          </w:tcPr>
          <w:p w:rsidR="00187767" w:rsidRDefault="00187767">
            <w:pPr>
              <w:pStyle w:val="1"/>
              <w:keepLines w:val="0"/>
              <w:spacing w:before="40" w:after="40"/>
              <w:ind w:left="176" w:right="-109"/>
              <w:jc w:val="center"/>
              <w:rPr>
                <w:rFonts w:ascii="Times New Roman" w:hAnsi="Times New Roman" w:cs="Times New Roman"/>
                <w:sz w:val="24"/>
                <w:szCs w:val="24"/>
              </w:rPr>
            </w:pPr>
            <w:r>
              <w:rPr>
                <w:rFonts w:ascii="Times New Roman" w:hAnsi="Times New Roman" w:cs="Times New Roman"/>
                <w:sz w:val="24"/>
                <w:szCs w:val="24"/>
              </w:rPr>
              <w:t>Жилые зоны</w:t>
            </w:r>
          </w:p>
        </w:tc>
      </w:tr>
      <w:tr w:rsidR="00187767" w:rsidTr="004A6FE8">
        <w:trPr>
          <w:trHeight w:val="206"/>
        </w:trPr>
        <w:tc>
          <w:tcPr>
            <w:tcW w:w="0" w:type="auto"/>
            <w:tcBorders>
              <w:top w:val="single" w:sz="4" w:space="0" w:color="auto"/>
              <w:left w:val="single" w:sz="4" w:space="0" w:color="auto"/>
              <w:bottom w:val="single" w:sz="4" w:space="0" w:color="auto"/>
              <w:right w:val="single" w:sz="4" w:space="0" w:color="auto"/>
            </w:tcBorders>
            <w:vAlign w:val="center"/>
          </w:tcPr>
          <w:p w:rsidR="00187767" w:rsidRDefault="00187767">
            <w:pPr>
              <w:pStyle w:val="10"/>
              <w:keepNext w:val="0"/>
              <w:keepLines w:val="0"/>
              <w:spacing w:before="40" w:after="40" w:line="276" w:lineRule="auto"/>
              <w:ind w:left="-108" w:right="-107"/>
              <w:jc w:val="center"/>
              <w:rPr>
                <w:rFonts w:ascii="Times New Roman" w:hAnsi="Times New Roman" w:cs="Times New Roman"/>
                <w:sz w:val="24"/>
                <w:szCs w:val="24"/>
                <w:lang w:val="en-US"/>
              </w:rPr>
            </w:pPr>
            <w:r>
              <w:rPr>
                <w:rFonts w:ascii="Times New Roman" w:hAnsi="Times New Roman" w:cs="Times New Roman"/>
                <w:sz w:val="24"/>
                <w:szCs w:val="24"/>
              </w:rPr>
              <w:t>Ж</w:t>
            </w:r>
          </w:p>
        </w:tc>
        <w:tc>
          <w:tcPr>
            <w:tcW w:w="0" w:type="auto"/>
            <w:tcBorders>
              <w:top w:val="single" w:sz="4" w:space="0" w:color="auto"/>
              <w:left w:val="single" w:sz="4" w:space="0" w:color="auto"/>
              <w:bottom w:val="single" w:sz="4" w:space="0" w:color="auto"/>
              <w:right w:val="single" w:sz="4" w:space="0" w:color="auto"/>
            </w:tcBorders>
          </w:tcPr>
          <w:p w:rsidR="00187767" w:rsidRDefault="00187767">
            <w:pPr>
              <w:pStyle w:val="10"/>
              <w:keepNext w:val="0"/>
              <w:keepLines w:val="0"/>
              <w:spacing w:before="40" w:after="40" w:line="276" w:lineRule="auto"/>
              <w:ind w:left="176" w:right="-109"/>
              <w:jc w:val="left"/>
              <w:rPr>
                <w:rFonts w:ascii="Times New Roman" w:hAnsi="Times New Roman" w:cs="Times New Roman"/>
                <w:b w:val="0"/>
                <w:bCs w:val="0"/>
                <w:sz w:val="24"/>
                <w:szCs w:val="24"/>
              </w:rPr>
            </w:pPr>
            <w:r>
              <w:rPr>
                <w:rFonts w:ascii="Times New Roman" w:hAnsi="Times New Roman" w:cs="Times New Roman"/>
                <w:b w:val="0"/>
                <w:bCs w:val="0"/>
                <w:sz w:val="24"/>
                <w:szCs w:val="24"/>
              </w:rPr>
              <w:t>Зона застройки индивидуальными и блокированнымижилыми домами</w:t>
            </w:r>
          </w:p>
        </w:tc>
      </w:tr>
      <w:tr w:rsidR="00187767" w:rsidTr="004A6FE8">
        <w:tc>
          <w:tcPr>
            <w:tcW w:w="0" w:type="auto"/>
            <w:gridSpan w:val="2"/>
            <w:tcBorders>
              <w:top w:val="single" w:sz="4" w:space="0" w:color="auto"/>
              <w:left w:val="single" w:sz="4" w:space="0" w:color="auto"/>
              <w:bottom w:val="single" w:sz="4" w:space="0" w:color="auto"/>
              <w:right w:val="single" w:sz="4" w:space="0" w:color="auto"/>
            </w:tcBorders>
            <w:vAlign w:val="center"/>
          </w:tcPr>
          <w:p w:rsidR="00187767" w:rsidRDefault="00187767">
            <w:pPr>
              <w:spacing w:before="40" w:after="40" w:line="240" w:lineRule="auto"/>
              <w:ind w:left="176" w:right="-109"/>
              <w:jc w:val="center"/>
              <w:rPr>
                <w:rFonts w:ascii="Times New Roman" w:hAnsi="Times New Roman"/>
                <w:b/>
                <w:bCs/>
                <w:sz w:val="24"/>
                <w:szCs w:val="24"/>
              </w:rPr>
            </w:pPr>
            <w:r>
              <w:rPr>
                <w:rFonts w:ascii="Times New Roman" w:hAnsi="Times New Roman" w:cs="Times New Roman"/>
                <w:b/>
                <w:bCs/>
                <w:sz w:val="24"/>
                <w:szCs w:val="24"/>
              </w:rPr>
              <w:t>Общественно-деловые зоны</w:t>
            </w:r>
          </w:p>
        </w:tc>
      </w:tr>
      <w:tr w:rsidR="00187767" w:rsidTr="004A6FE8">
        <w:tc>
          <w:tcPr>
            <w:tcW w:w="0" w:type="auto"/>
            <w:tcBorders>
              <w:top w:val="single" w:sz="4" w:space="0" w:color="auto"/>
              <w:left w:val="single" w:sz="4" w:space="0" w:color="auto"/>
              <w:bottom w:val="single" w:sz="4" w:space="0" w:color="auto"/>
              <w:right w:val="single" w:sz="4" w:space="0" w:color="auto"/>
            </w:tcBorders>
            <w:vAlign w:val="center"/>
          </w:tcPr>
          <w:p w:rsidR="00187767" w:rsidRDefault="00187767">
            <w:pPr>
              <w:pStyle w:val="10"/>
              <w:keepNext w:val="0"/>
              <w:keepLines w:val="0"/>
              <w:spacing w:before="40" w:after="40"/>
              <w:ind w:left="-108" w:right="-107"/>
              <w:jc w:val="center"/>
              <w:rPr>
                <w:rFonts w:ascii="Times New Roman" w:hAnsi="Times New Roman" w:cs="Times New Roman"/>
                <w:sz w:val="24"/>
                <w:szCs w:val="24"/>
                <w:lang w:val="en-US"/>
              </w:rPr>
            </w:pPr>
            <w:r>
              <w:rPr>
                <w:rFonts w:ascii="Times New Roman" w:hAnsi="Times New Roman" w:cs="Times New Roman"/>
                <w:sz w:val="24"/>
                <w:szCs w:val="24"/>
              </w:rPr>
              <w:t>О</w:t>
            </w:r>
          </w:p>
        </w:tc>
        <w:tc>
          <w:tcPr>
            <w:tcW w:w="0" w:type="auto"/>
            <w:tcBorders>
              <w:top w:val="single" w:sz="4" w:space="0" w:color="auto"/>
              <w:left w:val="single" w:sz="4" w:space="0" w:color="auto"/>
              <w:bottom w:val="single" w:sz="4" w:space="0" w:color="auto"/>
              <w:right w:val="single" w:sz="4" w:space="0" w:color="auto"/>
            </w:tcBorders>
          </w:tcPr>
          <w:p w:rsidR="00187767" w:rsidRDefault="00187767">
            <w:pPr>
              <w:spacing w:before="40" w:after="40"/>
              <w:ind w:left="171"/>
              <w:rPr>
                <w:rFonts w:ascii="Times New Roman" w:hAnsi="Times New Roman" w:cs="Times New Roman"/>
                <w:b/>
                <w:bCs/>
                <w:sz w:val="24"/>
                <w:szCs w:val="24"/>
              </w:rPr>
            </w:pPr>
            <w:r>
              <w:rPr>
                <w:rFonts w:ascii="Times New Roman" w:hAnsi="Times New Roman" w:cs="Times New Roman"/>
                <w:sz w:val="24"/>
                <w:szCs w:val="24"/>
              </w:rPr>
              <w:t>Зона делового, общественного и коммерческого назначения</w:t>
            </w:r>
          </w:p>
        </w:tc>
      </w:tr>
      <w:tr w:rsidR="00187767" w:rsidTr="004A6FE8">
        <w:tc>
          <w:tcPr>
            <w:tcW w:w="0" w:type="auto"/>
            <w:gridSpan w:val="2"/>
            <w:tcBorders>
              <w:top w:val="single" w:sz="4" w:space="0" w:color="auto"/>
              <w:left w:val="single" w:sz="4" w:space="0" w:color="auto"/>
              <w:bottom w:val="single" w:sz="4" w:space="0" w:color="auto"/>
              <w:right w:val="single" w:sz="4" w:space="0" w:color="auto"/>
            </w:tcBorders>
            <w:vAlign w:val="center"/>
          </w:tcPr>
          <w:p w:rsidR="00187767" w:rsidRDefault="00187767">
            <w:pPr>
              <w:spacing w:before="40" w:after="40" w:line="240" w:lineRule="auto"/>
              <w:ind w:left="176" w:right="-109"/>
              <w:jc w:val="center"/>
              <w:rPr>
                <w:rFonts w:ascii="Times New Roman" w:hAnsi="Times New Roman"/>
                <w:b/>
                <w:bCs/>
                <w:sz w:val="24"/>
                <w:szCs w:val="24"/>
              </w:rPr>
            </w:pPr>
            <w:r>
              <w:rPr>
                <w:rFonts w:ascii="Times New Roman" w:hAnsi="Times New Roman" w:cs="Times New Roman"/>
                <w:b/>
                <w:bCs/>
                <w:sz w:val="24"/>
                <w:szCs w:val="24"/>
              </w:rPr>
              <w:t>Производственные зоны</w:t>
            </w:r>
          </w:p>
        </w:tc>
      </w:tr>
      <w:tr w:rsidR="00187767" w:rsidTr="004A6FE8">
        <w:tc>
          <w:tcPr>
            <w:tcW w:w="0" w:type="auto"/>
            <w:tcBorders>
              <w:top w:val="single" w:sz="4" w:space="0" w:color="auto"/>
              <w:left w:val="single" w:sz="4" w:space="0" w:color="auto"/>
              <w:bottom w:val="single" w:sz="4" w:space="0" w:color="auto"/>
              <w:right w:val="single" w:sz="4" w:space="0" w:color="auto"/>
            </w:tcBorders>
            <w:vAlign w:val="center"/>
          </w:tcPr>
          <w:p w:rsidR="00187767" w:rsidRDefault="00187767">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П</w:t>
            </w:r>
          </w:p>
        </w:tc>
        <w:tc>
          <w:tcPr>
            <w:tcW w:w="0" w:type="auto"/>
            <w:tcBorders>
              <w:top w:val="single" w:sz="4" w:space="0" w:color="auto"/>
              <w:left w:val="single" w:sz="4" w:space="0" w:color="auto"/>
              <w:bottom w:val="single" w:sz="4" w:space="0" w:color="auto"/>
              <w:right w:val="single" w:sz="4" w:space="0" w:color="auto"/>
            </w:tcBorders>
          </w:tcPr>
          <w:p w:rsidR="00187767" w:rsidRDefault="00187767">
            <w:pPr>
              <w:spacing w:before="40" w:after="40"/>
              <w:ind w:left="176" w:right="-143"/>
              <w:rPr>
                <w:rFonts w:ascii="Times New Roman" w:hAnsi="Times New Roman" w:cs="Times New Roman"/>
                <w:b/>
                <w:bCs/>
                <w:sz w:val="24"/>
                <w:szCs w:val="24"/>
              </w:rPr>
            </w:pPr>
            <w:r>
              <w:rPr>
                <w:rFonts w:ascii="Times New Roman" w:hAnsi="Times New Roman" w:cs="Times New Roman"/>
                <w:sz w:val="24"/>
                <w:szCs w:val="24"/>
              </w:rPr>
              <w:t xml:space="preserve">Зона производственно-коммунальных объектов  </w:t>
            </w:r>
          </w:p>
        </w:tc>
      </w:tr>
      <w:tr w:rsidR="00187767" w:rsidTr="004A6FE8">
        <w:tc>
          <w:tcPr>
            <w:tcW w:w="0" w:type="auto"/>
            <w:gridSpan w:val="2"/>
            <w:tcBorders>
              <w:top w:val="single" w:sz="4" w:space="0" w:color="auto"/>
              <w:left w:val="single" w:sz="4" w:space="0" w:color="auto"/>
              <w:bottom w:val="single" w:sz="4" w:space="0" w:color="auto"/>
              <w:right w:val="single" w:sz="4" w:space="0" w:color="auto"/>
            </w:tcBorders>
            <w:vAlign w:val="center"/>
          </w:tcPr>
          <w:p w:rsidR="00187767" w:rsidRDefault="00187767">
            <w:pPr>
              <w:spacing w:before="40" w:after="40" w:line="240" w:lineRule="auto"/>
              <w:ind w:left="176" w:right="-109"/>
              <w:jc w:val="center"/>
              <w:rPr>
                <w:rFonts w:ascii="Times New Roman" w:hAnsi="Times New Roman"/>
                <w:b/>
                <w:bCs/>
                <w:sz w:val="24"/>
                <w:szCs w:val="24"/>
              </w:rPr>
            </w:pPr>
            <w:r>
              <w:rPr>
                <w:rFonts w:ascii="Times New Roman" w:hAnsi="Times New Roman" w:cs="Times New Roman"/>
                <w:b/>
                <w:bCs/>
                <w:sz w:val="24"/>
                <w:szCs w:val="24"/>
              </w:rPr>
              <w:t>Зоны инженерной и транспортной инфраструктур</w:t>
            </w:r>
          </w:p>
        </w:tc>
      </w:tr>
      <w:tr w:rsidR="00187767" w:rsidTr="004A6FE8">
        <w:tc>
          <w:tcPr>
            <w:tcW w:w="0" w:type="auto"/>
            <w:tcBorders>
              <w:top w:val="single" w:sz="4" w:space="0" w:color="auto"/>
              <w:left w:val="single" w:sz="4" w:space="0" w:color="auto"/>
              <w:bottom w:val="single" w:sz="4" w:space="0" w:color="auto"/>
              <w:right w:val="single" w:sz="4" w:space="0" w:color="auto"/>
            </w:tcBorders>
            <w:vAlign w:val="center"/>
          </w:tcPr>
          <w:p w:rsidR="00187767" w:rsidRDefault="00187767">
            <w:pPr>
              <w:pStyle w:val="10"/>
              <w:keepNext w:val="0"/>
              <w:keepLines w:val="0"/>
              <w:spacing w:before="40" w:after="40"/>
              <w:ind w:left="-108" w:right="-107"/>
              <w:jc w:val="center"/>
              <w:rPr>
                <w:rFonts w:ascii="Times New Roman" w:hAnsi="Times New Roman" w:cs="Times New Roman"/>
                <w:sz w:val="24"/>
                <w:szCs w:val="24"/>
                <w:lang w:val="en-US"/>
              </w:rPr>
            </w:pPr>
            <w:r>
              <w:rPr>
                <w:rFonts w:ascii="Times New Roman" w:hAnsi="Times New Roman" w:cs="Times New Roman"/>
                <w:sz w:val="24"/>
                <w:szCs w:val="24"/>
              </w:rPr>
              <w:t>Т</w:t>
            </w:r>
          </w:p>
        </w:tc>
        <w:tc>
          <w:tcPr>
            <w:tcW w:w="0" w:type="auto"/>
            <w:tcBorders>
              <w:top w:val="single" w:sz="4" w:space="0" w:color="auto"/>
              <w:left w:val="single" w:sz="4" w:space="0" w:color="auto"/>
              <w:bottom w:val="single" w:sz="4" w:space="0" w:color="auto"/>
              <w:right w:val="single" w:sz="4" w:space="0" w:color="auto"/>
            </w:tcBorders>
          </w:tcPr>
          <w:p w:rsidR="00187767" w:rsidRDefault="00187767">
            <w:pPr>
              <w:pStyle w:val="10"/>
              <w:keepNext w:val="0"/>
              <w:keepLines w:val="0"/>
              <w:spacing w:before="40" w:after="40"/>
              <w:ind w:left="176" w:right="-109"/>
              <w:rPr>
                <w:rFonts w:ascii="Times New Roman" w:hAnsi="Times New Roman" w:cs="Times New Roman"/>
                <w:b w:val="0"/>
                <w:bCs w:val="0"/>
                <w:sz w:val="24"/>
                <w:szCs w:val="24"/>
              </w:rPr>
            </w:pPr>
            <w:r>
              <w:rPr>
                <w:rFonts w:ascii="Times New Roman" w:hAnsi="Times New Roman" w:cs="Times New Roman"/>
                <w:b w:val="0"/>
                <w:bCs w:val="0"/>
                <w:sz w:val="24"/>
                <w:szCs w:val="24"/>
              </w:rPr>
              <w:t>Зона транспортной инфраструктуры</w:t>
            </w:r>
          </w:p>
        </w:tc>
      </w:tr>
      <w:tr w:rsidR="00187767" w:rsidTr="004A6FE8">
        <w:tc>
          <w:tcPr>
            <w:tcW w:w="0" w:type="auto"/>
            <w:gridSpan w:val="2"/>
            <w:tcBorders>
              <w:top w:val="single" w:sz="4" w:space="0" w:color="auto"/>
              <w:left w:val="single" w:sz="4" w:space="0" w:color="auto"/>
              <w:bottom w:val="single" w:sz="4" w:space="0" w:color="auto"/>
              <w:right w:val="single" w:sz="4" w:space="0" w:color="auto"/>
            </w:tcBorders>
            <w:vAlign w:val="center"/>
          </w:tcPr>
          <w:p w:rsidR="00187767" w:rsidRDefault="00187767">
            <w:pPr>
              <w:spacing w:before="40" w:after="40" w:line="240" w:lineRule="auto"/>
              <w:ind w:left="176" w:right="-109"/>
              <w:jc w:val="center"/>
              <w:rPr>
                <w:rFonts w:ascii="Times New Roman" w:hAnsi="Times New Roman"/>
                <w:b/>
                <w:bCs/>
                <w:sz w:val="24"/>
                <w:szCs w:val="24"/>
              </w:rPr>
            </w:pPr>
            <w:r>
              <w:rPr>
                <w:rFonts w:ascii="Times New Roman" w:hAnsi="Times New Roman" w:cs="Times New Roman"/>
                <w:b/>
                <w:bCs/>
                <w:sz w:val="24"/>
                <w:szCs w:val="24"/>
              </w:rPr>
              <w:t>Рекреационные зоны</w:t>
            </w:r>
          </w:p>
        </w:tc>
      </w:tr>
      <w:tr w:rsidR="00187767" w:rsidTr="004A6FE8">
        <w:tc>
          <w:tcPr>
            <w:tcW w:w="0" w:type="auto"/>
            <w:tcBorders>
              <w:top w:val="single" w:sz="4" w:space="0" w:color="auto"/>
              <w:left w:val="single" w:sz="4" w:space="0" w:color="auto"/>
              <w:bottom w:val="single" w:sz="4" w:space="0" w:color="auto"/>
              <w:right w:val="single" w:sz="4" w:space="0" w:color="auto"/>
            </w:tcBorders>
            <w:vAlign w:val="center"/>
          </w:tcPr>
          <w:p w:rsidR="00187767" w:rsidRDefault="00187767">
            <w:pPr>
              <w:pStyle w:val="10"/>
              <w:keepNext w:val="0"/>
              <w:keepLines w:val="0"/>
              <w:spacing w:before="40" w:after="40"/>
              <w:ind w:left="-108" w:right="-107"/>
              <w:jc w:val="center"/>
              <w:rPr>
                <w:rFonts w:ascii="Times New Roman" w:hAnsi="Times New Roman" w:cs="Times New Roman"/>
                <w:sz w:val="24"/>
                <w:szCs w:val="24"/>
                <w:lang w:val="en-US"/>
              </w:rPr>
            </w:pPr>
            <w:r>
              <w:rPr>
                <w:rFonts w:ascii="Times New Roman" w:hAnsi="Times New Roman" w:cs="Times New Roman"/>
                <w:sz w:val="24"/>
                <w:szCs w:val="24"/>
              </w:rPr>
              <w:t>Р</w:t>
            </w:r>
          </w:p>
        </w:tc>
        <w:tc>
          <w:tcPr>
            <w:tcW w:w="0" w:type="auto"/>
            <w:tcBorders>
              <w:top w:val="single" w:sz="4" w:space="0" w:color="auto"/>
              <w:left w:val="single" w:sz="4" w:space="0" w:color="auto"/>
              <w:bottom w:val="single" w:sz="4" w:space="0" w:color="auto"/>
              <w:right w:val="single" w:sz="4" w:space="0" w:color="auto"/>
            </w:tcBorders>
          </w:tcPr>
          <w:p w:rsidR="00187767" w:rsidRDefault="00187767">
            <w:pPr>
              <w:pStyle w:val="10"/>
              <w:keepNext w:val="0"/>
              <w:keepLines w:val="0"/>
              <w:spacing w:before="40" w:after="40" w:line="276" w:lineRule="auto"/>
              <w:ind w:left="176" w:right="-109"/>
              <w:rPr>
                <w:rFonts w:ascii="Times New Roman" w:hAnsi="Times New Roman" w:cs="Times New Roman"/>
                <w:b w:val="0"/>
                <w:bCs w:val="0"/>
                <w:sz w:val="24"/>
                <w:szCs w:val="24"/>
              </w:rPr>
            </w:pPr>
            <w:r>
              <w:rPr>
                <w:rFonts w:ascii="Times New Roman" w:hAnsi="Times New Roman" w:cs="Times New Roman"/>
                <w:b w:val="0"/>
                <w:bCs w:val="0"/>
                <w:sz w:val="24"/>
                <w:szCs w:val="24"/>
              </w:rPr>
              <w:t>Зона городских парков, скверов, садов, бульваров</w:t>
            </w:r>
          </w:p>
        </w:tc>
      </w:tr>
      <w:tr w:rsidR="00187767" w:rsidTr="004A6FE8">
        <w:tc>
          <w:tcPr>
            <w:tcW w:w="0" w:type="auto"/>
            <w:gridSpan w:val="2"/>
            <w:tcBorders>
              <w:top w:val="single" w:sz="4" w:space="0" w:color="auto"/>
              <w:left w:val="single" w:sz="4" w:space="0" w:color="auto"/>
              <w:bottom w:val="single" w:sz="4" w:space="0" w:color="auto"/>
              <w:right w:val="single" w:sz="4" w:space="0" w:color="auto"/>
            </w:tcBorders>
            <w:vAlign w:val="center"/>
          </w:tcPr>
          <w:p w:rsidR="00187767" w:rsidRDefault="00187767">
            <w:pPr>
              <w:spacing w:before="40" w:after="40" w:line="240" w:lineRule="auto"/>
              <w:ind w:left="176" w:right="-109"/>
              <w:jc w:val="center"/>
              <w:rPr>
                <w:rFonts w:ascii="Times New Roman" w:hAnsi="Times New Roman"/>
                <w:b/>
                <w:bCs/>
                <w:sz w:val="24"/>
                <w:szCs w:val="24"/>
              </w:rPr>
            </w:pPr>
            <w:r>
              <w:rPr>
                <w:rFonts w:ascii="Times New Roman" w:hAnsi="Times New Roman" w:cs="Times New Roman"/>
                <w:b/>
                <w:bCs/>
                <w:sz w:val="24"/>
                <w:szCs w:val="24"/>
              </w:rPr>
              <w:t>Зоны сельскохозяйственного использования</w:t>
            </w:r>
          </w:p>
        </w:tc>
      </w:tr>
      <w:tr w:rsidR="00187767" w:rsidTr="004A6FE8">
        <w:tc>
          <w:tcPr>
            <w:tcW w:w="0" w:type="auto"/>
            <w:tcBorders>
              <w:top w:val="single" w:sz="4" w:space="0" w:color="auto"/>
              <w:left w:val="single" w:sz="4" w:space="0" w:color="auto"/>
              <w:bottom w:val="single" w:sz="4" w:space="0" w:color="auto"/>
              <w:right w:val="single" w:sz="4" w:space="0" w:color="auto"/>
            </w:tcBorders>
            <w:vAlign w:val="center"/>
          </w:tcPr>
          <w:p w:rsidR="00187767" w:rsidRDefault="00187767">
            <w:pPr>
              <w:pStyle w:val="10"/>
              <w:keepNext w:val="0"/>
              <w:keepLines w:val="0"/>
              <w:spacing w:before="40" w:after="40"/>
              <w:ind w:left="-108" w:right="-107"/>
              <w:jc w:val="center"/>
              <w:rPr>
                <w:rFonts w:ascii="Times New Roman" w:hAnsi="Times New Roman" w:cs="Times New Roman"/>
                <w:sz w:val="24"/>
                <w:szCs w:val="24"/>
                <w:lang w:val="en-US"/>
              </w:rPr>
            </w:pPr>
            <w:r>
              <w:rPr>
                <w:rFonts w:ascii="Times New Roman" w:hAnsi="Times New Roman" w:cs="Times New Roman"/>
                <w:sz w:val="24"/>
                <w:szCs w:val="24"/>
              </w:rPr>
              <w:t>СХ</w:t>
            </w:r>
          </w:p>
        </w:tc>
        <w:tc>
          <w:tcPr>
            <w:tcW w:w="0" w:type="auto"/>
            <w:tcBorders>
              <w:top w:val="single" w:sz="4" w:space="0" w:color="auto"/>
              <w:left w:val="single" w:sz="4" w:space="0" w:color="auto"/>
              <w:bottom w:val="single" w:sz="4" w:space="0" w:color="auto"/>
              <w:right w:val="single" w:sz="4" w:space="0" w:color="auto"/>
            </w:tcBorders>
          </w:tcPr>
          <w:p w:rsidR="00187767" w:rsidRDefault="00187767">
            <w:pPr>
              <w:spacing w:before="40" w:after="40"/>
              <w:ind w:left="176" w:right="-109"/>
              <w:rPr>
                <w:rFonts w:ascii="Times New Roman" w:hAnsi="Times New Roman" w:cs="Times New Roman"/>
                <w:sz w:val="24"/>
                <w:szCs w:val="24"/>
              </w:rPr>
            </w:pPr>
            <w:r>
              <w:rPr>
                <w:rFonts w:ascii="Times New Roman" w:hAnsi="Times New Roman" w:cs="Times New Roman"/>
                <w:sz w:val="24"/>
                <w:szCs w:val="24"/>
              </w:rPr>
              <w:t>Зона садоводчеств и дачных участков</w:t>
            </w:r>
          </w:p>
        </w:tc>
      </w:tr>
      <w:tr w:rsidR="00187767" w:rsidTr="004A6FE8">
        <w:tc>
          <w:tcPr>
            <w:tcW w:w="0" w:type="auto"/>
            <w:gridSpan w:val="2"/>
            <w:tcBorders>
              <w:top w:val="single" w:sz="4" w:space="0" w:color="auto"/>
              <w:left w:val="single" w:sz="4" w:space="0" w:color="auto"/>
              <w:bottom w:val="single" w:sz="4" w:space="0" w:color="auto"/>
              <w:right w:val="single" w:sz="4" w:space="0" w:color="auto"/>
            </w:tcBorders>
            <w:vAlign w:val="center"/>
          </w:tcPr>
          <w:p w:rsidR="00187767" w:rsidRDefault="00187767">
            <w:pPr>
              <w:spacing w:before="40" w:after="40" w:line="240" w:lineRule="auto"/>
              <w:ind w:left="176" w:right="-109"/>
              <w:jc w:val="center"/>
              <w:rPr>
                <w:rFonts w:ascii="Times New Roman" w:hAnsi="Times New Roman"/>
                <w:b/>
                <w:bCs/>
                <w:sz w:val="24"/>
                <w:szCs w:val="24"/>
              </w:rPr>
            </w:pPr>
            <w:r>
              <w:rPr>
                <w:rFonts w:ascii="Times New Roman" w:hAnsi="Times New Roman" w:cs="Times New Roman"/>
                <w:b/>
                <w:bCs/>
                <w:sz w:val="24"/>
                <w:szCs w:val="24"/>
              </w:rPr>
              <w:t>Зоны специального назначения</w:t>
            </w:r>
          </w:p>
        </w:tc>
      </w:tr>
      <w:tr w:rsidR="00187767" w:rsidTr="004A6FE8">
        <w:tc>
          <w:tcPr>
            <w:tcW w:w="0" w:type="auto"/>
            <w:tcBorders>
              <w:top w:val="single" w:sz="4" w:space="0" w:color="auto"/>
              <w:left w:val="single" w:sz="4" w:space="0" w:color="auto"/>
              <w:bottom w:val="single" w:sz="4" w:space="0" w:color="auto"/>
              <w:right w:val="single" w:sz="4" w:space="0" w:color="auto"/>
            </w:tcBorders>
            <w:vAlign w:val="center"/>
          </w:tcPr>
          <w:p w:rsidR="00187767" w:rsidRDefault="00187767">
            <w:pPr>
              <w:pStyle w:val="10"/>
              <w:keepNext w:val="0"/>
              <w:keepLines w:val="0"/>
              <w:spacing w:before="40" w:after="40"/>
              <w:ind w:left="-108" w:right="-107"/>
              <w:jc w:val="center"/>
              <w:rPr>
                <w:rFonts w:ascii="Times New Roman" w:hAnsi="Times New Roman" w:cs="Times New Roman"/>
                <w:sz w:val="24"/>
                <w:szCs w:val="24"/>
                <w:lang w:val="en-US"/>
              </w:rPr>
            </w:pPr>
            <w:r>
              <w:rPr>
                <w:rFonts w:ascii="Times New Roman" w:hAnsi="Times New Roman" w:cs="Times New Roman"/>
                <w:sz w:val="24"/>
                <w:szCs w:val="24"/>
              </w:rPr>
              <w:t>СО-1</w:t>
            </w:r>
          </w:p>
        </w:tc>
        <w:tc>
          <w:tcPr>
            <w:tcW w:w="0" w:type="auto"/>
            <w:tcBorders>
              <w:top w:val="single" w:sz="4" w:space="0" w:color="auto"/>
              <w:left w:val="single" w:sz="4" w:space="0" w:color="auto"/>
              <w:bottom w:val="single" w:sz="4" w:space="0" w:color="auto"/>
              <w:right w:val="single" w:sz="4" w:space="0" w:color="auto"/>
            </w:tcBorders>
          </w:tcPr>
          <w:p w:rsidR="00187767" w:rsidRDefault="00187767">
            <w:pPr>
              <w:pStyle w:val="10"/>
              <w:keepNext w:val="0"/>
              <w:keepLines w:val="0"/>
              <w:spacing w:before="40" w:after="40" w:line="276" w:lineRule="auto"/>
              <w:ind w:left="176" w:right="-109"/>
              <w:rPr>
                <w:rFonts w:ascii="Times New Roman" w:hAnsi="Times New Roman" w:cs="Times New Roman"/>
                <w:b w:val="0"/>
                <w:bCs w:val="0"/>
                <w:sz w:val="24"/>
                <w:szCs w:val="24"/>
              </w:rPr>
            </w:pPr>
            <w:r>
              <w:rPr>
                <w:rFonts w:ascii="Times New Roman" w:hAnsi="Times New Roman" w:cs="Times New Roman"/>
                <w:b w:val="0"/>
                <w:bCs w:val="0"/>
                <w:sz w:val="24"/>
                <w:szCs w:val="24"/>
              </w:rPr>
              <w:t>Зона кладбищ</w:t>
            </w:r>
          </w:p>
        </w:tc>
      </w:tr>
      <w:tr w:rsidR="00187767" w:rsidTr="004A6FE8">
        <w:tc>
          <w:tcPr>
            <w:tcW w:w="0" w:type="auto"/>
            <w:tcBorders>
              <w:top w:val="single" w:sz="4" w:space="0" w:color="auto"/>
              <w:left w:val="single" w:sz="4" w:space="0" w:color="auto"/>
              <w:bottom w:val="single" w:sz="4" w:space="0" w:color="auto"/>
              <w:right w:val="single" w:sz="4" w:space="0" w:color="auto"/>
            </w:tcBorders>
            <w:vAlign w:val="center"/>
          </w:tcPr>
          <w:p w:rsidR="00187767" w:rsidRDefault="00187767">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СО-2</w:t>
            </w:r>
          </w:p>
        </w:tc>
        <w:tc>
          <w:tcPr>
            <w:tcW w:w="0" w:type="auto"/>
            <w:tcBorders>
              <w:top w:val="single" w:sz="4" w:space="0" w:color="auto"/>
              <w:left w:val="single" w:sz="4" w:space="0" w:color="auto"/>
              <w:bottom w:val="single" w:sz="4" w:space="0" w:color="auto"/>
              <w:right w:val="single" w:sz="4" w:space="0" w:color="auto"/>
            </w:tcBorders>
          </w:tcPr>
          <w:p w:rsidR="00187767" w:rsidRDefault="00187767">
            <w:pPr>
              <w:pStyle w:val="10"/>
              <w:keepNext w:val="0"/>
              <w:keepLines w:val="0"/>
              <w:spacing w:before="40" w:after="40" w:line="276" w:lineRule="auto"/>
              <w:ind w:left="176" w:right="-109"/>
              <w:rPr>
                <w:rFonts w:ascii="Times New Roman" w:hAnsi="Times New Roman" w:cs="Times New Roman"/>
                <w:b w:val="0"/>
                <w:bCs w:val="0"/>
                <w:sz w:val="24"/>
                <w:szCs w:val="24"/>
              </w:rPr>
            </w:pPr>
            <w:r>
              <w:rPr>
                <w:rFonts w:ascii="Times New Roman" w:hAnsi="Times New Roman" w:cs="Times New Roman"/>
                <w:b w:val="0"/>
                <w:bCs w:val="0"/>
                <w:sz w:val="24"/>
                <w:szCs w:val="24"/>
              </w:rPr>
              <w:t>Зона полигонов ТБО, свалок</w:t>
            </w:r>
          </w:p>
        </w:tc>
      </w:tr>
    </w:tbl>
    <w:p w:rsidR="00187767" w:rsidRDefault="00187767" w:rsidP="004A6FE8">
      <w:pPr>
        <w:spacing w:line="240" w:lineRule="auto"/>
        <w:ind w:firstLine="851"/>
        <w:rPr>
          <w:rFonts w:ascii="Times New Roman" w:hAnsi="Times New Roman"/>
          <w:b/>
          <w:bCs/>
          <w:i/>
          <w:iCs/>
          <w:sz w:val="24"/>
          <w:szCs w:val="24"/>
        </w:rPr>
      </w:pPr>
    </w:p>
    <w:p w:rsidR="00187767" w:rsidRDefault="00187767" w:rsidP="004A6FE8">
      <w:pPr>
        <w:spacing w:line="240" w:lineRule="auto"/>
        <w:ind w:firstLine="851"/>
        <w:jc w:val="both"/>
        <w:rPr>
          <w:rFonts w:ascii="Times New Roman" w:hAnsi="Times New Roman" w:cs="Times New Roman"/>
          <w:b/>
          <w:bCs/>
          <w:sz w:val="24"/>
          <w:szCs w:val="24"/>
        </w:rPr>
      </w:pPr>
      <w:r>
        <w:rPr>
          <w:rFonts w:ascii="Times New Roman" w:hAnsi="Times New Roman" w:cs="Times New Roman"/>
          <w:b/>
          <w:bCs/>
          <w:i/>
          <w:iCs/>
          <w:sz w:val="24"/>
          <w:szCs w:val="24"/>
        </w:rPr>
        <w:t>Статья 45.</w:t>
      </w:r>
      <w:r>
        <w:rPr>
          <w:rFonts w:ascii="Times New Roman" w:hAnsi="Times New Roman" w:cs="Times New Roman"/>
          <w:b/>
          <w:bCs/>
          <w:sz w:val="24"/>
          <w:szCs w:val="24"/>
        </w:rPr>
        <w:t xml:space="preserve">  Градостроительные регламенты по видам разрешенного использования в соответствии с территориальными зонами.</w:t>
      </w:r>
    </w:p>
    <w:p w:rsidR="00187767" w:rsidRDefault="00187767" w:rsidP="004A6FE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187767" w:rsidRDefault="00187767" w:rsidP="004A6FE8">
      <w:pPr>
        <w:pStyle w:val="BodyText2"/>
        <w:spacing w:before="0" w:after="0"/>
        <w:ind w:right="0" w:firstLine="851"/>
        <w:rPr>
          <w:rFonts w:ascii="Times New Roman" w:hAnsi="Times New Roman" w:cs="Times New Roman"/>
          <w:sz w:val="24"/>
          <w:szCs w:val="24"/>
        </w:rPr>
      </w:pPr>
      <w:r>
        <w:rPr>
          <w:sz w:val="24"/>
          <w:szCs w:val="24"/>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187767" w:rsidRDefault="00187767" w:rsidP="004A6FE8">
      <w:pPr>
        <w:pStyle w:val="Web"/>
        <w:spacing w:before="0" w:after="0"/>
        <w:ind w:firstLine="851"/>
        <w:jc w:val="both"/>
      </w:pPr>
      <w:r>
        <w:t>б) условно разрешенные виды разрешенного использования  земельных участков и объектов капитального строительства</w:t>
      </w:r>
      <w:r>
        <w:rPr>
          <w:b/>
          <w:bCs/>
        </w:rPr>
        <w:t xml:space="preserve"> – </w:t>
      </w:r>
      <w:r>
        <w:t>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187767" w:rsidRDefault="00187767" w:rsidP="004A6FE8">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187767" w:rsidRDefault="00187767" w:rsidP="004A6FE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187767" w:rsidRDefault="00187767" w:rsidP="004A6FE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187767" w:rsidRDefault="00187767" w:rsidP="004A6FE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187767" w:rsidRDefault="00187767" w:rsidP="004A6FE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для объектов, требующих постоянного присутствия охраны – помещения или здания для персонала охраны; </w:t>
      </w:r>
    </w:p>
    <w:p w:rsidR="00187767" w:rsidRDefault="00187767" w:rsidP="004A6FE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187767" w:rsidRDefault="00187767" w:rsidP="004A6FE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автостоянки и гаражи (в том числе открытого типа, подземные и многоэтажные)</w:t>
      </w:r>
    </w:p>
    <w:p w:rsidR="00187767" w:rsidRDefault="00187767" w:rsidP="004A6FE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автомобильные проезды и подъезды, оборудованные пешеходные пути, обслуживающие соответствующие участки; </w:t>
      </w:r>
    </w:p>
    <w:p w:rsidR="00187767" w:rsidRDefault="00187767" w:rsidP="004A6FE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благоустроенные, в том числе озелененные, детские площадки, площадки для отдыха, спортивных занятий; </w:t>
      </w:r>
    </w:p>
    <w:p w:rsidR="00187767" w:rsidRDefault="00187767" w:rsidP="004A6FE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площадки хозяйственные, в том числе для мусоросборников;</w:t>
      </w:r>
    </w:p>
    <w:p w:rsidR="00187767" w:rsidRDefault="00187767" w:rsidP="004A6FE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-площадки для выгула собак;</w:t>
      </w:r>
    </w:p>
    <w:p w:rsidR="00187767" w:rsidRDefault="00187767" w:rsidP="004A6FE8">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общественные туалеты (кроме встроенных в жилые дома, детские учреждения).</w:t>
      </w:r>
    </w:p>
    <w:p w:rsidR="00187767" w:rsidRDefault="00187767" w:rsidP="004A6FE8">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187767" w:rsidRDefault="00187767" w:rsidP="004A6FE8">
      <w:pPr>
        <w:shd w:val="clear" w:color="auto" w:fill="FFFFFF"/>
        <w:spacing w:line="240" w:lineRule="auto"/>
        <w:ind w:firstLine="851"/>
        <w:jc w:val="both"/>
        <w:rPr>
          <w:rFonts w:ascii="Times New Roman" w:hAnsi="Times New Roman" w:cs="Times New Roman"/>
          <w:b/>
          <w:bCs/>
          <w:sz w:val="24"/>
          <w:szCs w:val="24"/>
        </w:rPr>
      </w:pPr>
      <w:r>
        <w:rPr>
          <w:rFonts w:ascii="Times New Roman" w:hAnsi="Times New Roman" w:cs="Times New Roman"/>
          <w:sz w:val="24"/>
          <w:szCs w:val="24"/>
        </w:rPr>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187767" w:rsidRDefault="00187767" w:rsidP="004A6FE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 Градостроительные регламенты установлены  на основании и с учетом требований следующих  нормативных документов:</w:t>
      </w:r>
    </w:p>
    <w:p w:rsidR="00187767" w:rsidRDefault="00187767" w:rsidP="004A6FE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Градостроительного Кодекса Российской Федерации,</w:t>
      </w:r>
    </w:p>
    <w:p w:rsidR="00187767" w:rsidRDefault="00187767" w:rsidP="004A6FE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Земельного Кодекса Российской Федерации,</w:t>
      </w:r>
    </w:p>
    <w:p w:rsidR="00187767" w:rsidRDefault="00187767" w:rsidP="004A6FE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Водного кодекса Российской Федерации,</w:t>
      </w:r>
    </w:p>
    <w:p w:rsidR="00187767" w:rsidRDefault="00187767" w:rsidP="004A6FE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Лесного Кодекса Российской Федерации,</w:t>
      </w:r>
    </w:p>
    <w:p w:rsidR="00187767" w:rsidRDefault="00187767" w:rsidP="004A6FE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СНиП 2.07.01-89*   «Градостроительство. Планировка и застройка городских и сельских поселений»,</w:t>
      </w:r>
    </w:p>
    <w:p w:rsidR="00187767" w:rsidRDefault="00187767" w:rsidP="004A6FE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Нормативы градостроительного проектирования  Оренбургской области,</w:t>
      </w:r>
    </w:p>
    <w:p w:rsidR="00187767" w:rsidRDefault="00187767" w:rsidP="004A6FE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СНиП 2.08.02-89*  «Общественные здания и сооружения»,</w:t>
      </w:r>
    </w:p>
    <w:p w:rsidR="00187767" w:rsidRDefault="00187767" w:rsidP="004A6FE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СанПиН 2.2.1./2.1.1.1200-03 «Санитарно-защитные зоны и санитарная классификация предприятий, сооружений и иных объектов»,</w:t>
      </w:r>
    </w:p>
    <w:p w:rsidR="00187767" w:rsidRDefault="00187767" w:rsidP="004A6FE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 СанПиН 2.1.4.1110-02 «Питьевая вода и водоснабжение населенных мест. Зоны санитарной охраны источников водоснабжения и водопроводов питьевого назначения».</w:t>
      </w:r>
    </w:p>
    <w:p w:rsidR="00187767" w:rsidRDefault="00187767" w:rsidP="004A6FE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 МДС 30-1.99 «Методические рекомендации по разработке схем зонирования территории городов», </w:t>
      </w:r>
    </w:p>
    <w:p w:rsidR="00187767" w:rsidRDefault="00187767" w:rsidP="004A6FE8">
      <w:pPr>
        <w:ind w:firstLine="851"/>
        <w:rPr>
          <w:sz w:val="24"/>
          <w:szCs w:val="24"/>
        </w:rPr>
      </w:pPr>
      <w:r>
        <w:rPr>
          <w:rFonts w:ascii="Times New Roman" w:hAnsi="Times New Roman" w:cs="Times New Roman"/>
          <w:sz w:val="24"/>
          <w:szCs w:val="24"/>
        </w:rPr>
        <w:t xml:space="preserve"> – СП 30-102-99 «Планировка и застройка территорий малоэтажного жилищного строительства»</w:t>
      </w:r>
      <w:r>
        <w:rPr>
          <w:sz w:val="24"/>
          <w:szCs w:val="24"/>
        </w:rPr>
        <w:t>.</w:t>
      </w:r>
    </w:p>
    <w:p w:rsidR="00187767" w:rsidRDefault="00187767" w:rsidP="004A6FE8">
      <w:pPr>
        <w:ind w:firstLine="851"/>
        <w:jc w:val="both"/>
        <w:rPr>
          <w:rFonts w:ascii="Times New Roman" w:hAnsi="Times New Roman" w:cs="Times New Roman"/>
          <w:b/>
          <w:bCs/>
          <w:sz w:val="24"/>
          <w:szCs w:val="24"/>
        </w:rPr>
      </w:pPr>
      <w:r>
        <w:rPr>
          <w:rFonts w:ascii="Times New Roman" w:hAnsi="Times New Roman" w:cs="Times New Roman"/>
          <w:b/>
          <w:bCs/>
          <w:i/>
          <w:iCs/>
          <w:sz w:val="24"/>
          <w:szCs w:val="24"/>
        </w:rPr>
        <w:t>Статья 46.</w:t>
      </w:r>
      <w:r>
        <w:rPr>
          <w:rFonts w:ascii="Times New Roman" w:hAnsi="Times New Roman" w:cs="Times New Roman"/>
          <w:b/>
          <w:bCs/>
          <w:sz w:val="24"/>
          <w:szCs w:val="24"/>
        </w:rPr>
        <w:t>Перечень видов разрешенного использования земельных участков и объектов капитального строительства для соответствующих территориальных зон.</w:t>
      </w:r>
    </w:p>
    <w:p w:rsidR="00187767" w:rsidRDefault="00187767" w:rsidP="004A6FE8">
      <w:pPr>
        <w:spacing w:line="240" w:lineRule="auto"/>
        <w:ind w:firstLine="851"/>
        <w:rPr>
          <w:rFonts w:ascii="Times New Roman" w:hAnsi="Times New Roman" w:cs="Times New Roman"/>
          <w:b/>
          <w:bCs/>
          <w:sz w:val="24"/>
          <w:szCs w:val="24"/>
        </w:rPr>
      </w:pPr>
      <w:r>
        <w:rPr>
          <w:rFonts w:ascii="Times New Roman" w:hAnsi="Times New Roman" w:cs="Times New Roman"/>
          <w:b/>
          <w:bCs/>
          <w:i/>
          <w:iCs/>
          <w:sz w:val="24"/>
          <w:szCs w:val="24"/>
        </w:rPr>
        <w:t>Статья 46.1</w:t>
      </w:r>
      <w:r>
        <w:rPr>
          <w:rFonts w:ascii="Times New Roman" w:hAnsi="Times New Roman" w:cs="Times New Roman"/>
          <w:b/>
          <w:bCs/>
          <w:sz w:val="24"/>
          <w:szCs w:val="24"/>
        </w:rPr>
        <w:t>. Градостроительные регламенты. Жилые зоны.</w:t>
      </w:r>
    </w:p>
    <w:p w:rsidR="00187767" w:rsidRDefault="00187767" w:rsidP="004A6FE8">
      <w:pPr>
        <w:spacing w:line="240" w:lineRule="auto"/>
        <w:ind w:firstLine="851"/>
        <w:jc w:val="both"/>
        <w:rPr>
          <w:rFonts w:ascii="Times New Roman" w:hAnsi="Times New Roman" w:cs="Times New Roman"/>
          <w:b/>
          <w:bCs/>
          <w:sz w:val="24"/>
          <w:szCs w:val="24"/>
          <w:u w:val="single"/>
        </w:rPr>
      </w:pPr>
      <w:r>
        <w:rPr>
          <w:rFonts w:ascii="Times New Roman" w:hAnsi="Times New Roman" w:cs="Times New Roman"/>
          <w:b/>
          <w:bCs/>
          <w:sz w:val="24"/>
          <w:szCs w:val="24"/>
          <w:u w:val="single"/>
        </w:rPr>
        <w:t>Ж -  Зона застройки индивидуальными и блокированными жилыми домами.</w:t>
      </w:r>
    </w:p>
    <w:p w:rsidR="00187767" w:rsidRDefault="00187767" w:rsidP="004A6FE8">
      <w:pPr>
        <w:spacing w:line="240" w:lineRule="auto"/>
        <w:ind w:firstLine="851"/>
        <w:jc w:val="both"/>
        <w:rPr>
          <w:rFonts w:ascii="Times New Roman" w:hAnsi="Times New Roman" w:cs="Times New Roman"/>
          <w:i/>
          <w:iCs/>
          <w:sz w:val="24"/>
          <w:szCs w:val="24"/>
        </w:rPr>
      </w:pPr>
      <w:r>
        <w:rPr>
          <w:rFonts w:ascii="Times New Roman" w:hAnsi="Times New Roman" w:cs="Times New Roman"/>
          <w:i/>
          <w:iCs/>
          <w:sz w:val="24"/>
          <w:szCs w:val="24"/>
        </w:rPr>
        <w:t>Зона застройки индивидуальными, блокированными и малоэтажными жилыми домами выделена для обеспечения правовых условий формирования жилых районов из отдельно стоящих жилых домов усадебного типа  с минимально разрешенным набором услуг местного значения.</w:t>
      </w:r>
    </w:p>
    <w:p w:rsidR="00187767" w:rsidRDefault="00187767" w:rsidP="004A6FE8">
      <w:pPr>
        <w:spacing w:after="0" w:line="240" w:lineRule="auto"/>
        <w:ind w:firstLine="851"/>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Основные виды разрешенного использования:</w:t>
      </w:r>
    </w:p>
    <w:p w:rsidR="00187767" w:rsidRDefault="00187767" w:rsidP="004A6FE8">
      <w:pPr>
        <w:pStyle w:val="ListParagraph"/>
        <w:numPr>
          <w:ilvl w:val="0"/>
          <w:numId w:val="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индивидуальные жилые дома 1-3 этажа, с приусадебными земельными участками до </w:t>
      </w:r>
      <w:r>
        <w:rPr>
          <w:rFonts w:ascii="Times New Roman" w:hAnsi="Times New Roman" w:cs="Times New Roman"/>
          <w:color w:val="000000"/>
          <w:sz w:val="24"/>
          <w:szCs w:val="24"/>
        </w:rPr>
        <w:t>1500</w:t>
      </w:r>
      <w:r>
        <w:rPr>
          <w:rFonts w:ascii="Times New Roman" w:hAnsi="Times New Roman" w:cs="Times New Roman"/>
          <w:sz w:val="24"/>
          <w:szCs w:val="24"/>
        </w:rPr>
        <w:t xml:space="preserve">кв.м. для ведения крестьянского и личного подсобного хозяйства, не требующей организации санитарно-защитных зон; </w:t>
      </w:r>
    </w:p>
    <w:p w:rsidR="00187767" w:rsidRDefault="00187767" w:rsidP="004A6FE8">
      <w:pPr>
        <w:pStyle w:val="ListParagraph"/>
        <w:numPr>
          <w:ilvl w:val="0"/>
          <w:numId w:val="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многоквартирные блокированные жилые дома с блок - квартирами на одну семью;</w:t>
      </w:r>
    </w:p>
    <w:p w:rsidR="00187767" w:rsidRDefault="00187767" w:rsidP="004A6FE8">
      <w:pPr>
        <w:pStyle w:val="ListParagraph"/>
        <w:numPr>
          <w:ilvl w:val="0"/>
          <w:numId w:val="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детские сады, детские дошкольные учреждения;</w:t>
      </w:r>
    </w:p>
    <w:p w:rsidR="00187767" w:rsidRDefault="00187767" w:rsidP="004A6FE8">
      <w:pPr>
        <w:pStyle w:val="ListParagraph"/>
        <w:numPr>
          <w:ilvl w:val="0"/>
          <w:numId w:val="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школы общеобразовательные, начальные и средние;</w:t>
      </w:r>
    </w:p>
    <w:p w:rsidR="00187767" w:rsidRDefault="00187767" w:rsidP="004A6FE8">
      <w:pPr>
        <w:pStyle w:val="ListParagraph"/>
        <w:numPr>
          <w:ilvl w:val="0"/>
          <w:numId w:val="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многопрофильные учреждения дополнительного образования;</w:t>
      </w:r>
    </w:p>
    <w:p w:rsidR="00187767" w:rsidRDefault="00187767" w:rsidP="004A6FE8">
      <w:pPr>
        <w:pStyle w:val="ListParagraph"/>
        <w:numPr>
          <w:ilvl w:val="0"/>
          <w:numId w:val="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пункты оказания первой медицинской помощи;</w:t>
      </w:r>
    </w:p>
    <w:p w:rsidR="00187767" w:rsidRDefault="00187767" w:rsidP="004A6FE8">
      <w:pPr>
        <w:pStyle w:val="ListParagraph"/>
        <w:numPr>
          <w:ilvl w:val="0"/>
          <w:numId w:val="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детские площадки с элементами озеленения, площадки для отдыха с элементами озеленения;</w:t>
      </w:r>
    </w:p>
    <w:p w:rsidR="00187767" w:rsidRDefault="00187767" w:rsidP="004A6FE8">
      <w:pPr>
        <w:pStyle w:val="ListParagraph"/>
        <w:numPr>
          <w:ilvl w:val="0"/>
          <w:numId w:val="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площадки для выгула собак с элементами озеленения.</w:t>
      </w:r>
    </w:p>
    <w:p w:rsidR="00187767" w:rsidRDefault="00187767" w:rsidP="004A6FE8">
      <w:pPr>
        <w:spacing w:after="0" w:line="240" w:lineRule="auto"/>
        <w:jc w:val="both"/>
        <w:rPr>
          <w:rFonts w:ascii="Times New Roman" w:hAnsi="Times New Roman" w:cs="Times New Roman"/>
          <w:sz w:val="24"/>
          <w:szCs w:val="24"/>
        </w:rPr>
      </w:pPr>
    </w:p>
    <w:p w:rsidR="00187767" w:rsidRDefault="00187767" w:rsidP="004A6FE8">
      <w:pPr>
        <w:spacing w:after="0" w:line="240" w:lineRule="auto"/>
        <w:ind w:firstLine="851"/>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Вспомогательные виды разрешенного использования:</w:t>
      </w:r>
    </w:p>
    <w:p w:rsidR="00187767" w:rsidRDefault="00187767" w:rsidP="004A6FE8">
      <w:pPr>
        <w:pStyle w:val="nienie"/>
        <w:numPr>
          <w:ilvl w:val="0"/>
          <w:numId w:val="10"/>
        </w:numPr>
        <w:ind w:left="0" w:firstLine="851"/>
        <w:rPr>
          <w:rFonts w:ascii="Times New Roman" w:hAnsi="Times New Roman" w:cs="Times New Roman"/>
        </w:rPr>
      </w:pPr>
      <w:r>
        <w:rPr>
          <w:rFonts w:ascii="Times New Roman" w:hAnsi="Times New Roman" w:cs="Times New Roman"/>
        </w:rPr>
        <w:t>хозяйственные постройки;</w:t>
      </w:r>
    </w:p>
    <w:p w:rsidR="00187767" w:rsidRDefault="00187767" w:rsidP="004A6FE8">
      <w:pPr>
        <w:pStyle w:val="nienie"/>
        <w:numPr>
          <w:ilvl w:val="0"/>
          <w:numId w:val="10"/>
        </w:numPr>
        <w:ind w:left="0" w:firstLine="851"/>
        <w:rPr>
          <w:rFonts w:ascii="Times New Roman" w:hAnsi="Times New Roman" w:cs="Times New Roman"/>
        </w:rPr>
      </w:pPr>
      <w:r>
        <w:rPr>
          <w:rFonts w:ascii="Times New Roman" w:hAnsi="Times New Roman" w:cs="Times New Roman"/>
        </w:rPr>
        <w:t>сады, огороды, палисадники;</w:t>
      </w:r>
    </w:p>
    <w:p w:rsidR="00187767" w:rsidRDefault="00187767" w:rsidP="004A6FE8">
      <w:pPr>
        <w:pStyle w:val="nienie"/>
        <w:numPr>
          <w:ilvl w:val="0"/>
          <w:numId w:val="10"/>
        </w:numPr>
        <w:ind w:left="0" w:firstLine="851"/>
        <w:rPr>
          <w:rFonts w:ascii="Times New Roman" w:hAnsi="Times New Roman" w:cs="Times New Roman"/>
        </w:rPr>
      </w:pPr>
      <w:r>
        <w:rPr>
          <w:rFonts w:ascii="Times New Roman" w:hAnsi="Times New Roman" w:cs="Times New Roman"/>
        </w:rPr>
        <w:t>теплицы оранжереи;</w:t>
      </w:r>
    </w:p>
    <w:p w:rsidR="00187767" w:rsidRDefault="00187767" w:rsidP="004A6FE8">
      <w:pPr>
        <w:pStyle w:val="nienie"/>
        <w:numPr>
          <w:ilvl w:val="0"/>
          <w:numId w:val="12"/>
        </w:numPr>
        <w:ind w:left="0" w:firstLine="851"/>
        <w:rPr>
          <w:rFonts w:ascii="Times New Roman" w:hAnsi="Times New Roman" w:cs="Times New Roman"/>
        </w:rPr>
      </w:pPr>
      <w:r>
        <w:rPr>
          <w:rFonts w:ascii="Times New Roman" w:hAnsi="Times New Roman" w:cs="Times New Roman"/>
        </w:rPr>
        <w:t>строения для содержания домашнего скота и птицы;</w:t>
      </w:r>
    </w:p>
    <w:p w:rsidR="00187767" w:rsidRDefault="00187767" w:rsidP="004A6FE8">
      <w:pPr>
        <w:pStyle w:val="nienie"/>
        <w:numPr>
          <w:ilvl w:val="0"/>
          <w:numId w:val="10"/>
        </w:numPr>
        <w:ind w:left="0" w:firstLine="851"/>
        <w:rPr>
          <w:rFonts w:ascii="Times New Roman" w:hAnsi="Times New Roman" w:cs="Times New Roman"/>
        </w:rPr>
      </w:pPr>
      <w:r>
        <w:rPr>
          <w:rFonts w:ascii="Times New Roman" w:hAnsi="Times New Roman" w:cs="Times New Roman"/>
        </w:rPr>
        <w:t>индивидуальные резервуары для хранения воды, скважины для забора воды, индивидуальные колодцы;</w:t>
      </w:r>
    </w:p>
    <w:p w:rsidR="00187767" w:rsidRDefault="00187767" w:rsidP="004A6FE8">
      <w:pPr>
        <w:pStyle w:val="nienie"/>
        <w:numPr>
          <w:ilvl w:val="0"/>
          <w:numId w:val="10"/>
        </w:numPr>
        <w:ind w:left="0" w:firstLine="851"/>
        <w:rPr>
          <w:rFonts w:ascii="Times New Roman" w:hAnsi="Times New Roman" w:cs="Times New Roman"/>
        </w:rPr>
      </w:pPr>
      <w:r>
        <w:rPr>
          <w:rFonts w:ascii="Times New Roman" w:hAnsi="Times New Roman" w:cs="Times New Roman"/>
        </w:rPr>
        <w:t>индивидуальные бани, надворные туалеты;</w:t>
      </w:r>
    </w:p>
    <w:p w:rsidR="00187767" w:rsidRDefault="00187767" w:rsidP="004A6FE8">
      <w:pPr>
        <w:pStyle w:val="nienie"/>
        <w:numPr>
          <w:ilvl w:val="0"/>
          <w:numId w:val="10"/>
        </w:numPr>
        <w:ind w:left="0" w:firstLine="851"/>
        <w:rPr>
          <w:rFonts w:ascii="Times New Roman" w:hAnsi="Times New Roman" w:cs="Times New Roman"/>
        </w:rPr>
      </w:pPr>
      <w:r>
        <w:rPr>
          <w:rFonts w:ascii="Times New Roman" w:hAnsi="Times New Roman" w:cs="Times New Roman"/>
        </w:rPr>
        <w:t>оборудование пожарной охраны (гидранты, резервуары);</w:t>
      </w:r>
    </w:p>
    <w:p w:rsidR="00187767" w:rsidRDefault="00187767" w:rsidP="004A6FE8">
      <w:pPr>
        <w:pStyle w:val="ListParagraph"/>
        <w:numPr>
          <w:ilvl w:val="0"/>
          <w:numId w:val="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площадки для сбора мусора;</w:t>
      </w:r>
    </w:p>
    <w:p w:rsidR="00187767" w:rsidRDefault="00187767" w:rsidP="004A6FE8">
      <w:pPr>
        <w:pStyle w:val="ConsNormal"/>
        <w:widowControl/>
        <w:numPr>
          <w:ilvl w:val="0"/>
          <w:numId w:val="10"/>
        </w:numPr>
        <w:tabs>
          <w:tab w:val="left" w:pos="627"/>
          <w:tab w:val="left" w:pos="855"/>
          <w:tab w:val="left" w:pos="912"/>
        </w:tabs>
        <w:ind w:left="0" w:right="0" w:firstLine="851"/>
        <w:jc w:val="both"/>
        <w:rPr>
          <w:rFonts w:ascii="Times New Roman" w:hAnsi="Times New Roman" w:cs="Times New Roman"/>
          <w:sz w:val="24"/>
          <w:szCs w:val="24"/>
        </w:rPr>
      </w:pPr>
      <w:r>
        <w:rPr>
          <w:rFonts w:ascii="Times New Roman" w:hAnsi="Times New Roman" w:cs="Times New Roman"/>
          <w:sz w:val="24"/>
          <w:szCs w:val="24"/>
        </w:rPr>
        <w:t>физкультурно-оздоровительные сооружения;</w:t>
      </w:r>
    </w:p>
    <w:p w:rsidR="00187767" w:rsidRDefault="00187767" w:rsidP="004A6FE8">
      <w:pPr>
        <w:pStyle w:val="nienie"/>
        <w:numPr>
          <w:ilvl w:val="0"/>
          <w:numId w:val="10"/>
        </w:numPr>
        <w:ind w:left="0" w:firstLine="851"/>
        <w:rPr>
          <w:rFonts w:ascii="Times New Roman" w:hAnsi="Times New Roman" w:cs="Times New Roman"/>
        </w:rPr>
      </w:pPr>
      <w:r>
        <w:rPr>
          <w:rFonts w:ascii="Times New Roman" w:hAnsi="Times New Roman" w:cs="Times New Roman"/>
        </w:rPr>
        <w:t>гаражи для индивидуальных легковых автомобилей (встроенно-пристроенные, подземные, полуподземные);</w:t>
      </w:r>
    </w:p>
    <w:p w:rsidR="00187767" w:rsidRDefault="00187767" w:rsidP="004A6FE8">
      <w:pPr>
        <w:pStyle w:val="nienie"/>
        <w:numPr>
          <w:ilvl w:val="0"/>
          <w:numId w:val="10"/>
        </w:numPr>
        <w:ind w:left="0" w:firstLine="851"/>
        <w:rPr>
          <w:rFonts w:ascii="Times New Roman" w:hAnsi="Times New Roman" w:cs="Times New Roman"/>
        </w:rPr>
      </w:pPr>
      <w:r>
        <w:rPr>
          <w:rFonts w:ascii="Times New Roman" w:hAnsi="Times New Roman" w:cs="Times New Roman"/>
        </w:rPr>
        <w:t>открытые автостоянки для временного хранения индивидуальных легковых автомобилей;</w:t>
      </w:r>
    </w:p>
    <w:p w:rsidR="00187767" w:rsidRDefault="00187767" w:rsidP="004A6FE8">
      <w:pPr>
        <w:pStyle w:val="nienie"/>
        <w:numPr>
          <w:ilvl w:val="0"/>
          <w:numId w:val="10"/>
        </w:numPr>
        <w:ind w:left="0" w:firstLine="851"/>
        <w:rPr>
          <w:rFonts w:ascii="Times New Roman" w:hAnsi="Times New Roman" w:cs="Times New Roman"/>
        </w:rPr>
      </w:pPr>
      <w:r>
        <w:rPr>
          <w:rFonts w:ascii="Times New Roman" w:hAnsi="Times New Roman" w:cs="Times New Roman"/>
        </w:rPr>
        <w:t>подземные и полуподземные автостоянки для временного хранения индивидуальных легковых автомобилей;</w:t>
      </w:r>
    </w:p>
    <w:p w:rsidR="00187767" w:rsidRDefault="00187767" w:rsidP="004A6FE8">
      <w:pPr>
        <w:pStyle w:val="nienie"/>
        <w:numPr>
          <w:ilvl w:val="0"/>
          <w:numId w:val="10"/>
        </w:numPr>
        <w:ind w:left="0" w:firstLine="851"/>
        <w:rPr>
          <w:rFonts w:ascii="Times New Roman" w:hAnsi="Times New Roman" w:cs="Times New Roman"/>
        </w:rPr>
      </w:pPr>
      <w:r>
        <w:rPr>
          <w:rFonts w:ascii="Times New Roman" w:hAnsi="Times New Roman" w:cs="Times New Roman"/>
        </w:rPr>
        <w:t>открытые гостевые (бесплатные) автостоянки для временного хранения индивидуальных легковых автомобилей;</w:t>
      </w:r>
    </w:p>
    <w:p w:rsidR="00187767" w:rsidRDefault="00187767" w:rsidP="004A6FE8">
      <w:pPr>
        <w:pStyle w:val="nienie"/>
        <w:numPr>
          <w:ilvl w:val="0"/>
          <w:numId w:val="10"/>
        </w:numPr>
        <w:ind w:left="0" w:firstLine="851"/>
        <w:rPr>
          <w:rFonts w:ascii="Times New Roman" w:hAnsi="Times New Roman" w:cs="Times New Roman"/>
        </w:rPr>
      </w:pPr>
      <w:r>
        <w:rPr>
          <w:rFonts w:ascii="Times New Roman" w:hAnsi="Times New Roman" w:cs="Times New Roman"/>
        </w:rPr>
        <w:t>элементы благоустройства;</w:t>
      </w:r>
    </w:p>
    <w:p w:rsidR="00187767" w:rsidRDefault="00187767" w:rsidP="004A6FE8">
      <w:pPr>
        <w:pStyle w:val="nienie"/>
        <w:numPr>
          <w:ilvl w:val="0"/>
          <w:numId w:val="10"/>
        </w:numPr>
        <w:ind w:left="0" w:firstLine="851"/>
        <w:rPr>
          <w:rFonts w:ascii="Times New Roman" w:hAnsi="Times New Roman" w:cs="Times New Roman"/>
        </w:rPr>
      </w:pPr>
      <w:r>
        <w:rPr>
          <w:rFonts w:ascii="Times New Roman" w:hAnsi="Times New Roman" w:cs="Times New Roman"/>
        </w:rPr>
        <w:t>парки, скверы;</w:t>
      </w:r>
    </w:p>
    <w:p w:rsidR="00187767" w:rsidRDefault="00187767" w:rsidP="004A6FE8">
      <w:pPr>
        <w:pStyle w:val="nienie"/>
        <w:numPr>
          <w:ilvl w:val="0"/>
          <w:numId w:val="10"/>
        </w:numPr>
        <w:ind w:left="0" w:firstLine="851"/>
        <w:rPr>
          <w:rFonts w:ascii="Times New Roman" w:hAnsi="Times New Roman" w:cs="Times New Roman"/>
        </w:rPr>
      </w:pPr>
      <w:r>
        <w:rPr>
          <w:rFonts w:ascii="Times New Roman" w:hAnsi="Times New Roman" w:cs="Times New Roman"/>
        </w:rPr>
        <w:t>бульвары.</w:t>
      </w:r>
    </w:p>
    <w:p w:rsidR="00187767" w:rsidRDefault="00187767" w:rsidP="004A6FE8">
      <w:pPr>
        <w:spacing w:after="0" w:line="240" w:lineRule="auto"/>
        <w:ind w:firstLine="851"/>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Условно разрешенные виды использования:</w:t>
      </w:r>
    </w:p>
    <w:p w:rsidR="00187767" w:rsidRDefault="00187767" w:rsidP="004A6FE8">
      <w:pPr>
        <w:pStyle w:val="nienie"/>
        <w:numPr>
          <w:ilvl w:val="0"/>
          <w:numId w:val="12"/>
        </w:numPr>
        <w:ind w:left="0" w:firstLine="851"/>
        <w:rPr>
          <w:rFonts w:ascii="Times New Roman" w:hAnsi="Times New Roman" w:cs="Times New Roman"/>
        </w:rPr>
      </w:pPr>
      <w:r>
        <w:rPr>
          <w:rFonts w:ascii="Times New Roman" w:hAnsi="Times New Roman" w:cs="Times New Roman"/>
        </w:rPr>
        <w:t>временные объекты торговли;</w:t>
      </w:r>
    </w:p>
    <w:p w:rsidR="00187767" w:rsidRDefault="00187767" w:rsidP="004A6FE8">
      <w:pPr>
        <w:pStyle w:val="nienie"/>
        <w:numPr>
          <w:ilvl w:val="0"/>
          <w:numId w:val="12"/>
        </w:numPr>
        <w:ind w:left="0" w:firstLine="851"/>
        <w:rPr>
          <w:rFonts w:ascii="Times New Roman" w:hAnsi="Times New Roman" w:cs="Times New Roman"/>
        </w:rPr>
      </w:pPr>
      <w:r>
        <w:rPr>
          <w:rFonts w:ascii="Times New Roman" w:hAnsi="Times New Roman" w:cs="Times New Roman"/>
        </w:rPr>
        <w:t>аптеки;</w:t>
      </w:r>
    </w:p>
    <w:p w:rsidR="00187767" w:rsidRDefault="00187767" w:rsidP="004A6FE8">
      <w:pPr>
        <w:pStyle w:val="nienie"/>
        <w:numPr>
          <w:ilvl w:val="0"/>
          <w:numId w:val="12"/>
        </w:numPr>
        <w:ind w:left="0" w:firstLine="851"/>
        <w:rPr>
          <w:rFonts w:ascii="Times New Roman" w:hAnsi="Times New Roman" w:cs="Times New Roman"/>
        </w:rPr>
      </w:pPr>
      <w:r>
        <w:rPr>
          <w:rFonts w:ascii="Times New Roman" w:hAnsi="Times New Roman" w:cs="Times New Roman"/>
        </w:rPr>
        <w:t xml:space="preserve">амбулаторно–поликлинические учреждения общей площадью не более 600 кв. м; </w:t>
      </w:r>
    </w:p>
    <w:p w:rsidR="00187767" w:rsidRDefault="00187767" w:rsidP="004A6FE8">
      <w:pPr>
        <w:pStyle w:val="ListParagraph"/>
        <w:numPr>
          <w:ilvl w:val="0"/>
          <w:numId w:val="12"/>
        </w:numPr>
        <w:tabs>
          <w:tab w:val="num" w:pos="0"/>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отделения, участковые пункты полиции;</w:t>
      </w:r>
    </w:p>
    <w:p w:rsidR="00187767" w:rsidRDefault="00187767" w:rsidP="004A6FE8">
      <w:pPr>
        <w:pStyle w:val="nienie"/>
        <w:numPr>
          <w:ilvl w:val="0"/>
          <w:numId w:val="12"/>
        </w:numPr>
        <w:ind w:left="0" w:firstLine="851"/>
        <w:rPr>
          <w:rFonts w:ascii="Times New Roman" w:hAnsi="Times New Roman" w:cs="Times New Roman"/>
        </w:rPr>
      </w:pPr>
      <w:r>
        <w:rPr>
          <w:rFonts w:ascii="Times New Roman" w:hAnsi="Times New Roman" w:cs="Times New Roman"/>
        </w:rPr>
        <w:t>приемные пункты прачечных и химчисток;</w:t>
      </w:r>
    </w:p>
    <w:p w:rsidR="00187767" w:rsidRDefault="00187767" w:rsidP="004A6FE8">
      <w:pPr>
        <w:pStyle w:val="nienie"/>
        <w:numPr>
          <w:ilvl w:val="0"/>
          <w:numId w:val="12"/>
        </w:numPr>
        <w:ind w:left="0" w:firstLine="851"/>
        <w:rPr>
          <w:rFonts w:ascii="Times New Roman" w:hAnsi="Times New Roman" w:cs="Times New Roman"/>
        </w:rPr>
      </w:pPr>
      <w:r>
        <w:rPr>
          <w:rFonts w:ascii="Times New Roman" w:hAnsi="Times New Roman" w:cs="Times New Roman"/>
        </w:rPr>
        <w:t>спортплощадки, теннисные корты;</w:t>
      </w:r>
    </w:p>
    <w:p w:rsidR="00187767" w:rsidRDefault="00187767" w:rsidP="004A6FE8">
      <w:pPr>
        <w:pStyle w:val="nienie"/>
        <w:numPr>
          <w:ilvl w:val="0"/>
          <w:numId w:val="12"/>
        </w:numPr>
        <w:ind w:left="0" w:firstLine="851"/>
        <w:rPr>
          <w:rFonts w:ascii="Times New Roman" w:hAnsi="Times New Roman" w:cs="Times New Roman"/>
        </w:rPr>
      </w:pPr>
      <w:r>
        <w:rPr>
          <w:rFonts w:ascii="Times New Roman" w:hAnsi="Times New Roman" w:cs="Times New Roman"/>
        </w:rPr>
        <w:t>спортзалы, залы рекреации (с бассейном или без);</w:t>
      </w:r>
    </w:p>
    <w:p w:rsidR="00187767" w:rsidRDefault="00187767" w:rsidP="004A6FE8">
      <w:pPr>
        <w:pStyle w:val="nienie"/>
        <w:numPr>
          <w:ilvl w:val="0"/>
          <w:numId w:val="12"/>
        </w:numPr>
        <w:ind w:left="0" w:firstLine="851"/>
        <w:rPr>
          <w:rFonts w:ascii="Times New Roman" w:hAnsi="Times New Roman" w:cs="Times New Roman"/>
        </w:rPr>
      </w:pPr>
      <w:r>
        <w:rPr>
          <w:rFonts w:ascii="Times New Roman" w:hAnsi="Times New Roman" w:cs="Times New Roman"/>
        </w:rPr>
        <w:t>залы, клубы многоцелевого и специализированного назначения с ограничением по времени работы;</w:t>
      </w:r>
    </w:p>
    <w:p w:rsidR="00187767" w:rsidRDefault="00187767" w:rsidP="004A6FE8">
      <w:pPr>
        <w:pStyle w:val="nienie"/>
        <w:numPr>
          <w:ilvl w:val="0"/>
          <w:numId w:val="12"/>
        </w:numPr>
        <w:ind w:left="0" w:firstLine="851"/>
        <w:rPr>
          <w:rFonts w:ascii="Times New Roman" w:hAnsi="Times New Roman" w:cs="Times New Roman"/>
        </w:rPr>
      </w:pPr>
      <w:r>
        <w:rPr>
          <w:rFonts w:ascii="Times New Roman" w:hAnsi="Times New Roman" w:cs="Times New Roman"/>
        </w:rPr>
        <w:t>библиотеки, архивы, информационные центры;</w:t>
      </w:r>
    </w:p>
    <w:p w:rsidR="00187767" w:rsidRDefault="00187767" w:rsidP="004A6FE8">
      <w:pPr>
        <w:pStyle w:val="nienie"/>
        <w:numPr>
          <w:ilvl w:val="0"/>
          <w:numId w:val="12"/>
        </w:numPr>
        <w:ind w:left="0" w:firstLine="851"/>
        <w:rPr>
          <w:rFonts w:ascii="Times New Roman" w:hAnsi="Times New Roman" w:cs="Times New Roman"/>
        </w:rPr>
      </w:pPr>
      <w:r>
        <w:rPr>
          <w:rFonts w:ascii="Times New Roman" w:hAnsi="Times New Roman" w:cs="Times New Roman"/>
        </w:rPr>
        <w:t>отделения связи;</w:t>
      </w:r>
    </w:p>
    <w:p w:rsidR="00187767" w:rsidRDefault="00187767" w:rsidP="004A6FE8">
      <w:pPr>
        <w:pStyle w:val="nienie"/>
        <w:numPr>
          <w:ilvl w:val="0"/>
          <w:numId w:val="12"/>
        </w:numPr>
        <w:ind w:left="0" w:firstLine="851"/>
        <w:rPr>
          <w:rFonts w:ascii="Times New Roman" w:hAnsi="Times New Roman" w:cs="Times New Roman"/>
        </w:rPr>
      </w:pPr>
      <w:r>
        <w:rPr>
          <w:rFonts w:ascii="Times New Roman" w:hAnsi="Times New Roman" w:cs="Times New Roman"/>
        </w:rPr>
        <w:t>киоски, лоточная торговля, павильоны розничной торговли и обслуживания населения;</w:t>
      </w:r>
    </w:p>
    <w:p w:rsidR="00187767" w:rsidRDefault="00187767" w:rsidP="004A6FE8">
      <w:pPr>
        <w:pStyle w:val="nienie"/>
        <w:numPr>
          <w:ilvl w:val="0"/>
          <w:numId w:val="12"/>
        </w:numPr>
        <w:ind w:left="0" w:firstLine="851"/>
        <w:rPr>
          <w:rFonts w:ascii="Times New Roman" w:hAnsi="Times New Roman" w:cs="Times New Roman"/>
        </w:rPr>
      </w:pPr>
      <w:r>
        <w:rPr>
          <w:rFonts w:ascii="Times New Roman" w:hAnsi="Times New Roman" w:cs="Times New Roman"/>
        </w:rPr>
        <w:t>магазины товаров первой необходимости общей площадью не более 150 кв.м;</w:t>
      </w:r>
    </w:p>
    <w:p w:rsidR="00187767" w:rsidRDefault="00187767" w:rsidP="004A6FE8">
      <w:pPr>
        <w:pStyle w:val="nienie"/>
        <w:numPr>
          <w:ilvl w:val="0"/>
          <w:numId w:val="12"/>
        </w:numPr>
        <w:ind w:left="0" w:firstLine="851"/>
        <w:rPr>
          <w:rFonts w:ascii="Times New Roman" w:hAnsi="Times New Roman" w:cs="Times New Roman"/>
        </w:rPr>
      </w:pPr>
      <w:r>
        <w:rPr>
          <w:rFonts w:ascii="Times New Roman" w:hAnsi="Times New Roman" w:cs="Times New Roman"/>
        </w:rPr>
        <w:t>кафе, закусочные, столовые в отдельно стоящих зданиях;</w:t>
      </w:r>
    </w:p>
    <w:p w:rsidR="00187767" w:rsidRDefault="00187767" w:rsidP="004A6FE8">
      <w:pPr>
        <w:pStyle w:val="nienie"/>
        <w:numPr>
          <w:ilvl w:val="0"/>
          <w:numId w:val="12"/>
        </w:numPr>
        <w:ind w:left="0" w:firstLine="851"/>
        <w:rPr>
          <w:rFonts w:ascii="Times New Roman" w:hAnsi="Times New Roman" w:cs="Times New Roman"/>
        </w:rPr>
      </w:pPr>
      <w:r>
        <w:rPr>
          <w:rFonts w:ascii="Times New Roman" w:hAnsi="Times New Roman" w:cs="Times New Roman"/>
        </w:rPr>
        <w:t>пошивочные ателье, ремонтные мастерские бытовой техники, парикмахерские и иные объекты обслуживания;</w:t>
      </w:r>
    </w:p>
    <w:p w:rsidR="00187767" w:rsidRDefault="00187767" w:rsidP="004A6FE8">
      <w:pPr>
        <w:pStyle w:val="nienie"/>
        <w:numPr>
          <w:ilvl w:val="0"/>
          <w:numId w:val="12"/>
        </w:numPr>
        <w:ind w:left="0" w:firstLine="851"/>
        <w:rPr>
          <w:rFonts w:ascii="Times New Roman" w:hAnsi="Times New Roman" w:cs="Times New Roman"/>
        </w:rPr>
      </w:pPr>
      <w:r>
        <w:rPr>
          <w:rFonts w:ascii="Times New Roman" w:hAnsi="Times New Roman" w:cs="Times New Roman"/>
        </w:rPr>
        <w:t>мастерские по изготовлению мелких поделок;</w:t>
      </w:r>
    </w:p>
    <w:p w:rsidR="00187767" w:rsidRDefault="00187767" w:rsidP="004A6FE8">
      <w:pPr>
        <w:pStyle w:val="nienie"/>
        <w:numPr>
          <w:ilvl w:val="0"/>
          <w:numId w:val="12"/>
        </w:numPr>
        <w:ind w:left="0" w:firstLine="851"/>
        <w:rPr>
          <w:rFonts w:ascii="Times New Roman" w:hAnsi="Times New Roman" w:cs="Times New Roman"/>
        </w:rPr>
      </w:pPr>
      <w:r>
        <w:rPr>
          <w:rFonts w:ascii="Times New Roman" w:hAnsi="Times New Roman" w:cs="Times New Roman"/>
        </w:rPr>
        <w:t>общественные резервуары для хранения воды;</w:t>
      </w:r>
    </w:p>
    <w:p w:rsidR="00187767" w:rsidRDefault="00187767" w:rsidP="004A6FE8">
      <w:pPr>
        <w:pStyle w:val="nienie"/>
        <w:numPr>
          <w:ilvl w:val="0"/>
          <w:numId w:val="12"/>
        </w:numPr>
        <w:ind w:left="0" w:firstLine="851"/>
        <w:rPr>
          <w:rFonts w:ascii="Times New Roman" w:hAnsi="Times New Roman" w:cs="Times New Roman"/>
        </w:rPr>
      </w:pPr>
      <w:r>
        <w:rPr>
          <w:rFonts w:ascii="Times New Roman" w:hAnsi="Times New Roman" w:cs="Times New Roman"/>
        </w:rPr>
        <w:t>ветлечебницы без постоянного содержания животных;</w:t>
      </w:r>
    </w:p>
    <w:p w:rsidR="00187767" w:rsidRDefault="00187767" w:rsidP="004A6FE8">
      <w:pPr>
        <w:pStyle w:val="nienie"/>
        <w:numPr>
          <w:ilvl w:val="0"/>
          <w:numId w:val="12"/>
        </w:numPr>
        <w:ind w:left="0" w:firstLine="851"/>
        <w:rPr>
          <w:rFonts w:ascii="Times New Roman" w:hAnsi="Times New Roman" w:cs="Times New Roman"/>
        </w:rPr>
      </w:pPr>
      <w:r>
        <w:rPr>
          <w:rFonts w:ascii="Times New Roman" w:hAnsi="Times New Roman" w:cs="Times New Roman"/>
        </w:rPr>
        <w:t>жилищно-эксплуатационные и аварийно-диспетчерские службы;</w:t>
      </w:r>
    </w:p>
    <w:p w:rsidR="00187767" w:rsidRDefault="00187767" w:rsidP="004A6FE8">
      <w:pPr>
        <w:pStyle w:val="nienie"/>
        <w:numPr>
          <w:ilvl w:val="0"/>
          <w:numId w:val="12"/>
        </w:numPr>
        <w:ind w:left="0" w:firstLine="851"/>
        <w:rPr>
          <w:rFonts w:ascii="Times New Roman" w:hAnsi="Times New Roman" w:cs="Times New Roman"/>
        </w:rPr>
      </w:pPr>
      <w:r>
        <w:rPr>
          <w:rFonts w:ascii="Times New Roman" w:hAnsi="Times New Roman" w:cs="Times New Roman"/>
        </w:rPr>
        <w:t>коллективные овощехранилища и ледники;</w:t>
      </w:r>
    </w:p>
    <w:p w:rsidR="00187767" w:rsidRDefault="00187767" w:rsidP="004A6FE8">
      <w:pPr>
        <w:pStyle w:val="nienie"/>
        <w:numPr>
          <w:ilvl w:val="0"/>
          <w:numId w:val="12"/>
        </w:numPr>
        <w:ind w:left="0" w:firstLine="851"/>
        <w:rPr>
          <w:rFonts w:ascii="Times New Roman" w:hAnsi="Times New Roman" w:cs="Times New Roman"/>
        </w:rPr>
      </w:pPr>
      <w:r>
        <w:rPr>
          <w:rFonts w:ascii="Times New Roman" w:hAnsi="Times New Roman" w:cs="Times New Roman"/>
        </w:rPr>
        <w:t>парковки перед объектами обслуживающих и коммерческих видов использования;</w:t>
      </w:r>
    </w:p>
    <w:p w:rsidR="00187767" w:rsidRDefault="00187767" w:rsidP="004A6FE8">
      <w:pPr>
        <w:pStyle w:val="nienie"/>
        <w:numPr>
          <w:ilvl w:val="0"/>
          <w:numId w:val="12"/>
        </w:numPr>
        <w:ind w:left="0" w:firstLine="851"/>
        <w:rPr>
          <w:rFonts w:ascii="Times New Roman" w:hAnsi="Times New Roman" w:cs="Times New Roman"/>
        </w:rPr>
      </w:pPr>
      <w:r>
        <w:rPr>
          <w:rFonts w:ascii="Times New Roman" w:hAnsi="Times New Roman" w:cs="Times New Roman"/>
        </w:rPr>
        <w:t>гостевые парковки из расчета 1 машиноместо на 2 участка.</w:t>
      </w:r>
    </w:p>
    <w:p w:rsidR="00187767" w:rsidRDefault="00187767" w:rsidP="004A6FE8">
      <w:pPr>
        <w:pStyle w:val="nienie"/>
        <w:spacing w:after="240"/>
        <w:ind w:left="0" w:firstLine="851"/>
        <w:rPr>
          <w:rFonts w:ascii="Calibri" w:hAnsi="Calibri" w:cs="Calibri"/>
        </w:rPr>
      </w:pPr>
      <w:r>
        <w:rPr>
          <w:rFonts w:ascii="Times New Roman" w:hAnsi="Times New Roman" w:cs="Times New Roman"/>
          <w:i/>
          <w:iCs/>
        </w:rPr>
        <w:t xml:space="preserve">Таблица 1 </w:t>
      </w:r>
      <w:r>
        <w:rPr>
          <w:rFonts w:ascii="Times New Roman" w:hAnsi="Times New Roman" w:cs="Times New Roman"/>
        </w:rPr>
        <w:t>Предельные</w:t>
      </w:r>
      <w:r>
        <w:t xml:space="preserve"> размеры земельных участков и предельные параметры разрешенного строительства</w:t>
      </w:r>
    </w:p>
    <w:p w:rsidR="00187767" w:rsidRDefault="00187767" w:rsidP="004A6FE8">
      <w:pPr>
        <w:pStyle w:val="nienie"/>
        <w:spacing w:after="240"/>
        <w:ind w:left="0" w:firstLine="851"/>
        <w:rPr>
          <w:rFonts w:ascii="Calibri" w:hAnsi="Calibri" w:cs="Calibri"/>
        </w:rPr>
      </w:pPr>
    </w:p>
    <w:tbl>
      <w:tblPr>
        <w:tblW w:w="0" w:type="auto"/>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6061"/>
        <w:gridCol w:w="709"/>
        <w:gridCol w:w="2976"/>
      </w:tblGrid>
      <w:tr w:rsidR="00187767" w:rsidTr="004A6FE8">
        <w:tc>
          <w:tcPr>
            <w:tcW w:w="6770" w:type="dxa"/>
            <w:gridSpan w:val="2"/>
            <w:vMerge w:val="restart"/>
            <w:tcBorders>
              <w:top w:val="single" w:sz="4" w:space="0" w:color="auto"/>
              <w:left w:val="single" w:sz="4" w:space="0" w:color="auto"/>
              <w:bottom w:val="single" w:sz="4" w:space="0" w:color="auto"/>
              <w:right w:val="single" w:sz="4" w:space="0" w:color="auto"/>
            </w:tcBorders>
            <w:vAlign w:val="center"/>
          </w:tcPr>
          <w:p w:rsidR="00187767" w:rsidRDefault="00187767">
            <w:pPr>
              <w:numPr>
                <w:ilvl w:val="12"/>
                <w:numId w:val="0"/>
              </w:num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Виды параметров и единицы </w:t>
            </w:r>
            <w:r>
              <w:rPr>
                <w:rFonts w:ascii="Times New Roman" w:hAnsi="Times New Roman" w:cs="Times New Roman"/>
                <w:sz w:val="24"/>
                <w:szCs w:val="24"/>
              </w:rPr>
              <w:br/>
              <w:t>измерения</w:t>
            </w:r>
          </w:p>
        </w:tc>
        <w:tc>
          <w:tcPr>
            <w:tcW w:w="2976" w:type="dxa"/>
            <w:tcBorders>
              <w:top w:val="single" w:sz="4" w:space="0" w:color="auto"/>
              <w:left w:val="single" w:sz="4" w:space="0" w:color="auto"/>
              <w:bottom w:val="single" w:sz="4" w:space="0" w:color="auto"/>
              <w:right w:val="single" w:sz="4" w:space="0" w:color="auto"/>
            </w:tcBorders>
          </w:tcPr>
          <w:p w:rsidR="00187767" w:rsidRDefault="00187767">
            <w:pPr>
              <w:numPr>
                <w:ilvl w:val="12"/>
                <w:numId w:val="0"/>
              </w:numPr>
              <w:spacing w:line="240" w:lineRule="auto"/>
              <w:jc w:val="center"/>
              <w:rPr>
                <w:rFonts w:ascii="Times New Roman" w:hAnsi="Times New Roman" w:cs="Times New Roman"/>
                <w:sz w:val="24"/>
                <w:szCs w:val="24"/>
              </w:rPr>
            </w:pPr>
            <w:r>
              <w:rPr>
                <w:rFonts w:ascii="Times New Roman" w:hAnsi="Times New Roman" w:cs="Times New Roman"/>
                <w:sz w:val="24"/>
                <w:szCs w:val="24"/>
              </w:rPr>
              <w:t>Значения параметров применительно к основным разрешенным видам использования недвижимости</w:t>
            </w:r>
          </w:p>
        </w:tc>
      </w:tr>
      <w:tr w:rsidR="00187767" w:rsidTr="004A6FE8">
        <w:trPr>
          <w:cantSplit/>
          <w:trHeight w:val="483"/>
        </w:trPr>
        <w:tc>
          <w:tcPr>
            <w:tcW w:w="6770" w:type="dxa"/>
            <w:gridSpan w:val="2"/>
            <w:vMerge/>
            <w:tcBorders>
              <w:top w:val="single" w:sz="4" w:space="0" w:color="auto"/>
              <w:left w:val="single" w:sz="4" w:space="0" w:color="auto"/>
              <w:bottom w:val="single" w:sz="4" w:space="0" w:color="auto"/>
              <w:right w:val="single" w:sz="4" w:space="0" w:color="auto"/>
            </w:tcBorders>
            <w:vAlign w:val="center"/>
          </w:tcPr>
          <w:p w:rsidR="00187767" w:rsidRDefault="00187767">
            <w:pPr>
              <w:spacing w:after="0" w:line="240" w:lineRule="auto"/>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187767" w:rsidRDefault="00187767">
            <w:pPr>
              <w:numPr>
                <w:ilvl w:val="12"/>
                <w:numId w:val="0"/>
              </w:numPr>
              <w:spacing w:line="240" w:lineRule="auto"/>
              <w:jc w:val="center"/>
              <w:rPr>
                <w:rFonts w:ascii="Times New Roman" w:hAnsi="Times New Roman" w:cs="Times New Roman"/>
                <w:sz w:val="24"/>
                <w:szCs w:val="24"/>
              </w:rPr>
            </w:pPr>
            <w:r>
              <w:rPr>
                <w:rFonts w:ascii="Times New Roman" w:hAnsi="Times New Roman" w:cs="Times New Roman"/>
                <w:sz w:val="24"/>
                <w:szCs w:val="24"/>
              </w:rPr>
              <w:t>Отдельно стоящий односемейный дом</w:t>
            </w:r>
          </w:p>
        </w:tc>
      </w:tr>
      <w:tr w:rsidR="00187767" w:rsidTr="004A6FE8">
        <w:tc>
          <w:tcPr>
            <w:tcW w:w="6770" w:type="dxa"/>
            <w:gridSpan w:val="2"/>
            <w:tcBorders>
              <w:top w:val="single" w:sz="4" w:space="0" w:color="auto"/>
              <w:left w:val="single" w:sz="4" w:space="0" w:color="auto"/>
              <w:bottom w:val="single" w:sz="4" w:space="0" w:color="auto"/>
              <w:right w:val="single" w:sz="4" w:space="0" w:color="auto"/>
            </w:tcBorders>
          </w:tcPr>
          <w:p w:rsidR="00187767" w:rsidRDefault="00187767">
            <w:pPr>
              <w:numPr>
                <w:ilvl w:val="12"/>
                <w:numId w:val="0"/>
              </w:numPr>
              <w:spacing w:before="60" w:after="60" w:line="240" w:lineRule="auto"/>
              <w:ind w:left="57"/>
              <w:rPr>
                <w:rFonts w:ascii="Times New Roman" w:hAnsi="Times New Roman" w:cs="Times New Roman"/>
                <w:sz w:val="24"/>
                <w:szCs w:val="24"/>
              </w:rPr>
            </w:pPr>
            <w:r>
              <w:rPr>
                <w:rFonts w:ascii="Times New Roman" w:hAnsi="Times New Roman" w:cs="Times New Roman"/>
                <w:b/>
                <w:bCs/>
                <w:sz w:val="24"/>
                <w:szCs w:val="24"/>
              </w:rPr>
              <w:t>Предельные параметры земельных участков</w:t>
            </w:r>
          </w:p>
        </w:tc>
        <w:tc>
          <w:tcPr>
            <w:tcW w:w="2976" w:type="dxa"/>
            <w:tcBorders>
              <w:top w:val="single" w:sz="4" w:space="0" w:color="auto"/>
              <w:left w:val="single" w:sz="4" w:space="0" w:color="auto"/>
              <w:bottom w:val="single" w:sz="4" w:space="0" w:color="auto"/>
              <w:right w:val="single" w:sz="4" w:space="0" w:color="auto"/>
            </w:tcBorders>
          </w:tcPr>
          <w:p w:rsidR="00187767" w:rsidRDefault="00187767">
            <w:pPr>
              <w:numPr>
                <w:ilvl w:val="12"/>
                <w:numId w:val="0"/>
              </w:numPr>
              <w:spacing w:line="240" w:lineRule="auto"/>
              <w:rPr>
                <w:rFonts w:ascii="Times New Roman" w:hAnsi="Times New Roman" w:cs="Times New Roman"/>
                <w:sz w:val="24"/>
                <w:szCs w:val="24"/>
              </w:rPr>
            </w:pPr>
          </w:p>
        </w:tc>
      </w:tr>
      <w:tr w:rsidR="00187767" w:rsidTr="004A6FE8">
        <w:trPr>
          <w:trHeight w:val="288"/>
        </w:trPr>
        <w:tc>
          <w:tcPr>
            <w:tcW w:w="6061" w:type="dxa"/>
            <w:tcBorders>
              <w:top w:val="single" w:sz="4" w:space="0" w:color="auto"/>
              <w:left w:val="single" w:sz="4" w:space="0" w:color="auto"/>
              <w:bottom w:val="single" w:sz="4" w:space="0" w:color="auto"/>
              <w:right w:val="single" w:sz="4" w:space="0" w:color="auto"/>
            </w:tcBorders>
          </w:tcPr>
          <w:p w:rsidR="00187767" w:rsidRDefault="00187767">
            <w:pPr>
              <w:numPr>
                <w:ilvl w:val="12"/>
                <w:numId w:val="0"/>
              </w:numPr>
              <w:tabs>
                <w:tab w:val="right" w:pos="-2943"/>
              </w:tabs>
              <w:spacing w:before="60" w:after="60" w:line="240" w:lineRule="auto"/>
              <w:ind w:left="340"/>
              <w:rPr>
                <w:rFonts w:ascii="Times New Roman" w:hAnsi="Times New Roman" w:cs="Times New Roman"/>
                <w:sz w:val="24"/>
                <w:szCs w:val="24"/>
              </w:rPr>
            </w:pPr>
            <w:r>
              <w:rPr>
                <w:rFonts w:ascii="Times New Roman" w:hAnsi="Times New Roman" w:cs="Times New Roman"/>
                <w:sz w:val="24"/>
                <w:szCs w:val="24"/>
              </w:rPr>
              <w:t>- Минимальная площадь</w:t>
            </w:r>
          </w:p>
        </w:tc>
        <w:tc>
          <w:tcPr>
            <w:tcW w:w="709" w:type="dxa"/>
            <w:tcBorders>
              <w:top w:val="single" w:sz="4" w:space="0" w:color="auto"/>
              <w:left w:val="single" w:sz="4" w:space="0" w:color="auto"/>
              <w:bottom w:val="single" w:sz="4" w:space="0" w:color="auto"/>
              <w:right w:val="single" w:sz="4" w:space="0" w:color="auto"/>
            </w:tcBorders>
          </w:tcPr>
          <w:p w:rsidR="00187767" w:rsidRDefault="00187767">
            <w:pPr>
              <w:numPr>
                <w:ilvl w:val="12"/>
                <w:numId w:val="0"/>
              </w:numPr>
              <w:tabs>
                <w:tab w:val="right" w:pos="493"/>
              </w:tabs>
              <w:spacing w:line="240" w:lineRule="auto"/>
              <w:jc w:val="center"/>
              <w:rPr>
                <w:rFonts w:ascii="Times New Roman" w:hAnsi="Times New Roman" w:cs="Times New Roman"/>
                <w:sz w:val="24"/>
                <w:szCs w:val="24"/>
              </w:rPr>
            </w:pPr>
            <w:r>
              <w:rPr>
                <w:rFonts w:ascii="Times New Roman" w:hAnsi="Times New Roman" w:cs="Times New Roman"/>
                <w:sz w:val="24"/>
                <w:szCs w:val="24"/>
              </w:rPr>
              <w:t>кв.м</w:t>
            </w:r>
          </w:p>
        </w:tc>
        <w:tc>
          <w:tcPr>
            <w:tcW w:w="2976" w:type="dxa"/>
            <w:tcBorders>
              <w:top w:val="single" w:sz="4" w:space="0" w:color="auto"/>
              <w:left w:val="single" w:sz="4" w:space="0" w:color="auto"/>
              <w:bottom w:val="single" w:sz="4" w:space="0" w:color="auto"/>
              <w:right w:val="single" w:sz="4" w:space="0" w:color="auto"/>
            </w:tcBorders>
          </w:tcPr>
          <w:p w:rsidR="00187767" w:rsidRDefault="00187767">
            <w:pPr>
              <w:numPr>
                <w:ilvl w:val="12"/>
                <w:numId w:val="0"/>
              </w:numPr>
              <w:spacing w:line="240" w:lineRule="auto"/>
              <w:ind w:firstLine="34"/>
              <w:jc w:val="center"/>
              <w:rPr>
                <w:rFonts w:ascii="Times New Roman" w:hAnsi="Times New Roman" w:cs="Times New Roman"/>
                <w:color w:val="000000"/>
                <w:sz w:val="24"/>
                <w:szCs w:val="24"/>
              </w:rPr>
            </w:pPr>
            <w:r>
              <w:rPr>
                <w:rFonts w:ascii="Times New Roman" w:hAnsi="Times New Roman" w:cs="Times New Roman"/>
                <w:color w:val="000000"/>
                <w:sz w:val="24"/>
                <w:szCs w:val="24"/>
              </w:rPr>
              <w:t>600</w:t>
            </w:r>
          </w:p>
        </w:tc>
      </w:tr>
      <w:tr w:rsidR="00187767" w:rsidTr="004A6FE8">
        <w:trPr>
          <w:trHeight w:val="288"/>
        </w:trPr>
        <w:tc>
          <w:tcPr>
            <w:tcW w:w="6061" w:type="dxa"/>
            <w:tcBorders>
              <w:top w:val="single" w:sz="4" w:space="0" w:color="auto"/>
              <w:left w:val="single" w:sz="4" w:space="0" w:color="auto"/>
              <w:bottom w:val="single" w:sz="4" w:space="0" w:color="auto"/>
              <w:right w:val="single" w:sz="4" w:space="0" w:color="auto"/>
            </w:tcBorders>
          </w:tcPr>
          <w:p w:rsidR="00187767" w:rsidRDefault="00187767">
            <w:pPr>
              <w:numPr>
                <w:ilvl w:val="12"/>
                <w:numId w:val="0"/>
              </w:numPr>
              <w:tabs>
                <w:tab w:val="right" w:pos="-2943"/>
              </w:tabs>
              <w:spacing w:before="60" w:after="60" w:line="240" w:lineRule="auto"/>
              <w:ind w:left="340"/>
              <w:rPr>
                <w:rFonts w:ascii="Times New Roman" w:hAnsi="Times New Roman" w:cs="Times New Roman"/>
                <w:sz w:val="24"/>
                <w:szCs w:val="24"/>
              </w:rPr>
            </w:pPr>
            <w:r>
              <w:rPr>
                <w:rFonts w:ascii="Times New Roman" w:hAnsi="Times New Roman" w:cs="Times New Roman"/>
                <w:sz w:val="24"/>
                <w:szCs w:val="24"/>
              </w:rPr>
              <w:t>- Максимальная площадь</w:t>
            </w:r>
          </w:p>
        </w:tc>
        <w:tc>
          <w:tcPr>
            <w:tcW w:w="709" w:type="dxa"/>
            <w:tcBorders>
              <w:top w:val="single" w:sz="4" w:space="0" w:color="auto"/>
              <w:left w:val="single" w:sz="4" w:space="0" w:color="auto"/>
              <w:bottom w:val="single" w:sz="4" w:space="0" w:color="auto"/>
              <w:right w:val="single" w:sz="4" w:space="0" w:color="auto"/>
            </w:tcBorders>
          </w:tcPr>
          <w:p w:rsidR="00187767" w:rsidRDefault="00187767">
            <w:pPr>
              <w:numPr>
                <w:ilvl w:val="12"/>
                <w:numId w:val="0"/>
              </w:numPr>
              <w:tabs>
                <w:tab w:val="right" w:pos="493"/>
              </w:tabs>
              <w:spacing w:line="240" w:lineRule="auto"/>
              <w:jc w:val="center"/>
              <w:rPr>
                <w:rFonts w:ascii="Times New Roman" w:hAnsi="Times New Roman" w:cs="Times New Roman"/>
                <w:sz w:val="24"/>
                <w:szCs w:val="24"/>
              </w:rPr>
            </w:pPr>
            <w:r>
              <w:rPr>
                <w:rFonts w:ascii="Times New Roman" w:hAnsi="Times New Roman" w:cs="Times New Roman"/>
                <w:sz w:val="24"/>
                <w:szCs w:val="24"/>
              </w:rPr>
              <w:t>кв.м</w:t>
            </w:r>
          </w:p>
        </w:tc>
        <w:tc>
          <w:tcPr>
            <w:tcW w:w="2976" w:type="dxa"/>
            <w:tcBorders>
              <w:top w:val="single" w:sz="4" w:space="0" w:color="auto"/>
              <w:left w:val="single" w:sz="4" w:space="0" w:color="auto"/>
              <w:bottom w:val="single" w:sz="4" w:space="0" w:color="auto"/>
              <w:right w:val="single" w:sz="4" w:space="0" w:color="auto"/>
            </w:tcBorders>
          </w:tcPr>
          <w:p w:rsidR="00187767" w:rsidRDefault="00187767">
            <w:pPr>
              <w:numPr>
                <w:ilvl w:val="12"/>
                <w:numId w:val="0"/>
              </w:numPr>
              <w:spacing w:line="240" w:lineRule="auto"/>
              <w:ind w:firstLine="34"/>
              <w:jc w:val="center"/>
              <w:rPr>
                <w:rFonts w:ascii="Times New Roman" w:hAnsi="Times New Roman" w:cs="Times New Roman"/>
                <w:color w:val="000000"/>
                <w:sz w:val="24"/>
                <w:szCs w:val="24"/>
              </w:rPr>
            </w:pPr>
            <w:r>
              <w:rPr>
                <w:rFonts w:ascii="Times New Roman" w:hAnsi="Times New Roman" w:cs="Times New Roman"/>
                <w:color w:val="000000"/>
                <w:sz w:val="24"/>
                <w:szCs w:val="24"/>
              </w:rPr>
              <w:t>1500</w:t>
            </w:r>
          </w:p>
        </w:tc>
      </w:tr>
      <w:tr w:rsidR="00187767" w:rsidTr="004A6FE8">
        <w:tc>
          <w:tcPr>
            <w:tcW w:w="6061" w:type="dxa"/>
            <w:tcBorders>
              <w:top w:val="single" w:sz="4" w:space="0" w:color="auto"/>
              <w:left w:val="single" w:sz="4" w:space="0" w:color="auto"/>
              <w:bottom w:val="single" w:sz="4" w:space="0" w:color="auto"/>
              <w:right w:val="single" w:sz="4" w:space="0" w:color="auto"/>
            </w:tcBorders>
          </w:tcPr>
          <w:p w:rsidR="00187767" w:rsidRDefault="00187767">
            <w:pPr>
              <w:numPr>
                <w:ilvl w:val="12"/>
                <w:numId w:val="0"/>
              </w:numPr>
              <w:tabs>
                <w:tab w:val="right" w:pos="-2943"/>
              </w:tabs>
              <w:spacing w:before="60" w:after="60" w:line="240" w:lineRule="auto"/>
              <w:ind w:left="340"/>
              <w:rPr>
                <w:rFonts w:ascii="Times New Roman" w:hAnsi="Times New Roman" w:cs="Times New Roman"/>
                <w:sz w:val="24"/>
                <w:szCs w:val="24"/>
              </w:rPr>
            </w:pPr>
            <w:r>
              <w:rPr>
                <w:rFonts w:ascii="Times New Roman" w:hAnsi="Times New Roman" w:cs="Times New Roman"/>
                <w:sz w:val="24"/>
                <w:szCs w:val="24"/>
              </w:rPr>
              <w:t xml:space="preserve">- Минимальная ширина участка вдоль фронта улицы </w:t>
            </w:r>
          </w:p>
        </w:tc>
        <w:tc>
          <w:tcPr>
            <w:tcW w:w="709" w:type="dxa"/>
            <w:tcBorders>
              <w:top w:val="single" w:sz="4" w:space="0" w:color="auto"/>
              <w:left w:val="single" w:sz="4" w:space="0" w:color="auto"/>
              <w:bottom w:val="single" w:sz="4" w:space="0" w:color="auto"/>
              <w:right w:val="single" w:sz="4" w:space="0" w:color="auto"/>
            </w:tcBorders>
          </w:tcPr>
          <w:p w:rsidR="00187767" w:rsidRDefault="00187767">
            <w:pPr>
              <w:numPr>
                <w:ilvl w:val="12"/>
                <w:numId w:val="0"/>
              </w:numPr>
              <w:tabs>
                <w:tab w:val="right" w:pos="493"/>
              </w:tabs>
              <w:spacing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tcPr>
          <w:p w:rsidR="00187767" w:rsidRDefault="00187767">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12</w:t>
            </w:r>
          </w:p>
        </w:tc>
      </w:tr>
      <w:tr w:rsidR="00187767" w:rsidTr="004A6FE8">
        <w:trPr>
          <w:cantSplit/>
        </w:trPr>
        <w:tc>
          <w:tcPr>
            <w:tcW w:w="6770" w:type="dxa"/>
            <w:gridSpan w:val="2"/>
            <w:tcBorders>
              <w:top w:val="single" w:sz="4" w:space="0" w:color="auto"/>
              <w:left w:val="single" w:sz="4" w:space="0" w:color="auto"/>
              <w:bottom w:val="single" w:sz="4" w:space="0" w:color="auto"/>
              <w:right w:val="single" w:sz="4" w:space="0" w:color="auto"/>
            </w:tcBorders>
          </w:tcPr>
          <w:p w:rsidR="00187767" w:rsidRDefault="00187767">
            <w:pPr>
              <w:numPr>
                <w:ilvl w:val="12"/>
                <w:numId w:val="0"/>
              </w:numPr>
              <w:spacing w:before="60" w:after="60" w:line="240" w:lineRule="auto"/>
              <w:rPr>
                <w:rFonts w:ascii="Times New Roman" w:hAnsi="Times New Roman" w:cs="Times New Roman"/>
                <w:sz w:val="24"/>
                <w:szCs w:val="24"/>
              </w:rPr>
            </w:pPr>
            <w:r>
              <w:rPr>
                <w:rFonts w:ascii="Times New Roman" w:hAnsi="Times New Roman" w:cs="Times New Roman"/>
                <w:b/>
                <w:bCs/>
                <w:sz w:val="24"/>
                <w:szCs w:val="24"/>
              </w:rPr>
              <w:t>Предельные параметры разрешенного строительства в пределах участков</w:t>
            </w:r>
          </w:p>
        </w:tc>
        <w:tc>
          <w:tcPr>
            <w:tcW w:w="2976" w:type="dxa"/>
            <w:tcBorders>
              <w:top w:val="single" w:sz="4" w:space="0" w:color="auto"/>
              <w:left w:val="single" w:sz="4" w:space="0" w:color="auto"/>
              <w:bottom w:val="single" w:sz="4" w:space="0" w:color="auto"/>
              <w:right w:val="single" w:sz="4" w:space="0" w:color="auto"/>
            </w:tcBorders>
          </w:tcPr>
          <w:p w:rsidR="00187767" w:rsidRDefault="00187767">
            <w:pPr>
              <w:numPr>
                <w:ilvl w:val="12"/>
                <w:numId w:val="0"/>
              </w:numPr>
              <w:spacing w:line="240" w:lineRule="auto"/>
              <w:rPr>
                <w:rFonts w:ascii="Times New Roman" w:hAnsi="Times New Roman" w:cs="Times New Roman"/>
                <w:sz w:val="24"/>
                <w:szCs w:val="24"/>
              </w:rPr>
            </w:pPr>
          </w:p>
        </w:tc>
      </w:tr>
      <w:tr w:rsidR="00187767" w:rsidTr="004A6FE8">
        <w:tc>
          <w:tcPr>
            <w:tcW w:w="6061" w:type="dxa"/>
            <w:tcBorders>
              <w:top w:val="single" w:sz="4" w:space="0" w:color="auto"/>
              <w:left w:val="single" w:sz="4" w:space="0" w:color="auto"/>
              <w:bottom w:val="single" w:sz="4" w:space="0" w:color="auto"/>
              <w:right w:val="single" w:sz="4" w:space="0" w:color="auto"/>
            </w:tcBorders>
          </w:tcPr>
          <w:p w:rsidR="00187767" w:rsidRDefault="00187767">
            <w:pPr>
              <w:numPr>
                <w:ilvl w:val="12"/>
                <w:numId w:val="0"/>
              </w:numPr>
              <w:spacing w:before="60" w:after="60" w:line="240" w:lineRule="auto"/>
              <w:ind w:left="340"/>
              <w:rPr>
                <w:rFonts w:ascii="Times New Roman" w:hAnsi="Times New Roman" w:cs="Times New Roman"/>
                <w:sz w:val="24"/>
                <w:szCs w:val="24"/>
              </w:rPr>
            </w:pPr>
            <w:r>
              <w:rPr>
                <w:rFonts w:ascii="Times New Roman" w:hAnsi="Times New Roman" w:cs="Times New Roman"/>
                <w:sz w:val="24"/>
                <w:szCs w:val="24"/>
              </w:rPr>
              <w:t>- Минимальный отступ строений от красной линии улиц (в случаях, если иной показатель не установлен линией регулирования застройки)</w:t>
            </w:r>
          </w:p>
        </w:tc>
        <w:tc>
          <w:tcPr>
            <w:tcW w:w="709" w:type="dxa"/>
            <w:tcBorders>
              <w:top w:val="single" w:sz="4" w:space="0" w:color="auto"/>
              <w:left w:val="single" w:sz="4" w:space="0" w:color="auto"/>
              <w:bottom w:val="single" w:sz="4" w:space="0" w:color="auto"/>
              <w:right w:val="single" w:sz="4" w:space="0" w:color="auto"/>
            </w:tcBorders>
            <w:vAlign w:val="center"/>
          </w:tcPr>
          <w:p w:rsidR="00187767" w:rsidRDefault="00187767">
            <w:pPr>
              <w:numPr>
                <w:ilvl w:val="12"/>
                <w:numId w:val="0"/>
              </w:numPr>
              <w:tabs>
                <w:tab w:val="right" w:pos="493"/>
              </w:tabs>
              <w:spacing w:line="240" w:lineRule="auto"/>
              <w:jc w:val="center"/>
              <w:rPr>
                <w:rFonts w:ascii="Times New Roman" w:hAnsi="Times New Roman" w:cs="Times New Roman"/>
                <w:sz w:val="24"/>
                <w:szCs w:val="24"/>
              </w:rPr>
            </w:pPr>
          </w:p>
          <w:p w:rsidR="00187767" w:rsidRDefault="00187767">
            <w:pPr>
              <w:numPr>
                <w:ilvl w:val="12"/>
                <w:numId w:val="0"/>
              </w:numPr>
              <w:tabs>
                <w:tab w:val="right" w:pos="493"/>
              </w:tabs>
              <w:spacing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187767" w:rsidRDefault="00187767">
            <w:pPr>
              <w:numPr>
                <w:ilvl w:val="12"/>
                <w:numId w:val="0"/>
              </w:numPr>
              <w:spacing w:line="240" w:lineRule="auto"/>
              <w:jc w:val="center"/>
              <w:rPr>
                <w:rFonts w:ascii="Times New Roman" w:hAnsi="Times New Roman" w:cs="Times New Roman"/>
                <w:sz w:val="24"/>
                <w:szCs w:val="24"/>
              </w:rPr>
            </w:pPr>
          </w:p>
          <w:p w:rsidR="00187767" w:rsidRDefault="00187767">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5</w:t>
            </w:r>
          </w:p>
        </w:tc>
      </w:tr>
      <w:tr w:rsidR="00187767" w:rsidTr="004A6FE8">
        <w:tc>
          <w:tcPr>
            <w:tcW w:w="6061" w:type="dxa"/>
            <w:tcBorders>
              <w:top w:val="single" w:sz="4" w:space="0" w:color="auto"/>
              <w:left w:val="single" w:sz="4" w:space="0" w:color="auto"/>
              <w:bottom w:val="single" w:sz="4" w:space="0" w:color="auto"/>
              <w:right w:val="single" w:sz="4" w:space="0" w:color="auto"/>
            </w:tcBorders>
          </w:tcPr>
          <w:p w:rsidR="00187767" w:rsidRDefault="00187767">
            <w:pPr>
              <w:numPr>
                <w:ilvl w:val="12"/>
                <w:numId w:val="0"/>
              </w:numPr>
              <w:spacing w:before="60" w:after="60" w:line="240" w:lineRule="auto"/>
              <w:ind w:left="340"/>
              <w:rPr>
                <w:rFonts w:ascii="Times New Roman" w:hAnsi="Times New Roman" w:cs="Times New Roman"/>
                <w:sz w:val="24"/>
                <w:szCs w:val="24"/>
              </w:rPr>
            </w:pPr>
            <w:r>
              <w:rPr>
                <w:rFonts w:ascii="Times New Roman" w:hAnsi="Times New Roman" w:cs="Times New Roman"/>
                <w:sz w:val="24"/>
                <w:szCs w:val="24"/>
              </w:rPr>
              <w:t xml:space="preserve">- Минимальный отступ от красной линии проездов </w:t>
            </w:r>
          </w:p>
        </w:tc>
        <w:tc>
          <w:tcPr>
            <w:tcW w:w="709" w:type="dxa"/>
            <w:tcBorders>
              <w:top w:val="single" w:sz="4" w:space="0" w:color="auto"/>
              <w:left w:val="single" w:sz="4" w:space="0" w:color="auto"/>
              <w:bottom w:val="single" w:sz="4" w:space="0" w:color="auto"/>
              <w:right w:val="single" w:sz="4" w:space="0" w:color="auto"/>
            </w:tcBorders>
            <w:vAlign w:val="center"/>
          </w:tcPr>
          <w:p w:rsidR="00187767" w:rsidRDefault="00187767">
            <w:pPr>
              <w:numPr>
                <w:ilvl w:val="12"/>
                <w:numId w:val="0"/>
              </w:numPr>
              <w:tabs>
                <w:tab w:val="right" w:pos="493"/>
              </w:tabs>
              <w:spacing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187767" w:rsidRDefault="00187767">
            <w:pPr>
              <w:numPr>
                <w:ilvl w:val="12"/>
                <w:numId w:val="0"/>
              </w:num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87767" w:rsidTr="004A6FE8">
        <w:tc>
          <w:tcPr>
            <w:tcW w:w="6061" w:type="dxa"/>
            <w:tcBorders>
              <w:top w:val="single" w:sz="4" w:space="0" w:color="auto"/>
              <w:left w:val="single" w:sz="4" w:space="0" w:color="auto"/>
              <w:bottom w:val="single" w:sz="4" w:space="0" w:color="auto"/>
              <w:right w:val="single" w:sz="4" w:space="0" w:color="auto"/>
            </w:tcBorders>
          </w:tcPr>
          <w:p w:rsidR="00187767" w:rsidRDefault="00187767">
            <w:pPr>
              <w:numPr>
                <w:ilvl w:val="12"/>
                <w:numId w:val="0"/>
              </w:numPr>
              <w:spacing w:before="60" w:after="60" w:line="240" w:lineRule="auto"/>
              <w:ind w:left="340"/>
              <w:rPr>
                <w:rFonts w:ascii="Times New Roman" w:hAnsi="Times New Roman" w:cs="Times New Roman"/>
                <w:sz w:val="24"/>
                <w:szCs w:val="24"/>
              </w:rPr>
            </w:pPr>
            <w:r>
              <w:rPr>
                <w:rFonts w:ascii="Times New Roman" w:hAnsi="Times New Roman" w:cs="Times New Roman"/>
                <w:sz w:val="24"/>
                <w:szCs w:val="24"/>
              </w:rPr>
              <w:t xml:space="preserve">- Минимальный отступ от боковой границы земельного участка до дома </w:t>
            </w:r>
          </w:p>
        </w:tc>
        <w:tc>
          <w:tcPr>
            <w:tcW w:w="709" w:type="dxa"/>
            <w:tcBorders>
              <w:top w:val="single" w:sz="4" w:space="0" w:color="auto"/>
              <w:left w:val="single" w:sz="4" w:space="0" w:color="auto"/>
              <w:bottom w:val="single" w:sz="4" w:space="0" w:color="auto"/>
              <w:right w:val="single" w:sz="4" w:space="0" w:color="auto"/>
            </w:tcBorders>
            <w:vAlign w:val="center"/>
          </w:tcPr>
          <w:p w:rsidR="00187767" w:rsidRDefault="00187767">
            <w:pPr>
              <w:numPr>
                <w:ilvl w:val="12"/>
                <w:numId w:val="0"/>
              </w:numPr>
              <w:tabs>
                <w:tab w:val="right" w:pos="493"/>
              </w:tabs>
              <w:spacing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187767" w:rsidRDefault="00187767">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3</w:t>
            </w:r>
          </w:p>
        </w:tc>
      </w:tr>
      <w:tr w:rsidR="00187767" w:rsidTr="004A6FE8">
        <w:tc>
          <w:tcPr>
            <w:tcW w:w="6061" w:type="dxa"/>
            <w:tcBorders>
              <w:top w:val="single" w:sz="4" w:space="0" w:color="auto"/>
              <w:left w:val="single" w:sz="4" w:space="0" w:color="auto"/>
              <w:bottom w:val="single" w:sz="4" w:space="0" w:color="auto"/>
              <w:right w:val="single" w:sz="4" w:space="0" w:color="auto"/>
            </w:tcBorders>
          </w:tcPr>
          <w:p w:rsidR="00187767" w:rsidRDefault="00187767">
            <w:pPr>
              <w:numPr>
                <w:ilvl w:val="12"/>
                <w:numId w:val="0"/>
              </w:numPr>
              <w:spacing w:before="60" w:after="60" w:line="240" w:lineRule="auto"/>
              <w:ind w:left="340"/>
              <w:rPr>
                <w:rFonts w:ascii="Times New Roman" w:hAnsi="Times New Roman" w:cs="Times New Roman"/>
                <w:sz w:val="24"/>
                <w:szCs w:val="24"/>
              </w:rPr>
            </w:pPr>
            <w:r>
              <w:rPr>
                <w:rFonts w:ascii="Times New Roman" w:hAnsi="Times New Roman" w:cs="Times New Roman"/>
                <w:sz w:val="24"/>
                <w:szCs w:val="24"/>
              </w:rPr>
              <w:t xml:space="preserve">-Минимальный отступ строений от задней границы участка </w:t>
            </w:r>
          </w:p>
        </w:tc>
        <w:tc>
          <w:tcPr>
            <w:tcW w:w="709" w:type="dxa"/>
            <w:tcBorders>
              <w:top w:val="single" w:sz="4" w:space="0" w:color="auto"/>
              <w:left w:val="single" w:sz="4" w:space="0" w:color="auto"/>
              <w:bottom w:val="single" w:sz="4" w:space="0" w:color="auto"/>
              <w:right w:val="single" w:sz="4" w:space="0" w:color="auto"/>
            </w:tcBorders>
            <w:vAlign w:val="center"/>
          </w:tcPr>
          <w:p w:rsidR="00187767" w:rsidRDefault="00187767">
            <w:pPr>
              <w:numPr>
                <w:ilvl w:val="12"/>
                <w:numId w:val="0"/>
              </w:numPr>
              <w:tabs>
                <w:tab w:val="right" w:pos="493"/>
              </w:tabs>
              <w:spacing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187767" w:rsidRDefault="00187767">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по сложившейся застройке, но не менее 1 м</w:t>
            </w:r>
          </w:p>
        </w:tc>
      </w:tr>
      <w:tr w:rsidR="00187767" w:rsidTr="004A6FE8">
        <w:tc>
          <w:tcPr>
            <w:tcW w:w="6061" w:type="dxa"/>
            <w:tcBorders>
              <w:top w:val="single" w:sz="4" w:space="0" w:color="auto"/>
              <w:left w:val="single" w:sz="4" w:space="0" w:color="auto"/>
              <w:bottom w:val="single" w:sz="4" w:space="0" w:color="auto"/>
              <w:right w:val="single" w:sz="4" w:space="0" w:color="auto"/>
            </w:tcBorders>
          </w:tcPr>
          <w:p w:rsidR="00187767" w:rsidRDefault="00187767">
            <w:pPr>
              <w:numPr>
                <w:ilvl w:val="12"/>
                <w:numId w:val="0"/>
              </w:numPr>
              <w:spacing w:before="60" w:after="60" w:line="240" w:lineRule="auto"/>
              <w:ind w:left="340"/>
              <w:rPr>
                <w:rFonts w:ascii="Times New Roman" w:hAnsi="Times New Roman" w:cs="Times New Roman"/>
                <w:sz w:val="24"/>
                <w:szCs w:val="24"/>
              </w:rPr>
            </w:pPr>
            <w:r>
              <w:rPr>
                <w:rFonts w:ascii="Times New Roman" w:hAnsi="Times New Roman" w:cs="Times New Roman"/>
                <w:sz w:val="24"/>
                <w:szCs w:val="24"/>
              </w:rPr>
              <w:t>-Максимальная высота строений (до конька крыши)</w:t>
            </w:r>
          </w:p>
        </w:tc>
        <w:tc>
          <w:tcPr>
            <w:tcW w:w="709" w:type="dxa"/>
            <w:tcBorders>
              <w:top w:val="single" w:sz="4" w:space="0" w:color="auto"/>
              <w:left w:val="single" w:sz="4" w:space="0" w:color="auto"/>
              <w:bottom w:val="single" w:sz="4" w:space="0" w:color="auto"/>
              <w:right w:val="single" w:sz="4" w:space="0" w:color="auto"/>
            </w:tcBorders>
            <w:vAlign w:val="center"/>
          </w:tcPr>
          <w:p w:rsidR="00187767" w:rsidRDefault="00187767">
            <w:pPr>
              <w:numPr>
                <w:ilvl w:val="12"/>
                <w:numId w:val="0"/>
              </w:numPr>
              <w:tabs>
                <w:tab w:val="right" w:pos="493"/>
              </w:tabs>
              <w:spacing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187767" w:rsidRDefault="00187767">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12</w:t>
            </w:r>
          </w:p>
        </w:tc>
      </w:tr>
      <w:tr w:rsidR="00187767" w:rsidTr="004A6FE8">
        <w:tc>
          <w:tcPr>
            <w:tcW w:w="6061" w:type="dxa"/>
            <w:tcBorders>
              <w:top w:val="single" w:sz="4" w:space="0" w:color="auto"/>
              <w:left w:val="single" w:sz="4" w:space="0" w:color="auto"/>
              <w:bottom w:val="single" w:sz="4" w:space="0" w:color="auto"/>
              <w:right w:val="single" w:sz="4" w:space="0" w:color="auto"/>
            </w:tcBorders>
          </w:tcPr>
          <w:p w:rsidR="00187767" w:rsidRDefault="00187767">
            <w:pPr>
              <w:numPr>
                <w:ilvl w:val="12"/>
                <w:numId w:val="0"/>
              </w:numPr>
              <w:spacing w:before="60" w:after="60" w:line="240" w:lineRule="auto"/>
              <w:ind w:left="340"/>
              <w:rPr>
                <w:rFonts w:ascii="Times New Roman" w:hAnsi="Times New Roman" w:cs="Times New Roman"/>
                <w:sz w:val="24"/>
                <w:szCs w:val="24"/>
              </w:rPr>
            </w:pPr>
            <w:r>
              <w:rPr>
                <w:rFonts w:ascii="Times New Roman" w:hAnsi="Times New Roman" w:cs="Times New Roman"/>
                <w:sz w:val="24"/>
                <w:szCs w:val="24"/>
              </w:rPr>
              <w:t>-Минимальное расстояние от окон объекта индивидуального жилищного строительства до объектов капитального строительства, отнесенных к вспомогательным видам разрешенного использования и расположенных на соседнем земельном участке</w:t>
            </w:r>
          </w:p>
        </w:tc>
        <w:tc>
          <w:tcPr>
            <w:tcW w:w="709" w:type="dxa"/>
            <w:tcBorders>
              <w:top w:val="single" w:sz="4" w:space="0" w:color="auto"/>
              <w:left w:val="single" w:sz="4" w:space="0" w:color="auto"/>
              <w:bottom w:val="single" w:sz="4" w:space="0" w:color="auto"/>
              <w:right w:val="single" w:sz="4" w:space="0" w:color="auto"/>
            </w:tcBorders>
            <w:vAlign w:val="center"/>
          </w:tcPr>
          <w:p w:rsidR="00187767" w:rsidRDefault="00187767">
            <w:pPr>
              <w:numPr>
                <w:ilvl w:val="12"/>
                <w:numId w:val="0"/>
              </w:numPr>
              <w:tabs>
                <w:tab w:val="right" w:pos="493"/>
              </w:tabs>
              <w:spacing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187767" w:rsidRDefault="00187767">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6</w:t>
            </w:r>
          </w:p>
        </w:tc>
      </w:tr>
      <w:tr w:rsidR="00187767" w:rsidTr="004A6FE8">
        <w:tc>
          <w:tcPr>
            <w:tcW w:w="6061" w:type="dxa"/>
            <w:tcBorders>
              <w:top w:val="single" w:sz="4" w:space="0" w:color="auto"/>
              <w:left w:val="single" w:sz="4" w:space="0" w:color="auto"/>
              <w:bottom w:val="single" w:sz="4" w:space="0" w:color="auto"/>
              <w:right w:val="single" w:sz="4" w:space="0" w:color="auto"/>
            </w:tcBorders>
          </w:tcPr>
          <w:p w:rsidR="00187767" w:rsidRDefault="00187767">
            <w:pPr>
              <w:numPr>
                <w:ilvl w:val="12"/>
                <w:numId w:val="0"/>
              </w:numPr>
              <w:spacing w:before="60" w:after="60" w:line="240" w:lineRule="auto"/>
              <w:ind w:left="340"/>
              <w:rPr>
                <w:rFonts w:ascii="Times New Roman" w:hAnsi="Times New Roman" w:cs="Times New Roman"/>
                <w:sz w:val="24"/>
                <w:szCs w:val="24"/>
              </w:rPr>
            </w:pPr>
            <w:r>
              <w:rPr>
                <w:rFonts w:ascii="Times New Roman" w:hAnsi="Times New Roman" w:cs="Times New Roman"/>
                <w:sz w:val="24"/>
                <w:szCs w:val="24"/>
              </w:rPr>
              <w:t>-Минимальное расстояние от границ земельного участка до объектов капитального строительства, отнесенных к вспомогательным видам разрешенного использования, на земельном участке объекта индивидуального жилищного строительства</w:t>
            </w:r>
          </w:p>
        </w:tc>
        <w:tc>
          <w:tcPr>
            <w:tcW w:w="709" w:type="dxa"/>
            <w:tcBorders>
              <w:top w:val="single" w:sz="4" w:space="0" w:color="auto"/>
              <w:left w:val="single" w:sz="4" w:space="0" w:color="auto"/>
              <w:bottom w:val="single" w:sz="4" w:space="0" w:color="auto"/>
              <w:right w:val="single" w:sz="4" w:space="0" w:color="auto"/>
            </w:tcBorders>
            <w:vAlign w:val="center"/>
          </w:tcPr>
          <w:p w:rsidR="00187767" w:rsidRDefault="00187767">
            <w:pPr>
              <w:numPr>
                <w:ilvl w:val="12"/>
                <w:numId w:val="0"/>
              </w:numPr>
              <w:tabs>
                <w:tab w:val="right" w:pos="493"/>
              </w:tabs>
              <w:spacing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187767" w:rsidRDefault="00187767">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1</w:t>
            </w:r>
          </w:p>
        </w:tc>
      </w:tr>
      <w:tr w:rsidR="00187767" w:rsidTr="004A6FE8">
        <w:tc>
          <w:tcPr>
            <w:tcW w:w="6061" w:type="dxa"/>
            <w:tcBorders>
              <w:top w:val="single" w:sz="4" w:space="0" w:color="auto"/>
              <w:left w:val="single" w:sz="4" w:space="0" w:color="auto"/>
              <w:bottom w:val="single" w:sz="4" w:space="0" w:color="auto"/>
              <w:right w:val="single" w:sz="4" w:space="0" w:color="auto"/>
            </w:tcBorders>
            <w:vAlign w:val="center"/>
          </w:tcPr>
          <w:p w:rsidR="00187767" w:rsidRDefault="00187767">
            <w:pPr>
              <w:numPr>
                <w:ilvl w:val="12"/>
                <w:numId w:val="0"/>
              </w:numPr>
              <w:spacing w:after="0" w:line="240" w:lineRule="auto"/>
              <w:ind w:left="314"/>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tcBorders>
              <w:top w:val="single" w:sz="4" w:space="0" w:color="auto"/>
              <w:left w:val="single" w:sz="4" w:space="0" w:color="auto"/>
              <w:bottom w:val="single" w:sz="4" w:space="0" w:color="auto"/>
              <w:right w:val="single" w:sz="4" w:space="0" w:color="auto"/>
            </w:tcBorders>
            <w:vAlign w:val="center"/>
          </w:tcPr>
          <w:p w:rsidR="00187767" w:rsidRDefault="00187767">
            <w:pPr>
              <w:numPr>
                <w:ilvl w:val="12"/>
                <w:numId w:val="0"/>
              </w:numPr>
              <w:tabs>
                <w:tab w:val="right" w:pos="4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76" w:type="dxa"/>
            <w:tcBorders>
              <w:top w:val="single" w:sz="4" w:space="0" w:color="auto"/>
              <w:left w:val="single" w:sz="4" w:space="0" w:color="auto"/>
              <w:bottom w:val="single" w:sz="4" w:space="0" w:color="auto"/>
              <w:right w:val="single" w:sz="4" w:space="0" w:color="auto"/>
            </w:tcBorders>
            <w:vAlign w:val="center"/>
          </w:tcPr>
          <w:p w:rsidR="00187767" w:rsidRDefault="00187767">
            <w:pPr>
              <w:numPr>
                <w:ilvl w:val="12"/>
                <w:numId w:val="0"/>
              </w:numPr>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20</w:t>
            </w:r>
          </w:p>
        </w:tc>
      </w:tr>
    </w:tbl>
    <w:p w:rsidR="00187767" w:rsidRDefault="00187767" w:rsidP="004A6FE8">
      <w:pPr>
        <w:pStyle w:val="ConsNormal"/>
        <w:tabs>
          <w:tab w:val="left" w:pos="900"/>
          <w:tab w:val="left" w:pos="9064"/>
        </w:tabs>
        <w:ind w:right="0" w:firstLine="851"/>
        <w:rPr>
          <w:rFonts w:ascii="Times New Roman" w:hAnsi="Times New Roman" w:cs="Times New Roman"/>
          <w:sz w:val="24"/>
          <w:szCs w:val="24"/>
        </w:rPr>
      </w:pPr>
      <w:r>
        <w:rPr>
          <w:rFonts w:ascii="Times New Roman" w:hAnsi="Times New Roman" w:cs="Times New Roman"/>
          <w:i/>
          <w:iCs/>
          <w:sz w:val="24"/>
          <w:szCs w:val="24"/>
        </w:rPr>
        <w:t>Примечания к таблице:</w:t>
      </w:r>
      <w:r>
        <w:rPr>
          <w:rFonts w:ascii="Times New Roman" w:hAnsi="Times New Roman" w:cs="Times New Roman"/>
          <w:i/>
          <w:iCs/>
          <w:sz w:val="24"/>
          <w:szCs w:val="24"/>
        </w:rPr>
        <w:tab/>
      </w:r>
    </w:p>
    <w:p w:rsidR="00187767" w:rsidRDefault="00187767" w:rsidP="004A6FE8">
      <w:pPr>
        <w:pStyle w:val="ConsNormal"/>
        <w:numPr>
          <w:ilvl w:val="0"/>
          <w:numId w:val="14"/>
        </w:numPr>
        <w:tabs>
          <w:tab w:val="left" w:pos="0"/>
        </w:tabs>
        <w:ind w:left="0" w:right="0" w:firstLine="851"/>
        <w:jc w:val="both"/>
        <w:rPr>
          <w:rFonts w:ascii="Times New Roman" w:hAnsi="Times New Roman" w:cs="Times New Roman"/>
          <w:i/>
          <w:iCs/>
          <w:sz w:val="24"/>
          <w:szCs w:val="24"/>
        </w:rPr>
      </w:pPr>
      <w:r>
        <w:rPr>
          <w:rFonts w:ascii="Times New Roman" w:hAnsi="Times New Roman" w:cs="Times New Roman"/>
          <w:i/>
          <w:iCs/>
          <w:sz w:val="24"/>
          <w:szCs w:val="24"/>
        </w:rPr>
        <w:t>Расстояние от границы соседнего земельного участка до постройки для содержания скота и птицы - 4 м, до других построек (бани, гаража, летней кухни и др.)  - 1 м.</w:t>
      </w:r>
    </w:p>
    <w:p w:rsidR="00187767" w:rsidRDefault="00187767" w:rsidP="004A6FE8">
      <w:pPr>
        <w:pStyle w:val="ConsNormal"/>
        <w:tabs>
          <w:tab w:val="left" w:pos="900"/>
        </w:tabs>
        <w:ind w:right="0" w:firstLine="851"/>
        <w:jc w:val="both"/>
        <w:rPr>
          <w:rFonts w:ascii="Times New Roman" w:hAnsi="Times New Roman" w:cs="Times New Roman"/>
          <w:i/>
          <w:iCs/>
          <w:sz w:val="24"/>
          <w:szCs w:val="24"/>
        </w:rPr>
      </w:pPr>
      <w:r>
        <w:rPr>
          <w:rFonts w:ascii="Times New Roman" w:hAnsi="Times New Roman" w:cs="Times New Roman"/>
          <w:i/>
          <w:iCs/>
          <w:sz w:val="24"/>
          <w:szCs w:val="24"/>
        </w:rPr>
        <w:t>3.</w:t>
      </w:r>
      <w:r>
        <w:rPr>
          <w:rFonts w:ascii="Times New Roman" w:hAnsi="Times New Roman" w:cs="Times New Roman"/>
          <w:i/>
          <w:iCs/>
          <w:sz w:val="24"/>
          <w:szCs w:val="24"/>
        </w:rPr>
        <w:tab/>
        <w:t>Земельные участки под объектами индивидуального жилищного строительства должны быть огорожены вдоль линий улиц, проулков. Ограждение должно быть выполнено из доброкачественных и эстетичных материалов. Высота ограждения должна быть не более 2 метра 20 сантиметров до наиболее высокой части ограждения.</w:t>
      </w:r>
    </w:p>
    <w:p w:rsidR="00187767" w:rsidRDefault="00187767" w:rsidP="004A6FE8">
      <w:pPr>
        <w:pStyle w:val="ConsNormal"/>
        <w:tabs>
          <w:tab w:val="left" w:pos="900"/>
        </w:tabs>
        <w:ind w:right="0" w:firstLine="851"/>
        <w:jc w:val="both"/>
        <w:rPr>
          <w:rFonts w:ascii="Times New Roman" w:hAnsi="Times New Roman" w:cs="Times New Roman"/>
          <w:i/>
          <w:iCs/>
          <w:sz w:val="24"/>
          <w:szCs w:val="24"/>
        </w:rPr>
      </w:pPr>
      <w:r>
        <w:rPr>
          <w:rFonts w:ascii="Times New Roman" w:hAnsi="Times New Roman" w:cs="Times New Roman"/>
          <w:i/>
          <w:iCs/>
          <w:sz w:val="24"/>
          <w:szCs w:val="24"/>
        </w:rPr>
        <w:t>4.</w:t>
      </w:r>
      <w:r>
        <w:rPr>
          <w:rFonts w:ascii="Times New Roman" w:hAnsi="Times New Roman" w:cs="Times New Roman"/>
          <w:i/>
          <w:iCs/>
          <w:sz w:val="24"/>
          <w:szCs w:val="24"/>
        </w:rPr>
        <w:tab/>
        <w:t>Максимальная высота помещения вновь размещаемых и реконструируемых встроенных или отдельностоящих гаражей, открытых стоянок без технического обслуживания  на 1-2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использования не должна превышать 6-и метров. Максимальная общая площадь вновь размещаемых и реконструируемых встроенных или отдельностоящих гаражей, открытых стоянок без технического обслуживания на 1-2 легковые машины, отнесенных к вспомогательным видам разрешенного использования не должна превышать 60 кв. м.</w:t>
      </w:r>
    </w:p>
    <w:p w:rsidR="00187767" w:rsidRDefault="00187767" w:rsidP="004A6FE8">
      <w:pPr>
        <w:pStyle w:val="ConsNormal"/>
        <w:ind w:right="0" w:firstLine="851"/>
        <w:jc w:val="both"/>
        <w:rPr>
          <w:rFonts w:ascii="Times New Roman" w:hAnsi="Times New Roman" w:cs="Times New Roman"/>
          <w:i/>
          <w:iCs/>
          <w:sz w:val="24"/>
          <w:szCs w:val="24"/>
        </w:rPr>
      </w:pPr>
      <w:r>
        <w:rPr>
          <w:rFonts w:ascii="Times New Roman" w:hAnsi="Times New Roman" w:cs="Times New Roman"/>
          <w:i/>
          <w:iCs/>
          <w:sz w:val="24"/>
          <w:szCs w:val="24"/>
        </w:rPr>
        <w:t>5.</w:t>
      </w:r>
      <w:r>
        <w:rPr>
          <w:rFonts w:ascii="Times New Roman" w:hAnsi="Times New Roman" w:cs="Times New Roman"/>
          <w:i/>
          <w:iCs/>
          <w:sz w:val="24"/>
          <w:szCs w:val="24"/>
        </w:rPr>
        <w:tab/>
        <w:t>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размещенному на  одном с ним земельном участке. Максимальная площадь отдельно стоящего объекта капитального строительства, кроме гаражей, отнесенного к вспомогательным видам разрешенного использования не должна превышатьобщей площади объекта капитального строительства  отнесенного к основному виду разрешенного использования и размещенному на  одном с ним земельном участке.</w:t>
      </w:r>
    </w:p>
    <w:p w:rsidR="00187767" w:rsidRDefault="00187767" w:rsidP="004A6FE8">
      <w:pPr>
        <w:pStyle w:val="ConsNormal"/>
        <w:tabs>
          <w:tab w:val="left" w:pos="900"/>
        </w:tabs>
        <w:ind w:right="0" w:firstLine="851"/>
        <w:jc w:val="both"/>
        <w:rPr>
          <w:rFonts w:ascii="Times New Roman" w:hAnsi="Times New Roman" w:cs="Times New Roman"/>
          <w:i/>
          <w:iCs/>
          <w:sz w:val="24"/>
          <w:szCs w:val="24"/>
        </w:rPr>
      </w:pPr>
      <w:r>
        <w:rPr>
          <w:rFonts w:ascii="Times New Roman" w:hAnsi="Times New Roman" w:cs="Times New Roman"/>
          <w:i/>
          <w:iCs/>
          <w:sz w:val="24"/>
          <w:szCs w:val="24"/>
        </w:rPr>
        <w:t>6.Иные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187767" w:rsidRDefault="00187767" w:rsidP="004A6FE8">
      <w:pPr>
        <w:numPr>
          <w:ilvl w:val="12"/>
          <w:numId w:val="0"/>
        </w:numPr>
        <w:spacing w:after="0" w:line="240" w:lineRule="auto"/>
        <w:ind w:firstLine="851"/>
        <w:jc w:val="both"/>
        <w:rPr>
          <w:rFonts w:ascii="Times New Roman" w:hAnsi="Times New Roman" w:cs="Times New Roman"/>
          <w:i/>
          <w:iCs/>
          <w:sz w:val="24"/>
          <w:szCs w:val="24"/>
        </w:rPr>
      </w:pPr>
      <w:r>
        <w:rPr>
          <w:rFonts w:ascii="Times New Roman" w:hAnsi="Times New Roman" w:cs="Times New Roman"/>
          <w:i/>
          <w:iCs/>
          <w:sz w:val="24"/>
          <w:szCs w:val="24"/>
        </w:rPr>
        <w:t>7.</w:t>
      </w:r>
      <w:r>
        <w:rPr>
          <w:rFonts w:ascii="Times New Roman" w:hAnsi="Times New Roman" w:cs="Times New Roman"/>
          <w:i/>
          <w:iCs/>
          <w:sz w:val="24"/>
          <w:szCs w:val="24"/>
        </w:rPr>
        <w:tab/>
        <w:t>Формирование земельных участков посредством разделения исходного участка на несколько участков меньшего размера может быть осуществлено при условии, что площади вновь формируемых участков не будут меньше установленных для данной зоны минимальных показателей. Исключения могут быть предоставлены только по процедурам специальных согласований, проводимых в порядке статей 25,26 настоящих Правил.</w:t>
      </w:r>
    </w:p>
    <w:p w:rsidR="00187767" w:rsidRDefault="00187767" w:rsidP="004A6FE8">
      <w:pPr>
        <w:numPr>
          <w:ilvl w:val="12"/>
          <w:numId w:val="0"/>
        </w:numPr>
        <w:spacing w:after="0" w:line="240" w:lineRule="auto"/>
        <w:ind w:firstLine="851"/>
        <w:jc w:val="both"/>
        <w:rPr>
          <w:rFonts w:ascii="Times New Roman" w:hAnsi="Times New Roman" w:cs="Times New Roman"/>
          <w:i/>
          <w:iCs/>
          <w:sz w:val="24"/>
          <w:szCs w:val="24"/>
        </w:rPr>
      </w:pPr>
      <w:r>
        <w:rPr>
          <w:rFonts w:ascii="Times New Roman" w:hAnsi="Times New Roman" w:cs="Times New Roman"/>
          <w:i/>
          <w:iCs/>
          <w:sz w:val="24"/>
          <w:szCs w:val="24"/>
        </w:rPr>
        <w:t>8.</w:t>
      </w:r>
      <w:r>
        <w:rPr>
          <w:rFonts w:ascii="Times New Roman" w:hAnsi="Times New Roman" w:cs="Times New Roman"/>
          <w:i/>
          <w:iCs/>
          <w:sz w:val="24"/>
          <w:szCs w:val="24"/>
        </w:rPr>
        <w:tab/>
        <w:t>Допускаются отклонения от представленных в таблице показателей отступов строений от боковых и задних границ земельных участков при условии, что:</w:t>
      </w:r>
    </w:p>
    <w:p w:rsidR="00187767" w:rsidRDefault="00187767" w:rsidP="004A6FE8">
      <w:pPr>
        <w:pStyle w:val="ListParagraph"/>
        <w:numPr>
          <w:ilvl w:val="0"/>
          <w:numId w:val="16"/>
        </w:numPr>
        <w:spacing w:after="0" w:line="240" w:lineRule="auto"/>
        <w:ind w:left="0" w:firstLine="851"/>
        <w:jc w:val="both"/>
        <w:rPr>
          <w:rFonts w:ascii="Times New Roman" w:hAnsi="Times New Roman" w:cs="Times New Roman"/>
          <w:i/>
          <w:iCs/>
          <w:sz w:val="24"/>
          <w:szCs w:val="24"/>
        </w:rPr>
      </w:pPr>
      <w:r>
        <w:rPr>
          <w:rFonts w:ascii="Times New Roman" w:hAnsi="Times New Roman" w:cs="Times New Roman"/>
          <w:i/>
          <w:iCs/>
          <w:sz w:val="24"/>
          <w:szCs w:val="24"/>
        </w:rPr>
        <w:t>имеется взаимное письменное согласие владельцев земельных участков на указанные отклонения;</w:t>
      </w:r>
    </w:p>
    <w:p w:rsidR="00187767" w:rsidRDefault="00187767" w:rsidP="004A6FE8">
      <w:pPr>
        <w:pStyle w:val="ListParagraph"/>
        <w:numPr>
          <w:ilvl w:val="0"/>
          <w:numId w:val="16"/>
        </w:numPr>
        <w:spacing w:after="0" w:line="240" w:lineRule="auto"/>
        <w:ind w:left="0" w:firstLine="709"/>
        <w:jc w:val="both"/>
        <w:rPr>
          <w:rFonts w:ascii="Times New Roman" w:hAnsi="Times New Roman" w:cs="Times New Roman"/>
          <w:i/>
          <w:iCs/>
          <w:sz w:val="24"/>
          <w:szCs w:val="24"/>
        </w:rPr>
      </w:pPr>
      <w:r>
        <w:rPr>
          <w:rFonts w:ascii="Times New Roman" w:hAnsi="Times New Roman" w:cs="Times New Roman"/>
          <w:i/>
          <w:iCs/>
          <w:sz w:val="24"/>
          <w:szCs w:val="24"/>
          <w:lang w:eastAsia="en-US"/>
        </w:rPr>
        <w:t>согласованно с органами госпожнадзора.</w:t>
      </w:r>
    </w:p>
    <w:p w:rsidR="00187767" w:rsidRDefault="00187767" w:rsidP="004A6FE8">
      <w:pPr>
        <w:pStyle w:val="ListParagraph"/>
        <w:spacing w:after="0" w:line="240" w:lineRule="auto"/>
        <w:ind w:left="0" w:firstLine="709"/>
        <w:jc w:val="both"/>
        <w:rPr>
          <w:rFonts w:ascii="Times New Roman" w:hAnsi="Times New Roman" w:cs="Times New Roman"/>
          <w:i/>
          <w:iCs/>
          <w:sz w:val="24"/>
          <w:szCs w:val="24"/>
          <w:lang w:eastAsia="en-US"/>
        </w:rPr>
      </w:pPr>
      <w:r>
        <w:rPr>
          <w:rFonts w:ascii="Times New Roman" w:hAnsi="Times New Roman" w:cs="Times New Roman"/>
          <w:i/>
          <w:iCs/>
          <w:sz w:val="24"/>
          <w:szCs w:val="24"/>
          <w:lang w:eastAsia="en-US"/>
        </w:rPr>
        <w:t>9. Минимальные расстояния до границы соседнего участка по санитарно-бытовым условиям должны быть:</w:t>
      </w:r>
    </w:p>
    <w:p w:rsidR="00187767" w:rsidRDefault="00187767" w:rsidP="004A6FE8">
      <w:pPr>
        <w:pStyle w:val="ListParagraph"/>
        <w:spacing w:after="0" w:line="240" w:lineRule="auto"/>
        <w:ind w:left="0" w:firstLine="709"/>
        <w:jc w:val="both"/>
        <w:rPr>
          <w:rFonts w:ascii="Times New Roman" w:hAnsi="Times New Roman" w:cs="Times New Roman"/>
          <w:i/>
          <w:iCs/>
          <w:sz w:val="24"/>
          <w:szCs w:val="24"/>
          <w:lang w:eastAsia="en-US"/>
        </w:rPr>
      </w:pPr>
      <w:r>
        <w:rPr>
          <w:rFonts w:ascii="Times New Roman" w:hAnsi="Times New Roman" w:cs="Times New Roman"/>
          <w:i/>
          <w:iCs/>
          <w:sz w:val="24"/>
          <w:szCs w:val="24"/>
          <w:lang w:eastAsia="en-US"/>
        </w:rPr>
        <w:t>– от стволов высокорослых деревьев - 4, среднерослых - 2;</w:t>
      </w:r>
    </w:p>
    <w:p w:rsidR="00187767" w:rsidRDefault="00187767" w:rsidP="004A6FE8">
      <w:pPr>
        <w:pStyle w:val="ListParagraph"/>
        <w:spacing w:after="0" w:line="240" w:lineRule="auto"/>
        <w:ind w:left="0" w:firstLine="709"/>
        <w:jc w:val="both"/>
        <w:rPr>
          <w:rFonts w:ascii="Times New Roman" w:hAnsi="Times New Roman" w:cs="Times New Roman"/>
          <w:i/>
          <w:iCs/>
          <w:sz w:val="24"/>
          <w:szCs w:val="24"/>
          <w:lang w:eastAsia="en-US"/>
        </w:rPr>
      </w:pPr>
      <w:r>
        <w:rPr>
          <w:rFonts w:ascii="Times New Roman" w:hAnsi="Times New Roman" w:cs="Times New Roman"/>
          <w:i/>
          <w:iCs/>
          <w:sz w:val="24"/>
          <w:szCs w:val="24"/>
          <w:lang w:eastAsia="en-US"/>
        </w:rPr>
        <w:t>– от кустарника - 1 м.</w:t>
      </w:r>
    </w:p>
    <w:p w:rsidR="00187767" w:rsidRDefault="00187767" w:rsidP="004A6FE8">
      <w:pPr>
        <w:pStyle w:val="ListParagraph"/>
        <w:ind w:left="0" w:firstLine="709"/>
        <w:rPr>
          <w:rFonts w:ascii="Times New Roman" w:hAnsi="Times New Roman" w:cs="Times New Roman"/>
          <w:i/>
          <w:iCs/>
          <w:sz w:val="24"/>
          <w:szCs w:val="24"/>
        </w:rPr>
      </w:pPr>
      <w:r>
        <w:rPr>
          <w:rFonts w:ascii="Times New Roman" w:hAnsi="Times New Roman" w:cs="Times New Roman"/>
          <w:i/>
          <w:iCs/>
          <w:sz w:val="24"/>
          <w:szCs w:val="24"/>
        </w:rPr>
        <w:t>Минимальные расстояния до стен жилых домов должны быть:</w:t>
      </w:r>
    </w:p>
    <w:p w:rsidR="00187767" w:rsidRDefault="00187767" w:rsidP="004A6FE8">
      <w:pPr>
        <w:pStyle w:val="ListParagraph"/>
        <w:ind w:left="0" w:firstLine="709"/>
        <w:rPr>
          <w:rFonts w:ascii="Times New Roman" w:hAnsi="Times New Roman" w:cs="Times New Roman"/>
          <w:i/>
          <w:iCs/>
          <w:sz w:val="24"/>
          <w:szCs w:val="24"/>
        </w:rPr>
      </w:pPr>
      <w:r>
        <w:rPr>
          <w:rFonts w:ascii="Times New Roman" w:hAnsi="Times New Roman" w:cs="Times New Roman"/>
          <w:i/>
          <w:iCs/>
          <w:sz w:val="24"/>
          <w:szCs w:val="24"/>
        </w:rPr>
        <w:t>– от стволов  деревьев – 5 м;</w:t>
      </w:r>
    </w:p>
    <w:p w:rsidR="00187767" w:rsidRDefault="00187767" w:rsidP="004A6FE8">
      <w:pPr>
        <w:pStyle w:val="ListParagraph"/>
        <w:ind w:left="0" w:firstLine="709"/>
        <w:rPr>
          <w:rFonts w:ascii="Times New Roman" w:hAnsi="Times New Roman" w:cs="Times New Roman"/>
          <w:i/>
          <w:iCs/>
          <w:sz w:val="24"/>
          <w:szCs w:val="24"/>
        </w:rPr>
      </w:pPr>
      <w:r>
        <w:rPr>
          <w:rFonts w:ascii="Times New Roman" w:hAnsi="Times New Roman" w:cs="Times New Roman"/>
          <w:i/>
          <w:iCs/>
          <w:sz w:val="24"/>
          <w:szCs w:val="24"/>
        </w:rPr>
        <w:t>– от кустарника – 1,5  м.</w:t>
      </w:r>
    </w:p>
    <w:p w:rsidR="00187767" w:rsidRDefault="00187767" w:rsidP="004A6FE8">
      <w:pPr>
        <w:pStyle w:val="ListParagraph"/>
        <w:spacing w:after="0" w:line="240" w:lineRule="auto"/>
        <w:ind w:left="0" w:firstLine="709"/>
        <w:jc w:val="both"/>
        <w:rPr>
          <w:rFonts w:ascii="Times New Roman" w:hAnsi="Times New Roman" w:cs="Times New Roman"/>
          <w:i/>
          <w:iCs/>
          <w:sz w:val="24"/>
          <w:szCs w:val="24"/>
        </w:rPr>
      </w:pPr>
    </w:p>
    <w:p w:rsidR="00187767" w:rsidRDefault="00187767" w:rsidP="004A6FE8">
      <w:pPr>
        <w:pStyle w:val="ConsNormal"/>
        <w:tabs>
          <w:tab w:val="left" w:pos="0"/>
        </w:tabs>
        <w:ind w:right="0" w:firstLine="709"/>
        <w:jc w:val="both"/>
        <w:rPr>
          <w:rFonts w:ascii="Times New Roman" w:hAnsi="Times New Roman" w:cs="Times New Roman"/>
          <w:sz w:val="24"/>
          <w:szCs w:val="24"/>
        </w:rPr>
      </w:pPr>
      <w:r>
        <w:rPr>
          <w:rFonts w:ascii="Times New Roman" w:hAnsi="Times New Roman" w:cs="Times New Roman"/>
          <w:i/>
          <w:iCs/>
          <w:sz w:val="24"/>
          <w:szCs w:val="24"/>
        </w:rPr>
        <w:t xml:space="preserve">Таблица 2 </w:t>
      </w:r>
      <w:r>
        <w:rPr>
          <w:rFonts w:ascii="Times New Roman" w:hAnsi="Times New Roman" w:cs="Times New Roman"/>
          <w:sz w:val="24"/>
          <w:szCs w:val="24"/>
        </w:rPr>
        <w:t>Минимальные расстояния от помещений (сооружений) для содержания и разведения животныхдо объектов индивидуального жилищного строительства</w:t>
      </w:r>
    </w:p>
    <w:p w:rsidR="00187767" w:rsidRDefault="00187767" w:rsidP="004A6FE8">
      <w:pPr>
        <w:pStyle w:val="ConsNormal"/>
        <w:tabs>
          <w:tab w:val="left" w:pos="0"/>
        </w:tabs>
        <w:ind w:right="0" w:firstLine="709"/>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1"/>
        <w:gridCol w:w="1009"/>
        <w:gridCol w:w="1282"/>
        <w:gridCol w:w="1105"/>
        <w:gridCol w:w="1311"/>
        <w:gridCol w:w="1117"/>
        <w:gridCol w:w="1258"/>
        <w:gridCol w:w="1264"/>
      </w:tblGrid>
      <w:tr w:rsidR="00187767" w:rsidTr="004A6FE8">
        <w:trPr>
          <w:trHeight w:val="188"/>
          <w:jc w:val="center"/>
        </w:trPr>
        <w:tc>
          <w:tcPr>
            <w:tcW w:w="1791" w:type="dxa"/>
            <w:vMerge w:val="restart"/>
            <w:vAlign w:val="center"/>
          </w:tcPr>
          <w:p w:rsidR="00187767" w:rsidRDefault="00187767">
            <w:pPr>
              <w:widowControl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Нормативный разрыв</w:t>
            </w:r>
          </w:p>
        </w:tc>
        <w:tc>
          <w:tcPr>
            <w:tcW w:w="8346" w:type="dxa"/>
            <w:gridSpan w:val="7"/>
            <w:vAlign w:val="center"/>
          </w:tcPr>
          <w:p w:rsidR="00187767" w:rsidRDefault="00187767">
            <w:pPr>
              <w:widowControl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Поголовье (</w:t>
            </w:r>
            <w:r>
              <w:rPr>
                <w:rStyle w:val="grame"/>
                <w:b/>
                <w:bCs/>
                <w:sz w:val="24"/>
                <w:szCs w:val="24"/>
              </w:rPr>
              <w:t>шт.</w:t>
            </w:r>
            <w:r>
              <w:rPr>
                <w:rFonts w:ascii="Times New Roman" w:hAnsi="Times New Roman" w:cs="Times New Roman"/>
                <w:b/>
                <w:bCs/>
                <w:sz w:val="24"/>
                <w:szCs w:val="24"/>
              </w:rPr>
              <w:t>), не более</w:t>
            </w:r>
          </w:p>
        </w:tc>
      </w:tr>
      <w:tr w:rsidR="00187767" w:rsidTr="004A6FE8">
        <w:trPr>
          <w:jc w:val="center"/>
        </w:trPr>
        <w:tc>
          <w:tcPr>
            <w:tcW w:w="0" w:type="auto"/>
            <w:vMerge/>
            <w:vAlign w:val="center"/>
          </w:tcPr>
          <w:p w:rsidR="00187767" w:rsidRDefault="00187767">
            <w:pPr>
              <w:spacing w:after="0" w:line="240" w:lineRule="auto"/>
              <w:rPr>
                <w:rFonts w:ascii="Times New Roman" w:hAnsi="Times New Roman" w:cs="Times New Roman"/>
                <w:b/>
                <w:bCs/>
                <w:sz w:val="24"/>
                <w:szCs w:val="24"/>
              </w:rPr>
            </w:pPr>
          </w:p>
        </w:tc>
        <w:tc>
          <w:tcPr>
            <w:tcW w:w="1009" w:type="dxa"/>
            <w:vAlign w:val="center"/>
          </w:tcPr>
          <w:p w:rsidR="00187767" w:rsidRDefault="00187767">
            <w:pPr>
              <w:widowControl w:val="0"/>
              <w:adjustRightInd w:val="0"/>
              <w:jc w:val="center"/>
              <w:rPr>
                <w:rFonts w:ascii="Times New Roman" w:hAnsi="Times New Roman" w:cs="Times New Roman"/>
                <w:sz w:val="24"/>
                <w:szCs w:val="24"/>
              </w:rPr>
            </w:pPr>
            <w:r>
              <w:rPr>
                <w:rFonts w:ascii="Times New Roman" w:hAnsi="Times New Roman" w:cs="Times New Roman"/>
                <w:sz w:val="24"/>
                <w:szCs w:val="24"/>
              </w:rPr>
              <w:t>свиньи</w:t>
            </w:r>
          </w:p>
        </w:tc>
        <w:tc>
          <w:tcPr>
            <w:tcW w:w="1282" w:type="dxa"/>
            <w:vAlign w:val="center"/>
          </w:tcPr>
          <w:p w:rsidR="00187767" w:rsidRDefault="00187767">
            <w:pPr>
              <w:widowControl w:val="0"/>
              <w:adjustRightInd w:val="0"/>
              <w:jc w:val="center"/>
              <w:rPr>
                <w:rFonts w:ascii="Times New Roman" w:hAnsi="Times New Roman" w:cs="Times New Roman"/>
                <w:sz w:val="24"/>
                <w:szCs w:val="24"/>
              </w:rPr>
            </w:pPr>
            <w:r>
              <w:rPr>
                <w:rFonts w:ascii="Times New Roman" w:hAnsi="Times New Roman" w:cs="Times New Roman"/>
                <w:sz w:val="24"/>
                <w:szCs w:val="24"/>
              </w:rPr>
              <w:t>коровы, бычки</w:t>
            </w:r>
          </w:p>
        </w:tc>
        <w:tc>
          <w:tcPr>
            <w:tcW w:w="1105" w:type="dxa"/>
            <w:vAlign w:val="center"/>
          </w:tcPr>
          <w:p w:rsidR="00187767" w:rsidRDefault="00187767">
            <w:pPr>
              <w:widowControl w:val="0"/>
              <w:adjustRightInd w:val="0"/>
              <w:jc w:val="center"/>
              <w:rPr>
                <w:rFonts w:ascii="Times New Roman" w:hAnsi="Times New Roman" w:cs="Times New Roman"/>
                <w:sz w:val="24"/>
                <w:szCs w:val="24"/>
              </w:rPr>
            </w:pPr>
            <w:r>
              <w:rPr>
                <w:rFonts w:ascii="Times New Roman" w:hAnsi="Times New Roman" w:cs="Times New Roman"/>
                <w:sz w:val="24"/>
                <w:szCs w:val="24"/>
              </w:rPr>
              <w:t>овцы, козы</w:t>
            </w:r>
          </w:p>
        </w:tc>
        <w:tc>
          <w:tcPr>
            <w:tcW w:w="1311" w:type="dxa"/>
            <w:vAlign w:val="center"/>
          </w:tcPr>
          <w:p w:rsidR="00187767" w:rsidRDefault="00187767">
            <w:pPr>
              <w:widowControl w:val="0"/>
              <w:adjustRightInd w:val="0"/>
              <w:jc w:val="center"/>
              <w:rPr>
                <w:rFonts w:ascii="Times New Roman" w:hAnsi="Times New Roman" w:cs="Times New Roman"/>
                <w:sz w:val="24"/>
                <w:szCs w:val="24"/>
              </w:rPr>
            </w:pPr>
            <w:r>
              <w:rPr>
                <w:rFonts w:ascii="Times New Roman" w:hAnsi="Times New Roman" w:cs="Times New Roman"/>
                <w:sz w:val="24"/>
                <w:szCs w:val="24"/>
              </w:rPr>
              <w:t>кролики - матки</w:t>
            </w:r>
          </w:p>
        </w:tc>
        <w:tc>
          <w:tcPr>
            <w:tcW w:w="1117" w:type="dxa"/>
            <w:vAlign w:val="center"/>
          </w:tcPr>
          <w:p w:rsidR="00187767" w:rsidRDefault="00187767">
            <w:pPr>
              <w:widowControl w:val="0"/>
              <w:adjustRightInd w:val="0"/>
              <w:jc w:val="center"/>
              <w:rPr>
                <w:rFonts w:ascii="Times New Roman" w:hAnsi="Times New Roman" w:cs="Times New Roman"/>
                <w:sz w:val="24"/>
                <w:szCs w:val="24"/>
              </w:rPr>
            </w:pPr>
            <w:r>
              <w:rPr>
                <w:rFonts w:ascii="Times New Roman" w:hAnsi="Times New Roman" w:cs="Times New Roman"/>
                <w:sz w:val="24"/>
                <w:szCs w:val="24"/>
              </w:rPr>
              <w:t>птица</w:t>
            </w:r>
          </w:p>
        </w:tc>
        <w:tc>
          <w:tcPr>
            <w:tcW w:w="1258" w:type="dxa"/>
            <w:vAlign w:val="center"/>
          </w:tcPr>
          <w:p w:rsidR="00187767" w:rsidRDefault="00187767">
            <w:pPr>
              <w:widowControl w:val="0"/>
              <w:adjustRightInd w:val="0"/>
              <w:jc w:val="center"/>
              <w:rPr>
                <w:rFonts w:ascii="Times New Roman" w:hAnsi="Times New Roman" w:cs="Times New Roman"/>
                <w:sz w:val="24"/>
                <w:szCs w:val="24"/>
              </w:rPr>
            </w:pPr>
            <w:r>
              <w:rPr>
                <w:rFonts w:ascii="Times New Roman" w:hAnsi="Times New Roman" w:cs="Times New Roman"/>
                <w:sz w:val="24"/>
                <w:szCs w:val="24"/>
              </w:rPr>
              <w:t>лошади</w:t>
            </w:r>
          </w:p>
        </w:tc>
        <w:tc>
          <w:tcPr>
            <w:tcW w:w="1264" w:type="dxa"/>
            <w:vAlign w:val="center"/>
          </w:tcPr>
          <w:p w:rsidR="00187767" w:rsidRDefault="00187767">
            <w:pPr>
              <w:widowControl w:val="0"/>
              <w:adjustRightInd w:val="0"/>
              <w:jc w:val="center"/>
              <w:rPr>
                <w:rFonts w:ascii="Times New Roman" w:hAnsi="Times New Roman" w:cs="Times New Roman"/>
                <w:sz w:val="24"/>
                <w:szCs w:val="24"/>
              </w:rPr>
            </w:pPr>
            <w:r>
              <w:rPr>
                <w:rFonts w:ascii="Times New Roman" w:hAnsi="Times New Roman" w:cs="Times New Roman"/>
                <w:sz w:val="24"/>
                <w:szCs w:val="24"/>
              </w:rPr>
              <w:t>нутрии, песцы</w:t>
            </w:r>
          </w:p>
        </w:tc>
      </w:tr>
      <w:tr w:rsidR="00187767" w:rsidTr="004A6FE8">
        <w:trPr>
          <w:jc w:val="center"/>
        </w:trPr>
        <w:tc>
          <w:tcPr>
            <w:tcW w:w="1791" w:type="dxa"/>
          </w:tcPr>
          <w:p w:rsidR="00187767" w:rsidRDefault="00187767">
            <w:pPr>
              <w:widowControl w:val="0"/>
              <w:adjustRightInd w:val="0"/>
              <w:jc w:val="center"/>
              <w:rPr>
                <w:rFonts w:ascii="Times New Roman" w:hAnsi="Times New Roman" w:cs="Times New Roman"/>
                <w:sz w:val="24"/>
                <w:szCs w:val="24"/>
              </w:rPr>
            </w:pPr>
            <w:r>
              <w:rPr>
                <w:rFonts w:ascii="Times New Roman" w:hAnsi="Times New Roman" w:cs="Times New Roman"/>
                <w:sz w:val="24"/>
                <w:szCs w:val="24"/>
              </w:rPr>
              <w:t>10 м</w:t>
            </w:r>
          </w:p>
        </w:tc>
        <w:tc>
          <w:tcPr>
            <w:tcW w:w="1009" w:type="dxa"/>
          </w:tcPr>
          <w:p w:rsidR="00187767" w:rsidRDefault="00187767">
            <w:pPr>
              <w:widowControl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1282" w:type="dxa"/>
          </w:tcPr>
          <w:p w:rsidR="00187767" w:rsidRDefault="00187767">
            <w:pPr>
              <w:widowControl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1105" w:type="dxa"/>
          </w:tcPr>
          <w:p w:rsidR="00187767" w:rsidRDefault="00187767">
            <w:pPr>
              <w:widowControl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1311" w:type="dxa"/>
          </w:tcPr>
          <w:p w:rsidR="00187767" w:rsidRDefault="00187767">
            <w:pPr>
              <w:widowControl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1117" w:type="dxa"/>
          </w:tcPr>
          <w:p w:rsidR="00187767" w:rsidRDefault="00187767">
            <w:pPr>
              <w:widowControl w:val="0"/>
              <w:adjustRightInd w:val="0"/>
              <w:jc w:val="center"/>
              <w:rPr>
                <w:rFonts w:ascii="Times New Roman" w:hAnsi="Times New Roman" w:cs="Times New Roman"/>
                <w:sz w:val="24"/>
                <w:szCs w:val="24"/>
              </w:rPr>
            </w:pPr>
            <w:r>
              <w:rPr>
                <w:rFonts w:ascii="Times New Roman" w:hAnsi="Times New Roman" w:cs="Times New Roman"/>
                <w:sz w:val="24"/>
                <w:szCs w:val="24"/>
              </w:rPr>
              <w:t>30</w:t>
            </w:r>
          </w:p>
        </w:tc>
        <w:tc>
          <w:tcPr>
            <w:tcW w:w="1258" w:type="dxa"/>
          </w:tcPr>
          <w:p w:rsidR="00187767" w:rsidRDefault="00187767">
            <w:pPr>
              <w:widowControl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1264" w:type="dxa"/>
          </w:tcPr>
          <w:p w:rsidR="00187767" w:rsidRDefault="00187767">
            <w:pPr>
              <w:widowControl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r>
      <w:tr w:rsidR="00187767" w:rsidTr="004A6FE8">
        <w:trPr>
          <w:jc w:val="center"/>
        </w:trPr>
        <w:tc>
          <w:tcPr>
            <w:tcW w:w="1791" w:type="dxa"/>
          </w:tcPr>
          <w:p w:rsidR="00187767" w:rsidRDefault="00187767">
            <w:pPr>
              <w:widowControl w:val="0"/>
              <w:adjustRightInd w:val="0"/>
              <w:jc w:val="center"/>
              <w:rPr>
                <w:rFonts w:ascii="Times New Roman" w:hAnsi="Times New Roman" w:cs="Times New Roman"/>
                <w:sz w:val="24"/>
                <w:szCs w:val="24"/>
              </w:rPr>
            </w:pPr>
            <w:r>
              <w:rPr>
                <w:rFonts w:ascii="Times New Roman" w:hAnsi="Times New Roman" w:cs="Times New Roman"/>
                <w:sz w:val="24"/>
                <w:szCs w:val="24"/>
              </w:rPr>
              <w:t>20 м</w:t>
            </w:r>
          </w:p>
        </w:tc>
        <w:tc>
          <w:tcPr>
            <w:tcW w:w="1009" w:type="dxa"/>
          </w:tcPr>
          <w:p w:rsidR="00187767" w:rsidRDefault="00187767">
            <w:pPr>
              <w:widowControl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1282" w:type="dxa"/>
          </w:tcPr>
          <w:p w:rsidR="00187767" w:rsidRDefault="00187767">
            <w:pPr>
              <w:widowControl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1105" w:type="dxa"/>
          </w:tcPr>
          <w:p w:rsidR="00187767" w:rsidRDefault="00187767">
            <w:pPr>
              <w:widowControl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1311" w:type="dxa"/>
          </w:tcPr>
          <w:p w:rsidR="00187767" w:rsidRDefault="00187767">
            <w:pPr>
              <w:widowControl w:val="0"/>
              <w:adjustRightInd w:val="0"/>
              <w:jc w:val="center"/>
              <w:rPr>
                <w:rFonts w:ascii="Times New Roman" w:hAnsi="Times New Roman" w:cs="Times New Roman"/>
                <w:sz w:val="24"/>
                <w:szCs w:val="24"/>
              </w:rPr>
            </w:pPr>
            <w:r>
              <w:rPr>
                <w:rFonts w:ascii="Times New Roman" w:hAnsi="Times New Roman" w:cs="Times New Roman"/>
                <w:sz w:val="24"/>
                <w:szCs w:val="24"/>
              </w:rPr>
              <w:t>20</w:t>
            </w:r>
          </w:p>
        </w:tc>
        <w:tc>
          <w:tcPr>
            <w:tcW w:w="1117" w:type="dxa"/>
          </w:tcPr>
          <w:p w:rsidR="00187767" w:rsidRDefault="00187767">
            <w:pPr>
              <w:widowControl w:val="0"/>
              <w:adjustRightInd w:val="0"/>
              <w:jc w:val="center"/>
              <w:rPr>
                <w:rFonts w:ascii="Times New Roman" w:hAnsi="Times New Roman" w:cs="Times New Roman"/>
                <w:sz w:val="24"/>
                <w:szCs w:val="24"/>
              </w:rPr>
            </w:pPr>
            <w:r>
              <w:rPr>
                <w:rFonts w:ascii="Times New Roman" w:hAnsi="Times New Roman" w:cs="Times New Roman"/>
                <w:sz w:val="24"/>
                <w:szCs w:val="24"/>
              </w:rPr>
              <w:t>45</w:t>
            </w:r>
          </w:p>
        </w:tc>
        <w:tc>
          <w:tcPr>
            <w:tcW w:w="1258" w:type="dxa"/>
          </w:tcPr>
          <w:p w:rsidR="00187767" w:rsidRDefault="00187767">
            <w:pPr>
              <w:widowControl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1264" w:type="dxa"/>
          </w:tcPr>
          <w:p w:rsidR="00187767" w:rsidRDefault="00187767">
            <w:pPr>
              <w:widowControl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r>
      <w:tr w:rsidR="00187767" w:rsidTr="004A6FE8">
        <w:trPr>
          <w:jc w:val="center"/>
        </w:trPr>
        <w:tc>
          <w:tcPr>
            <w:tcW w:w="1791" w:type="dxa"/>
          </w:tcPr>
          <w:p w:rsidR="00187767" w:rsidRDefault="00187767">
            <w:pPr>
              <w:widowControl w:val="0"/>
              <w:adjustRightInd w:val="0"/>
              <w:jc w:val="center"/>
              <w:rPr>
                <w:rFonts w:ascii="Times New Roman" w:hAnsi="Times New Roman" w:cs="Times New Roman"/>
                <w:sz w:val="24"/>
                <w:szCs w:val="24"/>
              </w:rPr>
            </w:pPr>
            <w:r>
              <w:rPr>
                <w:rFonts w:ascii="Times New Roman" w:hAnsi="Times New Roman" w:cs="Times New Roman"/>
                <w:sz w:val="24"/>
                <w:szCs w:val="24"/>
              </w:rPr>
              <w:t>30 м</w:t>
            </w:r>
          </w:p>
        </w:tc>
        <w:tc>
          <w:tcPr>
            <w:tcW w:w="1009" w:type="dxa"/>
          </w:tcPr>
          <w:p w:rsidR="00187767" w:rsidRDefault="00187767">
            <w:pPr>
              <w:widowControl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1282" w:type="dxa"/>
          </w:tcPr>
          <w:p w:rsidR="00187767" w:rsidRDefault="00187767">
            <w:pPr>
              <w:widowControl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1105" w:type="dxa"/>
          </w:tcPr>
          <w:p w:rsidR="00187767" w:rsidRDefault="00187767">
            <w:pPr>
              <w:widowControl w:val="0"/>
              <w:adjustRightInd w:val="0"/>
              <w:jc w:val="center"/>
              <w:rPr>
                <w:rFonts w:ascii="Times New Roman" w:hAnsi="Times New Roman" w:cs="Times New Roman"/>
                <w:sz w:val="24"/>
                <w:szCs w:val="24"/>
              </w:rPr>
            </w:pPr>
            <w:r>
              <w:rPr>
                <w:rFonts w:ascii="Times New Roman" w:hAnsi="Times New Roman" w:cs="Times New Roman"/>
                <w:sz w:val="24"/>
                <w:szCs w:val="24"/>
              </w:rPr>
              <w:t>20</w:t>
            </w:r>
          </w:p>
        </w:tc>
        <w:tc>
          <w:tcPr>
            <w:tcW w:w="1311" w:type="dxa"/>
          </w:tcPr>
          <w:p w:rsidR="00187767" w:rsidRDefault="00187767">
            <w:pPr>
              <w:widowControl w:val="0"/>
              <w:adjustRightInd w:val="0"/>
              <w:jc w:val="center"/>
              <w:rPr>
                <w:rFonts w:ascii="Times New Roman" w:hAnsi="Times New Roman" w:cs="Times New Roman"/>
                <w:sz w:val="24"/>
                <w:szCs w:val="24"/>
              </w:rPr>
            </w:pPr>
            <w:r>
              <w:rPr>
                <w:rFonts w:ascii="Times New Roman" w:hAnsi="Times New Roman" w:cs="Times New Roman"/>
                <w:sz w:val="24"/>
                <w:szCs w:val="24"/>
              </w:rPr>
              <w:t>30</w:t>
            </w:r>
          </w:p>
        </w:tc>
        <w:tc>
          <w:tcPr>
            <w:tcW w:w="1117" w:type="dxa"/>
          </w:tcPr>
          <w:p w:rsidR="00187767" w:rsidRDefault="00187767">
            <w:pPr>
              <w:widowControl w:val="0"/>
              <w:adjustRightInd w:val="0"/>
              <w:jc w:val="center"/>
              <w:rPr>
                <w:rFonts w:ascii="Times New Roman" w:hAnsi="Times New Roman" w:cs="Times New Roman"/>
                <w:sz w:val="24"/>
                <w:szCs w:val="24"/>
              </w:rPr>
            </w:pPr>
            <w:r>
              <w:rPr>
                <w:rFonts w:ascii="Times New Roman" w:hAnsi="Times New Roman" w:cs="Times New Roman"/>
                <w:sz w:val="24"/>
                <w:szCs w:val="24"/>
              </w:rPr>
              <w:t>60</w:t>
            </w:r>
          </w:p>
        </w:tc>
        <w:tc>
          <w:tcPr>
            <w:tcW w:w="1258" w:type="dxa"/>
          </w:tcPr>
          <w:p w:rsidR="00187767" w:rsidRDefault="00187767">
            <w:pPr>
              <w:widowControl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1264" w:type="dxa"/>
          </w:tcPr>
          <w:p w:rsidR="00187767" w:rsidRDefault="00187767">
            <w:pPr>
              <w:widowControl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r>
      <w:tr w:rsidR="00187767" w:rsidTr="004A6FE8">
        <w:trPr>
          <w:jc w:val="center"/>
        </w:trPr>
        <w:tc>
          <w:tcPr>
            <w:tcW w:w="1791" w:type="dxa"/>
          </w:tcPr>
          <w:p w:rsidR="00187767" w:rsidRDefault="00187767">
            <w:pPr>
              <w:widowControl w:val="0"/>
              <w:adjustRightInd w:val="0"/>
              <w:jc w:val="center"/>
              <w:rPr>
                <w:rFonts w:ascii="Times New Roman" w:hAnsi="Times New Roman" w:cs="Times New Roman"/>
                <w:sz w:val="24"/>
                <w:szCs w:val="24"/>
              </w:rPr>
            </w:pPr>
            <w:r>
              <w:rPr>
                <w:rFonts w:ascii="Times New Roman" w:hAnsi="Times New Roman" w:cs="Times New Roman"/>
                <w:sz w:val="24"/>
                <w:szCs w:val="24"/>
              </w:rPr>
              <w:t>40 м</w:t>
            </w:r>
          </w:p>
        </w:tc>
        <w:tc>
          <w:tcPr>
            <w:tcW w:w="1009" w:type="dxa"/>
          </w:tcPr>
          <w:p w:rsidR="00187767" w:rsidRDefault="00187767">
            <w:pPr>
              <w:widowControl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1282" w:type="dxa"/>
          </w:tcPr>
          <w:p w:rsidR="00187767" w:rsidRDefault="00187767">
            <w:pPr>
              <w:widowControl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1105" w:type="dxa"/>
          </w:tcPr>
          <w:p w:rsidR="00187767" w:rsidRDefault="00187767">
            <w:pPr>
              <w:widowControl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1311" w:type="dxa"/>
          </w:tcPr>
          <w:p w:rsidR="00187767" w:rsidRDefault="00187767">
            <w:pPr>
              <w:widowControl w:val="0"/>
              <w:adjustRightInd w:val="0"/>
              <w:jc w:val="center"/>
              <w:rPr>
                <w:rFonts w:ascii="Times New Roman" w:hAnsi="Times New Roman" w:cs="Times New Roman"/>
                <w:sz w:val="24"/>
                <w:szCs w:val="24"/>
              </w:rPr>
            </w:pPr>
            <w:r>
              <w:rPr>
                <w:rFonts w:ascii="Times New Roman" w:hAnsi="Times New Roman" w:cs="Times New Roman"/>
                <w:sz w:val="24"/>
                <w:szCs w:val="24"/>
              </w:rPr>
              <w:t>40</w:t>
            </w:r>
          </w:p>
        </w:tc>
        <w:tc>
          <w:tcPr>
            <w:tcW w:w="1117" w:type="dxa"/>
          </w:tcPr>
          <w:p w:rsidR="00187767" w:rsidRDefault="00187767">
            <w:pPr>
              <w:widowControl w:val="0"/>
              <w:adjustRightInd w:val="0"/>
              <w:jc w:val="center"/>
              <w:rPr>
                <w:rFonts w:ascii="Times New Roman" w:hAnsi="Times New Roman" w:cs="Times New Roman"/>
                <w:sz w:val="24"/>
                <w:szCs w:val="24"/>
              </w:rPr>
            </w:pPr>
            <w:r>
              <w:rPr>
                <w:rFonts w:ascii="Times New Roman" w:hAnsi="Times New Roman" w:cs="Times New Roman"/>
                <w:sz w:val="24"/>
                <w:szCs w:val="24"/>
              </w:rPr>
              <w:t>75</w:t>
            </w:r>
          </w:p>
        </w:tc>
        <w:tc>
          <w:tcPr>
            <w:tcW w:w="1258" w:type="dxa"/>
          </w:tcPr>
          <w:p w:rsidR="00187767" w:rsidRDefault="00187767">
            <w:pPr>
              <w:widowControl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1264" w:type="dxa"/>
          </w:tcPr>
          <w:p w:rsidR="00187767" w:rsidRDefault="00187767">
            <w:pPr>
              <w:widowControl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r>
    </w:tbl>
    <w:p w:rsidR="00187767" w:rsidRDefault="00187767" w:rsidP="004A6FE8">
      <w:pPr>
        <w:widowControl w:val="0"/>
        <w:ind w:firstLine="720"/>
        <w:jc w:val="both"/>
        <w:rPr>
          <w:rFonts w:ascii="Times New Roman" w:hAnsi="Times New Roman"/>
          <w:i/>
          <w:iCs/>
          <w:sz w:val="24"/>
          <w:szCs w:val="24"/>
        </w:rPr>
      </w:pPr>
    </w:p>
    <w:p w:rsidR="00187767" w:rsidRDefault="00187767" w:rsidP="004A6FE8">
      <w:pPr>
        <w:widowControl w:val="0"/>
        <w:spacing w:after="0"/>
        <w:ind w:firstLine="720"/>
        <w:jc w:val="both"/>
        <w:rPr>
          <w:rFonts w:ascii="Times New Roman" w:hAnsi="Times New Roman" w:cs="Times New Roman"/>
          <w:i/>
          <w:iCs/>
          <w:spacing w:val="40"/>
          <w:sz w:val="24"/>
          <w:szCs w:val="24"/>
        </w:rPr>
      </w:pPr>
      <w:r>
        <w:rPr>
          <w:rFonts w:ascii="Times New Roman" w:hAnsi="Times New Roman" w:cs="Times New Roman"/>
          <w:i/>
          <w:iCs/>
          <w:sz w:val="24"/>
          <w:szCs w:val="24"/>
        </w:rPr>
        <w:t>Примечания к таблице:</w:t>
      </w:r>
    </w:p>
    <w:p w:rsidR="00187767" w:rsidRDefault="00187767" w:rsidP="004A6FE8">
      <w:pPr>
        <w:pStyle w:val="ListParagraph"/>
        <w:widowControl w:val="0"/>
        <w:numPr>
          <w:ilvl w:val="0"/>
          <w:numId w:val="18"/>
        </w:numPr>
        <w:spacing w:after="0"/>
        <w:ind w:left="0" w:firstLine="709"/>
        <w:jc w:val="both"/>
        <w:rPr>
          <w:rFonts w:ascii="Times New Roman" w:hAnsi="Times New Roman" w:cs="Times New Roman"/>
          <w:i/>
          <w:iCs/>
          <w:sz w:val="24"/>
          <w:szCs w:val="24"/>
        </w:rPr>
      </w:pPr>
      <w:r>
        <w:rPr>
          <w:rFonts w:ascii="Times New Roman" w:hAnsi="Times New Roman" w:cs="Times New Roman"/>
          <w:i/>
          <w:iCs/>
          <w:sz w:val="24"/>
          <w:szCs w:val="24"/>
        </w:rPr>
        <w:t>При одновременном наличии различных видов животных нормативные разрывы суммируются.</w:t>
      </w:r>
    </w:p>
    <w:p w:rsidR="00187767" w:rsidRDefault="00187767" w:rsidP="004A6FE8">
      <w:pPr>
        <w:pStyle w:val="ConsNormal"/>
        <w:numPr>
          <w:ilvl w:val="0"/>
          <w:numId w:val="18"/>
        </w:numPr>
        <w:tabs>
          <w:tab w:val="left" w:pos="0"/>
        </w:tabs>
        <w:ind w:left="0" w:right="0" w:firstLine="709"/>
        <w:jc w:val="both"/>
        <w:rPr>
          <w:rFonts w:ascii="Times New Roman" w:hAnsi="Times New Roman" w:cs="Times New Roman"/>
          <w:i/>
          <w:iCs/>
          <w:sz w:val="24"/>
          <w:szCs w:val="24"/>
        </w:rPr>
      </w:pPr>
      <w:r>
        <w:rPr>
          <w:rFonts w:ascii="Times New Roman" w:hAnsi="Times New Roman" w:cs="Times New Roman"/>
          <w:i/>
          <w:iCs/>
          <w:sz w:val="24"/>
          <w:szCs w:val="24"/>
        </w:rPr>
        <w:t>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187767" w:rsidRDefault="00187767" w:rsidP="004A6FE8">
      <w:pPr>
        <w:pStyle w:val="ListParagraph"/>
        <w:spacing w:line="240" w:lineRule="auto"/>
        <w:ind w:left="851"/>
        <w:jc w:val="both"/>
        <w:rPr>
          <w:rFonts w:ascii="Times New Roman" w:hAnsi="Times New Roman" w:cs="Times New Roman"/>
          <w:sz w:val="24"/>
          <w:szCs w:val="24"/>
        </w:rPr>
      </w:pPr>
    </w:p>
    <w:p w:rsidR="00187767" w:rsidRDefault="00187767" w:rsidP="004A6FE8">
      <w:pPr>
        <w:spacing w:after="0" w:line="240" w:lineRule="auto"/>
        <w:ind w:firstLine="851"/>
        <w:jc w:val="both"/>
        <w:rPr>
          <w:rFonts w:ascii="Times New Roman" w:hAnsi="Times New Roman" w:cs="Times New Roman"/>
          <w:b/>
          <w:bCs/>
          <w:sz w:val="24"/>
          <w:szCs w:val="24"/>
        </w:rPr>
      </w:pPr>
      <w:r>
        <w:rPr>
          <w:rFonts w:ascii="Times New Roman" w:hAnsi="Times New Roman" w:cs="Times New Roman"/>
          <w:b/>
          <w:bCs/>
          <w:i/>
          <w:iCs/>
          <w:sz w:val="24"/>
          <w:szCs w:val="24"/>
        </w:rPr>
        <w:t>Статья 46.2.</w:t>
      </w:r>
      <w:r>
        <w:rPr>
          <w:rFonts w:ascii="Times New Roman" w:hAnsi="Times New Roman" w:cs="Times New Roman"/>
          <w:b/>
          <w:bCs/>
          <w:sz w:val="24"/>
          <w:szCs w:val="24"/>
        </w:rPr>
        <w:t xml:space="preserve"> Градостроительные регламенты. Общественно-деловые зоны.</w:t>
      </w:r>
    </w:p>
    <w:p w:rsidR="00187767" w:rsidRDefault="00187767" w:rsidP="004A6FE8">
      <w:pPr>
        <w:spacing w:after="0" w:line="240" w:lineRule="auto"/>
        <w:ind w:firstLine="851"/>
        <w:jc w:val="both"/>
        <w:rPr>
          <w:rFonts w:ascii="Times New Roman" w:hAnsi="Times New Roman" w:cs="Times New Roman"/>
          <w:b/>
          <w:bCs/>
          <w:sz w:val="24"/>
          <w:szCs w:val="24"/>
        </w:rPr>
      </w:pPr>
    </w:p>
    <w:p w:rsidR="00187767" w:rsidRDefault="00187767" w:rsidP="004A6FE8">
      <w:pPr>
        <w:spacing w:line="240" w:lineRule="auto"/>
        <w:ind w:firstLine="851"/>
        <w:jc w:val="both"/>
        <w:rPr>
          <w:rFonts w:ascii="Times New Roman" w:hAnsi="Times New Roman" w:cs="Times New Roman"/>
          <w:b/>
          <w:bCs/>
          <w:sz w:val="24"/>
          <w:szCs w:val="24"/>
          <w:u w:val="single"/>
        </w:rPr>
      </w:pPr>
      <w:r>
        <w:rPr>
          <w:rFonts w:ascii="Times New Roman" w:hAnsi="Times New Roman" w:cs="Times New Roman"/>
          <w:b/>
          <w:bCs/>
          <w:sz w:val="24"/>
          <w:szCs w:val="24"/>
          <w:u w:val="single"/>
        </w:rPr>
        <w:t>О -  Зона делового, общественного и коммерческого назначения.</w:t>
      </w:r>
    </w:p>
    <w:p w:rsidR="00187767" w:rsidRDefault="00187767" w:rsidP="004A6FE8">
      <w:pPr>
        <w:spacing w:after="0" w:line="240" w:lineRule="auto"/>
        <w:ind w:firstLine="851"/>
        <w:jc w:val="both"/>
        <w:rPr>
          <w:rFonts w:ascii="Times New Roman" w:hAnsi="Times New Roman" w:cs="Times New Roman"/>
          <w:sz w:val="24"/>
          <w:szCs w:val="24"/>
        </w:rPr>
      </w:pPr>
      <w:r>
        <w:rPr>
          <w:rFonts w:ascii="Times New Roman" w:hAnsi="Times New Roman" w:cs="Times New Roman"/>
          <w:i/>
          <w:iCs/>
          <w:sz w:val="24"/>
          <w:szCs w:val="24"/>
        </w:rPr>
        <w:t>Зона делового, общественного и коммерческого назначения выделена для обеспечения правовых условий использования и формирования объектов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r>
        <w:rPr>
          <w:rFonts w:ascii="Times New Roman" w:hAnsi="Times New Roman" w:cs="Times New Roman"/>
          <w:sz w:val="24"/>
          <w:szCs w:val="24"/>
        </w:rPr>
        <w:t>.</w:t>
      </w:r>
    </w:p>
    <w:p w:rsidR="00187767" w:rsidRDefault="00187767" w:rsidP="004A6FE8">
      <w:pPr>
        <w:spacing w:after="0" w:line="240" w:lineRule="auto"/>
        <w:ind w:firstLine="851"/>
        <w:jc w:val="both"/>
        <w:rPr>
          <w:rFonts w:ascii="Times New Roman" w:hAnsi="Times New Roman" w:cs="Times New Roman"/>
          <w:sz w:val="24"/>
          <w:szCs w:val="24"/>
        </w:rPr>
      </w:pPr>
    </w:p>
    <w:p w:rsidR="00187767" w:rsidRDefault="00187767" w:rsidP="004A6FE8">
      <w:pPr>
        <w:spacing w:after="0" w:line="240" w:lineRule="auto"/>
        <w:ind w:firstLine="851"/>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Основные виды разрешенного использования:</w:t>
      </w:r>
    </w:p>
    <w:p w:rsidR="00187767" w:rsidRDefault="00187767" w:rsidP="004A6FE8">
      <w:pPr>
        <w:pStyle w:val="ListParagraph"/>
        <w:numPr>
          <w:ilvl w:val="0"/>
          <w:numId w:val="2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административно-хозяйственные, деловые, общественные учреждения и организации поселкового и районного значения;</w:t>
      </w:r>
    </w:p>
    <w:p w:rsidR="00187767" w:rsidRDefault="00187767" w:rsidP="004A6FE8">
      <w:pPr>
        <w:pStyle w:val="ListParagraph"/>
        <w:numPr>
          <w:ilvl w:val="0"/>
          <w:numId w:val="2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многофункциональные деловые и обслуживающие здания;</w:t>
      </w:r>
    </w:p>
    <w:p w:rsidR="00187767" w:rsidRDefault="00187767" w:rsidP="004A6FE8">
      <w:pPr>
        <w:pStyle w:val="ListParagraph"/>
        <w:numPr>
          <w:ilvl w:val="0"/>
          <w:numId w:val="2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офисы;</w:t>
      </w:r>
    </w:p>
    <w:p w:rsidR="00187767" w:rsidRDefault="00187767" w:rsidP="004A6FE8">
      <w:pPr>
        <w:pStyle w:val="ListParagraph"/>
        <w:numPr>
          <w:ilvl w:val="0"/>
          <w:numId w:val="2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представительства;</w:t>
      </w:r>
    </w:p>
    <w:p w:rsidR="00187767" w:rsidRDefault="00187767" w:rsidP="004A6FE8">
      <w:pPr>
        <w:pStyle w:val="ListParagraph"/>
        <w:numPr>
          <w:ilvl w:val="0"/>
          <w:numId w:val="2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кредитно-финансовые учреждения;</w:t>
      </w:r>
    </w:p>
    <w:p w:rsidR="00187767" w:rsidRDefault="00187767" w:rsidP="004A6FE8">
      <w:pPr>
        <w:pStyle w:val="ListParagraph"/>
        <w:numPr>
          <w:ilvl w:val="0"/>
          <w:numId w:val="2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судебные и юридические органы;</w:t>
      </w:r>
    </w:p>
    <w:p w:rsidR="00187767" w:rsidRDefault="00187767" w:rsidP="004A6FE8">
      <w:pPr>
        <w:pStyle w:val="ListParagraph"/>
        <w:numPr>
          <w:ilvl w:val="0"/>
          <w:numId w:val="2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проектные, научно-исследовательские и изыскательские организации, не требующие создания санитарно-защитной зоны;</w:t>
      </w:r>
    </w:p>
    <w:p w:rsidR="00187767" w:rsidRDefault="00187767" w:rsidP="004A6FE8">
      <w:pPr>
        <w:pStyle w:val="ListParagraph"/>
        <w:numPr>
          <w:ilvl w:val="0"/>
          <w:numId w:val="2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гостиницы;</w:t>
      </w:r>
    </w:p>
    <w:p w:rsidR="00187767" w:rsidRDefault="00187767" w:rsidP="004A6FE8">
      <w:pPr>
        <w:pStyle w:val="ListParagraph"/>
        <w:numPr>
          <w:ilvl w:val="0"/>
          <w:numId w:val="2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информационные туристические центры, центры обслуживания туристов;</w:t>
      </w:r>
    </w:p>
    <w:p w:rsidR="00187767" w:rsidRDefault="00187767" w:rsidP="004A6FE8">
      <w:pPr>
        <w:pStyle w:val="ListParagraph"/>
        <w:numPr>
          <w:ilvl w:val="0"/>
          <w:numId w:val="2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физкультурно-оздоровительные сооружения;</w:t>
      </w:r>
    </w:p>
    <w:p w:rsidR="00187767" w:rsidRDefault="00187767" w:rsidP="004A6FE8">
      <w:pPr>
        <w:pStyle w:val="ListParagraph"/>
        <w:numPr>
          <w:ilvl w:val="0"/>
          <w:numId w:val="2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плавательные бассейны;</w:t>
      </w:r>
    </w:p>
    <w:p w:rsidR="00187767" w:rsidRDefault="00187767" w:rsidP="004A6FE8">
      <w:pPr>
        <w:pStyle w:val="ListParagraph"/>
        <w:numPr>
          <w:ilvl w:val="0"/>
          <w:numId w:val="2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спортивные залы местного значения;</w:t>
      </w:r>
    </w:p>
    <w:p w:rsidR="00187767" w:rsidRDefault="00187767" w:rsidP="004A6FE8">
      <w:pPr>
        <w:pStyle w:val="ListParagraph"/>
        <w:numPr>
          <w:ilvl w:val="0"/>
          <w:numId w:val="2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учреждения культуры и искусства;</w:t>
      </w:r>
    </w:p>
    <w:p w:rsidR="00187767" w:rsidRDefault="00187767" w:rsidP="004A6FE8">
      <w:pPr>
        <w:pStyle w:val="ListParagraph"/>
        <w:numPr>
          <w:ilvl w:val="0"/>
          <w:numId w:val="2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учреждения социальной защиты;</w:t>
      </w:r>
    </w:p>
    <w:p w:rsidR="00187767" w:rsidRDefault="00187767" w:rsidP="004A6FE8">
      <w:pPr>
        <w:pStyle w:val="ListParagraph"/>
        <w:numPr>
          <w:ilvl w:val="0"/>
          <w:numId w:val="2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музеи, выставочные залы, картинные и художественные галереи;</w:t>
      </w:r>
    </w:p>
    <w:p w:rsidR="00187767" w:rsidRDefault="00187767" w:rsidP="004A6FE8">
      <w:pPr>
        <w:pStyle w:val="ListParagraph"/>
        <w:numPr>
          <w:ilvl w:val="0"/>
          <w:numId w:val="2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кинотеатры, видеосалоны;</w:t>
      </w:r>
    </w:p>
    <w:p w:rsidR="00187767" w:rsidRDefault="00187767" w:rsidP="004A6FE8">
      <w:pPr>
        <w:pStyle w:val="ListParagraph"/>
        <w:numPr>
          <w:ilvl w:val="0"/>
          <w:numId w:val="2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библиотеки, архивы, информационные центры, справочные бюро;</w:t>
      </w:r>
    </w:p>
    <w:p w:rsidR="00187767" w:rsidRDefault="00187767" w:rsidP="004A6FE8">
      <w:pPr>
        <w:numPr>
          <w:ilvl w:val="0"/>
          <w:numId w:val="2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p w:rsidR="00187767" w:rsidRDefault="00187767" w:rsidP="004A6FE8">
      <w:pPr>
        <w:numPr>
          <w:ilvl w:val="0"/>
          <w:numId w:val="2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дворец бракосочетаний;</w:t>
      </w:r>
    </w:p>
    <w:p w:rsidR="00187767" w:rsidRDefault="00187767" w:rsidP="004A6FE8">
      <w:pPr>
        <w:numPr>
          <w:ilvl w:val="0"/>
          <w:numId w:val="2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залы аттракционов и игровых автоматов;</w:t>
      </w:r>
    </w:p>
    <w:p w:rsidR="00187767" w:rsidRDefault="00187767" w:rsidP="004A6FE8">
      <w:pPr>
        <w:numPr>
          <w:ilvl w:val="0"/>
          <w:numId w:val="2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танцзалы, дискотеки;</w:t>
      </w:r>
    </w:p>
    <w:p w:rsidR="00187767" w:rsidRDefault="00187767" w:rsidP="004A6FE8">
      <w:pPr>
        <w:numPr>
          <w:ilvl w:val="0"/>
          <w:numId w:val="2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компьютерные центры, интернет-кафе;</w:t>
      </w:r>
    </w:p>
    <w:p w:rsidR="00187767" w:rsidRDefault="00187767" w:rsidP="004A6FE8">
      <w:pPr>
        <w:pStyle w:val="ListParagraph"/>
        <w:numPr>
          <w:ilvl w:val="0"/>
          <w:numId w:val="2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временные торговые объекты;</w:t>
      </w:r>
    </w:p>
    <w:p w:rsidR="00187767" w:rsidRDefault="00187767" w:rsidP="004A6FE8">
      <w:pPr>
        <w:pStyle w:val="ListParagraph"/>
        <w:numPr>
          <w:ilvl w:val="0"/>
          <w:numId w:val="2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магазины, торговые комплексы, торговые дома, дома быта;</w:t>
      </w:r>
    </w:p>
    <w:p w:rsidR="00187767" w:rsidRDefault="00187767" w:rsidP="004A6FE8">
      <w:pPr>
        <w:pStyle w:val="ListParagraph"/>
        <w:numPr>
          <w:ilvl w:val="0"/>
          <w:numId w:val="2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крупные торговые комплексы;</w:t>
      </w:r>
    </w:p>
    <w:p w:rsidR="00187767" w:rsidRDefault="00187767" w:rsidP="004A6FE8">
      <w:pPr>
        <w:pStyle w:val="ListParagraph"/>
        <w:numPr>
          <w:ilvl w:val="0"/>
          <w:numId w:val="2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рынки, ярмарки, выставки товаров;</w:t>
      </w:r>
    </w:p>
    <w:p w:rsidR="00187767" w:rsidRDefault="00187767" w:rsidP="004A6FE8">
      <w:pPr>
        <w:pStyle w:val="ListParagraph"/>
        <w:numPr>
          <w:ilvl w:val="0"/>
          <w:numId w:val="2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рекламные агентства;</w:t>
      </w:r>
    </w:p>
    <w:p w:rsidR="00187767" w:rsidRDefault="00187767" w:rsidP="004A6FE8">
      <w:pPr>
        <w:numPr>
          <w:ilvl w:val="0"/>
          <w:numId w:val="2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фирмы по предоставлению услуг сотовой и пейджинговой связи;</w:t>
      </w:r>
    </w:p>
    <w:p w:rsidR="00187767" w:rsidRDefault="00187767" w:rsidP="004A6FE8">
      <w:pPr>
        <w:numPr>
          <w:ilvl w:val="0"/>
          <w:numId w:val="2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транспортные агентства по сервисному обслуживанию населения: кассы по продаже билетов, менеджерские услуги и т.д.,</w:t>
      </w:r>
    </w:p>
    <w:p w:rsidR="00187767" w:rsidRDefault="00187767" w:rsidP="004A6FE8">
      <w:pPr>
        <w:numPr>
          <w:ilvl w:val="0"/>
          <w:numId w:val="22"/>
        </w:numPr>
        <w:tabs>
          <w:tab w:val="num" w:pos="426"/>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предприятия общественного питания (столовые, кафе, закусочные, бары, рестораны);</w:t>
      </w:r>
    </w:p>
    <w:p w:rsidR="00187767" w:rsidRDefault="00187767" w:rsidP="004A6FE8">
      <w:pPr>
        <w:pStyle w:val="ListParagraph"/>
        <w:numPr>
          <w:ilvl w:val="0"/>
          <w:numId w:val="2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объекты бытового обслуживания;</w:t>
      </w:r>
    </w:p>
    <w:p w:rsidR="00187767" w:rsidRDefault="00187767" w:rsidP="004A6FE8">
      <w:pPr>
        <w:numPr>
          <w:ilvl w:val="0"/>
          <w:numId w:val="2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центры по предоставлению полиграфических услуг (ксерокопии, ламинирование, брошюровка и пр.) </w:t>
      </w:r>
    </w:p>
    <w:p w:rsidR="00187767" w:rsidRDefault="00187767" w:rsidP="004A6FE8">
      <w:pPr>
        <w:numPr>
          <w:ilvl w:val="0"/>
          <w:numId w:val="2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фотосалоны;</w:t>
      </w:r>
    </w:p>
    <w:p w:rsidR="00187767" w:rsidRDefault="00187767" w:rsidP="004A6FE8">
      <w:pPr>
        <w:numPr>
          <w:ilvl w:val="0"/>
          <w:numId w:val="2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приёмные пункты прачечных и химчисток, прачечные самообслуживания;</w:t>
      </w:r>
    </w:p>
    <w:p w:rsidR="00187767" w:rsidRDefault="00187767" w:rsidP="004A6FE8">
      <w:pPr>
        <w:numPr>
          <w:ilvl w:val="0"/>
          <w:numId w:val="2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p w:rsidR="00187767" w:rsidRDefault="00187767" w:rsidP="004A6FE8">
      <w:pPr>
        <w:numPr>
          <w:ilvl w:val="0"/>
          <w:numId w:val="24"/>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центральные предприятия связи, отделения связи, почтовые отделения, междугородние переговорные пункты;</w:t>
      </w:r>
    </w:p>
    <w:p w:rsidR="00187767" w:rsidRDefault="00187767" w:rsidP="004A6FE8">
      <w:pPr>
        <w:pStyle w:val="ListParagraph"/>
        <w:numPr>
          <w:ilvl w:val="0"/>
          <w:numId w:val="2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амбулаторно-поликлинические учреждения;</w:t>
      </w:r>
    </w:p>
    <w:p w:rsidR="00187767" w:rsidRDefault="00187767" w:rsidP="004A6FE8">
      <w:pPr>
        <w:pStyle w:val="ListParagraph"/>
        <w:numPr>
          <w:ilvl w:val="0"/>
          <w:numId w:val="2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аптеки;</w:t>
      </w:r>
    </w:p>
    <w:p w:rsidR="00187767" w:rsidRDefault="00187767" w:rsidP="004A6FE8">
      <w:pPr>
        <w:pStyle w:val="ListParagraph"/>
        <w:numPr>
          <w:ilvl w:val="1"/>
          <w:numId w:val="26"/>
        </w:numPr>
        <w:spacing w:line="240" w:lineRule="auto"/>
        <w:ind w:left="0" w:firstLine="851"/>
        <w:rPr>
          <w:rFonts w:ascii="Times New Roman" w:hAnsi="Times New Roman" w:cs="Times New Roman"/>
          <w:sz w:val="24"/>
          <w:szCs w:val="24"/>
        </w:rPr>
      </w:pPr>
      <w:r>
        <w:rPr>
          <w:rFonts w:ascii="Times New Roman" w:hAnsi="Times New Roman" w:cs="Times New Roman"/>
          <w:sz w:val="24"/>
          <w:szCs w:val="24"/>
        </w:rPr>
        <w:t>пункты оказания первой медицинской помощи;</w:t>
      </w:r>
    </w:p>
    <w:p w:rsidR="00187767" w:rsidRDefault="00187767" w:rsidP="004A6FE8">
      <w:pPr>
        <w:pStyle w:val="ListParagraph"/>
        <w:numPr>
          <w:ilvl w:val="1"/>
          <w:numId w:val="26"/>
        </w:numPr>
        <w:spacing w:line="240" w:lineRule="auto"/>
        <w:ind w:left="0" w:firstLine="851"/>
        <w:rPr>
          <w:rFonts w:ascii="Times New Roman" w:hAnsi="Times New Roman" w:cs="Times New Roman"/>
          <w:sz w:val="24"/>
          <w:szCs w:val="24"/>
        </w:rPr>
      </w:pPr>
      <w:r>
        <w:rPr>
          <w:rFonts w:ascii="Times New Roman" w:hAnsi="Times New Roman" w:cs="Times New Roman"/>
          <w:sz w:val="24"/>
          <w:szCs w:val="24"/>
        </w:rPr>
        <w:t>детские сады, иные объекты  дошкольного воспитания;</w:t>
      </w:r>
    </w:p>
    <w:p w:rsidR="00187767" w:rsidRDefault="00187767" w:rsidP="004A6FE8">
      <w:pPr>
        <w:pStyle w:val="ListParagraph"/>
        <w:numPr>
          <w:ilvl w:val="0"/>
          <w:numId w:val="2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школы общеобразовательные, начальные и средние;</w:t>
      </w:r>
    </w:p>
    <w:p w:rsidR="00187767" w:rsidRDefault="00187767" w:rsidP="004A6FE8">
      <w:pPr>
        <w:pStyle w:val="ListParagraph"/>
        <w:numPr>
          <w:ilvl w:val="0"/>
          <w:numId w:val="2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многопрофильные учреждения дополнительного образования;</w:t>
      </w:r>
    </w:p>
    <w:p w:rsidR="00187767" w:rsidRDefault="00187767" w:rsidP="004A6FE8">
      <w:pPr>
        <w:pStyle w:val="ListParagraph"/>
        <w:numPr>
          <w:ilvl w:val="0"/>
          <w:numId w:val="2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учреждения среднего специального и профессионального образования без учебно-лабораторных и учебно-производственных корпусов и мастерских; </w:t>
      </w:r>
    </w:p>
    <w:p w:rsidR="00187767" w:rsidRDefault="00187767" w:rsidP="004A6FE8">
      <w:pPr>
        <w:pStyle w:val="ListParagraph"/>
        <w:numPr>
          <w:ilvl w:val="0"/>
          <w:numId w:val="2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отдельно-стоящие УВД, РОВД, отделы ГИБДД, военные комиссариаты (районные и городские);</w:t>
      </w:r>
    </w:p>
    <w:p w:rsidR="00187767" w:rsidRDefault="00187767" w:rsidP="004A6FE8">
      <w:pPr>
        <w:pStyle w:val="ListParagraph"/>
        <w:numPr>
          <w:ilvl w:val="0"/>
          <w:numId w:val="20"/>
        </w:numPr>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отделения, участковые пункты полиции;</w:t>
      </w:r>
    </w:p>
    <w:p w:rsidR="00187767" w:rsidRDefault="00187767" w:rsidP="004A6FE8">
      <w:pPr>
        <w:pStyle w:val="ListParagraph"/>
        <w:numPr>
          <w:ilvl w:val="0"/>
          <w:numId w:val="20"/>
        </w:numPr>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общественные туалеты.</w:t>
      </w:r>
    </w:p>
    <w:p w:rsidR="00187767" w:rsidRDefault="00187767" w:rsidP="004A6FE8">
      <w:pPr>
        <w:spacing w:after="0" w:line="240" w:lineRule="auto"/>
        <w:ind w:firstLine="851"/>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Вспомогательные виды разрешенного использования:</w:t>
      </w:r>
    </w:p>
    <w:p w:rsidR="00187767" w:rsidRDefault="00187767" w:rsidP="004A6FE8">
      <w:pPr>
        <w:numPr>
          <w:ilvl w:val="0"/>
          <w:numId w:val="2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подземные и встроенные в здания гаражи и автостоянки;</w:t>
      </w:r>
    </w:p>
    <w:p w:rsidR="00187767" w:rsidRDefault="00187767" w:rsidP="004A6FE8">
      <w:pPr>
        <w:numPr>
          <w:ilvl w:val="0"/>
          <w:numId w:val="2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парковки перед объектами деловых, культурных, обслуживающих и коммерческих видов использования;</w:t>
      </w:r>
    </w:p>
    <w:p w:rsidR="00187767" w:rsidRDefault="00187767" w:rsidP="004A6FE8">
      <w:pPr>
        <w:pStyle w:val="ConsNormal"/>
        <w:widowControl/>
        <w:numPr>
          <w:ilvl w:val="0"/>
          <w:numId w:val="20"/>
        </w:numPr>
        <w:tabs>
          <w:tab w:val="left" w:pos="627"/>
          <w:tab w:val="left" w:pos="855"/>
          <w:tab w:val="left" w:pos="912"/>
          <w:tab w:val="left" w:pos="1026"/>
        </w:tabs>
        <w:spacing w:line="360" w:lineRule="auto"/>
        <w:ind w:left="0" w:right="0" w:firstLine="851"/>
        <w:jc w:val="both"/>
        <w:rPr>
          <w:rFonts w:ascii="Times New Roman" w:hAnsi="Times New Roman" w:cs="Times New Roman"/>
          <w:sz w:val="24"/>
          <w:szCs w:val="24"/>
        </w:rPr>
      </w:pPr>
      <w:r>
        <w:rPr>
          <w:rFonts w:ascii="Times New Roman" w:hAnsi="Times New Roman" w:cs="Times New Roman"/>
          <w:sz w:val="24"/>
          <w:szCs w:val="24"/>
        </w:rPr>
        <w:t xml:space="preserve">  элементы благоустройства.</w:t>
      </w:r>
    </w:p>
    <w:p w:rsidR="00187767" w:rsidRDefault="00187767" w:rsidP="004A6FE8">
      <w:pPr>
        <w:spacing w:after="0" w:line="240" w:lineRule="auto"/>
        <w:ind w:firstLine="851"/>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Условно разрешенные виды использования:</w:t>
      </w:r>
    </w:p>
    <w:p w:rsidR="00187767" w:rsidRDefault="00187767" w:rsidP="004A6FE8">
      <w:pPr>
        <w:pStyle w:val="ListParagraph"/>
        <w:numPr>
          <w:ilvl w:val="1"/>
          <w:numId w:val="26"/>
        </w:numPr>
        <w:spacing w:after="0" w:line="240" w:lineRule="auto"/>
        <w:ind w:left="0" w:firstLine="851"/>
        <w:rPr>
          <w:rFonts w:ascii="Times New Roman" w:hAnsi="Times New Roman" w:cs="Times New Roman"/>
          <w:sz w:val="24"/>
          <w:szCs w:val="24"/>
        </w:rPr>
      </w:pPr>
      <w:r>
        <w:rPr>
          <w:rFonts w:ascii="Times New Roman" w:hAnsi="Times New Roman" w:cs="Times New Roman"/>
          <w:sz w:val="24"/>
          <w:szCs w:val="24"/>
        </w:rPr>
        <w:t>жилые дома секционного и блокированного типа  в 2-3 этажа с придомовыми участками;</w:t>
      </w:r>
    </w:p>
    <w:p w:rsidR="00187767" w:rsidRDefault="00187767" w:rsidP="004A6FE8">
      <w:pPr>
        <w:pStyle w:val="ConsNormal"/>
        <w:widowControl/>
        <w:numPr>
          <w:ilvl w:val="0"/>
          <w:numId w:val="6"/>
        </w:numPr>
        <w:tabs>
          <w:tab w:val="left" w:pos="855"/>
          <w:tab w:val="left" w:pos="912"/>
        </w:tabs>
        <w:ind w:left="0" w:right="0" w:firstLine="851"/>
        <w:jc w:val="both"/>
        <w:rPr>
          <w:rFonts w:ascii="Times New Roman" w:hAnsi="Times New Roman" w:cs="Times New Roman"/>
          <w:sz w:val="24"/>
          <w:szCs w:val="24"/>
        </w:rPr>
      </w:pPr>
      <w:r>
        <w:rPr>
          <w:rFonts w:ascii="Times New Roman" w:hAnsi="Times New Roman" w:cs="Times New Roman"/>
          <w:sz w:val="24"/>
          <w:szCs w:val="24"/>
        </w:rPr>
        <w:t>объекты индивидуального жилищного строительства;</w:t>
      </w:r>
    </w:p>
    <w:p w:rsidR="00187767" w:rsidRDefault="00187767" w:rsidP="004A6FE8">
      <w:pPr>
        <w:pStyle w:val="ListParagraph"/>
        <w:numPr>
          <w:ilvl w:val="0"/>
          <w:numId w:val="2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конфессиональные объекты;</w:t>
      </w:r>
    </w:p>
    <w:p w:rsidR="00187767" w:rsidRDefault="00187767" w:rsidP="004A6FE8">
      <w:pPr>
        <w:pStyle w:val="ListParagraph"/>
        <w:numPr>
          <w:ilvl w:val="0"/>
          <w:numId w:val="2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бани, банно-оздоровительные комплексы;</w:t>
      </w:r>
    </w:p>
    <w:p w:rsidR="00187767" w:rsidRDefault="00187767" w:rsidP="004A6FE8">
      <w:pPr>
        <w:pStyle w:val="ListParagraph"/>
        <w:numPr>
          <w:ilvl w:val="0"/>
          <w:numId w:val="2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учреждения жилищно-коммунального хозяйства;</w:t>
      </w:r>
    </w:p>
    <w:p w:rsidR="00187767" w:rsidRDefault="00187767" w:rsidP="004A6FE8">
      <w:pPr>
        <w:pStyle w:val="ListParagraph"/>
        <w:numPr>
          <w:ilvl w:val="0"/>
          <w:numId w:val="2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пожарные части;</w:t>
      </w:r>
    </w:p>
    <w:p w:rsidR="00187767" w:rsidRDefault="00187767" w:rsidP="004A6FE8">
      <w:pPr>
        <w:pStyle w:val="ListParagraph"/>
        <w:numPr>
          <w:ilvl w:val="0"/>
          <w:numId w:val="2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ветлечебницы без содержания животных;</w:t>
      </w:r>
    </w:p>
    <w:p w:rsidR="00187767" w:rsidRDefault="00187767" w:rsidP="004A6FE8">
      <w:pPr>
        <w:pStyle w:val="ListParagraph"/>
        <w:numPr>
          <w:ilvl w:val="0"/>
          <w:numId w:val="2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гаражи индивидуальных легковых автомобилей;</w:t>
      </w:r>
    </w:p>
    <w:p w:rsidR="00187767" w:rsidRDefault="00187767" w:rsidP="004A6FE8">
      <w:pPr>
        <w:pStyle w:val="ListParagraph"/>
        <w:numPr>
          <w:ilvl w:val="0"/>
          <w:numId w:val="2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автостоянки для постоянного хранения индивидуальных легковых автомобилей;</w:t>
      </w:r>
    </w:p>
    <w:p w:rsidR="00187767" w:rsidRDefault="00187767" w:rsidP="004A6FE8">
      <w:pPr>
        <w:pStyle w:val="ListParagraph"/>
        <w:numPr>
          <w:ilvl w:val="0"/>
          <w:numId w:val="2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предприятия автосервиса.</w:t>
      </w:r>
    </w:p>
    <w:p w:rsidR="00187767" w:rsidRDefault="00187767" w:rsidP="004A6FE8">
      <w:pPr>
        <w:pStyle w:val="ListParagraph"/>
        <w:spacing w:after="0" w:line="240" w:lineRule="auto"/>
        <w:ind w:left="0" w:firstLine="851"/>
        <w:jc w:val="both"/>
        <w:rPr>
          <w:rFonts w:ascii="Times New Roman" w:hAnsi="Times New Roman" w:cs="Times New Roman"/>
          <w:sz w:val="24"/>
          <w:szCs w:val="24"/>
        </w:rPr>
      </w:pPr>
    </w:p>
    <w:p w:rsidR="00187767" w:rsidRDefault="00187767" w:rsidP="004A6FE8">
      <w:pPr>
        <w:spacing w:after="0"/>
        <w:ind w:firstLine="851"/>
        <w:jc w:val="both"/>
        <w:rPr>
          <w:rFonts w:ascii="Times New Roman" w:hAnsi="Times New Roman" w:cs="Times New Roman"/>
          <w:i/>
          <w:iCs/>
          <w:sz w:val="24"/>
          <w:szCs w:val="24"/>
        </w:rPr>
      </w:pPr>
      <w:r>
        <w:rPr>
          <w:rFonts w:ascii="Times New Roman" w:hAnsi="Times New Roman" w:cs="Times New Roman"/>
          <w:i/>
          <w:iCs/>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О включают в себя:</w:t>
      </w:r>
    </w:p>
    <w:p w:rsidR="00187767" w:rsidRDefault="00187767" w:rsidP="004A6FE8">
      <w:pPr>
        <w:spacing w:after="0"/>
        <w:ind w:firstLine="851"/>
        <w:jc w:val="both"/>
        <w:rPr>
          <w:rFonts w:ascii="Times New Roman" w:hAnsi="Times New Roman" w:cs="Times New Roman"/>
          <w:i/>
          <w:iCs/>
          <w:sz w:val="24"/>
          <w:szCs w:val="24"/>
        </w:rPr>
      </w:pPr>
      <w:r>
        <w:rPr>
          <w:rFonts w:ascii="Times New Roman" w:hAnsi="Times New Roman" w:cs="Times New Roman"/>
          <w:i/>
          <w:iCs/>
          <w:sz w:val="24"/>
          <w:szCs w:val="24"/>
        </w:rPr>
        <w:t>1) предельные (минимальные и (или) максимальные) размеры земельных участков, в том числе их площадь: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4"/>
        <w:gridCol w:w="2520"/>
        <w:gridCol w:w="3195"/>
      </w:tblGrid>
      <w:tr w:rsidR="00187767" w:rsidTr="004A6FE8">
        <w:trPr>
          <w:trHeight w:val="534"/>
        </w:trPr>
        <w:tc>
          <w:tcPr>
            <w:tcW w:w="3684" w:type="dxa"/>
            <w:vAlign w:val="center"/>
          </w:tcPr>
          <w:p w:rsidR="00187767" w:rsidRDefault="00187767">
            <w:pPr>
              <w:spacing w:after="0" w:line="240" w:lineRule="auto"/>
              <w:jc w:val="center"/>
              <w:rPr>
                <w:rFonts w:ascii="Times New Roman" w:hAnsi="Times New Roman"/>
                <w:b/>
                <w:bCs/>
                <w:i/>
                <w:iCs/>
                <w:sz w:val="24"/>
                <w:szCs w:val="24"/>
              </w:rPr>
            </w:pPr>
            <w:r>
              <w:rPr>
                <w:rFonts w:ascii="Times New Roman" w:hAnsi="Times New Roman" w:cs="Times New Roman"/>
                <w:b/>
                <w:bCs/>
                <w:i/>
                <w:iCs/>
                <w:sz w:val="24"/>
                <w:szCs w:val="24"/>
              </w:rPr>
              <w:t>Наименование объекта</w:t>
            </w:r>
          </w:p>
        </w:tc>
        <w:tc>
          <w:tcPr>
            <w:tcW w:w="2520" w:type="dxa"/>
            <w:vAlign w:val="center"/>
          </w:tcPr>
          <w:p w:rsidR="00187767" w:rsidRDefault="00187767">
            <w:pPr>
              <w:spacing w:after="0" w:line="240" w:lineRule="auto"/>
              <w:jc w:val="center"/>
              <w:rPr>
                <w:rFonts w:ascii="Times New Roman" w:hAnsi="Times New Roman"/>
                <w:b/>
                <w:bCs/>
                <w:i/>
                <w:iCs/>
                <w:sz w:val="24"/>
                <w:szCs w:val="24"/>
              </w:rPr>
            </w:pPr>
            <w:r>
              <w:rPr>
                <w:rFonts w:ascii="Times New Roman" w:hAnsi="Times New Roman" w:cs="Times New Roman"/>
                <w:b/>
                <w:bCs/>
                <w:i/>
                <w:iCs/>
                <w:sz w:val="24"/>
                <w:szCs w:val="24"/>
              </w:rPr>
              <w:t>Число мест</w:t>
            </w:r>
          </w:p>
        </w:tc>
        <w:tc>
          <w:tcPr>
            <w:tcW w:w="3195" w:type="dxa"/>
            <w:vAlign w:val="center"/>
          </w:tcPr>
          <w:p w:rsidR="00187767" w:rsidRDefault="00187767">
            <w:pPr>
              <w:spacing w:after="0" w:line="240" w:lineRule="auto"/>
              <w:jc w:val="center"/>
              <w:rPr>
                <w:rFonts w:ascii="Times New Roman" w:hAnsi="Times New Roman"/>
                <w:b/>
                <w:bCs/>
                <w:i/>
                <w:iCs/>
                <w:sz w:val="24"/>
                <w:szCs w:val="24"/>
              </w:rPr>
            </w:pPr>
            <w:r>
              <w:rPr>
                <w:rFonts w:ascii="Times New Roman" w:hAnsi="Times New Roman" w:cs="Times New Roman"/>
                <w:b/>
                <w:bCs/>
                <w:i/>
                <w:iCs/>
                <w:sz w:val="24"/>
                <w:szCs w:val="24"/>
              </w:rPr>
              <w:t>Размеры земельных участков</w:t>
            </w:r>
          </w:p>
        </w:tc>
      </w:tr>
      <w:tr w:rsidR="00187767" w:rsidTr="004A6FE8">
        <w:trPr>
          <w:trHeight w:val="1379"/>
        </w:trPr>
        <w:tc>
          <w:tcPr>
            <w:tcW w:w="3684" w:type="dxa"/>
          </w:tcPr>
          <w:p w:rsidR="00187767" w:rsidRDefault="00187767">
            <w:pPr>
              <w:pStyle w:val="ListParagraph"/>
              <w:numPr>
                <w:ilvl w:val="0"/>
                <w:numId w:val="20"/>
              </w:numPr>
              <w:spacing w:after="0" w:line="240" w:lineRule="auto"/>
              <w:ind w:left="0" w:firstLine="0"/>
              <w:jc w:val="both"/>
              <w:rPr>
                <w:rFonts w:ascii="Times New Roman" w:hAnsi="Times New Roman" w:cs="Times New Roman"/>
                <w:i/>
                <w:iCs/>
                <w:sz w:val="24"/>
                <w:szCs w:val="24"/>
              </w:rPr>
            </w:pPr>
            <w:r>
              <w:rPr>
                <w:rFonts w:ascii="Times New Roman" w:hAnsi="Times New Roman" w:cs="Times New Roman"/>
                <w:i/>
                <w:iCs/>
                <w:sz w:val="24"/>
                <w:szCs w:val="24"/>
              </w:rPr>
              <w:t>административно-хозяйственные, деловые, общественные учреждения и организации поселкового и районного значения;</w:t>
            </w:r>
          </w:p>
        </w:tc>
        <w:tc>
          <w:tcPr>
            <w:tcW w:w="2520" w:type="dxa"/>
            <w:vMerge w:val="restart"/>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По заданию на проектирование</w:t>
            </w:r>
          </w:p>
        </w:tc>
        <w:tc>
          <w:tcPr>
            <w:tcW w:w="3195" w:type="dxa"/>
            <w:vMerge w:val="restart"/>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В зависимости от этажности здания, м2 на 1 сотрудника:</w:t>
            </w:r>
          </w:p>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60-40 при этажности 2-3</w:t>
            </w:r>
          </w:p>
        </w:tc>
      </w:tr>
      <w:tr w:rsidR="00187767" w:rsidTr="004A6FE8">
        <w:trPr>
          <w:trHeight w:val="830"/>
        </w:trPr>
        <w:tc>
          <w:tcPr>
            <w:tcW w:w="3684" w:type="dxa"/>
          </w:tcPr>
          <w:p w:rsidR="00187767" w:rsidRDefault="00187767">
            <w:pPr>
              <w:pStyle w:val="ListParagraph"/>
              <w:numPr>
                <w:ilvl w:val="0"/>
                <w:numId w:val="20"/>
              </w:numPr>
              <w:spacing w:after="0" w:line="240" w:lineRule="auto"/>
              <w:ind w:left="0" w:firstLine="0"/>
              <w:jc w:val="both"/>
              <w:rPr>
                <w:rFonts w:ascii="Times New Roman" w:hAnsi="Times New Roman" w:cs="Times New Roman"/>
                <w:i/>
                <w:iCs/>
                <w:sz w:val="24"/>
                <w:szCs w:val="24"/>
              </w:rPr>
            </w:pPr>
            <w:r>
              <w:rPr>
                <w:rFonts w:ascii="Times New Roman" w:hAnsi="Times New Roman" w:cs="Times New Roman"/>
                <w:i/>
                <w:iCs/>
                <w:sz w:val="24"/>
                <w:szCs w:val="24"/>
              </w:rPr>
              <w:t>многофункциональные деловые и обслуживающие здания;</w:t>
            </w:r>
          </w:p>
        </w:tc>
        <w:tc>
          <w:tcPr>
            <w:tcW w:w="0" w:type="auto"/>
            <w:vMerge/>
            <w:vAlign w:val="center"/>
          </w:tcPr>
          <w:p w:rsidR="00187767" w:rsidRDefault="00187767">
            <w:pPr>
              <w:spacing w:after="0" w:line="240" w:lineRule="auto"/>
              <w:rPr>
                <w:rFonts w:ascii="Times New Roman" w:hAnsi="Times New Roman"/>
                <w:i/>
                <w:iCs/>
                <w:sz w:val="24"/>
                <w:szCs w:val="24"/>
              </w:rPr>
            </w:pPr>
          </w:p>
        </w:tc>
        <w:tc>
          <w:tcPr>
            <w:tcW w:w="0" w:type="auto"/>
            <w:vMerge/>
            <w:vAlign w:val="center"/>
          </w:tcPr>
          <w:p w:rsidR="00187767" w:rsidRDefault="00187767">
            <w:pPr>
              <w:spacing w:after="0" w:line="240" w:lineRule="auto"/>
              <w:rPr>
                <w:rFonts w:ascii="Times New Roman" w:hAnsi="Times New Roman"/>
                <w:i/>
                <w:iCs/>
                <w:sz w:val="24"/>
                <w:szCs w:val="24"/>
              </w:rPr>
            </w:pPr>
          </w:p>
        </w:tc>
      </w:tr>
      <w:tr w:rsidR="00187767" w:rsidTr="004A6FE8">
        <w:trPr>
          <w:trHeight w:val="281"/>
        </w:trPr>
        <w:tc>
          <w:tcPr>
            <w:tcW w:w="3684" w:type="dxa"/>
          </w:tcPr>
          <w:p w:rsidR="00187767" w:rsidRDefault="00187767">
            <w:pPr>
              <w:pStyle w:val="ListParagraph"/>
              <w:numPr>
                <w:ilvl w:val="0"/>
                <w:numId w:val="20"/>
              </w:numPr>
              <w:spacing w:after="0" w:line="240" w:lineRule="auto"/>
              <w:ind w:left="0" w:firstLine="0"/>
              <w:jc w:val="both"/>
              <w:rPr>
                <w:rFonts w:ascii="Times New Roman" w:hAnsi="Times New Roman" w:cs="Times New Roman"/>
                <w:i/>
                <w:iCs/>
                <w:sz w:val="24"/>
                <w:szCs w:val="24"/>
              </w:rPr>
            </w:pPr>
            <w:r>
              <w:rPr>
                <w:rFonts w:ascii="Times New Roman" w:hAnsi="Times New Roman" w:cs="Times New Roman"/>
                <w:i/>
                <w:iCs/>
                <w:sz w:val="24"/>
                <w:szCs w:val="24"/>
              </w:rPr>
              <w:t>офисы;</w:t>
            </w:r>
          </w:p>
        </w:tc>
        <w:tc>
          <w:tcPr>
            <w:tcW w:w="0" w:type="auto"/>
            <w:vMerge/>
            <w:vAlign w:val="center"/>
          </w:tcPr>
          <w:p w:rsidR="00187767" w:rsidRDefault="00187767">
            <w:pPr>
              <w:spacing w:after="0" w:line="240" w:lineRule="auto"/>
              <w:rPr>
                <w:rFonts w:ascii="Times New Roman" w:hAnsi="Times New Roman"/>
                <w:i/>
                <w:iCs/>
                <w:sz w:val="24"/>
                <w:szCs w:val="24"/>
              </w:rPr>
            </w:pPr>
          </w:p>
        </w:tc>
        <w:tc>
          <w:tcPr>
            <w:tcW w:w="0" w:type="auto"/>
            <w:vMerge/>
            <w:vAlign w:val="center"/>
          </w:tcPr>
          <w:p w:rsidR="00187767" w:rsidRDefault="00187767">
            <w:pPr>
              <w:spacing w:after="0" w:line="240" w:lineRule="auto"/>
              <w:rPr>
                <w:rFonts w:ascii="Times New Roman" w:hAnsi="Times New Roman"/>
                <w:i/>
                <w:iCs/>
                <w:sz w:val="24"/>
                <w:szCs w:val="24"/>
              </w:rPr>
            </w:pPr>
          </w:p>
        </w:tc>
      </w:tr>
      <w:tr w:rsidR="00187767" w:rsidTr="004A6FE8">
        <w:trPr>
          <w:trHeight w:val="296"/>
        </w:trPr>
        <w:tc>
          <w:tcPr>
            <w:tcW w:w="3684" w:type="dxa"/>
          </w:tcPr>
          <w:p w:rsidR="00187767" w:rsidRDefault="00187767">
            <w:pPr>
              <w:pStyle w:val="ListParagraph"/>
              <w:numPr>
                <w:ilvl w:val="0"/>
                <w:numId w:val="20"/>
              </w:numPr>
              <w:spacing w:after="0" w:line="240" w:lineRule="auto"/>
              <w:ind w:left="0" w:firstLine="0"/>
              <w:jc w:val="both"/>
              <w:rPr>
                <w:rFonts w:ascii="Times New Roman" w:hAnsi="Times New Roman" w:cs="Times New Roman"/>
                <w:i/>
                <w:iCs/>
                <w:sz w:val="24"/>
                <w:szCs w:val="24"/>
              </w:rPr>
            </w:pPr>
            <w:r>
              <w:rPr>
                <w:rFonts w:ascii="Times New Roman" w:hAnsi="Times New Roman" w:cs="Times New Roman"/>
                <w:i/>
                <w:iCs/>
                <w:sz w:val="24"/>
                <w:szCs w:val="24"/>
              </w:rPr>
              <w:t>представительства;</w:t>
            </w:r>
          </w:p>
        </w:tc>
        <w:tc>
          <w:tcPr>
            <w:tcW w:w="0" w:type="auto"/>
            <w:vMerge/>
            <w:vAlign w:val="center"/>
          </w:tcPr>
          <w:p w:rsidR="00187767" w:rsidRDefault="00187767">
            <w:pPr>
              <w:spacing w:after="0" w:line="240" w:lineRule="auto"/>
              <w:rPr>
                <w:rFonts w:ascii="Times New Roman" w:hAnsi="Times New Roman"/>
                <w:i/>
                <w:iCs/>
                <w:sz w:val="24"/>
                <w:szCs w:val="24"/>
              </w:rPr>
            </w:pPr>
          </w:p>
        </w:tc>
        <w:tc>
          <w:tcPr>
            <w:tcW w:w="0" w:type="auto"/>
            <w:vMerge/>
            <w:vAlign w:val="center"/>
          </w:tcPr>
          <w:p w:rsidR="00187767" w:rsidRDefault="00187767">
            <w:pPr>
              <w:spacing w:after="0" w:line="240" w:lineRule="auto"/>
              <w:rPr>
                <w:rFonts w:ascii="Times New Roman" w:hAnsi="Times New Roman"/>
                <w:i/>
                <w:iCs/>
                <w:sz w:val="24"/>
                <w:szCs w:val="24"/>
              </w:rPr>
            </w:pPr>
          </w:p>
        </w:tc>
      </w:tr>
      <w:tr w:rsidR="00187767" w:rsidTr="004A6FE8">
        <w:trPr>
          <w:trHeight w:val="1082"/>
        </w:trPr>
        <w:tc>
          <w:tcPr>
            <w:tcW w:w="3684" w:type="dxa"/>
            <w:vMerge w:val="restart"/>
          </w:tcPr>
          <w:p w:rsidR="00187767" w:rsidRDefault="00187767">
            <w:pPr>
              <w:pStyle w:val="ListParagraph"/>
              <w:numPr>
                <w:ilvl w:val="0"/>
                <w:numId w:val="20"/>
              </w:numPr>
              <w:spacing w:after="0" w:line="240" w:lineRule="auto"/>
              <w:ind w:left="0" w:firstLine="0"/>
              <w:jc w:val="both"/>
              <w:rPr>
                <w:rFonts w:ascii="Times New Roman" w:hAnsi="Times New Roman" w:cs="Times New Roman"/>
                <w:i/>
                <w:iCs/>
                <w:sz w:val="24"/>
                <w:szCs w:val="24"/>
              </w:rPr>
            </w:pPr>
            <w:r>
              <w:rPr>
                <w:rFonts w:ascii="Times New Roman" w:hAnsi="Times New Roman" w:cs="Times New Roman"/>
                <w:i/>
                <w:iCs/>
                <w:sz w:val="24"/>
                <w:szCs w:val="24"/>
              </w:rPr>
              <w:t>кредитно-финансовые учреждения;</w:t>
            </w:r>
          </w:p>
        </w:tc>
        <w:tc>
          <w:tcPr>
            <w:tcW w:w="2520" w:type="dxa"/>
            <w:tcBorders>
              <w:top w:val="nil"/>
              <w:bottom w:val="nil"/>
            </w:tcBorders>
            <w:shd w:val="clear" w:color="auto" w:fill="FFFFFF"/>
          </w:tcPr>
          <w:p w:rsidR="00187767" w:rsidRDefault="00187767">
            <w:pPr>
              <w:shd w:val="clear" w:color="auto" w:fill="FFFFFF"/>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Операционная касса на 10-30 тыс. чел.</w:t>
            </w:r>
          </w:p>
        </w:tc>
        <w:tc>
          <w:tcPr>
            <w:tcW w:w="3195" w:type="dxa"/>
            <w:tcBorders>
              <w:top w:val="nil"/>
              <w:bottom w:val="nil"/>
            </w:tcBorders>
            <w:shd w:val="clear" w:color="auto" w:fill="FFFFFF"/>
          </w:tcPr>
          <w:p w:rsidR="00187767" w:rsidRDefault="00187767">
            <w:pPr>
              <w:shd w:val="clear" w:color="auto" w:fill="FFFFFF"/>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0,2 га - при 2 операционных кассах</w:t>
            </w:r>
          </w:p>
          <w:p w:rsidR="00187767" w:rsidRDefault="00187767">
            <w:pPr>
              <w:shd w:val="clear" w:color="auto" w:fill="FFFFFF"/>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0,5 га - при 7 операционных кассах</w:t>
            </w:r>
          </w:p>
        </w:tc>
      </w:tr>
      <w:tr w:rsidR="00187767" w:rsidTr="004A6FE8">
        <w:trPr>
          <w:trHeight w:val="1082"/>
        </w:trPr>
        <w:tc>
          <w:tcPr>
            <w:tcW w:w="0" w:type="auto"/>
            <w:vMerge/>
            <w:vAlign w:val="center"/>
          </w:tcPr>
          <w:p w:rsidR="00187767" w:rsidRDefault="00187767">
            <w:pPr>
              <w:spacing w:after="0" w:line="240" w:lineRule="auto"/>
              <w:rPr>
                <w:rFonts w:ascii="Times New Roman" w:hAnsi="Times New Roman" w:cs="Times New Roman"/>
                <w:i/>
                <w:iCs/>
                <w:sz w:val="24"/>
                <w:szCs w:val="24"/>
              </w:rPr>
            </w:pPr>
          </w:p>
        </w:tc>
        <w:tc>
          <w:tcPr>
            <w:tcW w:w="2520" w:type="dxa"/>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Отделения и филиалы сберегательного банка - 1 операционное место (окно) на 1-2 тыс. чел.</w:t>
            </w:r>
          </w:p>
        </w:tc>
        <w:tc>
          <w:tcPr>
            <w:tcW w:w="3195" w:type="dxa"/>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0,05 га - при 3 операционных местах</w:t>
            </w:r>
          </w:p>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0,4 га - при 20 операционных местах</w:t>
            </w:r>
          </w:p>
        </w:tc>
      </w:tr>
      <w:tr w:rsidR="00187767" w:rsidTr="004A6FE8">
        <w:trPr>
          <w:trHeight w:val="563"/>
        </w:trPr>
        <w:tc>
          <w:tcPr>
            <w:tcW w:w="3684" w:type="dxa"/>
          </w:tcPr>
          <w:p w:rsidR="00187767" w:rsidRDefault="00187767">
            <w:pPr>
              <w:pStyle w:val="ListParagraph"/>
              <w:numPr>
                <w:ilvl w:val="0"/>
                <w:numId w:val="20"/>
              </w:numPr>
              <w:spacing w:after="0" w:line="240" w:lineRule="auto"/>
              <w:ind w:left="0" w:firstLine="0"/>
              <w:jc w:val="both"/>
              <w:rPr>
                <w:rFonts w:ascii="Times New Roman" w:hAnsi="Times New Roman" w:cs="Times New Roman"/>
                <w:i/>
                <w:iCs/>
                <w:sz w:val="24"/>
                <w:szCs w:val="24"/>
              </w:rPr>
            </w:pPr>
            <w:r>
              <w:rPr>
                <w:rFonts w:ascii="Times New Roman" w:hAnsi="Times New Roman" w:cs="Times New Roman"/>
                <w:i/>
                <w:iCs/>
                <w:sz w:val="24"/>
                <w:szCs w:val="24"/>
              </w:rPr>
              <w:t>судебные и юридические органы;</w:t>
            </w:r>
          </w:p>
        </w:tc>
        <w:tc>
          <w:tcPr>
            <w:tcW w:w="2520" w:type="dxa"/>
          </w:tcPr>
          <w:p w:rsidR="00187767" w:rsidRDefault="00187767">
            <w:pPr>
              <w:spacing w:after="0" w:line="240" w:lineRule="auto"/>
              <w:jc w:val="center"/>
              <w:rPr>
                <w:rFonts w:ascii="Times New Roman" w:hAnsi="Times New Roman"/>
                <w:i/>
                <w:iCs/>
                <w:sz w:val="24"/>
                <w:szCs w:val="24"/>
              </w:rPr>
            </w:pPr>
            <w:r>
              <w:rPr>
                <w:rFonts w:ascii="Times New Roman" w:hAnsi="Times New Roman" w:cs="Times New Roman"/>
                <w:i/>
                <w:iCs/>
                <w:sz w:val="24"/>
                <w:szCs w:val="24"/>
              </w:rPr>
              <w:t>1 судья на 30 тыс. чел.</w:t>
            </w:r>
          </w:p>
        </w:tc>
        <w:tc>
          <w:tcPr>
            <w:tcW w:w="3195" w:type="dxa"/>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0,15 га на объект - при 1 судье</w:t>
            </w:r>
          </w:p>
        </w:tc>
      </w:tr>
      <w:tr w:rsidR="00187767" w:rsidTr="004A6FE8">
        <w:trPr>
          <w:trHeight w:val="563"/>
        </w:trPr>
        <w:tc>
          <w:tcPr>
            <w:tcW w:w="3684" w:type="dxa"/>
          </w:tcPr>
          <w:p w:rsidR="00187767" w:rsidRDefault="00187767">
            <w:pPr>
              <w:pStyle w:val="ListParagraph"/>
              <w:numPr>
                <w:ilvl w:val="0"/>
                <w:numId w:val="20"/>
              </w:numPr>
              <w:spacing w:after="0" w:line="240" w:lineRule="auto"/>
              <w:ind w:left="0" w:firstLine="0"/>
              <w:jc w:val="both"/>
              <w:rPr>
                <w:rFonts w:ascii="Times New Roman" w:hAnsi="Times New Roman" w:cs="Times New Roman"/>
                <w:i/>
                <w:iCs/>
                <w:sz w:val="24"/>
                <w:szCs w:val="24"/>
              </w:rPr>
            </w:pPr>
            <w:r>
              <w:rPr>
                <w:rFonts w:ascii="Times New Roman" w:hAnsi="Times New Roman" w:cs="Times New Roman"/>
                <w:i/>
                <w:iCs/>
                <w:sz w:val="24"/>
                <w:szCs w:val="24"/>
              </w:rPr>
              <w:t>проектные, научно-исследовательские и изыскательские организации, не требующие создания санитарно-защитной зоны;</w:t>
            </w:r>
          </w:p>
        </w:tc>
        <w:tc>
          <w:tcPr>
            <w:tcW w:w="2520" w:type="dxa"/>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По заданию на проектирование</w:t>
            </w:r>
          </w:p>
        </w:tc>
        <w:tc>
          <w:tcPr>
            <w:tcW w:w="3195" w:type="dxa"/>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В зависимости от этажности здания, м2 на 1 сотрудника:</w:t>
            </w:r>
          </w:p>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30-15 при этажности 2-5</w:t>
            </w:r>
          </w:p>
        </w:tc>
      </w:tr>
      <w:tr w:rsidR="00187767" w:rsidTr="004A6FE8">
        <w:trPr>
          <w:trHeight w:val="1082"/>
        </w:trPr>
        <w:tc>
          <w:tcPr>
            <w:tcW w:w="3684" w:type="dxa"/>
          </w:tcPr>
          <w:p w:rsidR="00187767" w:rsidRDefault="00187767">
            <w:pPr>
              <w:pStyle w:val="ListParagraph"/>
              <w:numPr>
                <w:ilvl w:val="0"/>
                <w:numId w:val="20"/>
              </w:numPr>
              <w:spacing w:after="0" w:line="240" w:lineRule="auto"/>
              <w:ind w:left="0" w:firstLine="0"/>
              <w:jc w:val="both"/>
              <w:rPr>
                <w:rFonts w:ascii="Times New Roman" w:hAnsi="Times New Roman" w:cs="Times New Roman"/>
                <w:i/>
                <w:iCs/>
                <w:sz w:val="24"/>
                <w:szCs w:val="24"/>
              </w:rPr>
            </w:pPr>
            <w:r>
              <w:rPr>
                <w:rFonts w:ascii="Times New Roman" w:hAnsi="Times New Roman" w:cs="Times New Roman"/>
                <w:i/>
                <w:iCs/>
                <w:sz w:val="24"/>
                <w:szCs w:val="24"/>
              </w:rPr>
              <w:t>гостиницы;</w:t>
            </w:r>
          </w:p>
        </w:tc>
        <w:tc>
          <w:tcPr>
            <w:tcW w:w="2520" w:type="dxa"/>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6 на 1 тыс. чел.</w:t>
            </w:r>
          </w:p>
        </w:tc>
        <w:tc>
          <w:tcPr>
            <w:tcW w:w="3195" w:type="dxa"/>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При числе мест гостиницы, м2 на 1 место:</w:t>
            </w:r>
          </w:p>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От 25 до 100-55</w:t>
            </w:r>
          </w:p>
        </w:tc>
      </w:tr>
      <w:tr w:rsidR="00187767" w:rsidTr="004A6FE8">
        <w:trPr>
          <w:trHeight w:val="1112"/>
        </w:trPr>
        <w:tc>
          <w:tcPr>
            <w:tcW w:w="3684" w:type="dxa"/>
          </w:tcPr>
          <w:p w:rsidR="00187767" w:rsidRDefault="00187767">
            <w:pPr>
              <w:pStyle w:val="ListParagraph"/>
              <w:numPr>
                <w:ilvl w:val="0"/>
                <w:numId w:val="20"/>
              </w:numPr>
              <w:spacing w:after="0" w:line="240" w:lineRule="auto"/>
              <w:ind w:left="0" w:firstLine="0"/>
              <w:jc w:val="both"/>
              <w:rPr>
                <w:rFonts w:ascii="Times New Roman" w:hAnsi="Times New Roman" w:cs="Times New Roman"/>
                <w:i/>
                <w:iCs/>
                <w:sz w:val="24"/>
                <w:szCs w:val="24"/>
              </w:rPr>
            </w:pPr>
            <w:r>
              <w:rPr>
                <w:rFonts w:ascii="Times New Roman" w:hAnsi="Times New Roman" w:cs="Times New Roman"/>
                <w:i/>
                <w:iCs/>
                <w:sz w:val="24"/>
                <w:szCs w:val="24"/>
              </w:rPr>
              <w:t>информационные туристические центры, центры обслуживания туристов;</w:t>
            </w:r>
          </w:p>
        </w:tc>
        <w:tc>
          <w:tcPr>
            <w:tcW w:w="2520" w:type="dxa"/>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Туристские базы</w:t>
            </w:r>
          </w:p>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По заданию на проектирование</w:t>
            </w:r>
          </w:p>
        </w:tc>
        <w:tc>
          <w:tcPr>
            <w:tcW w:w="3195" w:type="dxa"/>
          </w:tcPr>
          <w:p w:rsidR="00187767" w:rsidRDefault="00187767">
            <w:pPr>
              <w:spacing w:after="0" w:line="240" w:lineRule="auto"/>
              <w:jc w:val="both"/>
              <w:rPr>
                <w:rFonts w:ascii="Times New Roman" w:hAnsi="Times New Roman"/>
                <w:i/>
                <w:iCs/>
                <w:sz w:val="24"/>
                <w:szCs w:val="24"/>
              </w:rPr>
            </w:pPr>
          </w:p>
          <w:p w:rsidR="00187767" w:rsidRDefault="00187767">
            <w:pPr>
              <w:spacing w:after="0" w:line="240" w:lineRule="auto"/>
              <w:rPr>
                <w:rFonts w:ascii="Times New Roman" w:hAnsi="Times New Roman"/>
                <w:i/>
                <w:iCs/>
                <w:sz w:val="24"/>
                <w:szCs w:val="24"/>
              </w:rPr>
            </w:pPr>
            <w:r>
              <w:rPr>
                <w:rFonts w:ascii="Times New Roman" w:hAnsi="Times New Roman" w:cs="Times New Roman"/>
                <w:i/>
                <w:iCs/>
                <w:sz w:val="24"/>
                <w:szCs w:val="24"/>
              </w:rPr>
              <w:t>65-80 м2 на 1 место</w:t>
            </w:r>
          </w:p>
        </w:tc>
      </w:tr>
      <w:tr w:rsidR="00187767" w:rsidTr="004A6FE8">
        <w:trPr>
          <w:trHeight w:val="830"/>
        </w:trPr>
        <w:tc>
          <w:tcPr>
            <w:tcW w:w="3684" w:type="dxa"/>
          </w:tcPr>
          <w:p w:rsidR="00187767" w:rsidRDefault="00187767">
            <w:pPr>
              <w:pStyle w:val="ListParagraph"/>
              <w:numPr>
                <w:ilvl w:val="0"/>
                <w:numId w:val="20"/>
              </w:numPr>
              <w:spacing w:after="0" w:line="240" w:lineRule="auto"/>
              <w:ind w:left="0" w:firstLine="0"/>
              <w:jc w:val="both"/>
              <w:rPr>
                <w:rFonts w:ascii="Times New Roman" w:hAnsi="Times New Roman" w:cs="Times New Roman"/>
                <w:i/>
                <w:iCs/>
                <w:sz w:val="24"/>
                <w:szCs w:val="24"/>
              </w:rPr>
            </w:pPr>
            <w:r>
              <w:rPr>
                <w:rFonts w:ascii="Times New Roman" w:hAnsi="Times New Roman" w:cs="Times New Roman"/>
                <w:i/>
                <w:iCs/>
                <w:sz w:val="24"/>
                <w:szCs w:val="24"/>
              </w:rPr>
              <w:t>физкультурно-оздоровительные сооружения;</w:t>
            </w:r>
          </w:p>
        </w:tc>
        <w:tc>
          <w:tcPr>
            <w:tcW w:w="2520" w:type="dxa"/>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70-80 м2 общей площади на 1 тыс. чел.</w:t>
            </w:r>
          </w:p>
        </w:tc>
        <w:tc>
          <w:tcPr>
            <w:tcW w:w="3195" w:type="dxa"/>
            <w:vMerge w:val="restart"/>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В поселениях с числом жителей от 2 до 5 тыс. следует предусматривать один спортивный зал площадью 540 м2</w:t>
            </w:r>
          </w:p>
        </w:tc>
      </w:tr>
      <w:tr w:rsidR="00187767" w:rsidTr="004A6FE8">
        <w:trPr>
          <w:trHeight w:val="563"/>
        </w:trPr>
        <w:tc>
          <w:tcPr>
            <w:tcW w:w="3684" w:type="dxa"/>
          </w:tcPr>
          <w:p w:rsidR="00187767" w:rsidRDefault="00187767">
            <w:pPr>
              <w:pStyle w:val="ListParagraph"/>
              <w:numPr>
                <w:ilvl w:val="0"/>
                <w:numId w:val="20"/>
              </w:numPr>
              <w:spacing w:after="0" w:line="240" w:lineRule="auto"/>
              <w:ind w:left="0" w:firstLine="0"/>
              <w:jc w:val="both"/>
              <w:rPr>
                <w:rFonts w:ascii="Times New Roman" w:hAnsi="Times New Roman" w:cs="Times New Roman"/>
                <w:i/>
                <w:iCs/>
                <w:sz w:val="24"/>
                <w:szCs w:val="24"/>
              </w:rPr>
            </w:pPr>
            <w:r>
              <w:rPr>
                <w:rFonts w:ascii="Times New Roman" w:hAnsi="Times New Roman" w:cs="Times New Roman"/>
                <w:i/>
                <w:iCs/>
                <w:sz w:val="24"/>
                <w:szCs w:val="24"/>
              </w:rPr>
              <w:t>плавательные бассейны;</w:t>
            </w:r>
          </w:p>
        </w:tc>
        <w:tc>
          <w:tcPr>
            <w:tcW w:w="2520" w:type="dxa"/>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20-25 м2 зеркала воды на 1 тыс. чел.</w:t>
            </w:r>
          </w:p>
        </w:tc>
        <w:tc>
          <w:tcPr>
            <w:tcW w:w="0" w:type="auto"/>
            <w:vMerge/>
            <w:vAlign w:val="center"/>
          </w:tcPr>
          <w:p w:rsidR="00187767" w:rsidRDefault="00187767">
            <w:pPr>
              <w:spacing w:after="0" w:line="240" w:lineRule="auto"/>
              <w:rPr>
                <w:rFonts w:ascii="Times New Roman" w:hAnsi="Times New Roman"/>
                <w:i/>
                <w:iCs/>
                <w:sz w:val="24"/>
                <w:szCs w:val="24"/>
              </w:rPr>
            </w:pPr>
          </w:p>
        </w:tc>
      </w:tr>
      <w:tr w:rsidR="00187767" w:rsidTr="004A6FE8">
        <w:trPr>
          <w:trHeight w:val="548"/>
        </w:trPr>
        <w:tc>
          <w:tcPr>
            <w:tcW w:w="3684" w:type="dxa"/>
          </w:tcPr>
          <w:p w:rsidR="00187767" w:rsidRDefault="00187767">
            <w:pPr>
              <w:pStyle w:val="ListParagraph"/>
              <w:numPr>
                <w:ilvl w:val="0"/>
                <w:numId w:val="20"/>
              </w:numPr>
              <w:spacing w:after="0" w:line="240" w:lineRule="auto"/>
              <w:ind w:left="0" w:firstLine="0"/>
              <w:jc w:val="both"/>
              <w:rPr>
                <w:rFonts w:ascii="Times New Roman" w:hAnsi="Times New Roman" w:cs="Times New Roman"/>
                <w:i/>
                <w:iCs/>
                <w:sz w:val="24"/>
                <w:szCs w:val="24"/>
              </w:rPr>
            </w:pPr>
            <w:r>
              <w:rPr>
                <w:rFonts w:ascii="Times New Roman" w:hAnsi="Times New Roman" w:cs="Times New Roman"/>
                <w:i/>
                <w:iCs/>
                <w:sz w:val="24"/>
                <w:szCs w:val="24"/>
              </w:rPr>
              <w:t>спортивные залы местного значения;</w:t>
            </w:r>
          </w:p>
        </w:tc>
        <w:tc>
          <w:tcPr>
            <w:tcW w:w="2520" w:type="dxa"/>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60-80 м2 площади пола на 1 тыс. чел.</w:t>
            </w:r>
          </w:p>
        </w:tc>
        <w:tc>
          <w:tcPr>
            <w:tcW w:w="0" w:type="auto"/>
            <w:vMerge/>
            <w:vAlign w:val="center"/>
          </w:tcPr>
          <w:p w:rsidR="00187767" w:rsidRDefault="00187767">
            <w:pPr>
              <w:spacing w:after="0" w:line="240" w:lineRule="auto"/>
              <w:rPr>
                <w:rFonts w:ascii="Times New Roman" w:hAnsi="Times New Roman"/>
                <w:i/>
                <w:iCs/>
                <w:sz w:val="24"/>
                <w:szCs w:val="24"/>
              </w:rPr>
            </w:pPr>
          </w:p>
        </w:tc>
      </w:tr>
      <w:tr w:rsidR="00187767" w:rsidTr="004A6FE8">
        <w:trPr>
          <w:trHeight w:val="2180"/>
        </w:trPr>
        <w:tc>
          <w:tcPr>
            <w:tcW w:w="3684" w:type="dxa"/>
          </w:tcPr>
          <w:p w:rsidR="00187767" w:rsidRDefault="00187767">
            <w:pPr>
              <w:pStyle w:val="ListParagraph"/>
              <w:numPr>
                <w:ilvl w:val="0"/>
                <w:numId w:val="20"/>
              </w:numPr>
              <w:spacing w:after="0" w:line="240" w:lineRule="auto"/>
              <w:ind w:left="0" w:firstLine="0"/>
              <w:jc w:val="both"/>
              <w:rPr>
                <w:rFonts w:ascii="Times New Roman" w:hAnsi="Times New Roman" w:cs="Times New Roman"/>
                <w:i/>
                <w:iCs/>
                <w:sz w:val="24"/>
                <w:szCs w:val="24"/>
              </w:rPr>
            </w:pPr>
            <w:r>
              <w:rPr>
                <w:rFonts w:ascii="Times New Roman" w:hAnsi="Times New Roman" w:cs="Times New Roman"/>
                <w:i/>
                <w:iCs/>
                <w:sz w:val="24"/>
                <w:szCs w:val="24"/>
              </w:rPr>
              <w:t>учреждения культуры и искусства;</w:t>
            </w:r>
          </w:p>
        </w:tc>
        <w:tc>
          <w:tcPr>
            <w:tcW w:w="2520" w:type="dxa"/>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50-60 м2 площади пола на 1 тыс. чел.</w:t>
            </w:r>
          </w:p>
        </w:tc>
        <w:tc>
          <w:tcPr>
            <w:tcW w:w="3195" w:type="dxa"/>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Размещение, вместимость и размеры земельных участков планетариев, выставочных залов и музеев определяются заданием на проектирование</w:t>
            </w:r>
          </w:p>
        </w:tc>
      </w:tr>
      <w:tr w:rsidR="00187767" w:rsidTr="004A6FE8">
        <w:trPr>
          <w:trHeight w:val="2729"/>
        </w:trPr>
        <w:tc>
          <w:tcPr>
            <w:tcW w:w="3684" w:type="dxa"/>
          </w:tcPr>
          <w:p w:rsidR="00187767" w:rsidRDefault="00187767">
            <w:pPr>
              <w:pStyle w:val="ListParagraph"/>
              <w:numPr>
                <w:ilvl w:val="0"/>
                <w:numId w:val="20"/>
              </w:numPr>
              <w:spacing w:after="0" w:line="240" w:lineRule="auto"/>
              <w:ind w:left="0" w:firstLine="0"/>
              <w:jc w:val="both"/>
              <w:rPr>
                <w:rFonts w:ascii="Times New Roman" w:hAnsi="Times New Roman" w:cs="Times New Roman"/>
                <w:i/>
                <w:iCs/>
                <w:sz w:val="24"/>
                <w:szCs w:val="24"/>
              </w:rPr>
            </w:pPr>
            <w:r>
              <w:rPr>
                <w:rFonts w:ascii="Times New Roman" w:hAnsi="Times New Roman" w:cs="Times New Roman"/>
                <w:i/>
                <w:iCs/>
                <w:sz w:val="24"/>
                <w:szCs w:val="24"/>
              </w:rPr>
              <w:t>учреждения социальной защиты;</w:t>
            </w:r>
          </w:p>
        </w:tc>
        <w:tc>
          <w:tcPr>
            <w:tcW w:w="2520" w:type="dxa"/>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Нормы расчета учреждений социального обеспечения следует уточнять в зависимости от социально-демографических особенностей региона</w:t>
            </w:r>
          </w:p>
        </w:tc>
        <w:tc>
          <w:tcPr>
            <w:tcW w:w="3195" w:type="dxa"/>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Определяются заданием на проектирование</w:t>
            </w:r>
          </w:p>
        </w:tc>
      </w:tr>
      <w:tr w:rsidR="00187767" w:rsidTr="004A6FE8">
        <w:trPr>
          <w:trHeight w:val="1082"/>
        </w:trPr>
        <w:tc>
          <w:tcPr>
            <w:tcW w:w="3684" w:type="dxa"/>
          </w:tcPr>
          <w:p w:rsidR="00187767" w:rsidRDefault="00187767">
            <w:pPr>
              <w:pStyle w:val="ListParagraph"/>
              <w:numPr>
                <w:ilvl w:val="0"/>
                <w:numId w:val="20"/>
              </w:numPr>
              <w:spacing w:after="0" w:line="240" w:lineRule="auto"/>
              <w:ind w:left="0" w:firstLine="0"/>
              <w:jc w:val="both"/>
              <w:rPr>
                <w:rFonts w:ascii="Times New Roman" w:hAnsi="Times New Roman" w:cs="Times New Roman"/>
                <w:i/>
                <w:iCs/>
                <w:sz w:val="24"/>
                <w:szCs w:val="24"/>
              </w:rPr>
            </w:pPr>
            <w:r>
              <w:rPr>
                <w:rFonts w:ascii="Times New Roman" w:hAnsi="Times New Roman" w:cs="Times New Roman"/>
                <w:i/>
                <w:iCs/>
                <w:sz w:val="24"/>
                <w:szCs w:val="24"/>
              </w:rPr>
              <w:t xml:space="preserve">музеи, выставочные залы, картинные и художественные галереи; </w:t>
            </w:r>
          </w:p>
        </w:tc>
        <w:tc>
          <w:tcPr>
            <w:tcW w:w="2520" w:type="dxa"/>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Сельские поселения до 10 тыс. чел. – 1 учреждение культуры</w:t>
            </w:r>
          </w:p>
        </w:tc>
        <w:tc>
          <w:tcPr>
            <w:tcW w:w="3195" w:type="dxa"/>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Определяются заданием на проектирование</w:t>
            </w:r>
          </w:p>
        </w:tc>
      </w:tr>
      <w:tr w:rsidR="00187767" w:rsidTr="004A6FE8">
        <w:trPr>
          <w:trHeight w:val="563"/>
        </w:trPr>
        <w:tc>
          <w:tcPr>
            <w:tcW w:w="3684" w:type="dxa"/>
          </w:tcPr>
          <w:p w:rsidR="00187767" w:rsidRDefault="00187767">
            <w:pPr>
              <w:pStyle w:val="ListParagraph"/>
              <w:numPr>
                <w:ilvl w:val="0"/>
                <w:numId w:val="20"/>
              </w:numPr>
              <w:spacing w:after="0" w:line="240" w:lineRule="auto"/>
              <w:ind w:left="0" w:firstLine="0"/>
              <w:jc w:val="both"/>
              <w:rPr>
                <w:rFonts w:ascii="Times New Roman" w:hAnsi="Times New Roman" w:cs="Times New Roman"/>
                <w:i/>
                <w:iCs/>
                <w:sz w:val="24"/>
                <w:szCs w:val="24"/>
              </w:rPr>
            </w:pPr>
            <w:r>
              <w:rPr>
                <w:rFonts w:ascii="Times New Roman" w:hAnsi="Times New Roman" w:cs="Times New Roman"/>
                <w:i/>
                <w:iCs/>
                <w:sz w:val="24"/>
                <w:szCs w:val="24"/>
              </w:rPr>
              <w:t>кинотеатры, видеосалоны;</w:t>
            </w:r>
          </w:p>
        </w:tc>
        <w:tc>
          <w:tcPr>
            <w:tcW w:w="2520" w:type="dxa"/>
          </w:tcPr>
          <w:p w:rsidR="00187767" w:rsidRDefault="00187767">
            <w:pPr>
              <w:spacing w:after="0" w:line="240" w:lineRule="auto"/>
              <w:jc w:val="center"/>
              <w:rPr>
                <w:rFonts w:ascii="Times New Roman" w:hAnsi="Times New Roman"/>
                <w:i/>
                <w:iCs/>
                <w:sz w:val="24"/>
                <w:szCs w:val="24"/>
              </w:rPr>
            </w:pPr>
            <w:r>
              <w:rPr>
                <w:rFonts w:ascii="Times New Roman" w:hAnsi="Times New Roman" w:cs="Times New Roman"/>
                <w:i/>
                <w:iCs/>
                <w:sz w:val="24"/>
                <w:szCs w:val="24"/>
              </w:rPr>
              <w:t>25-35 мест на 1 тыс. чел.</w:t>
            </w:r>
          </w:p>
        </w:tc>
        <w:tc>
          <w:tcPr>
            <w:tcW w:w="3195" w:type="dxa"/>
          </w:tcPr>
          <w:p w:rsidR="00187767" w:rsidRDefault="00187767">
            <w:pPr>
              <w:spacing w:after="0" w:line="240" w:lineRule="auto"/>
            </w:pPr>
            <w:r>
              <w:rPr>
                <w:rFonts w:ascii="Times New Roman" w:hAnsi="Times New Roman" w:cs="Times New Roman"/>
                <w:i/>
                <w:iCs/>
                <w:sz w:val="24"/>
                <w:szCs w:val="24"/>
              </w:rPr>
              <w:t>По заданию на проектирование</w:t>
            </w:r>
          </w:p>
        </w:tc>
      </w:tr>
      <w:tr w:rsidR="00187767" w:rsidTr="004A6FE8">
        <w:trPr>
          <w:trHeight w:val="1082"/>
        </w:trPr>
        <w:tc>
          <w:tcPr>
            <w:tcW w:w="3684" w:type="dxa"/>
          </w:tcPr>
          <w:p w:rsidR="00187767" w:rsidRDefault="00187767">
            <w:pPr>
              <w:pStyle w:val="ListParagraph"/>
              <w:numPr>
                <w:ilvl w:val="0"/>
                <w:numId w:val="20"/>
              </w:numPr>
              <w:spacing w:after="0" w:line="240" w:lineRule="auto"/>
              <w:ind w:left="0" w:firstLine="0"/>
              <w:jc w:val="both"/>
              <w:rPr>
                <w:rFonts w:ascii="Times New Roman" w:hAnsi="Times New Roman" w:cs="Times New Roman"/>
                <w:i/>
                <w:iCs/>
                <w:sz w:val="24"/>
                <w:szCs w:val="24"/>
              </w:rPr>
            </w:pPr>
            <w:r>
              <w:rPr>
                <w:rFonts w:ascii="Times New Roman" w:hAnsi="Times New Roman" w:cs="Times New Roman"/>
                <w:i/>
                <w:iCs/>
                <w:sz w:val="24"/>
                <w:szCs w:val="24"/>
              </w:rPr>
              <w:t>библиотеки, архивы, информационные центры, справочные бюро;</w:t>
            </w:r>
          </w:p>
        </w:tc>
        <w:tc>
          <w:tcPr>
            <w:tcW w:w="2520" w:type="dxa"/>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6-7,5 тыс. ед. хранения</w:t>
            </w:r>
          </w:p>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5-6 читательское место</w:t>
            </w:r>
          </w:p>
        </w:tc>
        <w:tc>
          <w:tcPr>
            <w:tcW w:w="3195" w:type="dxa"/>
          </w:tcPr>
          <w:p w:rsidR="00187767" w:rsidRDefault="00187767">
            <w:pPr>
              <w:spacing w:after="0" w:line="240" w:lineRule="auto"/>
            </w:pPr>
            <w:r>
              <w:rPr>
                <w:rFonts w:ascii="Times New Roman" w:hAnsi="Times New Roman" w:cs="Times New Roman"/>
                <w:i/>
                <w:iCs/>
                <w:sz w:val="24"/>
                <w:szCs w:val="24"/>
              </w:rPr>
              <w:t>По заданию на проектирование</w:t>
            </w:r>
          </w:p>
        </w:tc>
      </w:tr>
      <w:tr w:rsidR="00187767" w:rsidTr="004A6FE8">
        <w:trPr>
          <w:trHeight w:val="830"/>
        </w:trPr>
        <w:tc>
          <w:tcPr>
            <w:tcW w:w="3684" w:type="dxa"/>
          </w:tcPr>
          <w:p w:rsidR="00187767" w:rsidRDefault="00187767">
            <w:pPr>
              <w:numPr>
                <w:ilvl w:val="0"/>
                <w:numId w:val="20"/>
              </w:numPr>
              <w:spacing w:after="0" w:line="240" w:lineRule="auto"/>
              <w:ind w:left="0" w:firstLine="0"/>
              <w:jc w:val="both"/>
              <w:rPr>
                <w:rFonts w:ascii="Times New Roman" w:hAnsi="Times New Roman" w:cs="Times New Roman"/>
                <w:i/>
                <w:iCs/>
                <w:sz w:val="24"/>
                <w:szCs w:val="24"/>
              </w:rPr>
            </w:pPr>
            <w:r>
              <w:rPr>
                <w:rFonts w:ascii="Times New Roman" w:hAnsi="Times New Roman" w:cs="Times New Roman"/>
                <w:i/>
                <w:iCs/>
                <w:sz w:val="24"/>
                <w:szCs w:val="24"/>
              </w:rPr>
              <w:t>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tc>
        <w:tc>
          <w:tcPr>
            <w:tcW w:w="2520" w:type="dxa"/>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80 на 1 тыс. чел.</w:t>
            </w:r>
          </w:p>
        </w:tc>
        <w:tc>
          <w:tcPr>
            <w:tcW w:w="3195" w:type="dxa"/>
          </w:tcPr>
          <w:p w:rsidR="00187767" w:rsidRDefault="00187767">
            <w:pPr>
              <w:spacing w:after="0" w:line="240" w:lineRule="auto"/>
            </w:pPr>
            <w:r>
              <w:rPr>
                <w:rFonts w:ascii="Times New Roman" w:hAnsi="Times New Roman" w:cs="Times New Roman"/>
                <w:i/>
                <w:iCs/>
                <w:sz w:val="24"/>
                <w:szCs w:val="24"/>
              </w:rPr>
              <w:t>По заданию на проектирование</w:t>
            </w:r>
          </w:p>
        </w:tc>
      </w:tr>
      <w:tr w:rsidR="00187767" w:rsidTr="004A6FE8">
        <w:trPr>
          <w:trHeight w:val="563"/>
        </w:trPr>
        <w:tc>
          <w:tcPr>
            <w:tcW w:w="3684" w:type="dxa"/>
          </w:tcPr>
          <w:p w:rsidR="00187767" w:rsidRDefault="00187767">
            <w:pPr>
              <w:numPr>
                <w:ilvl w:val="0"/>
                <w:numId w:val="20"/>
              </w:numPr>
              <w:spacing w:after="0" w:line="240" w:lineRule="auto"/>
              <w:ind w:left="0" w:firstLine="0"/>
              <w:jc w:val="both"/>
              <w:rPr>
                <w:rFonts w:ascii="Times New Roman" w:hAnsi="Times New Roman" w:cs="Times New Roman"/>
                <w:i/>
                <w:iCs/>
                <w:sz w:val="24"/>
                <w:szCs w:val="24"/>
              </w:rPr>
            </w:pPr>
            <w:r>
              <w:rPr>
                <w:rFonts w:ascii="Times New Roman" w:hAnsi="Times New Roman" w:cs="Times New Roman"/>
                <w:i/>
                <w:iCs/>
                <w:sz w:val="24"/>
                <w:szCs w:val="24"/>
              </w:rPr>
              <w:t>дворец бракосочетаний;</w:t>
            </w:r>
          </w:p>
        </w:tc>
        <w:tc>
          <w:tcPr>
            <w:tcW w:w="5715" w:type="dxa"/>
            <w:gridSpan w:val="2"/>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По заданию на проектирование</w:t>
            </w:r>
          </w:p>
        </w:tc>
      </w:tr>
      <w:tr w:rsidR="00187767" w:rsidTr="004A6FE8">
        <w:trPr>
          <w:trHeight w:val="563"/>
        </w:trPr>
        <w:tc>
          <w:tcPr>
            <w:tcW w:w="3684" w:type="dxa"/>
          </w:tcPr>
          <w:p w:rsidR="00187767" w:rsidRDefault="00187767">
            <w:pPr>
              <w:numPr>
                <w:ilvl w:val="0"/>
                <w:numId w:val="20"/>
              </w:numPr>
              <w:spacing w:after="0" w:line="240" w:lineRule="auto"/>
              <w:ind w:left="0" w:firstLine="0"/>
              <w:jc w:val="both"/>
              <w:rPr>
                <w:rFonts w:ascii="Times New Roman" w:hAnsi="Times New Roman" w:cs="Times New Roman"/>
                <w:i/>
                <w:iCs/>
                <w:sz w:val="24"/>
                <w:szCs w:val="24"/>
              </w:rPr>
            </w:pPr>
            <w:r>
              <w:rPr>
                <w:rFonts w:ascii="Times New Roman" w:hAnsi="Times New Roman" w:cs="Times New Roman"/>
                <w:i/>
                <w:iCs/>
                <w:sz w:val="24"/>
                <w:szCs w:val="24"/>
              </w:rPr>
              <w:t>залы аттракционов и игровых автоматов;</w:t>
            </w:r>
          </w:p>
        </w:tc>
        <w:tc>
          <w:tcPr>
            <w:tcW w:w="2520" w:type="dxa"/>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3 м2 площади пола на 1 тыс. чел.</w:t>
            </w:r>
          </w:p>
        </w:tc>
        <w:tc>
          <w:tcPr>
            <w:tcW w:w="3195" w:type="dxa"/>
          </w:tcPr>
          <w:p w:rsidR="00187767" w:rsidRDefault="00187767">
            <w:pPr>
              <w:spacing w:after="0" w:line="240" w:lineRule="auto"/>
            </w:pPr>
            <w:r>
              <w:rPr>
                <w:rFonts w:ascii="Times New Roman" w:hAnsi="Times New Roman" w:cs="Times New Roman"/>
                <w:i/>
                <w:iCs/>
                <w:sz w:val="24"/>
                <w:szCs w:val="24"/>
              </w:rPr>
              <w:t>По заданию на проектирование</w:t>
            </w:r>
          </w:p>
        </w:tc>
      </w:tr>
      <w:tr w:rsidR="00187767" w:rsidTr="004A6FE8">
        <w:trPr>
          <w:trHeight w:val="281"/>
        </w:trPr>
        <w:tc>
          <w:tcPr>
            <w:tcW w:w="3684" w:type="dxa"/>
          </w:tcPr>
          <w:p w:rsidR="00187767" w:rsidRDefault="00187767">
            <w:pPr>
              <w:numPr>
                <w:ilvl w:val="0"/>
                <w:numId w:val="20"/>
              </w:numPr>
              <w:spacing w:after="0" w:line="240" w:lineRule="auto"/>
              <w:ind w:left="0" w:firstLine="0"/>
              <w:jc w:val="both"/>
              <w:rPr>
                <w:rFonts w:ascii="Times New Roman" w:hAnsi="Times New Roman" w:cs="Times New Roman"/>
                <w:i/>
                <w:iCs/>
                <w:sz w:val="24"/>
                <w:szCs w:val="24"/>
              </w:rPr>
            </w:pPr>
            <w:r>
              <w:rPr>
                <w:rFonts w:ascii="Times New Roman" w:hAnsi="Times New Roman" w:cs="Times New Roman"/>
                <w:i/>
                <w:iCs/>
                <w:sz w:val="24"/>
                <w:szCs w:val="24"/>
              </w:rPr>
              <w:t>танцзалы, дискотеки;</w:t>
            </w:r>
          </w:p>
        </w:tc>
        <w:tc>
          <w:tcPr>
            <w:tcW w:w="2520" w:type="dxa"/>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6 на 1 тыс. чел.</w:t>
            </w:r>
          </w:p>
        </w:tc>
        <w:tc>
          <w:tcPr>
            <w:tcW w:w="3195" w:type="dxa"/>
          </w:tcPr>
          <w:p w:rsidR="00187767" w:rsidRDefault="00187767">
            <w:pPr>
              <w:spacing w:after="0" w:line="240" w:lineRule="auto"/>
            </w:pPr>
            <w:r>
              <w:rPr>
                <w:rFonts w:ascii="Times New Roman" w:hAnsi="Times New Roman" w:cs="Times New Roman"/>
                <w:i/>
                <w:iCs/>
                <w:sz w:val="24"/>
                <w:szCs w:val="24"/>
              </w:rPr>
              <w:t>По заданию на проектирование</w:t>
            </w:r>
          </w:p>
        </w:tc>
      </w:tr>
      <w:tr w:rsidR="00187767" w:rsidTr="004A6FE8">
        <w:trPr>
          <w:trHeight w:val="548"/>
        </w:trPr>
        <w:tc>
          <w:tcPr>
            <w:tcW w:w="3684" w:type="dxa"/>
          </w:tcPr>
          <w:p w:rsidR="00187767" w:rsidRDefault="00187767">
            <w:pPr>
              <w:numPr>
                <w:ilvl w:val="0"/>
                <w:numId w:val="20"/>
              </w:numPr>
              <w:spacing w:after="0" w:line="240" w:lineRule="auto"/>
              <w:ind w:left="0" w:firstLine="0"/>
              <w:jc w:val="both"/>
              <w:rPr>
                <w:rFonts w:ascii="Times New Roman" w:hAnsi="Times New Roman" w:cs="Times New Roman"/>
                <w:i/>
                <w:iCs/>
                <w:sz w:val="24"/>
                <w:szCs w:val="24"/>
              </w:rPr>
            </w:pPr>
            <w:r>
              <w:rPr>
                <w:rFonts w:ascii="Times New Roman" w:hAnsi="Times New Roman" w:cs="Times New Roman"/>
                <w:i/>
                <w:iCs/>
                <w:sz w:val="24"/>
                <w:szCs w:val="24"/>
              </w:rPr>
              <w:t>компьютерные центры, интернет-кафе;</w:t>
            </w:r>
          </w:p>
        </w:tc>
        <w:tc>
          <w:tcPr>
            <w:tcW w:w="5715" w:type="dxa"/>
            <w:gridSpan w:val="2"/>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По заданию на проектирование</w:t>
            </w:r>
            <w:r>
              <w:rPr>
                <w:rFonts w:ascii="Times New Roman" w:hAnsi="Times New Roman" w:cs="Times New Roman"/>
                <w:i/>
                <w:iCs/>
                <w:sz w:val="24"/>
                <w:szCs w:val="24"/>
              </w:rPr>
              <w:tab/>
            </w:r>
          </w:p>
        </w:tc>
      </w:tr>
      <w:tr w:rsidR="00187767" w:rsidTr="004A6FE8">
        <w:trPr>
          <w:trHeight w:val="563"/>
        </w:trPr>
        <w:tc>
          <w:tcPr>
            <w:tcW w:w="3684" w:type="dxa"/>
          </w:tcPr>
          <w:p w:rsidR="00187767" w:rsidRDefault="00187767">
            <w:pPr>
              <w:pStyle w:val="ListParagraph"/>
              <w:numPr>
                <w:ilvl w:val="0"/>
                <w:numId w:val="20"/>
              </w:numPr>
              <w:spacing w:after="0" w:line="240" w:lineRule="auto"/>
              <w:ind w:left="0" w:firstLine="0"/>
              <w:jc w:val="both"/>
              <w:rPr>
                <w:rFonts w:ascii="Times New Roman" w:hAnsi="Times New Roman" w:cs="Times New Roman"/>
                <w:i/>
                <w:iCs/>
                <w:sz w:val="24"/>
                <w:szCs w:val="24"/>
              </w:rPr>
            </w:pPr>
            <w:r>
              <w:rPr>
                <w:rFonts w:ascii="Times New Roman" w:hAnsi="Times New Roman" w:cs="Times New Roman"/>
                <w:i/>
                <w:iCs/>
                <w:sz w:val="24"/>
                <w:szCs w:val="24"/>
              </w:rPr>
              <w:t>временные торговые объекты;</w:t>
            </w:r>
          </w:p>
        </w:tc>
        <w:tc>
          <w:tcPr>
            <w:tcW w:w="5715" w:type="dxa"/>
            <w:gridSpan w:val="2"/>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По заданию на проектирование</w:t>
            </w:r>
            <w:r>
              <w:rPr>
                <w:rFonts w:ascii="Times New Roman" w:hAnsi="Times New Roman" w:cs="Times New Roman"/>
                <w:i/>
                <w:iCs/>
                <w:sz w:val="24"/>
                <w:szCs w:val="24"/>
              </w:rPr>
              <w:tab/>
            </w:r>
          </w:p>
        </w:tc>
      </w:tr>
      <w:tr w:rsidR="00187767" w:rsidTr="004A6FE8">
        <w:trPr>
          <w:trHeight w:val="2180"/>
        </w:trPr>
        <w:tc>
          <w:tcPr>
            <w:tcW w:w="3684" w:type="dxa"/>
          </w:tcPr>
          <w:p w:rsidR="00187767" w:rsidRDefault="00187767">
            <w:pPr>
              <w:pStyle w:val="ListParagraph"/>
              <w:numPr>
                <w:ilvl w:val="0"/>
                <w:numId w:val="20"/>
              </w:numPr>
              <w:spacing w:after="0" w:line="240" w:lineRule="auto"/>
              <w:ind w:left="0" w:firstLine="0"/>
              <w:jc w:val="both"/>
              <w:rPr>
                <w:rFonts w:ascii="Times New Roman" w:hAnsi="Times New Roman" w:cs="Times New Roman"/>
                <w:i/>
                <w:iCs/>
                <w:sz w:val="24"/>
                <w:szCs w:val="24"/>
              </w:rPr>
            </w:pPr>
            <w:r>
              <w:rPr>
                <w:rFonts w:ascii="Times New Roman" w:hAnsi="Times New Roman" w:cs="Times New Roman"/>
                <w:i/>
                <w:iCs/>
                <w:sz w:val="24"/>
                <w:szCs w:val="24"/>
              </w:rPr>
              <w:t>магазины, торговые комплексы, торговые дома, дома быта;</w:t>
            </w:r>
          </w:p>
        </w:tc>
        <w:tc>
          <w:tcPr>
            <w:tcW w:w="2520" w:type="dxa"/>
          </w:tcPr>
          <w:p w:rsidR="00187767" w:rsidRDefault="00187767">
            <w:pPr>
              <w:spacing w:after="0" w:line="240" w:lineRule="auto"/>
              <w:jc w:val="both"/>
              <w:rPr>
                <w:rFonts w:ascii="Times New Roman" w:hAnsi="Times New Roman"/>
                <w:i/>
                <w:iCs/>
                <w:sz w:val="24"/>
                <w:szCs w:val="24"/>
              </w:rPr>
            </w:pPr>
          </w:p>
        </w:tc>
        <w:tc>
          <w:tcPr>
            <w:tcW w:w="3195" w:type="dxa"/>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Торговые центры малых городов и сельских поселений с числом жителей, тыс. чел.:</w:t>
            </w:r>
          </w:p>
          <w:p w:rsidR="00187767" w:rsidRDefault="00187767">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до 1 0,1-0,2 га</w:t>
            </w:r>
          </w:p>
          <w:p w:rsidR="00187767" w:rsidRDefault="00187767">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св. 1 до 3 0,2-0,4 га</w:t>
            </w:r>
          </w:p>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св. 3 до 4 0,4-0,6 га</w:t>
            </w:r>
          </w:p>
        </w:tc>
      </w:tr>
      <w:tr w:rsidR="00187767" w:rsidTr="004A6FE8">
        <w:trPr>
          <w:trHeight w:val="563"/>
        </w:trPr>
        <w:tc>
          <w:tcPr>
            <w:tcW w:w="3684" w:type="dxa"/>
          </w:tcPr>
          <w:p w:rsidR="00187767" w:rsidRDefault="00187767">
            <w:pPr>
              <w:pStyle w:val="ListParagraph"/>
              <w:numPr>
                <w:ilvl w:val="0"/>
                <w:numId w:val="20"/>
              </w:numPr>
              <w:spacing w:after="0" w:line="240" w:lineRule="auto"/>
              <w:ind w:left="0" w:firstLine="0"/>
              <w:jc w:val="both"/>
              <w:rPr>
                <w:rFonts w:ascii="Times New Roman" w:hAnsi="Times New Roman" w:cs="Times New Roman"/>
                <w:i/>
                <w:iCs/>
                <w:sz w:val="24"/>
                <w:szCs w:val="24"/>
              </w:rPr>
            </w:pPr>
            <w:r>
              <w:rPr>
                <w:rFonts w:ascii="Times New Roman" w:hAnsi="Times New Roman" w:cs="Times New Roman"/>
                <w:i/>
                <w:iCs/>
                <w:sz w:val="24"/>
                <w:szCs w:val="24"/>
              </w:rPr>
              <w:t>крупные торговые комплексы;</w:t>
            </w:r>
          </w:p>
        </w:tc>
        <w:tc>
          <w:tcPr>
            <w:tcW w:w="2520" w:type="dxa"/>
            <w:vMerge w:val="restart"/>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24-40 м2 торговой площади на 1000 чел.</w:t>
            </w:r>
          </w:p>
        </w:tc>
        <w:tc>
          <w:tcPr>
            <w:tcW w:w="3195" w:type="dxa"/>
            <w:vMerge w:val="restart"/>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От 7 до 14 м2 на 1 м2 торговой площади рыночного комплекса в зависимости от вместимости:</w:t>
            </w:r>
          </w:p>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14 м2 - при торговой площади до 600 м2</w:t>
            </w:r>
          </w:p>
        </w:tc>
      </w:tr>
      <w:tr w:rsidR="00187767" w:rsidTr="004A6FE8">
        <w:trPr>
          <w:trHeight w:val="1335"/>
        </w:trPr>
        <w:tc>
          <w:tcPr>
            <w:tcW w:w="3684" w:type="dxa"/>
          </w:tcPr>
          <w:p w:rsidR="00187767" w:rsidRDefault="00187767">
            <w:pPr>
              <w:pStyle w:val="ListParagraph"/>
              <w:numPr>
                <w:ilvl w:val="0"/>
                <w:numId w:val="20"/>
              </w:numPr>
              <w:spacing w:after="0" w:line="240" w:lineRule="auto"/>
              <w:ind w:left="0" w:firstLine="0"/>
              <w:jc w:val="both"/>
              <w:rPr>
                <w:rFonts w:ascii="Times New Roman" w:hAnsi="Times New Roman" w:cs="Times New Roman"/>
                <w:i/>
                <w:iCs/>
                <w:sz w:val="24"/>
                <w:szCs w:val="24"/>
              </w:rPr>
            </w:pPr>
            <w:r>
              <w:rPr>
                <w:rFonts w:ascii="Times New Roman" w:hAnsi="Times New Roman" w:cs="Times New Roman"/>
                <w:i/>
                <w:iCs/>
                <w:sz w:val="24"/>
                <w:szCs w:val="24"/>
              </w:rPr>
              <w:t>рынки, ярмарки, выставки товаров;</w:t>
            </w:r>
          </w:p>
        </w:tc>
        <w:tc>
          <w:tcPr>
            <w:tcW w:w="0" w:type="auto"/>
            <w:vMerge/>
            <w:vAlign w:val="center"/>
          </w:tcPr>
          <w:p w:rsidR="00187767" w:rsidRDefault="00187767">
            <w:pPr>
              <w:spacing w:after="0" w:line="240" w:lineRule="auto"/>
              <w:rPr>
                <w:rFonts w:ascii="Times New Roman" w:hAnsi="Times New Roman"/>
                <w:i/>
                <w:iCs/>
                <w:sz w:val="24"/>
                <w:szCs w:val="24"/>
              </w:rPr>
            </w:pPr>
          </w:p>
        </w:tc>
        <w:tc>
          <w:tcPr>
            <w:tcW w:w="0" w:type="auto"/>
            <w:vMerge/>
            <w:vAlign w:val="center"/>
          </w:tcPr>
          <w:p w:rsidR="00187767" w:rsidRDefault="00187767">
            <w:pPr>
              <w:spacing w:after="0" w:line="240" w:lineRule="auto"/>
              <w:rPr>
                <w:rFonts w:ascii="Times New Roman" w:hAnsi="Times New Roman"/>
                <w:i/>
                <w:iCs/>
                <w:sz w:val="24"/>
                <w:szCs w:val="24"/>
              </w:rPr>
            </w:pPr>
          </w:p>
        </w:tc>
      </w:tr>
      <w:tr w:rsidR="00187767" w:rsidTr="004A6FE8">
        <w:trPr>
          <w:trHeight w:val="563"/>
        </w:trPr>
        <w:tc>
          <w:tcPr>
            <w:tcW w:w="3684" w:type="dxa"/>
          </w:tcPr>
          <w:p w:rsidR="00187767" w:rsidRDefault="00187767">
            <w:pPr>
              <w:pStyle w:val="ListParagraph"/>
              <w:numPr>
                <w:ilvl w:val="0"/>
                <w:numId w:val="20"/>
              </w:numPr>
              <w:spacing w:after="0" w:line="240" w:lineRule="auto"/>
              <w:ind w:left="0" w:firstLine="0"/>
              <w:jc w:val="both"/>
              <w:rPr>
                <w:rFonts w:ascii="Times New Roman" w:hAnsi="Times New Roman" w:cs="Times New Roman"/>
                <w:i/>
                <w:iCs/>
                <w:sz w:val="24"/>
                <w:szCs w:val="24"/>
              </w:rPr>
            </w:pPr>
            <w:r>
              <w:rPr>
                <w:rFonts w:ascii="Times New Roman" w:hAnsi="Times New Roman" w:cs="Times New Roman"/>
                <w:i/>
                <w:iCs/>
                <w:sz w:val="24"/>
                <w:szCs w:val="24"/>
              </w:rPr>
              <w:t>рекламные агентства;</w:t>
            </w:r>
          </w:p>
        </w:tc>
        <w:tc>
          <w:tcPr>
            <w:tcW w:w="5715" w:type="dxa"/>
            <w:gridSpan w:val="2"/>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По заданию на проектирование</w:t>
            </w:r>
            <w:r>
              <w:rPr>
                <w:rFonts w:ascii="Times New Roman" w:hAnsi="Times New Roman" w:cs="Times New Roman"/>
                <w:i/>
                <w:iCs/>
                <w:sz w:val="24"/>
                <w:szCs w:val="24"/>
              </w:rPr>
              <w:tab/>
            </w:r>
          </w:p>
        </w:tc>
      </w:tr>
      <w:tr w:rsidR="00187767" w:rsidTr="004A6FE8">
        <w:trPr>
          <w:trHeight w:val="824"/>
        </w:trPr>
        <w:tc>
          <w:tcPr>
            <w:tcW w:w="3684" w:type="dxa"/>
          </w:tcPr>
          <w:p w:rsidR="00187767" w:rsidRDefault="00187767">
            <w:pPr>
              <w:numPr>
                <w:ilvl w:val="0"/>
                <w:numId w:val="20"/>
              </w:numPr>
              <w:spacing w:after="0" w:line="240" w:lineRule="auto"/>
              <w:ind w:left="0" w:firstLine="0"/>
              <w:jc w:val="both"/>
              <w:rPr>
                <w:rFonts w:ascii="Times New Roman" w:hAnsi="Times New Roman" w:cs="Times New Roman"/>
                <w:i/>
                <w:iCs/>
                <w:sz w:val="24"/>
                <w:szCs w:val="24"/>
              </w:rPr>
            </w:pPr>
            <w:r>
              <w:rPr>
                <w:rFonts w:ascii="Times New Roman" w:hAnsi="Times New Roman" w:cs="Times New Roman"/>
                <w:i/>
                <w:iCs/>
                <w:sz w:val="24"/>
                <w:szCs w:val="24"/>
              </w:rPr>
              <w:t>фирмы по предоставлению услуг сотовой и пейджинговой связи;</w:t>
            </w:r>
          </w:p>
        </w:tc>
        <w:tc>
          <w:tcPr>
            <w:tcW w:w="5715" w:type="dxa"/>
            <w:gridSpan w:val="2"/>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По заданию на проектирование</w:t>
            </w:r>
            <w:r>
              <w:rPr>
                <w:rFonts w:ascii="Times New Roman" w:hAnsi="Times New Roman" w:cs="Times New Roman"/>
                <w:i/>
                <w:iCs/>
                <w:sz w:val="24"/>
                <w:szCs w:val="24"/>
              </w:rPr>
              <w:tab/>
            </w:r>
          </w:p>
        </w:tc>
      </w:tr>
      <w:tr w:rsidR="00187767" w:rsidTr="004A6FE8">
        <w:trPr>
          <w:trHeight w:val="1379"/>
        </w:trPr>
        <w:tc>
          <w:tcPr>
            <w:tcW w:w="3684" w:type="dxa"/>
          </w:tcPr>
          <w:p w:rsidR="00187767" w:rsidRDefault="00187767">
            <w:pPr>
              <w:numPr>
                <w:ilvl w:val="0"/>
                <w:numId w:val="20"/>
              </w:numPr>
              <w:spacing w:after="0" w:line="240" w:lineRule="auto"/>
              <w:ind w:left="0" w:firstLine="0"/>
              <w:jc w:val="both"/>
              <w:rPr>
                <w:rFonts w:ascii="Times New Roman" w:hAnsi="Times New Roman" w:cs="Times New Roman"/>
                <w:i/>
                <w:iCs/>
                <w:sz w:val="24"/>
                <w:szCs w:val="24"/>
              </w:rPr>
            </w:pPr>
            <w:r>
              <w:rPr>
                <w:rFonts w:ascii="Times New Roman" w:hAnsi="Times New Roman" w:cs="Times New Roman"/>
                <w:i/>
                <w:iCs/>
                <w:sz w:val="24"/>
                <w:szCs w:val="24"/>
              </w:rPr>
              <w:t>транспортные агентства по сервисному обслуживанию населения: кассы по продаже билетов, менеджерские услуги и т.д.,</w:t>
            </w:r>
          </w:p>
        </w:tc>
        <w:tc>
          <w:tcPr>
            <w:tcW w:w="5715" w:type="dxa"/>
            <w:gridSpan w:val="2"/>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По заданию на проектирование</w:t>
            </w:r>
            <w:r>
              <w:rPr>
                <w:rFonts w:ascii="Times New Roman" w:hAnsi="Times New Roman" w:cs="Times New Roman"/>
                <w:i/>
                <w:iCs/>
                <w:sz w:val="24"/>
                <w:szCs w:val="24"/>
              </w:rPr>
              <w:tab/>
            </w:r>
          </w:p>
        </w:tc>
      </w:tr>
      <w:tr w:rsidR="00187767" w:rsidTr="004A6FE8">
        <w:trPr>
          <w:trHeight w:val="1364"/>
        </w:trPr>
        <w:tc>
          <w:tcPr>
            <w:tcW w:w="3684" w:type="dxa"/>
          </w:tcPr>
          <w:p w:rsidR="00187767" w:rsidRDefault="00187767">
            <w:pPr>
              <w:numPr>
                <w:ilvl w:val="0"/>
                <w:numId w:val="22"/>
              </w:numPr>
              <w:tabs>
                <w:tab w:val="num" w:pos="426"/>
              </w:tabs>
              <w:spacing w:after="0" w:line="240" w:lineRule="auto"/>
              <w:ind w:left="0" w:firstLine="0"/>
              <w:jc w:val="both"/>
              <w:rPr>
                <w:rFonts w:ascii="Times New Roman" w:hAnsi="Times New Roman" w:cs="Times New Roman"/>
                <w:i/>
                <w:iCs/>
                <w:sz w:val="24"/>
                <w:szCs w:val="24"/>
              </w:rPr>
            </w:pPr>
            <w:r>
              <w:rPr>
                <w:rFonts w:ascii="Times New Roman" w:hAnsi="Times New Roman" w:cs="Times New Roman"/>
                <w:i/>
                <w:iCs/>
                <w:sz w:val="24"/>
                <w:szCs w:val="24"/>
              </w:rPr>
              <w:t>предприятия общественного питания (столовые, кафе, закусочные, бары, рестораны);</w:t>
            </w:r>
          </w:p>
        </w:tc>
        <w:tc>
          <w:tcPr>
            <w:tcW w:w="2520" w:type="dxa"/>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40 мест на 1 тыс. чел.</w:t>
            </w:r>
          </w:p>
        </w:tc>
        <w:tc>
          <w:tcPr>
            <w:tcW w:w="3195" w:type="dxa"/>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При числе мест, га на 100 мест:</w:t>
            </w:r>
          </w:p>
          <w:p w:rsidR="00187767" w:rsidRDefault="00187767">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до 50                 0,2-0,25</w:t>
            </w:r>
          </w:p>
          <w:p w:rsidR="00187767" w:rsidRDefault="00187767">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св. 50 до 150     0,2-0,15</w:t>
            </w:r>
          </w:p>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св. 150               0,1</w:t>
            </w:r>
          </w:p>
        </w:tc>
      </w:tr>
      <w:tr w:rsidR="00187767" w:rsidTr="004A6FE8">
        <w:trPr>
          <w:trHeight w:val="786"/>
        </w:trPr>
        <w:tc>
          <w:tcPr>
            <w:tcW w:w="3684" w:type="dxa"/>
          </w:tcPr>
          <w:p w:rsidR="00187767" w:rsidRDefault="00187767">
            <w:pPr>
              <w:pStyle w:val="ListParagraph"/>
              <w:numPr>
                <w:ilvl w:val="0"/>
                <w:numId w:val="20"/>
              </w:numPr>
              <w:spacing w:after="0" w:line="240" w:lineRule="auto"/>
              <w:ind w:left="0" w:firstLine="0"/>
              <w:jc w:val="both"/>
              <w:rPr>
                <w:rFonts w:ascii="Times New Roman" w:hAnsi="Times New Roman" w:cs="Times New Roman"/>
                <w:i/>
                <w:iCs/>
                <w:sz w:val="24"/>
                <w:szCs w:val="24"/>
              </w:rPr>
            </w:pPr>
            <w:r>
              <w:rPr>
                <w:rFonts w:ascii="Times New Roman" w:hAnsi="Times New Roman" w:cs="Times New Roman"/>
                <w:i/>
                <w:iCs/>
                <w:sz w:val="24"/>
                <w:szCs w:val="24"/>
              </w:rPr>
              <w:t>объекты бытового обслуживания;</w:t>
            </w:r>
          </w:p>
        </w:tc>
        <w:tc>
          <w:tcPr>
            <w:tcW w:w="2520" w:type="dxa"/>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4 места на 1 тыс. чел.</w:t>
            </w:r>
          </w:p>
        </w:tc>
        <w:tc>
          <w:tcPr>
            <w:tcW w:w="3195" w:type="dxa"/>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Для предприятий мощностью, рабочих мест:</w:t>
            </w:r>
          </w:p>
          <w:p w:rsidR="00187767" w:rsidRDefault="00187767">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0,1-0,2 га        10-50</w:t>
            </w:r>
          </w:p>
          <w:p w:rsidR="00187767" w:rsidRDefault="00187767">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0,05-0,08 га     50-150</w:t>
            </w:r>
          </w:p>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0,03-0,04 га     св. 150</w:t>
            </w:r>
          </w:p>
        </w:tc>
      </w:tr>
      <w:tr w:rsidR="00187767" w:rsidTr="004A6FE8">
        <w:trPr>
          <w:trHeight w:val="1379"/>
        </w:trPr>
        <w:tc>
          <w:tcPr>
            <w:tcW w:w="3684" w:type="dxa"/>
          </w:tcPr>
          <w:p w:rsidR="00187767" w:rsidRDefault="00187767">
            <w:pPr>
              <w:numPr>
                <w:ilvl w:val="0"/>
                <w:numId w:val="20"/>
              </w:numPr>
              <w:spacing w:after="0" w:line="240" w:lineRule="auto"/>
              <w:ind w:left="0" w:firstLine="0"/>
              <w:jc w:val="both"/>
              <w:rPr>
                <w:rFonts w:ascii="Times New Roman" w:hAnsi="Times New Roman" w:cs="Times New Roman"/>
                <w:i/>
                <w:iCs/>
                <w:sz w:val="24"/>
                <w:szCs w:val="24"/>
              </w:rPr>
            </w:pPr>
            <w:r>
              <w:rPr>
                <w:rFonts w:ascii="Times New Roman" w:hAnsi="Times New Roman" w:cs="Times New Roman"/>
                <w:i/>
                <w:iCs/>
                <w:sz w:val="24"/>
                <w:szCs w:val="24"/>
              </w:rPr>
              <w:t xml:space="preserve">центры по предоставлению полиграфических услуг (ксерокопии, ламинирование, брошюровка и пр.) </w:t>
            </w:r>
          </w:p>
        </w:tc>
        <w:tc>
          <w:tcPr>
            <w:tcW w:w="5715" w:type="dxa"/>
            <w:gridSpan w:val="2"/>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По заданию на проектирование</w:t>
            </w:r>
            <w:r>
              <w:rPr>
                <w:rFonts w:ascii="Times New Roman" w:hAnsi="Times New Roman" w:cs="Times New Roman"/>
                <w:i/>
                <w:iCs/>
                <w:sz w:val="24"/>
                <w:szCs w:val="24"/>
              </w:rPr>
              <w:tab/>
            </w:r>
          </w:p>
        </w:tc>
      </w:tr>
      <w:tr w:rsidR="00187767" w:rsidTr="004A6FE8">
        <w:trPr>
          <w:trHeight w:val="281"/>
        </w:trPr>
        <w:tc>
          <w:tcPr>
            <w:tcW w:w="3684" w:type="dxa"/>
          </w:tcPr>
          <w:p w:rsidR="00187767" w:rsidRDefault="00187767">
            <w:pPr>
              <w:numPr>
                <w:ilvl w:val="0"/>
                <w:numId w:val="20"/>
              </w:numPr>
              <w:spacing w:after="0" w:line="240" w:lineRule="auto"/>
              <w:ind w:left="0" w:firstLine="0"/>
              <w:jc w:val="both"/>
              <w:rPr>
                <w:rFonts w:ascii="Times New Roman" w:hAnsi="Times New Roman" w:cs="Times New Roman"/>
                <w:i/>
                <w:iCs/>
                <w:sz w:val="24"/>
                <w:szCs w:val="24"/>
              </w:rPr>
            </w:pPr>
            <w:r>
              <w:rPr>
                <w:rFonts w:ascii="Times New Roman" w:hAnsi="Times New Roman" w:cs="Times New Roman"/>
                <w:i/>
                <w:iCs/>
                <w:sz w:val="24"/>
                <w:szCs w:val="24"/>
              </w:rPr>
              <w:t>фотосалоны;</w:t>
            </w:r>
          </w:p>
        </w:tc>
        <w:tc>
          <w:tcPr>
            <w:tcW w:w="5715" w:type="dxa"/>
            <w:gridSpan w:val="2"/>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По заданию на проектирование</w:t>
            </w:r>
            <w:r>
              <w:rPr>
                <w:rFonts w:ascii="Times New Roman" w:hAnsi="Times New Roman" w:cs="Times New Roman"/>
                <w:i/>
                <w:iCs/>
                <w:sz w:val="24"/>
                <w:szCs w:val="24"/>
              </w:rPr>
              <w:tab/>
            </w:r>
          </w:p>
        </w:tc>
      </w:tr>
      <w:tr w:rsidR="00187767" w:rsidTr="004A6FE8">
        <w:trPr>
          <w:trHeight w:val="916"/>
        </w:trPr>
        <w:tc>
          <w:tcPr>
            <w:tcW w:w="3684" w:type="dxa"/>
          </w:tcPr>
          <w:p w:rsidR="00187767" w:rsidRDefault="00187767">
            <w:pPr>
              <w:numPr>
                <w:ilvl w:val="0"/>
                <w:numId w:val="20"/>
              </w:numPr>
              <w:spacing w:after="0" w:line="240" w:lineRule="auto"/>
              <w:ind w:left="0" w:firstLine="0"/>
              <w:jc w:val="both"/>
              <w:rPr>
                <w:rFonts w:ascii="Times New Roman" w:hAnsi="Times New Roman" w:cs="Times New Roman"/>
                <w:i/>
                <w:iCs/>
                <w:sz w:val="24"/>
                <w:szCs w:val="24"/>
              </w:rPr>
            </w:pPr>
            <w:r>
              <w:rPr>
                <w:rFonts w:ascii="Times New Roman" w:hAnsi="Times New Roman" w:cs="Times New Roman"/>
                <w:i/>
                <w:iCs/>
                <w:sz w:val="24"/>
                <w:szCs w:val="24"/>
              </w:rPr>
              <w:t>приёмные пункты прачечных и химчисток, прачечные самообслуживания;</w:t>
            </w:r>
          </w:p>
        </w:tc>
        <w:tc>
          <w:tcPr>
            <w:tcW w:w="2520" w:type="dxa"/>
          </w:tcPr>
          <w:p w:rsidR="00187767" w:rsidRDefault="00187767">
            <w:pPr>
              <w:spacing w:after="0" w:line="240" w:lineRule="auto"/>
              <w:jc w:val="both"/>
              <w:rPr>
                <w:rFonts w:ascii="Times New Roman" w:hAnsi="Times New Roman"/>
                <w:i/>
                <w:iCs/>
                <w:sz w:val="24"/>
                <w:szCs w:val="24"/>
              </w:rPr>
            </w:pPr>
          </w:p>
        </w:tc>
        <w:tc>
          <w:tcPr>
            <w:tcW w:w="3195" w:type="dxa"/>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0,1-0,2 га на объект</w:t>
            </w:r>
          </w:p>
        </w:tc>
      </w:tr>
      <w:tr w:rsidR="00187767" w:rsidTr="004A6FE8">
        <w:trPr>
          <w:trHeight w:val="1769"/>
        </w:trPr>
        <w:tc>
          <w:tcPr>
            <w:tcW w:w="3684" w:type="dxa"/>
          </w:tcPr>
          <w:p w:rsidR="00187767" w:rsidRDefault="00187767">
            <w:pPr>
              <w:numPr>
                <w:ilvl w:val="0"/>
                <w:numId w:val="20"/>
              </w:numPr>
              <w:spacing w:after="0" w:line="240" w:lineRule="auto"/>
              <w:ind w:left="0" w:firstLine="0"/>
              <w:jc w:val="both"/>
              <w:rPr>
                <w:rFonts w:ascii="Times New Roman" w:hAnsi="Times New Roman" w:cs="Times New Roman"/>
                <w:i/>
                <w:iCs/>
                <w:sz w:val="24"/>
                <w:szCs w:val="24"/>
              </w:rPr>
            </w:pPr>
            <w:r>
              <w:rPr>
                <w:rFonts w:ascii="Times New Roman" w:hAnsi="Times New Roman" w:cs="Times New Roman"/>
                <w:i/>
                <w:iCs/>
                <w:sz w:val="24"/>
                <w:szCs w:val="24"/>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tc>
        <w:tc>
          <w:tcPr>
            <w:tcW w:w="5715" w:type="dxa"/>
            <w:gridSpan w:val="2"/>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По заданию на проектирование</w:t>
            </w:r>
            <w:r>
              <w:rPr>
                <w:rFonts w:ascii="Times New Roman" w:hAnsi="Times New Roman" w:cs="Times New Roman"/>
                <w:i/>
                <w:iCs/>
                <w:sz w:val="24"/>
                <w:szCs w:val="24"/>
              </w:rPr>
              <w:tab/>
            </w:r>
          </w:p>
        </w:tc>
      </w:tr>
      <w:tr w:rsidR="00187767" w:rsidTr="004A6FE8">
        <w:trPr>
          <w:trHeight w:val="1898"/>
        </w:trPr>
        <w:tc>
          <w:tcPr>
            <w:tcW w:w="3684" w:type="dxa"/>
          </w:tcPr>
          <w:p w:rsidR="00187767" w:rsidRDefault="00187767">
            <w:pPr>
              <w:numPr>
                <w:ilvl w:val="0"/>
                <w:numId w:val="24"/>
              </w:numPr>
              <w:spacing w:after="0" w:line="240" w:lineRule="auto"/>
              <w:ind w:left="0" w:firstLine="0"/>
              <w:jc w:val="both"/>
              <w:rPr>
                <w:rFonts w:ascii="Times New Roman" w:hAnsi="Times New Roman" w:cs="Times New Roman"/>
                <w:i/>
                <w:iCs/>
                <w:sz w:val="24"/>
                <w:szCs w:val="24"/>
              </w:rPr>
            </w:pPr>
            <w:r>
              <w:rPr>
                <w:rFonts w:ascii="Times New Roman" w:hAnsi="Times New Roman" w:cs="Times New Roman"/>
                <w:i/>
                <w:iCs/>
                <w:sz w:val="24"/>
                <w:szCs w:val="24"/>
              </w:rPr>
              <w:t>центральные предприятия связи, отделения связи, почтовые отделения, междугородние переговорные пункты;</w:t>
            </w:r>
          </w:p>
        </w:tc>
        <w:tc>
          <w:tcPr>
            <w:tcW w:w="2520" w:type="dxa"/>
          </w:tcPr>
          <w:p w:rsidR="00187767" w:rsidRDefault="00187767">
            <w:pPr>
              <w:spacing w:after="0" w:line="240" w:lineRule="auto"/>
              <w:jc w:val="both"/>
              <w:rPr>
                <w:rFonts w:ascii="Times New Roman" w:hAnsi="Times New Roman"/>
                <w:i/>
                <w:iCs/>
                <w:sz w:val="24"/>
                <w:szCs w:val="24"/>
              </w:rPr>
            </w:pPr>
          </w:p>
        </w:tc>
        <w:tc>
          <w:tcPr>
            <w:tcW w:w="3195" w:type="dxa"/>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Отделения связи микрорайона, жилого района, га, для обслуживаемого населения, групп:</w:t>
            </w:r>
          </w:p>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IV-V (до 9 тыс. чел.) 0,07-0,08</w:t>
            </w:r>
          </w:p>
        </w:tc>
      </w:tr>
      <w:tr w:rsidR="00187767" w:rsidTr="004A6FE8">
        <w:trPr>
          <w:trHeight w:val="3917"/>
        </w:trPr>
        <w:tc>
          <w:tcPr>
            <w:tcW w:w="3684" w:type="dxa"/>
          </w:tcPr>
          <w:p w:rsidR="00187767" w:rsidRDefault="00187767">
            <w:pPr>
              <w:pStyle w:val="ListParagraph"/>
              <w:numPr>
                <w:ilvl w:val="0"/>
                <w:numId w:val="20"/>
              </w:numPr>
              <w:spacing w:after="0" w:line="240" w:lineRule="auto"/>
              <w:ind w:left="0" w:firstLine="0"/>
              <w:jc w:val="both"/>
              <w:rPr>
                <w:rFonts w:ascii="Times New Roman" w:hAnsi="Times New Roman" w:cs="Times New Roman"/>
                <w:i/>
                <w:iCs/>
                <w:sz w:val="24"/>
                <w:szCs w:val="24"/>
              </w:rPr>
            </w:pPr>
            <w:r>
              <w:rPr>
                <w:rFonts w:ascii="Times New Roman" w:hAnsi="Times New Roman" w:cs="Times New Roman"/>
                <w:i/>
                <w:iCs/>
                <w:sz w:val="24"/>
                <w:szCs w:val="24"/>
              </w:rPr>
              <w:t>амбулаторно-поликлинические учреждения;</w:t>
            </w:r>
          </w:p>
        </w:tc>
        <w:tc>
          <w:tcPr>
            <w:tcW w:w="2520" w:type="dxa"/>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18,15 посещений в смену на 1 тыс. чел.</w:t>
            </w:r>
          </w:p>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13,47 коек на 1 тыс. чел.</w:t>
            </w:r>
          </w:p>
        </w:tc>
        <w:tc>
          <w:tcPr>
            <w:tcW w:w="3195" w:type="dxa"/>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При мощности стационаров, коек:</w:t>
            </w:r>
          </w:p>
          <w:p w:rsidR="00187767" w:rsidRDefault="00187767">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до 50 - 150 м2 на 1 койку</w:t>
            </w:r>
          </w:p>
          <w:p w:rsidR="00187767" w:rsidRDefault="00187767">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св. 50 до 100 150-100 м2 на 1 койку</w:t>
            </w:r>
          </w:p>
          <w:p w:rsidR="00187767" w:rsidRDefault="00187767">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св. 100 до 200 100-80 м2 на одну койку</w:t>
            </w:r>
          </w:p>
          <w:p w:rsidR="00187767" w:rsidRDefault="00187767">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св. 200 до 400 80-75 м2 на 1 койку.</w:t>
            </w:r>
          </w:p>
          <w:p w:rsidR="00187767" w:rsidRDefault="00187767">
            <w:pPr>
              <w:spacing w:after="0" w:line="240" w:lineRule="auto"/>
              <w:jc w:val="both"/>
              <w:rPr>
                <w:rFonts w:ascii="Times New Roman" w:hAnsi="Times New Roman" w:cs="Times New Roman"/>
                <w:i/>
                <w:iCs/>
                <w:sz w:val="24"/>
                <w:szCs w:val="24"/>
              </w:rPr>
            </w:pPr>
          </w:p>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На 100 посещений в смену - встроенные; 0,1 га на 100 посещений в смену, но не менее 0,2 га</w:t>
            </w:r>
          </w:p>
        </w:tc>
      </w:tr>
      <w:tr w:rsidR="00187767" w:rsidTr="004A6FE8">
        <w:trPr>
          <w:trHeight w:val="548"/>
        </w:trPr>
        <w:tc>
          <w:tcPr>
            <w:tcW w:w="3684" w:type="dxa"/>
          </w:tcPr>
          <w:p w:rsidR="00187767" w:rsidRDefault="00187767">
            <w:pPr>
              <w:pStyle w:val="ListParagraph"/>
              <w:numPr>
                <w:ilvl w:val="0"/>
                <w:numId w:val="20"/>
              </w:numPr>
              <w:spacing w:after="0" w:line="240" w:lineRule="auto"/>
              <w:ind w:left="0" w:firstLine="0"/>
              <w:jc w:val="both"/>
              <w:rPr>
                <w:rFonts w:ascii="Times New Roman" w:hAnsi="Times New Roman" w:cs="Times New Roman"/>
                <w:i/>
                <w:iCs/>
                <w:sz w:val="24"/>
                <w:szCs w:val="24"/>
              </w:rPr>
            </w:pPr>
            <w:r>
              <w:rPr>
                <w:rFonts w:ascii="Times New Roman" w:hAnsi="Times New Roman" w:cs="Times New Roman"/>
                <w:i/>
                <w:iCs/>
                <w:sz w:val="24"/>
                <w:szCs w:val="24"/>
              </w:rPr>
              <w:t>аптеки;</w:t>
            </w:r>
          </w:p>
        </w:tc>
        <w:tc>
          <w:tcPr>
            <w:tcW w:w="2520" w:type="dxa"/>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14 м2 общей площади</w:t>
            </w:r>
          </w:p>
        </w:tc>
        <w:tc>
          <w:tcPr>
            <w:tcW w:w="3195" w:type="dxa"/>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0,2 га или встроенные</w:t>
            </w:r>
          </w:p>
        </w:tc>
      </w:tr>
      <w:tr w:rsidR="00187767" w:rsidTr="004A6FE8">
        <w:trPr>
          <w:trHeight w:val="815"/>
        </w:trPr>
        <w:tc>
          <w:tcPr>
            <w:tcW w:w="3684" w:type="dxa"/>
          </w:tcPr>
          <w:p w:rsidR="00187767" w:rsidRDefault="00187767">
            <w:pPr>
              <w:pStyle w:val="ListParagraph"/>
              <w:numPr>
                <w:ilvl w:val="1"/>
                <w:numId w:val="26"/>
              </w:numPr>
              <w:spacing w:after="0" w:line="240" w:lineRule="auto"/>
              <w:ind w:left="0" w:firstLine="0"/>
              <w:rPr>
                <w:rFonts w:ascii="Times New Roman" w:hAnsi="Times New Roman" w:cs="Times New Roman"/>
                <w:i/>
                <w:iCs/>
                <w:sz w:val="24"/>
                <w:szCs w:val="24"/>
              </w:rPr>
            </w:pPr>
            <w:r>
              <w:rPr>
                <w:rFonts w:ascii="Times New Roman" w:hAnsi="Times New Roman" w:cs="Times New Roman"/>
                <w:i/>
                <w:iCs/>
                <w:sz w:val="24"/>
                <w:szCs w:val="24"/>
              </w:rPr>
              <w:t>пункты оказания первой медицинской помощи;</w:t>
            </w:r>
          </w:p>
        </w:tc>
        <w:tc>
          <w:tcPr>
            <w:tcW w:w="2520" w:type="dxa"/>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0,1 автомобиль на 1 тыс. чел.</w:t>
            </w:r>
          </w:p>
        </w:tc>
        <w:tc>
          <w:tcPr>
            <w:tcW w:w="3195" w:type="dxa"/>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0,05 га на 1 автомобиль, но не менее 0,1 га</w:t>
            </w:r>
          </w:p>
        </w:tc>
      </w:tr>
      <w:tr w:rsidR="00187767" w:rsidTr="004A6FE8">
        <w:trPr>
          <w:trHeight w:val="2764"/>
        </w:trPr>
        <w:tc>
          <w:tcPr>
            <w:tcW w:w="3684" w:type="dxa"/>
          </w:tcPr>
          <w:p w:rsidR="00187767" w:rsidRDefault="00187767">
            <w:pPr>
              <w:pStyle w:val="ListParagraph"/>
              <w:numPr>
                <w:ilvl w:val="1"/>
                <w:numId w:val="26"/>
              </w:numPr>
              <w:spacing w:after="0" w:line="240" w:lineRule="auto"/>
              <w:ind w:left="0" w:firstLine="0"/>
              <w:rPr>
                <w:rFonts w:ascii="Times New Roman" w:hAnsi="Times New Roman" w:cs="Times New Roman"/>
                <w:i/>
                <w:iCs/>
                <w:sz w:val="24"/>
                <w:szCs w:val="24"/>
              </w:rPr>
            </w:pPr>
            <w:r>
              <w:rPr>
                <w:rFonts w:ascii="Times New Roman" w:hAnsi="Times New Roman" w:cs="Times New Roman"/>
                <w:i/>
                <w:iCs/>
                <w:sz w:val="24"/>
                <w:szCs w:val="24"/>
              </w:rPr>
              <w:t>детские сады, иные объекты  дошкольного воспитания;</w:t>
            </w:r>
          </w:p>
        </w:tc>
        <w:tc>
          <w:tcPr>
            <w:tcW w:w="2520" w:type="dxa"/>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40 мест на 1 тыс. чел.</w:t>
            </w:r>
          </w:p>
        </w:tc>
        <w:tc>
          <w:tcPr>
            <w:tcW w:w="3195" w:type="dxa"/>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При вместимости яслей-садов, м2, на 1 место: до 100 мест - 40, св. 100 - 35; в комплексе яслей-садов св. 500 мест - 30.</w:t>
            </w:r>
          </w:p>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Площадь групповой площадки для детей ясельного возраста следует принимать 7,5 м2 на 1 место</w:t>
            </w:r>
          </w:p>
        </w:tc>
      </w:tr>
      <w:tr w:rsidR="00187767" w:rsidTr="004A6FE8">
        <w:trPr>
          <w:trHeight w:val="4390"/>
        </w:trPr>
        <w:tc>
          <w:tcPr>
            <w:tcW w:w="3684" w:type="dxa"/>
          </w:tcPr>
          <w:p w:rsidR="00187767" w:rsidRDefault="00187767">
            <w:pPr>
              <w:pStyle w:val="ListParagraph"/>
              <w:numPr>
                <w:ilvl w:val="0"/>
                <w:numId w:val="20"/>
              </w:numPr>
              <w:spacing w:after="0" w:line="240" w:lineRule="auto"/>
              <w:ind w:left="0" w:firstLine="0"/>
              <w:jc w:val="both"/>
              <w:rPr>
                <w:rFonts w:ascii="Times New Roman" w:hAnsi="Times New Roman" w:cs="Times New Roman"/>
                <w:i/>
                <w:iCs/>
                <w:sz w:val="24"/>
                <w:szCs w:val="24"/>
              </w:rPr>
            </w:pPr>
            <w:r>
              <w:rPr>
                <w:rFonts w:ascii="Times New Roman" w:hAnsi="Times New Roman" w:cs="Times New Roman"/>
                <w:i/>
                <w:iCs/>
                <w:sz w:val="24"/>
                <w:szCs w:val="24"/>
              </w:rPr>
              <w:t>школы общеобразовательные, начальные и средние;</w:t>
            </w:r>
          </w:p>
        </w:tc>
        <w:tc>
          <w:tcPr>
            <w:tcW w:w="2520" w:type="dxa"/>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104 мест на 1 тыс. чел.</w:t>
            </w:r>
          </w:p>
        </w:tc>
        <w:tc>
          <w:tcPr>
            <w:tcW w:w="3195" w:type="dxa"/>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При вместимости общеобразовательной школы, учащихся:</w:t>
            </w:r>
          </w:p>
          <w:p w:rsidR="00187767" w:rsidRDefault="00187767">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св. 40 до 400 50 м2 на 1 учащегося</w:t>
            </w:r>
          </w:p>
          <w:p w:rsidR="00187767" w:rsidRDefault="00187767">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св. 400 до 500 60 м2 на 1 учащегося</w:t>
            </w:r>
          </w:p>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Размеры земельных участков школ могут быть увеличены: на 30 % - в сельских поселениях, если для организации учебно-опытной работы не предусмотрены специальные участки на землях совхозов и колхозов</w:t>
            </w:r>
          </w:p>
        </w:tc>
      </w:tr>
      <w:tr w:rsidR="00187767" w:rsidTr="004A6FE8">
        <w:trPr>
          <w:trHeight w:val="1112"/>
        </w:trPr>
        <w:tc>
          <w:tcPr>
            <w:tcW w:w="3684" w:type="dxa"/>
          </w:tcPr>
          <w:p w:rsidR="00187767" w:rsidRDefault="00187767">
            <w:pPr>
              <w:pStyle w:val="ListParagraph"/>
              <w:numPr>
                <w:ilvl w:val="0"/>
                <w:numId w:val="20"/>
              </w:numPr>
              <w:spacing w:after="0" w:line="240" w:lineRule="auto"/>
              <w:ind w:left="0" w:firstLine="0"/>
              <w:jc w:val="both"/>
              <w:rPr>
                <w:rFonts w:ascii="Times New Roman" w:hAnsi="Times New Roman" w:cs="Times New Roman"/>
                <w:i/>
                <w:iCs/>
                <w:sz w:val="24"/>
                <w:szCs w:val="24"/>
              </w:rPr>
            </w:pPr>
            <w:r>
              <w:rPr>
                <w:rFonts w:ascii="Times New Roman" w:hAnsi="Times New Roman" w:cs="Times New Roman"/>
                <w:i/>
                <w:iCs/>
                <w:sz w:val="24"/>
                <w:szCs w:val="24"/>
              </w:rPr>
              <w:t>многопрофильные учреждения дополнительного образования;</w:t>
            </w:r>
          </w:p>
        </w:tc>
        <w:tc>
          <w:tcPr>
            <w:tcW w:w="2520" w:type="dxa"/>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10% от общего числа школьников, в том числе по видам зданий: Дворец (Дом) творчества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3195" w:type="dxa"/>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По заданию на проектирование</w:t>
            </w:r>
          </w:p>
        </w:tc>
      </w:tr>
      <w:tr w:rsidR="00187767" w:rsidTr="004A6FE8">
        <w:trPr>
          <w:trHeight w:val="2480"/>
        </w:trPr>
        <w:tc>
          <w:tcPr>
            <w:tcW w:w="3684" w:type="dxa"/>
          </w:tcPr>
          <w:p w:rsidR="00187767" w:rsidRDefault="00187767">
            <w:pPr>
              <w:pStyle w:val="ListParagraph"/>
              <w:numPr>
                <w:ilvl w:val="0"/>
                <w:numId w:val="20"/>
              </w:numPr>
              <w:spacing w:after="0" w:line="240" w:lineRule="auto"/>
              <w:ind w:left="0" w:firstLine="0"/>
              <w:jc w:val="both"/>
              <w:rPr>
                <w:rFonts w:ascii="Times New Roman" w:hAnsi="Times New Roman" w:cs="Times New Roman"/>
                <w:i/>
                <w:iCs/>
                <w:sz w:val="24"/>
                <w:szCs w:val="24"/>
              </w:rPr>
            </w:pPr>
            <w:r>
              <w:rPr>
                <w:rFonts w:ascii="Times New Roman" w:hAnsi="Times New Roman" w:cs="Times New Roman"/>
                <w:i/>
                <w:iCs/>
                <w:sz w:val="24"/>
                <w:szCs w:val="24"/>
              </w:rPr>
              <w:t xml:space="preserve">учреждения среднего специального и профессионального образования без учебно-лабораторных и учебно-производственных корпусов и мастерских; </w:t>
            </w:r>
          </w:p>
        </w:tc>
        <w:tc>
          <w:tcPr>
            <w:tcW w:w="2520" w:type="dxa"/>
          </w:tcPr>
          <w:p w:rsidR="00187767" w:rsidRDefault="00187767">
            <w:pPr>
              <w:spacing w:after="0" w:line="240" w:lineRule="auto"/>
              <w:jc w:val="both"/>
              <w:rPr>
                <w:rFonts w:ascii="Times New Roman" w:hAnsi="Times New Roman"/>
                <w:i/>
                <w:iCs/>
                <w:sz w:val="24"/>
                <w:szCs w:val="24"/>
              </w:rPr>
            </w:pPr>
          </w:p>
        </w:tc>
        <w:tc>
          <w:tcPr>
            <w:tcW w:w="3195" w:type="dxa"/>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При вместимости профессионально-технических училищ и средних специальных учебных заведений, учащихся:</w:t>
            </w:r>
          </w:p>
          <w:p w:rsidR="00187767" w:rsidRDefault="00187767">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до 300 75 м2 на 1 учащегося</w:t>
            </w:r>
          </w:p>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св. 300 до 900 50-65 м2 на 1 учащегося</w:t>
            </w:r>
          </w:p>
        </w:tc>
      </w:tr>
      <w:tr w:rsidR="00187767" w:rsidTr="004A6FE8">
        <w:trPr>
          <w:trHeight w:val="1112"/>
        </w:trPr>
        <w:tc>
          <w:tcPr>
            <w:tcW w:w="3684" w:type="dxa"/>
          </w:tcPr>
          <w:p w:rsidR="00187767" w:rsidRDefault="00187767">
            <w:pPr>
              <w:pStyle w:val="ListParagraph"/>
              <w:numPr>
                <w:ilvl w:val="0"/>
                <w:numId w:val="20"/>
              </w:numPr>
              <w:spacing w:after="0" w:line="240" w:lineRule="auto"/>
              <w:ind w:left="0" w:firstLine="0"/>
              <w:jc w:val="both"/>
              <w:rPr>
                <w:rFonts w:ascii="Times New Roman" w:hAnsi="Times New Roman" w:cs="Times New Roman"/>
                <w:i/>
                <w:iCs/>
                <w:sz w:val="24"/>
                <w:szCs w:val="24"/>
              </w:rPr>
            </w:pPr>
            <w:r>
              <w:rPr>
                <w:rFonts w:ascii="Times New Roman" w:hAnsi="Times New Roman" w:cs="Times New Roman"/>
                <w:i/>
                <w:iCs/>
                <w:sz w:val="24"/>
                <w:szCs w:val="24"/>
              </w:rPr>
              <w:t>отдельно-стоящие УВД, РОВД, отделы ГИБДД, военные комиссариаты (районные и городские);</w:t>
            </w:r>
          </w:p>
        </w:tc>
        <w:tc>
          <w:tcPr>
            <w:tcW w:w="2520" w:type="dxa"/>
            <w:tcBorders>
              <w:left w:val="nil"/>
            </w:tcBorders>
          </w:tcPr>
          <w:p w:rsidR="00187767" w:rsidRDefault="00187767">
            <w:pPr>
              <w:tabs>
                <w:tab w:val="left" w:pos="0"/>
              </w:tabs>
              <w:spacing w:after="0"/>
              <w:rPr>
                <w:rFonts w:ascii="Times New Roman" w:hAnsi="Times New Roman" w:cs="Times New Roman"/>
                <w:i/>
                <w:iCs/>
                <w:sz w:val="24"/>
                <w:szCs w:val="24"/>
              </w:rPr>
            </w:pPr>
            <w:r>
              <w:rPr>
                <w:rFonts w:ascii="Times New Roman" w:hAnsi="Times New Roman" w:cs="Times New Roman"/>
                <w:i/>
                <w:iCs/>
                <w:sz w:val="24"/>
                <w:szCs w:val="24"/>
              </w:rPr>
              <w:t>По заданию на проектирование</w:t>
            </w:r>
          </w:p>
        </w:tc>
        <w:tc>
          <w:tcPr>
            <w:tcW w:w="3195" w:type="dxa"/>
            <w:tcBorders>
              <w:top w:val="nil"/>
              <w:left w:val="nil"/>
            </w:tcBorders>
            <w:shd w:val="clear" w:color="auto" w:fill="FFFFFF"/>
          </w:tcPr>
          <w:p w:rsidR="00187767" w:rsidRDefault="00187767">
            <w:pPr>
              <w:tabs>
                <w:tab w:val="left" w:pos="0"/>
              </w:tabs>
              <w:spacing w:after="0"/>
              <w:rPr>
                <w:rFonts w:ascii="Times New Roman" w:hAnsi="Times New Roman" w:cs="Times New Roman"/>
                <w:i/>
                <w:iCs/>
                <w:sz w:val="24"/>
                <w:szCs w:val="24"/>
              </w:rPr>
            </w:pPr>
            <w:r>
              <w:rPr>
                <w:rFonts w:ascii="Times New Roman" w:hAnsi="Times New Roman" w:cs="Times New Roman"/>
                <w:i/>
                <w:iCs/>
                <w:sz w:val="24"/>
                <w:szCs w:val="24"/>
              </w:rPr>
              <w:t>При этажности здания (м2 на 1 сотрудника): 3-5 этажей – 44-18,5</w:t>
            </w:r>
          </w:p>
        </w:tc>
      </w:tr>
      <w:tr w:rsidR="00187767" w:rsidTr="004A6FE8">
        <w:trPr>
          <w:trHeight w:val="563"/>
        </w:trPr>
        <w:tc>
          <w:tcPr>
            <w:tcW w:w="3684" w:type="dxa"/>
          </w:tcPr>
          <w:p w:rsidR="00187767" w:rsidRDefault="00187767">
            <w:pPr>
              <w:pStyle w:val="ListParagraph"/>
              <w:numPr>
                <w:ilvl w:val="0"/>
                <w:numId w:val="20"/>
              </w:numPr>
              <w:spacing w:after="0" w:line="240" w:lineRule="auto"/>
              <w:ind w:left="0" w:firstLine="0"/>
              <w:jc w:val="both"/>
              <w:rPr>
                <w:rFonts w:ascii="Times New Roman" w:hAnsi="Times New Roman" w:cs="Times New Roman"/>
                <w:i/>
                <w:iCs/>
                <w:sz w:val="24"/>
                <w:szCs w:val="24"/>
              </w:rPr>
            </w:pPr>
            <w:r>
              <w:rPr>
                <w:rFonts w:ascii="Times New Roman" w:hAnsi="Times New Roman" w:cs="Times New Roman"/>
                <w:i/>
                <w:iCs/>
                <w:sz w:val="24"/>
                <w:szCs w:val="24"/>
              </w:rPr>
              <w:t>отделения, участковые пункты полиции;</w:t>
            </w:r>
          </w:p>
        </w:tc>
        <w:tc>
          <w:tcPr>
            <w:tcW w:w="5715" w:type="dxa"/>
            <w:gridSpan w:val="2"/>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По заданию на проектирование</w:t>
            </w:r>
          </w:p>
        </w:tc>
      </w:tr>
      <w:tr w:rsidR="00187767" w:rsidTr="004A6FE8">
        <w:trPr>
          <w:trHeight w:val="578"/>
        </w:trPr>
        <w:tc>
          <w:tcPr>
            <w:tcW w:w="3684" w:type="dxa"/>
          </w:tcPr>
          <w:p w:rsidR="00187767" w:rsidRDefault="00187767">
            <w:pPr>
              <w:pStyle w:val="ListParagraph"/>
              <w:numPr>
                <w:ilvl w:val="0"/>
                <w:numId w:val="20"/>
              </w:numPr>
              <w:spacing w:after="0" w:line="240" w:lineRule="auto"/>
              <w:ind w:left="0" w:firstLine="0"/>
              <w:jc w:val="both"/>
              <w:rPr>
                <w:rFonts w:ascii="Times New Roman" w:hAnsi="Times New Roman" w:cs="Times New Roman"/>
                <w:i/>
                <w:iCs/>
                <w:sz w:val="24"/>
                <w:szCs w:val="24"/>
              </w:rPr>
            </w:pPr>
            <w:r>
              <w:rPr>
                <w:rFonts w:ascii="Times New Roman" w:hAnsi="Times New Roman" w:cs="Times New Roman"/>
                <w:i/>
                <w:iCs/>
                <w:sz w:val="24"/>
                <w:szCs w:val="24"/>
              </w:rPr>
              <w:t>общественные туалеты.</w:t>
            </w:r>
          </w:p>
        </w:tc>
        <w:tc>
          <w:tcPr>
            <w:tcW w:w="2520" w:type="dxa"/>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1 прибор на 1 тыс. чел.</w:t>
            </w:r>
          </w:p>
        </w:tc>
        <w:tc>
          <w:tcPr>
            <w:tcW w:w="3195" w:type="dxa"/>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По заданию на проектирование</w:t>
            </w:r>
          </w:p>
        </w:tc>
      </w:tr>
    </w:tbl>
    <w:p w:rsidR="00187767" w:rsidRDefault="00187767" w:rsidP="004A6FE8">
      <w:pPr>
        <w:spacing w:after="0"/>
        <w:ind w:firstLine="851"/>
        <w:jc w:val="both"/>
        <w:rPr>
          <w:rFonts w:ascii="Times New Roman" w:hAnsi="Times New Roman"/>
          <w:i/>
          <w:iCs/>
          <w:sz w:val="24"/>
          <w:szCs w:val="24"/>
        </w:rPr>
      </w:pPr>
    </w:p>
    <w:p w:rsidR="00187767" w:rsidRDefault="00187767" w:rsidP="004A6FE8">
      <w:pPr>
        <w:spacing w:after="0"/>
        <w:ind w:firstLine="851"/>
        <w:jc w:val="both"/>
        <w:rPr>
          <w:rFonts w:ascii="Times New Roman" w:hAnsi="Times New Roman" w:cs="Times New Roman"/>
          <w:i/>
          <w:iCs/>
          <w:sz w:val="24"/>
          <w:szCs w:val="24"/>
        </w:rPr>
      </w:pPr>
      <w:r>
        <w:rPr>
          <w:rFonts w:ascii="Times New Roman" w:hAnsi="Times New Roman" w:cs="Times New Roman"/>
          <w:i/>
          <w:iCs/>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187767" w:rsidRDefault="00187767" w:rsidP="004A6FE8">
      <w:pPr>
        <w:spacing w:after="0"/>
        <w:ind w:firstLine="851"/>
        <w:jc w:val="both"/>
        <w:rPr>
          <w:rFonts w:ascii="Times New Roman" w:hAnsi="Times New Roman" w:cs="Times New Roman"/>
          <w:i/>
          <w:iCs/>
          <w:sz w:val="24"/>
          <w:szCs w:val="24"/>
        </w:rPr>
      </w:pPr>
      <w:r>
        <w:rPr>
          <w:rFonts w:ascii="Times New Roman" w:hAnsi="Times New Roman" w:cs="Times New Roman"/>
          <w:i/>
          <w:iCs/>
          <w:sz w:val="24"/>
          <w:szCs w:val="24"/>
        </w:rPr>
        <w:t>3) предельное количество этажей зданий, строений, сооружений – 3 этажа;</w:t>
      </w:r>
    </w:p>
    <w:p w:rsidR="00187767" w:rsidRDefault="00187767" w:rsidP="004A6FE8">
      <w:pPr>
        <w:spacing w:after="0"/>
        <w:ind w:firstLine="851"/>
        <w:jc w:val="both"/>
        <w:rPr>
          <w:rFonts w:ascii="Times New Roman" w:hAnsi="Times New Roman" w:cs="Times New Roman"/>
          <w:i/>
          <w:iCs/>
          <w:sz w:val="24"/>
          <w:szCs w:val="24"/>
        </w:rPr>
      </w:pPr>
      <w:r>
        <w:rPr>
          <w:rFonts w:ascii="Times New Roman" w:hAnsi="Times New Roman" w:cs="Times New Roman"/>
          <w:i/>
          <w:iCs/>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100 %.</w:t>
      </w:r>
    </w:p>
    <w:p w:rsidR="00187767" w:rsidRDefault="00187767" w:rsidP="004A6FE8">
      <w:pPr>
        <w:spacing w:after="0" w:line="240" w:lineRule="auto"/>
        <w:ind w:firstLine="851"/>
        <w:jc w:val="both"/>
        <w:rPr>
          <w:rFonts w:ascii="Times New Roman" w:hAnsi="Times New Roman" w:cs="Times New Roman"/>
          <w:sz w:val="24"/>
          <w:szCs w:val="24"/>
        </w:rPr>
      </w:pPr>
    </w:p>
    <w:p w:rsidR="00187767" w:rsidRDefault="00187767" w:rsidP="004A6FE8">
      <w:pPr>
        <w:spacing w:after="0" w:line="240" w:lineRule="auto"/>
        <w:jc w:val="both"/>
        <w:rPr>
          <w:rFonts w:ascii="Times New Roman" w:hAnsi="Times New Roman" w:cs="Times New Roman"/>
          <w:b/>
          <w:bCs/>
          <w:sz w:val="24"/>
          <w:szCs w:val="24"/>
        </w:rPr>
      </w:pPr>
    </w:p>
    <w:p w:rsidR="00187767" w:rsidRDefault="00187767" w:rsidP="004A6FE8">
      <w:pPr>
        <w:spacing w:after="0" w:line="240" w:lineRule="auto"/>
        <w:ind w:firstLine="851"/>
        <w:jc w:val="both"/>
        <w:rPr>
          <w:rFonts w:ascii="Times New Roman" w:hAnsi="Times New Roman" w:cs="Times New Roman"/>
          <w:b/>
          <w:bCs/>
          <w:sz w:val="24"/>
          <w:szCs w:val="24"/>
        </w:rPr>
      </w:pPr>
      <w:r>
        <w:rPr>
          <w:rFonts w:ascii="Times New Roman" w:hAnsi="Times New Roman" w:cs="Times New Roman"/>
          <w:b/>
          <w:bCs/>
          <w:i/>
          <w:iCs/>
          <w:sz w:val="24"/>
          <w:szCs w:val="24"/>
        </w:rPr>
        <w:t>Статья 46.3.</w:t>
      </w:r>
      <w:r>
        <w:rPr>
          <w:rFonts w:ascii="Times New Roman" w:hAnsi="Times New Roman" w:cs="Times New Roman"/>
          <w:b/>
          <w:bCs/>
          <w:sz w:val="24"/>
          <w:szCs w:val="24"/>
        </w:rPr>
        <w:t xml:space="preserve"> Градостроительные регламенты.Производственные зоны.</w:t>
      </w:r>
    </w:p>
    <w:p w:rsidR="00187767" w:rsidRDefault="00187767" w:rsidP="004A6FE8">
      <w:pPr>
        <w:spacing w:after="0" w:line="240" w:lineRule="auto"/>
        <w:ind w:firstLine="851"/>
        <w:jc w:val="both"/>
        <w:rPr>
          <w:rFonts w:ascii="Times New Roman" w:hAnsi="Times New Roman" w:cs="Times New Roman"/>
          <w:b/>
          <w:bCs/>
          <w:sz w:val="24"/>
          <w:szCs w:val="24"/>
        </w:rPr>
      </w:pPr>
    </w:p>
    <w:p w:rsidR="00187767" w:rsidRDefault="00187767" w:rsidP="004A6FE8">
      <w:pPr>
        <w:spacing w:after="0" w:line="240" w:lineRule="auto"/>
        <w:ind w:firstLine="851"/>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П- Зона производственно-коммунальных объектов </w:t>
      </w:r>
      <w:r>
        <w:rPr>
          <w:rFonts w:ascii="Times New Roman" w:hAnsi="Times New Roman" w:cs="Times New Roman"/>
          <w:b/>
          <w:bCs/>
          <w:sz w:val="24"/>
          <w:szCs w:val="24"/>
          <w:u w:val="single"/>
          <w:lang w:val="en-US"/>
        </w:rPr>
        <w:t>II</w:t>
      </w:r>
      <w:r>
        <w:rPr>
          <w:rFonts w:ascii="Times New Roman" w:hAnsi="Times New Roman" w:cs="Times New Roman"/>
          <w:b/>
          <w:bCs/>
          <w:sz w:val="24"/>
          <w:szCs w:val="24"/>
          <w:u w:val="single"/>
        </w:rPr>
        <w:t xml:space="preserve"> класса вредности.</w:t>
      </w:r>
    </w:p>
    <w:p w:rsidR="00187767" w:rsidRDefault="00187767" w:rsidP="004A6FE8">
      <w:pPr>
        <w:spacing w:line="240" w:lineRule="auto"/>
        <w:ind w:firstLine="851"/>
        <w:jc w:val="both"/>
        <w:rPr>
          <w:rFonts w:ascii="Times New Roman" w:hAnsi="Times New Roman" w:cs="Times New Roman"/>
          <w:i/>
          <w:iCs/>
          <w:sz w:val="24"/>
          <w:szCs w:val="24"/>
        </w:rPr>
      </w:pPr>
      <w:r>
        <w:rPr>
          <w:rFonts w:ascii="Times New Roman" w:hAnsi="Times New Roman" w:cs="Times New Roman"/>
          <w:i/>
          <w:iCs/>
          <w:sz w:val="24"/>
          <w:szCs w:val="24"/>
        </w:rPr>
        <w:t>Зона предназначена для размещения производственно-коммунальных объектов I</w:t>
      </w:r>
      <w:r>
        <w:rPr>
          <w:rFonts w:ascii="Times New Roman" w:hAnsi="Times New Roman" w:cs="Times New Roman"/>
          <w:i/>
          <w:iCs/>
          <w:sz w:val="24"/>
          <w:szCs w:val="24"/>
          <w:lang w:val="en-US"/>
        </w:rPr>
        <w:t>I</w:t>
      </w:r>
      <w:r>
        <w:rPr>
          <w:rFonts w:ascii="Times New Roman" w:hAnsi="Times New Roman" w:cs="Times New Roman"/>
          <w:i/>
          <w:iCs/>
          <w:sz w:val="24"/>
          <w:szCs w:val="24"/>
        </w:rPr>
        <w:t xml:space="preserve"> класса вредности и ниже, иных объектов в соответствии с нижеприведенными видами использования земельных участков и объектов капитального строительства.</w:t>
      </w:r>
    </w:p>
    <w:p w:rsidR="00187767" w:rsidRDefault="00187767" w:rsidP="004A6FE8">
      <w:pPr>
        <w:spacing w:after="0" w:line="240" w:lineRule="auto"/>
        <w:ind w:firstLine="851"/>
        <w:jc w:val="both"/>
        <w:rPr>
          <w:rFonts w:ascii="Times New Roman" w:hAnsi="Times New Roman" w:cs="Times New Roman"/>
          <w:b/>
          <w:bCs/>
          <w:sz w:val="24"/>
          <w:szCs w:val="24"/>
          <w:u w:val="single"/>
        </w:rPr>
      </w:pPr>
      <w:r>
        <w:rPr>
          <w:rFonts w:ascii="Times New Roman" w:hAnsi="Times New Roman" w:cs="Times New Roman"/>
          <w:b/>
          <w:bCs/>
          <w:i/>
          <w:iCs/>
          <w:sz w:val="24"/>
          <w:szCs w:val="24"/>
          <w:u w:val="single"/>
        </w:rPr>
        <w:t>Основные виды разрешенного использования</w:t>
      </w:r>
      <w:r>
        <w:rPr>
          <w:rFonts w:ascii="Times New Roman" w:hAnsi="Times New Roman" w:cs="Times New Roman"/>
          <w:b/>
          <w:bCs/>
          <w:sz w:val="24"/>
          <w:szCs w:val="24"/>
          <w:u w:val="single"/>
        </w:rPr>
        <w:t>:</w:t>
      </w:r>
    </w:p>
    <w:p w:rsidR="00187767" w:rsidRDefault="00187767" w:rsidP="004A6FE8">
      <w:pPr>
        <w:pStyle w:val="ListParagraph"/>
        <w:numPr>
          <w:ilvl w:val="0"/>
          <w:numId w:val="2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промышленные предприятия и коммунально-складские организации II класса вредности;</w:t>
      </w:r>
    </w:p>
    <w:p w:rsidR="00187767" w:rsidRDefault="00187767" w:rsidP="004A6FE8">
      <w:pPr>
        <w:pStyle w:val="ListParagraph"/>
        <w:numPr>
          <w:ilvl w:val="0"/>
          <w:numId w:val="2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промышленные предприятия и коммунально-складские организации III класса вредности;</w:t>
      </w:r>
    </w:p>
    <w:p w:rsidR="00187767" w:rsidRDefault="00187767" w:rsidP="004A6FE8">
      <w:pPr>
        <w:pStyle w:val="ListParagraph"/>
        <w:numPr>
          <w:ilvl w:val="0"/>
          <w:numId w:val="2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промышленные предприятия и коммунально-складские организации IV-V классов вредности;</w:t>
      </w:r>
    </w:p>
    <w:p w:rsidR="00187767" w:rsidRDefault="00187767" w:rsidP="004A6FE8">
      <w:pPr>
        <w:pStyle w:val="ListParagraph"/>
        <w:numPr>
          <w:ilvl w:val="0"/>
          <w:numId w:val="2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объекты складского назначения II-III классов вредности</w:t>
      </w:r>
    </w:p>
    <w:p w:rsidR="00187767" w:rsidRDefault="00187767" w:rsidP="004A6FE8">
      <w:pPr>
        <w:pStyle w:val="ListParagraph"/>
        <w:numPr>
          <w:ilvl w:val="0"/>
          <w:numId w:val="2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объекты складского назначения IV-V классов вредности;</w:t>
      </w:r>
    </w:p>
    <w:p w:rsidR="00187767" w:rsidRDefault="00187767" w:rsidP="004A6FE8">
      <w:pPr>
        <w:pStyle w:val="ListParagraph"/>
        <w:numPr>
          <w:ilvl w:val="0"/>
          <w:numId w:val="2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энергоисточники коммунальной инфраструктуры;</w:t>
      </w:r>
    </w:p>
    <w:p w:rsidR="00187767" w:rsidRDefault="00187767" w:rsidP="004A6FE8">
      <w:pPr>
        <w:pStyle w:val="ListParagraph"/>
        <w:numPr>
          <w:ilvl w:val="0"/>
          <w:numId w:val="2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оптовые базы и склады;</w:t>
      </w:r>
    </w:p>
    <w:p w:rsidR="00187767" w:rsidRDefault="00187767" w:rsidP="004A6FE8">
      <w:pPr>
        <w:pStyle w:val="ListParagraph"/>
        <w:numPr>
          <w:ilvl w:val="0"/>
          <w:numId w:val="2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объекты технического и инженерного обеспечения предприятий;</w:t>
      </w:r>
    </w:p>
    <w:p w:rsidR="00187767" w:rsidRDefault="00187767" w:rsidP="004A6FE8">
      <w:pPr>
        <w:pStyle w:val="ListParagraph"/>
        <w:numPr>
          <w:ilvl w:val="0"/>
          <w:numId w:val="2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производственно-лабораторные корпуса;</w:t>
      </w:r>
    </w:p>
    <w:p w:rsidR="00187767" w:rsidRDefault="00187767" w:rsidP="004A6FE8">
      <w:pPr>
        <w:pStyle w:val="ListParagraph"/>
        <w:numPr>
          <w:ilvl w:val="0"/>
          <w:numId w:val="2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офисы, конторы;</w:t>
      </w:r>
    </w:p>
    <w:p w:rsidR="00187767" w:rsidRDefault="00187767" w:rsidP="004A6FE8">
      <w:pPr>
        <w:pStyle w:val="nienie"/>
        <w:numPr>
          <w:ilvl w:val="0"/>
          <w:numId w:val="30"/>
        </w:numPr>
        <w:ind w:left="0" w:firstLine="851"/>
        <w:rPr>
          <w:rFonts w:ascii="Times New Roman" w:hAnsi="Times New Roman" w:cs="Times New Roman"/>
        </w:rPr>
      </w:pPr>
      <w:r>
        <w:rPr>
          <w:rFonts w:ascii="Times New Roman" w:hAnsi="Times New Roman" w:cs="Times New Roman"/>
        </w:rPr>
        <w:t>гаражи боксового типа, многоэтажные, подземные и наземные гаражи, автостоянки на отдельном земельном участке;</w:t>
      </w:r>
    </w:p>
    <w:p w:rsidR="00187767" w:rsidRDefault="00187767" w:rsidP="004A6FE8">
      <w:pPr>
        <w:pStyle w:val="nienie"/>
        <w:numPr>
          <w:ilvl w:val="0"/>
          <w:numId w:val="30"/>
        </w:numPr>
        <w:ind w:left="0" w:firstLine="851"/>
        <w:rPr>
          <w:rFonts w:ascii="Times New Roman" w:hAnsi="Times New Roman" w:cs="Times New Roman"/>
        </w:rPr>
      </w:pPr>
      <w:r>
        <w:t>гаражи и автостоянки для постоянного хранения грузовых автомобилей;</w:t>
      </w:r>
    </w:p>
    <w:p w:rsidR="00187767" w:rsidRDefault="00187767" w:rsidP="004A6FE8">
      <w:pPr>
        <w:pStyle w:val="nienie"/>
        <w:numPr>
          <w:ilvl w:val="0"/>
          <w:numId w:val="30"/>
        </w:numPr>
        <w:ind w:left="0" w:firstLine="851"/>
        <w:rPr>
          <w:rFonts w:ascii="Times New Roman" w:hAnsi="Times New Roman" w:cs="Times New Roman"/>
        </w:rPr>
      </w:pPr>
      <w:r>
        <w:rPr>
          <w:rFonts w:ascii="Times New Roman" w:hAnsi="Times New Roman" w:cs="Times New Roman"/>
        </w:rPr>
        <w:t>станции технического обслуживания автомобилей, авторемонтные предприятия;</w:t>
      </w:r>
    </w:p>
    <w:p w:rsidR="00187767" w:rsidRDefault="00187767" w:rsidP="004A6FE8">
      <w:pPr>
        <w:pStyle w:val="nienie"/>
        <w:numPr>
          <w:ilvl w:val="0"/>
          <w:numId w:val="32"/>
        </w:numPr>
        <w:tabs>
          <w:tab w:val="num" w:pos="426"/>
        </w:tabs>
        <w:ind w:left="0" w:firstLine="851"/>
        <w:rPr>
          <w:rFonts w:ascii="Times New Roman" w:hAnsi="Times New Roman" w:cs="Times New Roman"/>
        </w:rPr>
      </w:pPr>
      <w:r>
        <w:rPr>
          <w:rFonts w:ascii="Times New Roman" w:hAnsi="Times New Roman" w:cs="Times New Roman"/>
        </w:rPr>
        <w:t>объекты складского назначения различного профиля;</w:t>
      </w:r>
    </w:p>
    <w:p w:rsidR="00187767" w:rsidRDefault="00187767" w:rsidP="004A6FE8">
      <w:pPr>
        <w:pStyle w:val="nienie"/>
        <w:numPr>
          <w:ilvl w:val="0"/>
          <w:numId w:val="34"/>
        </w:numPr>
        <w:tabs>
          <w:tab w:val="num" w:pos="426"/>
        </w:tabs>
        <w:ind w:left="0" w:firstLine="851"/>
        <w:rPr>
          <w:rFonts w:ascii="Times New Roman" w:hAnsi="Times New Roman" w:cs="Times New Roman"/>
        </w:rPr>
      </w:pPr>
      <w:r>
        <w:rPr>
          <w:rFonts w:ascii="Times New Roman" w:hAnsi="Times New Roman" w:cs="Times New Roman"/>
        </w:rPr>
        <w:t>объекты технического и инженерного обеспечения предприятий;</w:t>
      </w:r>
    </w:p>
    <w:p w:rsidR="00187767" w:rsidRDefault="00187767" w:rsidP="004A6FE8">
      <w:pPr>
        <w:pStyle w:val="nienie"/>
        <w:numPr>
          <w:ilvl w:val="0"/>
          <w:numId w:val="32"/>
        </w:numPr>
        <w:tabs>
          <w:tab w:val="num" w:pos="426"/>
        </w:tabs>
        <w:ind w:left="0" w:firstLine="851"/>
        <w:rPr>
          <w:rFonts w:ascii="Times New Roman" w:hAnsi="Times New Roman" w:cs="Times New Roman"/>
        </w:rPr>
      </w:pPr>
      <w:r>
        <w:rPr>
          <w:rFonts w:ascii="Times New Roman" w:hAnsi="Times New Roman" w:cs="Times New Roman"/>
        </w:rPr>
        <w:t>отделения, участковые пункты полиции;</w:t>
      </w:r>
    </w:p>
    <w:p w:rsidR="00187767" w:rsidRDefault="00187767" w:rsidP="004A6FE8">
      <w:pPr>
        <w:pStyle w:val="nienie"/>
        <w:numPr>
          <w:ilvl w:val="0"/>
          <w:numId w:val="32"/>
        </w:numPr>
        <w:tabs>
          <w:tab w:val="num" w:pos="426"/>
        </w:tabs>
        <w:ind w:left="0" w:firstLine="851"/>
        <w:rPr>
          <w:rFonts w:ascii="Times New Roman" w:hAnsi="Times New Roman" w:cs="Times New Roman"/>
        </w:rPr>
      </w:pPr>
      <w:r>
        <w:rPr>
          <w:rFonts w:ascii="Times New Roman" w:hAnsi="Times New Roman" w:cs="Times New Roman"/>
        </w:rPr>
        <w:t>объекты пожарной охраны;</w:t>
      </w:r>
    </w:p>
    <w:p w:rsidR="00187767" w:rsidRDefault="00187767" w:rsidP="004A6FE8">
      <w:pPr>
        <w:pStyle w:val="ListParagraph"/>
        <w:numPr>
          <w:ilvl w:val="0"/>
          <w:numId w:val="2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сооружения для хранения транспортных средств;</w:t>
      </w:r>
    </w:p>
    <w:p w:rsidR="00187767" w:rsidRDefault="00187767" w:rsidP="004A6FE8">
      <w:pPr>
        <w:pStyle w:val="ListParagraph"/>
        <w:numPr>
          <w:ilvl w:val="0"/>
          <w:numId w:val="2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предприятия автосервиса;</w:t>
      </w:r>
    </w:p>
    <w:p w:rsidR="00187767" w:rsidRDefault="00187767" w:rsidP="004A6FE8">
      <w:pPr>
        <w:pStyle w:val="ListParagraph"/>
        <w:numPr>
          <w:ilvl w:val="0"/>
          <w:numId w:val="2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АЗС;</w:t>
      </w:r>
    </w:p>
    <w:p w:rsidR="00187767" w:rsidRDefault="00187767" w:rsidP="004A6FE8">
      <w:pPr>
        <w:pStyle w:val="ListParagraph"/>
        <w:numPr>
          <w:ilvl w:val="0"/>
          <w:numId w:val="2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АГЗС.</w:t>
      </w:r>
    </w:p>
    <w:p w:rsidR="00187767" w:rsidRDefault="00187767" w:rsidP="004A6FE8">
      <w:pPr>
        <w:pStyle w:val="ListParagraph"/>
        <w:spacing w:after="0" w:line="240" w:lineRule="auto"/>
        <w:ind w:left="0" w:firstLine="851"/>
        <w:jc w:val="both"/>
        <w:rPr>
          <w:rFonts w:ascii="Times New Roman" w:hAnsi="Times New Roman" w:cs="Times New Roman"/>
          <w:sz w:val="24"/>
          <w:szCs w:val="24"/>
        </w:rPr>
      </w:pPr>
    </w:p>
    <w:p w:rsidR="00187767" w:rsidRDefault="00187767" w:rsidP="004A6FE8">
      <w:pPr>
        <w:spacing w:after="0" w:line="240" w:lineRule="auto"/>
        <w:ind w:firstLine="851"/>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Вспомогательные виды разрешенного использования:</w:t>
      </w:r>
    </w:p>
    <w:p w:rsidR="00187767" w:rsidRDefault="00187767" w:rsidP="004A6FE8">
      <w:pPr>
        <w:pStyle w:val="ListParagraph"/>
        <w:numPr>
          <w:ilvl w:val="0"/>
          <w:numId w:val="3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административно-хозяйственные, деловые и общественные учреждения и организации городского и внегородского значения;</w:t>
      </w:r>
    </w:p>
    <w:p w:rsidR="00187767" w:rsidRDefault="00187767" w:rsidP="004A6FE8">
      <w:pPr>
        <w:pStyle w:val="ListParagraph"/>
        <w:numPr>
          <w:ilvl w:val="0"/>
          <w:numId w:val="3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административно-хозяйственные и общественные учреждения и организации локального значения;</w:t>
      </w:r>
    </w:p>
    <w:p w:rsidR="00187767" w:rsidRDefault="00187767" w:rsidP="004A6FE8">
      <w:pPr>
        <w:pStyle w:val="ListParagraph"/>
        <w:numPr>
          <w:ilvl w:val="0"/>
          <w:numId w:val="3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офисы и представительства;</w:t>
      </w:r>
    </w:p>
    <w:p w:rsidR="00187767" w:rsidRDefault="00187767" w:rsidP="004A6FE8">
      <w:pPr>
        <w:pStyle w:val="ListParagraph"/>
        <w:numPr>
          <w:ilvl w:val="0"/>
          <w:numId w:val="3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судебные и юридические органы;</w:t>
      </w:r>
    </w:p>
    <w:p w:rsidR="00187767" w:rsidRDefault="00187767" w:rsidP="004A6FE8">
      <w:pPr>
        <w:pStyle w:val="ListParagraph"/>
        <w:numPr>
          <w:ilvl w:val="0"/>
          <w:numId w:val="3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многофункциональные деловые и обслуживающие здания;</w:t>
      </w:r>
    </w:p>
    <w:p w:rsidR="00187767" w:rsidRDefault="00187767" w:rsidP="004A6FE8">
      <w:pPr>
        <w:pStyle w:val="ListParagraph"/>
        <w:numPr>
          <w:ilvl w:val="0"/>
          <w:numId w:val="3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кредитно-финансовые учреждения;</w:t>
      </w:r>
    </w:p>
    <w:p w:rsidR="00187767" w:rsidRDefault="00187767" w:rsidP="004A6FE8">
      <w:pPr>
        <w:pStyle w:val="ListParagraph"/>
        <w:numPr>
          <w:ilvl w:val="0"/>
          <w:numId w:val="3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187767" w:rsidRDefault="00187767" w:rsidP="004A6FE8">
      <w:pPr>
        <w:pStyle w:val="ListParagraph"/>
        <w:numPr>
          <w:ilvl w:val="0"/>
          <w:numId w:val="3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спортивно-оздоровительные сооружения для работников предприятий;</w:t>
      </w:r>
    </w:p>
    <w:p w:rsidR="00187767" w:rsidRDefault="00187767" w:rsidP="004A6FE8">
      <w:pPr>
        <w:pStyle w:val="ListParagraph"/>
        <w:numPr>
          <w:ilvl w:val="0"/>
          <w:numId w:val="3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проектные, научно-исследовательские и изыскательские организации, связанные с обслуживанием предприятий;</w:t>
      </w:r>
    </w:p>
    <w:p w:rsidR="00187767" w:rsidRDefault="00187767" w:rsidP="004A6FE8">
      <w:pPr>
        <w:pStyle w:val="ListParagraph"/>
        <w:numPr>
          <w:ilvl w:val="0"/>
          <w:numId w:val="3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конфессиональные объекты;</w:t>
      </w:r>
    </w:p>
    <w:p w:rsidR="00187767" w:rsidRDefault="00187767" w:rsidP="004A6FE8">
      <w:pPr>
        <w:pStyle w:val="ListParagraph"/>
        <w:numPr>
          <w:ilvl w:val="0"/>
          <w:numId w:val="3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пункты оказания первой медицинской помощи;</w:t>
      </w:r>
    </w:p>
    <w:p w:rsidR="00187767" w:rsidRDefault="00187767" w:rsidP="004A6FE8">
      <w:pPr>
        <w:pStyle w:val="ListParagraph"/>
        <w:numPr>
          <w:ilvl w:val="0"/>
          <w:numId w:val="3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предприятия, магазины оптовой и мелкооптовой торговли;</w:t>
      </w:r>
    </w:p>
    <w:p w:rsidR="00187767" w:rsidRDefault="00187767" w:rsidP="004A6FE8">
      <w:pPr>
        <w:pStyle w:val="ListParagraph"/>
        <w:numPr>
          <w:ilvl w:val="0"/>
          <w:numId w:val="3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рынки промышленных товаров;</w:t>
      </w:r>
    </w:p>
    <w:p w:rsidR="00187767" w:rsidRDefault="00187767" w:rsidP="004A6FE8">
      <w:pPr>
        <w:pStyle w:val="ListParagraph"/>
        <w:numPr>
          <w:ilvl w:val="0"/>
          <w:numId w:val="3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крупные торговые комплексы;</w:t>
      </w:r>
    </w:p>
    <w:p w:rsidR="00187767" w:rsidRDefault="00187767" w:rsidP="004A6FE8">
      <w:pPr>
        <w:pStyle w:val="ListParagraph"/>
        <w:numPr>
          <w:ilvl w:val="0"/>
          <w:numId w:val="3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торгово-выставочные комплексы;</w:t>
      </w:r>
    </w:p>
    <w:p w:rsidR="00187767" w:rsidRDefault="00187767" w:rsidP="004A6FE8">
      <w:pPr>
        <w:pStyle w:val="ListParagraph"/>
        <w:numPr>
          <w:ilvl w:val="0"/>
          <w:numId w:val="3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магазины;</w:t>
      </w:r>
    </w:p>
    <w:p w:rsidR="00187767" w:rsidRDefault="00187767" w:rsidP="004A6FE8">
      <w:pPr>
        <w:pStyle w:val="ListParagraph"/>
        <w:numPr>
          <w:ilvl w:val="0"/>
          <w:numId w:val="3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временные торговые объекты;</w:t>
      </w:r>
    </w:p>
    <w:p w:rsidR="00187767" w:rsidRDefault="00187767" w:rsidP="004A6FE8">
      <w:pPr>
        <w:pStyle w:val="ListParagraph"/>
        <w:numPr>
          <w:ilvl w:val="0"/>
          <w:numId w:val="3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предприятия общественного питания;</w:t>
      </w:r>
    </w:p>
    <w:p w:rsidR="00187767" w:rsidRDefault="00187767" w:rsidP="004A6FE8">
      <w:pPr>
        <w:pStyle w:val="ListParagraph"/>
        <w:numPr>
          <w:ilvl w:val="0"/>
          <w:numId w:val="3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объекты бытового обслуживания;</w:t>
      </w:r>
    </w:p>
    <w:p w:rsidR="00187767" w:rsidRDefault="00187767" w:rsidP="004A6FE8">
      <w:pPr>
        <w:pStyle w:val="ListParagraph"/>
        <w:numPr>
          <w:ilvl w:val="0"/>
          <w:numId w:val="3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учреждения жилищно-коммунального хозяйства;</w:t>
      </w:r>
    </w:p>
    <w:p w:rsidR="00187767" w:rsidRDefault="00187767" w:rsidP="004A6FE8">
      <w:pPr>
        <w:pStyle w:val="ListParagraph"/>
        <w:numPr>
          <w:ilvl w:val="0"/>
          <w:numId w:val="3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отдельно-стоящие УВД, РОВД, отделы ГИБДД, военные комиссариаты районные и городские;</w:t>
      </w:r>
    </w:p>
    <w:p w:rsidR="00187767" w:rsidRDefault="00187767" w:rsidP="004A6FE8">
      <w:pPr>
        <w:pStyle w:val="ListParagraph"/>
        <w:numPr>
          <w:ilvl w:val="0"/>
          <w:numId w:val="3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отделения, участковые пункты полиции;</w:t>
      </w:r>
    </w:p>
    <w:p w:rsidR="00187767" w:rsidRDefault="00187767" w:rsidP="004A6FE8">
      <w:pPr>
        <w:pStyle w:val="ListParagraph"/>
        <w:numPr>
          <w:ilvl w:val="0"/>
          <w:numId w:val="3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пожарные части;</w:t>
      </w:r>
    </w:p>
    <w:p w:rsidR="00187767" w:rsidRDefault="00187767" w:rsidP="004A6FE8">
      <w:pPr>
        <w:pStyle w:val="ListParagraph"/>
        <w:numPr>
          <w:ilvl w:val="0"/>
          <w:numId w:val="3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ветлечебницы.</w:t>
      </w:r>
    </w:p>
    <w:p w:rsidR="00187767" w:rsidRDefault="00187767" w:rsidP="004A6FE8">
      <w:pPr>
        <w:pStyle w:val="ListParagraph"/>
        <w:spacing w:after="0" w:line="240" w:lineRule="auto"/>
        <w:ind w:left="0" w:firstLine="851"/>
        <w:jc w:val="both"/>
        <w:rPr>
          <w:rFonts w:ascii="Times New Roman" w:hAnsi="Times New Roman" w:cs="Times New Roman"/>
          <w:sz w:val="24"/>
          <w:szCs w:val="24"/>
          <w:lang w:val="en-US"/>
        </w:rPr>
      </w:pPr>
    </w:p>
    <w:p w:rsidR="00187767" w:rsidRDefault="00187767" w:rsidP="004A6FE8">
      <w:pPr>
        <w:pStyle w:val="ListParagraph"/>
        <w:spacing w:after="0" w:line="240" w:lineRule="auto"/>
        <w:ind w:left="0" w:firstLine="851"/>
        <w:jc w:val="both"/>
        <w:rPr>
          <w:rFonts w:ascii="Times New Roman" w:hAnsi="Times New Roman" w:cs="Times New Roman"/>
          <w:sz w:val="24"/>
          <w:szCs w:val="24"/>
          <w:lang w:val="en-US"/>
        </w:rPr>
      </w:pPr>
    </w:p>
    <w:p w:rsidR="00187767" w:rsidRDefault="00187767" w:rsidP="004A6FE8">
      <w:pPr>
        <w:pStyle w:val="ListParagraph"/>
        <w:spacing w:after="0" w:line="240" w:lineRule="auto"/>
        <w:ind w:left="0" w:firstLine="851"/>
        <w:jc w:val="both"/>
        <w:rPr>
          <w:rFonts w:ascii="Times New Roman" w:hAnsi="Times New Roman" w:cs="Times New Roman"/>
          <w:sz w:val="24"/>
          <w:szCs w:val="24"/>
          <w:lang w:val="en-US"/>
        </w:rPr>
      </w:pPr>
    </w:p>
    <w:p w:rsidR="00187767" w:rsidRDefault="00187767" w:rsidP="004A6FE8">
      <w:pPr>
        <w:spacing w:after="0" w:line="240" w:lineRule="auto"/>
        <w:ind w:firstLine="851"/>
        <w:jc w:val="both"/>
        <w:rPr>
          <w:rFonts w:ascii="Times New Roman" w:hAnsi="Times New Roman" w:cs="Times New Roman"/>
          <w:b/>
          <w:bCs/>
          <w:i/>
          <w:iCs/>
          <w:sz w:val="24"/>
          <w:szCs w:val="24"/>
          <w:u w:val="single"/>
          <w:lang w:val="en-US"/>
        </w:rPr>
      </w:pPr>
      <w:r>
        <w:rPr>
          <w:rFonts w:ascii="Times New Roman" w:hAnsi="Times New Roman" w:cs="Times New Roman"/>
          <w:b/>
          <w:bCs/>
          <w:i/>
          <w:iCs/>
          <w:sz w:val="24"/>
          <w:szCs w:val="24"/>
          <w:u w:val="single"/>
        </w:rPr>
        <w:t>Условно разрешенные виды использования:</w:t>
      </w:r>
    </w:p>
    <w:p w:rsidR="00187767" w:rsidRDefault="00187767" w:rsidP="004A6FE8">
      <w:pPr>
        <w:spacing w:after="0" w:line="240" w:lineRule="auto"/>
        <w:ind w:firstLine="851"/>
        <w:jc w:val="both"/>
        <w:rPr>
          <w:rFonts w:ascii="Times New Roman" w:hAnsi="Times New Roman" w:cs="Times New Roman"/>
          <w:b/>
          <w:bCs/>
          <w:i/>
          <w:iCs/>
          <w:sz w:val="24"/>
          <w:szCs w:val="24"/>
          <w:u w:val="single"/>
          <w:lang w:val="en-US"/>
        </w:rPr>
      </w:pPr>
    </w:p>
    <w:p w:rsidR="00187767" w:rsidRDefault="00187767" w:rsidP="004A6FE8">
      <w:pPr>
        <w:pStyle w:val="ListParagraph"/>
        <w:numPr>
          <w:ilvl w:val="0"/>
          <w:numId w:val="3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общежития, связанные с производством и образованием;</w:t>
      </w:r>
    </w:p>
    <w:p w:rsidR="00187767" w:rsidRDefault="00187767" w:rsidP="004A6FE8">
      <w:pPr>
        <w:pStyle w:val="ListParagraph"/>
        <w:numPr>
          <w:ilvl w:val="0"/>
          <w:numId w:val="3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гостиницы.</w:t>
      </w:r>
    </w:p>
    <w:p w:rsidR="00187767" w:rsidRDefault="00187767" w:rsidP="004A6FE8">
      <w:pPr>
        <w:spacing w:after="0" w:line="240" w:lineRule="auto"/>
        <w:ind w:firstLine="851"/>
        <w:jc w:val="both"/>
        <w:rPr>
          <w:rFonts w:ascii="Times New Roman" w:hAnsi="Times New Roman" w:cs="Times New Roman"/>
          <w:i/>
          <w:iCs/>
          <w:sz w:val="24"/>
          <w:szCs w:val="24"/>
        </w:rPr>
      </w:pPr>
      <w:r>
        <w:rPr>
          <w:rFonts w:ascii="Times New Roman" w:hAnsi="Times New Roman" w:cs="Times New Roman"/>
          <w:i/>
          <w:iCs/>
          <w:sz w:val="24"/>
          <w:szCs w:val="24"/>
        </w:rPr>
        <w:t>Примечания:</w:t>
      </w:r>
    </w:p>
    <w:p w:rsidR="00187767" w:rsidRDefault="00187767" w:rsidP="004A6FE8">
      <w:pPr>
        <w:spacing w:after="0" w:line="240" w:lineRule="auto"/>
        <w:ind w:firstLine="851"/>
        <w:jc w:val="both"/>
        <w:rPr>
          <w:rFonts w:ascii="Times New Roman" w:hAnsi="Times New Roman" w:cs="Times New Roman"/>
          <w:i/>
          <w:iCs/>
          <w:sz w:val="24"/>
          <w:szCs w:val="24"/>
        </w:rPr>
      </w:pPr>
      <w:r>
        <w:rPr>
          <w:rFonts w:ascii="Times New Roman" w:hAnsi="Times New Roman" w:cs="Times New Roman"/>
          <w:i/>
          <w:iCs/>
          <w:sz w:val="24"/>
          <w:szCs w:val="24"/>
        </w:rPr>
        <w:t>1) В санитарно-защитной зоне и на территории объектов других отраслей промышленности не допускается размещать объекты по производству лекарственных форм, склады сырья и полуфабрикатов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187767" w:rsidRDefault="00187767" w:rsidP="004A6FE8">
      <w:pPr>
        <w:spacing w:after="0" w:line="240" w:lineRule="auto"/>
        <w:ind w:firstLine="851"/>
        <w:jc w:val="both"/>
        <w:rPr>
          <w:rFonts w:ascii="Times New Roman" w:hAnsi="Times New Roman" w:cs="Times New Roman"/>
          <w:i/>
          <w:iCs/>
          <w:sz w:val="24"/>
          <w:szCs w:val="24"/>
        </w:rPr>
      </w:pPr>
      <w:r>
        <w:rPr>
          <w:rFonts w:ascii="Times New Roman" w:hAnsi="Times New Roman" w:cs="Times New Roman"/>
          <w:i/>
          <w:iCs/>
          <w:sz w:val="24"/>
          <w:szCs w:val="24"/>
        </w:rPr>
        <w:t>2)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средств и (или) лекарственных форм, складов сырья и полуфабрикатов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187767" w:rsidRDefault="00187767" w:rsidP="004A6FE8">
      <w:pPr>
        <w:spacing w:after="0" w:line="240" w:lineRule="auto"/>
        <w:ind w:firstLine="851"/>
        <w:jc w:val="both"/>
        <w:rPr>
          <w:rFonts w:ascii="Times New Roman" w:hAnsi="Times New Roman" w:cs="Times New Roman"/>
          <w:b/>
          <w:bCs/>
          <w:sz w:val="24"/>
          <w:szCs w:val="24"/>
          <w:u w:val="single"/>
        </w:rPr>
      </w:pPr>
    </w:p>
    <w:p w:rsidR="00187767" w:rsidRDefault="00187767" w:rsidP="004A6FE8">
      <w:pPr>
        <w:spacing w:after="0" w:line="240" w:lineRule="auto"/>
        <w:ind w:firstLine="851"/>
        <w:jc w:val="both"/>
        <w:rPr>
          <w:rFonts w:ascii="Times New Roman" w:hAnsi="Times New Roman" w:cs="Times New Roman"/>
          <w:i/>
          <w:iCs/>
          <w:sz w:val="24"/>
          <w:szCs w:val="24"/>
        </w:rPr>
      </w:pPr>
      <w:r>
        <w:rPr>
          <w:rFonts w:ascii="Times New Roman" w:hAnsi="Times New Roman" w:cs="Times New Roman"/>
          <w:i/>
          <w:iCs/>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П включают в себя:</w:t>
      </w:r>
    </w:p>
    <w:p w:rsidR="00187767" w:rsidRDefault="00187767" w:rsidP="004A6FE8">
      <w:pPr>
        <w:spacing w:after="0" w:line="240" w:lineRule="auto"/>
        <w:ind w:firstLine="851"/>
        <w:jc w:val="both"/>
        <w:rPr>
          <w:rFonts w:ascii="Times New Roman" w:hAnsi="Times New Roman" w:cs="Times New Roman"/>
          <w:i/>
          <w:iCs/>
          <w:sz w:val="24"/>
          <w:szCs w:val="24"/>
        </w:rPr>
      </w:pPr>
      <w:r>
        <w:rPr>
          <w:rFonts w:ascii="Times New Roman" w:hAnsi="Times New Roman" w:cs="Times New Roman"/>
          <w:i/>
          <w:iCs/>
          <w:sz w:val="24"/>
          <w:szCs w:val="24"/>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187767" w:rsidRDefault="00187767" w:rsidP="004A6FE8">
      <w:pPr>
        <w:spacing w:after="0" w:line="240" w:lineRule="auto"/>
        <w:ind w:firstLine="851"/>
        <w:jc w:val="both"/>
        <w:rPr>
          <w:rFonts w:ascii="Times New Roman" w:hAnsi="Times New Roman" w:cs="Times New Roman"/>
          <w:i/>
          <w:iCs/>
          <w:sz w:val="24"/>
          <w:szCs w:val="24"/>
        </w:rPr>
      </w:pPr>
      <w:r>
        <w:rPr>
          <w:rFonts w:ascii="Times New Roman" w:hAnsi="Times New Roman" w:cs="Times New Roman"/>
          <w:i/>
          <w:iCs/>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187767" w:rsidRDefault="00187767" w:rsidP="004A6FE8">
      <w:pPr>
        <w:spacing w:after="0" w:line="240" w:lineRule="auto"/>
        <w:ind w:firstLine="851"/>
        <w:jc w:val="both"/>
        <w:rPr>
          <w:rFonts w:ascii="Times New Roman" w:hAnsi="Times New Roman" w:cs="Times New Roman"/>
          <w:i/>
          <w:iCs/>
          <w:sz w:val="24"/>
          <w:szCs w:val="24"/>
        </w:rPr>
      </w:pPr>
      <w:r>
        <w:rPr>
          <w:rFonts w:ascii="Times New Roman" w:hAnsi="Times New Roman" w:cs="Times New Roman"/>
          <w:i/>
          <w:iCs/>
          <w:sz w:val="24"/>
          <w:szCs w:val="24"/>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187767" w:rsidRDefault="00187767" w:rsidP="004A6FE8">
      <w:pPr>
        <w:spacing w:after="0" w:line="240" w:lineRule="auto"/>
        <w:ind w:firstLine="851"/>
        <w:jc w:val="both"/>
        <w:rPr>
          <w:rFonts w:ascii="Times New Roman" w:hAnsi="Times New Roman" w:cs="Times New Roman"/>
          <w:i/>
          <w:iCs/>
          <w:sz w:val="24"/>
          <w:szCs w:val="24"/>
        </w:rPr>
      </w:pPr>
      <w:r>
        <w:rPr>
          <w:rFonts w:ascii="Times New Roman" w:hAnsi="Times New Roman" w:cs="Times New Roman"/>
          <w:i/>
          <w:iCs/>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80 %.</w:t>
      </w:r>
    </w:p>
    <w:p w:rsidR="00187767" w:rsidRDefault="00187767" w:rsidP="004A6FE8">
      <w:pPr>
        <w:spacing w:after="0" w:line="240" w:lineRule="auto"/>
        <w:jc w:val="both"/>
        <w:rPr>
          <w:rFonts w:ascii="Times New Roman" w:hAnsi="Times New Roman" w:cs="Times New Roman"/>
          <w:sz w:val="24"/>
          <w:szCs w:val="24"/>
        </w:rPr>
      </w:pPr>
    </w:p>
    <w:p w:rsidR="00187767" w:rsidRDefault="00187767" w:rsidP="004A6FE8">
      <w:pPr>
        <w:pStyle w:val="ListParagraph"/>
        <w:spacing w:after="0" w:line="240" w:lineRule="auto"/>
        <w:ind w:left="0" w:firstLine="851"/>
        <w:jc w:val="both"/>
        <w:rPr>
          <w:rFonts w:ascii="Times New Roman" w:hAnsi="Times New Roman" w:cs="Times New Roman"/>
          <w:sz w:val="24"/>
          <w:szCs w:val="24"/>
        </w:rPr>
      </w:pPr>
    </w:p>
    <w:p w:rsidR="00187767" w:rsidRDefault="00187767" w:rsidP="004A6FE8">
      <w:pPr>
        <w:pStyle w:val="ListParagraph"/>
        <w:spacing w:after="0" w:line="240" w:lineRule="auto"/>
        <w:ind w:left="851"/>
        <w:jc w:val="both"/>
        <w:rPr>
          <w:rFonts w:ascii="Times New Roman" w:hAnsi="Times New Roman" w:cs="Times New Roman"/>
          <w:sz w:val="24"/>
          <w:szCs w:val="24"/>
        </w:rPr>
      </w:pPr>
    </w:p>
    <w:p w:rsidR="00187767" w:rsidRDefault="00187767" w:rsidP="004A6FE8">
      <w:pPr>
        <w:spacing w:line="240" w:lineRule="auto"/>
        <w:ind w:firstLine="851"/>
        <w:rPr>
          <w:rFonts w:ascii="Times New Roman" w:hAnsi="Times New Roman" w:cs="Times New Roman"/>
          <w:b/>
          <w:bCs/>
          <w:sz w:val="24"/>
          <w:szCs w:val="24"/>
          <w:u w:val="single"/>
        </w:rPr>
      </w:pPr>
      <w:r>
        <w:rPr>
          <w:rFonts w:ascii="Times New Roman" w:hAnsi="Times New Roman" w:cs="Times New Roman"/>
          <w:b/>
          <w:bCs/>
          <w:sz w:val="24"/>
          <w:szCs w:val="24"/>
          <w:u w:val="single"/>
        </w:rPr>
        <w:t>ПР-  Зона зеленых насаждений, выполняющих санитарно-защитные функции</w:t>
      </w:r>
    </w:p>
    <w:p w:rsidR="00187767" w:rsidRDefault="00187767" w:rsidP="004A6FE8">
      <w:pPr>
        <w:spacing w:line="240" w:lineRule="auto"/>
        <w:ind w:firstLine="851"/>
        <w:rPr>
          <w:rFonts w:ascii="Times New Roman" w:hAnsi="Times New Roman" w:cs="Times New Roman"/>
          <w:sz w:val="24"/>
          <w:szCs w:val="24"/>
        </w:rPr>
      </w:pPr>
      <w:r>
        <w:rPr>
          <w:rFonts w:ascii="Times New Roman" w:hAnsi="Times New Roman" w:cs="Times New Roman"/>
          <w:sz w:val="24"/>
          <w:szCs w:val="24"/>
        </w:rPr>
        <w:t>Зона предназначена для организации и благоустройства санитарно-защитных зон в соответствии с действующими нормативами.</w:t>
      </w:r>
    </w:p>
    <w:p w:rsidR="00187767" w:rsidRDefault="00187767" w:rsidP="004A6FE8">
      <w:pPr>
        <w:spacing w:after="0" w:line="240" w:lineRule="auto"/>
        <w:ind w:firstLine="851"/>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Основные виды разрешенного использования:</w:t>
      </w:r>
    </w:p>
    <w:p w:rsidR="00187767" w:rsidRDefault="00187767" w:rsidP="004A6FE8">
      <w:pPr>
        <w:pStyle w:val="ListParagraph"/>
        <w:numPr>
          <w:ilvl w:val="0"/>
          <w:numId w:val="4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озеленение специального назначения.</w:t>
      </w:r>
    </w:p>
    <w:p w:rsidR="00187767" w:rsidRDefault="00187767" w:rsidP="004A6FE8">
      <w:pPr>
        <w:spacing w:after="0" w:line="240" w:lineRule="auto"/>
        <w:ind w:firstLine="851"/>
        <w:jc w:val="both"/>
        <w:rPr>
          <w:rFonts w:ascii="Times New Roman" w:hAnsi="Times New Roman" w:cs="Times New Roman"/>
          <w:sz w:val="24"/>
          <w:szCs w:val="24"/>
        </w:rPr>
      </w:pPr>
    </w:p>
    <w:p w:rsidR="00187767" w:rsidRDefault="00187767" w:rsidP="004A6FE8">
      <w:pPr>
        <w:spacing w:after="0" w:line="240" w:lineRule="auto"/>
        <w:ind w:firstLine="851"/>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Вспомогательные виды разрешенного использования:</w:t>
      </w:r>
    </w:p>
    <w:p w:rsidR="00187767" w:rsidRDefault="00187767" w:rsidP="004A6FE8">
      <w:pPr>
        <w:pStyle w:val="ListParagraph"/>
        <w:numPr>
          <w:ilvl w:val="0"/>
          <w:numId w:val="42"/>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объекты капитального строительства, разрешенные к размещению в части территорий санитарно-защитных зон в соответствии с действующими нормативами.</w:t>
      </w:r>
    </w:p>
    <w:p w:rsidR="00187767" w:rsidRDefault="00187767" w:rsidP="004A6FE8">
      <w:pPr>
        <w:spacing w:after="0" w:line="240" w:lineRule="auto"/>
        <w:ind w:firstLine="709"/>
        <w:jc w:val="both"/>
        <w:rPr>
          <w:rFonts w:ascii="Times New Roman" w:hAnsi="Times New Roman" w:cs="Times New Roman"/>
          <w:b/>
          <w:bCs/>
          <w:sz w:val="24"/>
          <w:szCs w:val="24"/>
          <w:u w:val="single"/>
        </w:rPr>
      </w:pPr>
    </w:p>
    <w:p w:rsidR="00187767" w:rsidRDefault="00187767" w:rsidP="004A6FE8">
      <w:pPr>
        <w:spacing w:after="0" w:line="240" w:lineRule="auto"/>
        <w:ind w:firstLine="709"/>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Условно разрешенные виды использования:</w:t>
      </w:r>
    </w:p>
    <w:p w:rsidR="00187767" w:rsidRDefault="00187767" w:rsidP="004A6FE8">
      <w:pPr>
        <w:pStyle w:val="ListParagraph"/>
        <w:numPr>
          <w:ilvl w:val="0"/>
          <w:numId w:val="40"/>
        </w:numPr>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сельскохозяйственные угодья для выращивания технических культур, не используемых для производства продуктов питания.</w:t>
      </w:r>
    </w:p>
    <w:p w:rsidR="00187767" w:rsidRDefault="00187767" w:rsidP="004A6FE8">
      <w:pPr>
        <w:pStyle w:val="ListParagraph"/>
        <w:spacing w:after="0" w:line="240" w:lineRule="auto"/>
        <w:ind w:left="0" w:firstLine="851"/>
        <w:jc w:val="both"/>
        <w:rPr>
          <w:rFonts w:ascii="Times New Roman" w:hAnsi="Times New Roman" w:cs="Times New Roman"/>
          <w:i/>
          <w:iCs/>
          <w:sz w:val="24"/>
          <w:szCs w:val="24"/>
        </w:rPr>
      </w:pPr>
    </w:p>
    <w:p w:rsidR="00187767" w:rsidRDefault="00187767" w:rsidP="004A6FE8">
      <w:pPr>
        <w:pStyle w:val="ListParagraph"/>
        <w:spacing w:after="0" w:line="240" w:lineRule="auto"/>
        <w:ind w:left="0" w:firstLine="851"/>
        <w:jc w:val="both"/>
        <w:rPr>
          <w:rFonts w:ascii="Times New Roman" w:hAnsi="Times New Roman" w:cs="Times New Roman"/>
          <w:i/>
          <w:iCs/>
          <w:sz w:val="24"/>
          <w:szCs w:val="24"/>
        </w:rPr>
      </w:pPr>
      <w:r>
        <w:rPr>
          <w:rFonts w:ascii="Times New Roman" w:hAnsi="Times New Roman" w:cs="Times New Roman"/>
          <w:i/>
          <w:iCs/>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ПР включают в себя:</w:t>
      </w:r>
    </w:p>
    <w:p w:rsidR="00187767" w:rsidRDefault="00187767" w:rsidP="004A6FE8">
      <w:pPr>
        <w:pStyle w:val="ListParagraph"/>
        <w:spacing w:after="0" w:line="240" w:lineRule="auto"/>
        <w:ind w:left="0" w:firstLine="851"/>
        <w:jc w:val="both"/>
        <w:rPr>
          <w:rFonts w:ascii="Times New Roman" w:hAnsi="Times New Roman" w:cs="Times New Roman"/>
          <w:i/>
          <w:iCs/>
          <w:sz w:val="24"/>
          <w:szCs w:val="24"/>
        </w:rPr>
      </w:pPr>
      <w:r>
        <w:rPr>
          <w:rFonts w:ascii="Times New Roman" w:hAnsi="Times New Roman" w:cs="Times New Roman"/>
          <w:i/>
          <w:iCs/>
          <w:sz w:val="24"/>
          <w:szCs w:val="24"/>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187767" w:rsidRDefault="00187767" w:rsidP="004A6FE8">
      <w:pPr>
        <w:pStyle w:val="ListParagraph"/>
        <w:spacing w:after="0" w:line="240" w:lineRule="auto"/>
        <w:ind w:left="0" w:firstLine="851"/>
        <w:jc w:val="both"/>
        <w:rPr>
          <w:rFonts w:ascii="Times New Roman" w:hAnsi="Times New Roman" w:cs="Times New Roman"/>
          <w:i/>
          <w:iCs/>
          <w:sz w:val="24"/>
          <w:szCs w:val="24"/>
        </w:rPr>
      </w:pPr>
      <w:r>
        <w:rPr>
          <w:rFonts w:ascii="Times New Roman" w:hAnsi="Times New Roman" w:cs="Times New Roman"/>
          <w:i/>
          <w:iCs/>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ограничению, определяется в рамках разработки проектной документации;</w:t>
      </w:r>
    </w:p>
    <w:p w:rsidR="00187767" w:rsidRDefault="00187767" w:rsidP="004A6FE8">
      <w:pPr>
        <w:pStyle w:val="ListParagraph"/>
        <w:spacing w:after="0" w:line="240" w:lineRule="auto"/>
        <w:ind w:left="0" w:firstLine="851"/>
        <w:jc w:val="both"/>
        <w:rPr>
          <w:rFonts w:ascii="Times New Roman" w:hAnsi="Times New Roman" w:cs="Times New Roman"/>
          <w:i/>
          <w:iCs/>
          <w:sz w:val="24"/>
          <w:szCs w:val="24"/>
        </w:rPr>
      </w:pPr>
      <w:r>
        <w:rPr>
          <w:rFonts w:ascii="Times New Roman" w:hAnsi="Times New Roman" w:cs="Times New Roman"/>
          <w:i/>
          <w:iCs/>
          <w:sz w:val="24"/>
          <w:szCs w:val="24"/>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187767" w:rsidRDefault="00187767" w:rsidP="004A6FE8">
      <w:pPr>
        <w:pStyle w:val="ListParagraph"/>
        <w:spacing w:after="0" w:line="240" w:lineRule="auto"/>
        <w:ind w:left="0" w:firstLine="851"/>
        <w:jc w:val="both"/>
        <w:rPr>
          <w:rFonts w:ascii="Times New Roman" w:hAnsi="Times New Roman" w:cs="Times New Roman"/>
          <w:i/>
          <w:iCs/>
          <w:sz w:val="24"/>
          <w:szCs w:val="24"/>
        </w:rPr>
      </w:pPr>
      <w:r>
        <w:rPr>
          <w:rFonts w:ascii="Times New Roman" w:hAnsi="Times New Roman" w:cs="Times New Roman"/>
          <w:i/>
          <w:iCs/>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187767" w:rsidRDefault="00187767" w:rsidP="004A6FE8">
      <w:pPr>
        <w:spacing w:before="240"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Примечания:</w:t>
      </w:r>
    </w:p>
    <w:p w:rsidR="00187767" w:rsidRDefault="00187767" w:rsidP="004A6FE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1) В санитарно-защитной зоне и на территории объектов других отраслей промышленности не допускается размещать объекты по производству лекарственных форм, склады сырья и полуфабрикатов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187767" w:rsidRDefault="00187767" w:rsidP="004A6FE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2)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средств и (или) лекарственных форм, складов сырья и полуфабрикатов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187767" w:rsidRDefault="00187767" w:rsidP="004A6FE8">
      <w:pPr>
        <w:spacing w:after="0" w:line="240" w:lineRule="auto"/>
        <w:ind w:firstLine="709"/>
        <w:jc w:val="both"/>
        <w:rPr>
          <w:rFonts w:ascii="Times New Roman" w:hAnsi="Times New Roman" w:cs="Times New Roman"/>
          <w:i/>
          <w:iCs/>
          <w:sz w:val="24"/>
          <w:szCs w:val="24"/>
        </w:rPr>
      </w:pPr>
    </w:p>
    <w:p w:rsidR="00187767" w:rsidRDefault="00187767" w:rsidP="004A6FE8">
      <w:pPr>
        <w:spacing w:after="0" w:line="240" w:lineRule="auto"/>
        <w:jc w:val="both"/>
        <w:rPr>
          <w:rFonts w:ascii="Times New Roman" w:hAnsi="Times New Roman" w:cs="Times New Roman"/>
          <w:sz w:val="24"/>
          <w:szCs w:val="24"/>
        </w:rPr>
      </w:pPr>
    </w:p>
    <w:p w:rsidR="00187767" w:rsidRDefault="00187767" w:rsidP="004A6FE8">
      <w:pPr>
        <w:spacing w:after="0" w:line="240" w:lineRule="auto"/>
        <w:jc w:val="both"/>
        <w:rPr>
          <w:rFonts w:ascii="Times New Roman" w:hAnsi="Times New Roman" w:cs="Times New Roman"/>
          <w:b/>
          <w:bCs/>
          <w:sz w:val="24"/>
          <w:szCs w:val="24"/>
        </w:rPr>
      </w:pPr>
    </w:p>
    <w:p w:rsidR="00187767" w:rsidRDefault="00187767" w:rsidP="004A6FE8">
      <w:pPr>
        <w:spacing w:after="0" w:line="240" w:lineRule="auto"/>
        <w:ind w:firstLine="851"/>
        <w:jc w:val="both"/>
        <w:rPr>
          <w:rFonts w:ascii="Times New Roman" w:hAnsi="Times New Roman" w:cs="Times New Roman"/>
          <w:b/>
          <w:bCs/>
          <w:sz w:val="24"/>
          <w:szCs w:val="24"/>
        </w:rPr>
      </w:pPr>
      <w:r>
        <w:rPr>
          <w:rFonts w:ascii="Times New Roman" w:hAnsi="Times New Roman" w:cs="Times New Roman"/>
          <w:b/>
          <w:bCs/>
          <w:i/>
          <w:iCs/>
          <w:sz w:val="24"/>
          <w:szCs w:val="24"/>
        </w:rPr>
        <w:t>Статья 46.4.</w:t>
      </w:r>
      <w:r>
        <w:rPr>
          <w:rFonts w:ascii="Times New Roman" w:hAnsi="Times New Roman" w:cs="Times New Roman"/>
          <w:b/>
          <w:bCs/>
          <w:sz w:val="24"/>
          <w:szCs w:val="24"/>
        </w:rPr>
        <w:t xml:space="preserve">  Градостроительные регламенты. Зоны инженерной и транспортной инфраструктур.</w:t>
      </w:r>
    </w:p>
    <w:p w:rsidR="00187767" w:rsidRDefault="00187767" w:rsidP="004A6FE8">
      <w:pPr>
        <w:spacing w:after="0" w:line="240" w:lineRule="auto"/>
        <w:ind w:firstLine="851"/>
        <w:jc w:val="both"/>
        <w:rPr>
          <w:rFonts w:ascii="Times New Roman" w:hAnsi="Times New Roman" w:cs="Times New Roman"/>
          <w:b/>
          <w:bCs/>
          <w:sz w:val="24"/>
          <w:szCs w:val="24"/>
        </w:rPr>
      </w:pPr>
    </w:p>
    <w:p w:rsidR="00187767" w:rsidRDefault="00187767" w:rsidP="004A6FE8">
      <w:pPr>
        <w:spacing w:line="240" w:lineRule="auto"/>
        <w:ind w:firstLine="851"/>
        <w:jc w:val="both"/>
        <w:rPr>
          <w:rFonts w:ascii="Times New Roman" w:hAnsi="Times New Roman" w:cs="Times New Roman"/>
          <w:b/>
          <w:bCs/>
          <w:sz w:val="24"/>
          <w:szCs w:val="24"/>
          <w:u w:val="single"/>
        </w:rPr>
      </w:pPr>
      <w:r>
        <w:rPr>
          <w:rFonts w:ascii="Times New Roman" w:hAnsi="Times New Roman" w:cs="Times New Roman"/>
          <w:b/>
          <w:bCs/>
          <w:sz w:val="24"/>
          <w:szCs w:val="24"/>
          <w:u w:val="single"/>
        </w:rPr>
        <w:t>Т - Зона транспортной инфраструктуры.</w:t>
      </w:r>
    </w:p>
    <w:p w:rsidR="00187767" w:rsidRDefault="00187767" w:rsidP="004A6FE8">
      <w:pPr>
        <w:numPr>
          <w:ilvl w:val="12"/>
          <w:numId w:val="0"/>
        </w:numPr>
        <w:ind w:firstLine="851"/>
        <w:jc w:val="both"/>
        <w:rPr>
          <w:rFonts w:ascii="Times New Roman" w:hAnsi="Times New Roman" w:cs="Times New Roman"/>
          <w:i/>
          <w:iCs/>
          <w:sz w:val="24"/>
          <w:szCs w:val="24"/>
        </w:rPr>
      </w:pPr>
      <w:r>
        <w:rPr>
          <w:rFonts w:ascii="Times New Roman" w:hAnsi="Times New Roman" w:cs="Times New Roman"/>
          <w:i/>
          <w:iCs/>
          <w:sz w:val="24"/>
          <w:szCs w:val="24"/>
        </w:rPr>
        <w:t>Зона предназначена для размещения сооружений  и коммуникаций автомобильного транспорта,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187767" w:rsidRDefault="00187767" w:rsidP="004A6FE8">
      <w:pPr>
        <w:spacing w:line="240" w:lineRule="auto"/>
        <w:ind w:firstLine="851"/>
        <w:jc w:val="both"/>
        <w:rPr>
          <w:rFonts w:ascii="Times New Roman" w:hAnsi="Times New Roman" w:cs="Times New Roman"/>
          <w:i/>
          <w:iCs/>
          <w:sz w:val="24"/>
          <w:szCs w:val="24"/>
        </w:rPr>
      </w:pPr>
      <w:r>
        <w:rPr>
          <w:rFonts w:ascii="Times New Roman" w:hAnsi="Times New Roman" w:cs="Times New Roman"/>
          <w:i/>
          <w:iCs/>
          <w:sz w:val="24"/>
          <w:szCs w:val="24"/>
        </w:rPr>
        <w:t xml:space="preserve"> Для предотвращения вредного воздействия объектов транспортной инфраструктуры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rsidR="00187767" w:rsidRDefault="00187767" w:rsidP="004A6FE8">
      <w:pPr>
        <w:spacing w:line="240" w:lineRule="auto"/>
        <w:ind w:firstLine="851"/>
        <w:jc w:val="both"/>
        <w:rPr>
          <w:rFonts w:ascii="Times New Roman" w:hAnsi="Times New Roman" w:cs="Times New Roman"/>
          <w:i/>
          <w:iCs/>
          <w:sz w:val="24"/>
          <w:szCs w:val="24"/>
        </w:rPr>
      </w:pPr>
    </w:p>
    <w:p w:rsidR="00187767" w:rsidRDefault="00187767" w:rsidP="004A6FE8">
      <w:pPr>
        <w:spacing w:after="0" w:line="240" w:lineRule="auto"/>
        <w:ind w:firstLine="851"/>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Основные виды разрешенного использования:</w:t>
      </w:r>
    </w:p>
    <w:p w:rsidR="00187767" w:rsidRDefault="00187767" w:rsidP="004A6FE8">
      <w:pPr>
        <w:spacing w:after="0" w:line="240" w:lineRule="auto"/>
        <w:ind w:firstLine="851"/>
        <w:jc w:val="both"/>
        <w:rPr>
          <w:rFonts w:ascii="Times New Roman" w:hAnsi="Times New Roman" w:cs="Times New Roman"/>
          <w:b/>
          <w:bCs/>
          <w:i/>
          <w:iCs/>
          <w:sz w:val="24"/>
          <w:szCs w:val="24"/>
          <w:u w:val="single"/>
        </w:rPr>
      </w:pPr>
    </w:p>
    <w:p w:rsidR="00187767" w:rsidRDefault="00187767" w:rsidP="004A6FE8">
      <w:pPr>
        <w:pStyle w:val="nienie"/>
        <w:numPr>
          <w:ilvl w:val="0"/>
          <w:numId w:val="44"/>
        </w:numPr>
        <w:ind w:left="0" w:firstLine="851"/>
        <w:rPr>
          <w:rFonts w:ascii="Times New Roman" w:hAnsi="Times New Roman" w:cs="Times New Roman"/>
        </w:rPr>
      </w:pPr>
      <w:r>
        <w:rPr>
          <w:rFonts w:ascii="Times New Roman" w:hAnsi="Times New Roman" w:cs="Times New Roman"/>
        </w:rPr>
        <w:t>вокзалы, автостанции;</w:t>
      </w:r>
    </w:p>
    <w:p w:rsidR="00187767" w:rsidRDefault="00187767" w:rsidP="004A6FE8">
      <w:pPr>
        <w:pStyle w:val="ListParagraph"/>
        <w:numPr>
          <w:ilvl w:val="0"/>
          <w:numId w:val="4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АЗС, АГЗС;</w:t>
      </w:r>
    </w:p>
    <w:p w:rsidR="00187767" w:rsidRDefault="00187767" w:rsidP="004A6FE8">
      <w:pPr>
        <w:pStyle w:val="nienie"/>
        <w:numPr>
          <w:ilvl w:val="0"/>
          <w:numId w:val="44"/>
        </w:numPr>
        <w:ind w:left="0" w:firstLine="851"/>
        <w:rPr>
          <w:rFonts w:ascii="Times New Roman" w:hAnsi="Times New Roman" w:cs="Times New Roman"/>
        </w:rPr>
      </w:pPr>
      <w:r>
        <w:rPr>
          <w:rFonts w:ascii="Times New Roman" w:hAnsi="Times New Roman" w:cs="Times New Roman"/>
        </w:rPr>
        <w:t>станции технического обслуживания автомобилей, авторемонтные предприятия;</w:t>
      </w:r>
    </w:p>
    <w:p w:rsidR="00187767" w:rsidRDefault="00187767" w:rsidP="004A6FE8">
      <w:pPr>
        <w:pStyle w:val="nienie"/>
        <w:numPr>
          <w:ilvl w:val="0"/>
          <w:numId w:val="44"/>
        </w:numPr>
        <w:ind w:left="0" w:firstLine="851"/>
        <w:rPr>
          <w:rFonts w:ascii="Times New Roman" w:hAnsi="Times New Roman" w:cs="Times New Roman"/>
        </w:rPr>
      </w:pPr>
      <w:r>
        <w:rPr>
          <w:rFonts w:ascii="Times New Roman" w:hAnsi="Times New Roman" w:cs="Times New Roman"/>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187767" w:rsidRDefault="00187767" w:rsidP="004A6FE8">
      <w:pPr>
        <w:pStyle w:val="nienie"/>
        <w:numPr>
          <w:ilvl w:val="0"/>
          <w:numId w:val="44"/>
        </w:numPr>
        <w:ind w:left="0" w:firstLine="851"/>
        <w:rPr>
          <w:rFonts w:ascii="Times New Roman" w:hAnsi="Times New Roman" w:cs="Times New Roman"/>
        </w:rPr>
      </w:pPr>
      <w:r>
        <w:rPr>
          <w:rFonts w:ascii="Times New Roman" w:hAnsi="Times New Roman" w:cs="Times New Roman"/>
        </w:rPr>
        <w:t>объекты технического и инженерного обеспечения предприятий;</w:t>
      </w:r>
    </w:p>
    <w:p w:rsidR="00187767" w:rsidRDefault="00187767" w:rsidP="004A6FE8">
      <w:pPr>
        <w:pStyle w:val="nienie"/>
        <w:numPr>
          <w:ilvl w:val="0"/>
          <w:numId w:val="44"/>
        </w:numPr>
        <w:ind w:left="0" w:firstLine="851"/>
        <w:rPr>
          <w:rFonts w:ascii="Times New Roman" w:hAnsi="Times New Roman" w:cs="Times New Roman"/>
        </w:rPr>
      </w:pPr>
      <w:r>
        <w:rPr>
          <w:rFonts w:ascii="Times New Roman" w:hAnsi="Times New Roman" w:cs="Times New Roman"/>
        </w:rPr>
        <w:t xml:space="preserve">санитарно-технические сооружения и установки коммунального назначения; </w:t>
      </w:r>
    </w:p>
    <w:p w:rsidR="00187767" w:rsidRDefault="00187767" w:rsidP="004A6FE8">
      <w:pPr>
        <w:pStyle w:val="nienie"/>
        <w:numPr>
          <w:ilvl w:val="0"/>
          <w:numId w:val="44"/>
        </w:numPr>
        <w:ind w:left="0" w:firstLine="851"/>
        <w:rPr>
          <w:rFonts w:ascii="Times New Roman" w:hAnsi="Times New Roman" w:cs="Times New Roman"/>
        </w:rPr>
      </w:pPr>
      <w:r>
        <w:rPr>
          <w:rFonts w:ascii="Times New Roman" w:hAnsi="Times New Roman" w:cs="Times New Roman"/>
        </w:rPr>
        <w:t>антенны сотовой, радиорелейной, спутниковой связи.</w:t>
      </w:r>
    </w:p>
    <w:p w:rsidR="00187767" w:rsidRDefault="00187767" w:rsidP="004A6FE8">
      <w:pPr>
        <w:pStyle w:val="ListParagraph"/>
        <w:numPr>
          <w:ilvl w:val="0"/>
          <w:numId w:val="44"/>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размещение объектов дорожного сервиса;</w:t>
      </w:r>
    </w:p>
    <w:p w:rsidR="00187767" w:rsidRDefault="00187767" w:rsidP="004A6FE8">
      <w:pPr>
        <w:pStyle w:val="ListParagraph"/>
        <w:numPr>
          <w:ilvl w:val="0"/>
          <w:numId w:val="44"/>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сооружения и коммуникации транспортной инфраструктуры;</w:t>
      </w:r>
    </w:p>
    <w:p w:rsidR="00187767" w:rsidRDefault="00187767" w:rsidP="004A6FE8">
      <w:pPr>
        <w:pStyle w:val="ListParagraph"/>
        <w:numPr>
          <w:ilvl w:val="0"/>
          <w:numId w:val="44"/>
        </w:numPr>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гостиницы.</w:t>
      </w:r>
    </w:p>
    <w:p w:rsidR="00187767" w:rsidRDefault="00187767" w:rsidP="004A6FE8">
      <w:pPr>
        <w:spacing w:line="240" w:lineRule="auto"/>
        <w:ind w:firstLine="851"/>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Вспомогательные виды разрешенного использования:</w:t>
      </w:r>
    </w:p>
    <w:p w:rsidR="00187767" w:rsidRDefault="00187767" w:rsidP="004A6FE8">
      <w:pPr>
        <w:pStyle w:val="ListParagraph"/>
        <w:numPr>
          <w:ilvl w:val="0"/>
          <w:numId w:val="4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временные торговые объекты;</w:t>
      </w:r>
    </w:p>
    <w:p w:rsidR="00187767" w:rsidRDefault="00187767" w:rsidP="004A6FE8">
      <w:pPr>
        <w:pStyle w:val="ListParagraph"/>
        <w:numPr>
          <w:ilvl w:val="0"/>
          <w:numId w:val="4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магазины, торговые павильоны;</w:t>
      </w:r>
    </w:p>
    <w:p w:rsidR="00187767" w:rsidRDefault="00187767" w:rsidP="004A6FE8">
      <w:pPr>
        <w:pStyle w:val="ListParagraph"/>
        <w:numPr>
          <w:ilvl w:val="0"/>
          <w:numId w:val="4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киоски, лоточная торговля, павильоны розничной торговли;</w:t>
      </w:r>
    </w:p>
    <w:p w:rsidR="00187767" w:rsidRDefault="00187767" w:rsidP="004A6FE8">
      <w:pPr>
        <w:pStyle w:val="ListParagraph"/>
        <w:numPr>
          <w:ilvl w:val="0"/>
          <w:numId w:val="4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автостоянки для временного хранения грузовых автомобилей;</w:t>
      </w:r>
    </w:p>
    <w:p w:rsidR="00187767" w:rsidRDefault="00187767" w:rsidP="004A6FE8">
      <w:pPr>
        <w:pStyle w:val="ListParagraph"/>
        <w:numPr>
          <w:ilvl w:val="0"/>
          <w:numId w:val="46"/>
        </w:numPr>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элементы благоустройства.</w:t>
      </w:r>
    </w:p>
    <w:p w:rsidR="00187767" w:rsidRDefault="00187767" w:rsidP="004A6FE8">
      <w:pPr>
        <w:spacing w:after="0" w:line="240" w:lineRule="auto"/>
        <w:ind w:firstLine="851"/>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Условно разрешенные виды использования:</w:t>
      </w:r>
    </w:p>
    <w:p w:rsidR="00187767" w:rsidRDefault="00187767" w:rsidP="004A6FE8">
      <w:pPr>
        <w:pStyle w:val="nienie"/>
        <w:numPr>
          <w:ilvl w:val="0"/>
          <w:numId w:val="48"/>
        </w:numPr>
        <w:tabs>
          <w:tab w:val="num" w:pos="426"/>
        </w:tabs>
        <w:ind w:left="0" w:firstLine="851"/>
        <w:rPr>
          <w:rFonts w:ascii="Times New Roman" w:hAnsi="Times New Roman" w:cs="Times New Roman"/>
        </w:rPr>
      </w:pPr>
      <w:r>
        <w:rPr>
          <w:rFonts w:ascii="Times New Roman" w:hAnsi="Times New Roman" w:cs="Times New Roman"/>
        </w:rPr>
        <w:t>предприятия общественного питания (кафе, столовые, буфеты);</w:t>
      </w:r>
    </w:p>
    <w:p w:rsidR="00187767" w:rsidRDefault="00187767" w:rsidP="004A6FE8">
      <w:pPr>
        <w:pStyle w:val="nienie"/>
        <w:numPr>
          <w:ilvl w:val="0"/>
          <w:numId w:val="48"/>
        </w:numPr>
        <w:tabs>
          <w:tab w:val="num" w:pos="426"/>
        </w:tabs>
        <w:ind w:left="0" w:firstLine="851"/>
        <w:rPr>
          <w:rFonts w:ascii="Times New Roman" w:hAnsi="Times New Roman" w:cs="Times New Roman"/>
        </w:rPr>
      </w:pPr>
      <w:r>
        <w:rPr>
          <w:rFonts w:ascii="Times New Roman" w:hAnsi="Times New Roman" w:cs="Times New Roman"/>
        </w:rPr>
        <w:t>аптеки;</w:t>
      </w:r>
    </w:p>
    <w:p w:rsidR="00187767" w:rsidRDefault="00187767" w:rsidP="004A6FE8">
      <w:pPr>
        <w:pStyle w:val="nienie"/>
        <w:numPr>
          <w:ilvl w:val="0"/>
          <w:numId w:val="48"/>
        </w:numPr>
        <w:tabs>
          <w:tab w:val="num" w:pos="426"/>
        </w:tabs>
        <w:ind w:left="0" w:firstLine="851"/>
        <w:rPr>
          <w:rFonts w:ascii="Times New Roman" w:hAnsi="Times New Roman" w:cs="Times New Roman"/>
        </w:rPr>
      </w:pPr>
      <w:r>
        <w:rPr>
          <w:rFonts w:ascii="Times New Roman" w:hAnsi="Times New Roman" w:cs="Times New Roman"/>
        </w:rPr>
        <w:t>питомники растений для озеленения промышленных территорий и санитарно-защитных зон;</w:t>
      </w:r>
    </w:p>
    <w:p w:rsidR="00187767" w:rsidRDefault="00187767" w:rsidP="004A6FE8">
      <w:pPr>
        <w:pStyle w:val="nienie"/>
        <w:numPr>
          <w:ilvl w:val="0"/>
          <w:numId w:val="48"/>
        </w:numPr>
        <w:tabs>
          <w:tab w:val="num" w:pos="426"/>
        </w:tabs>
        <w:ind w:left="0" w:firstLine="851"/>
        <w:rPr>
          <w:rFonts w:ascii="Times New Roman" w:hAnsi="Times New Roman" w:cs="Times New Roman"/>
        </w:rPr>
      </w:pPr>
      <w:r>
        <w:rPr>
          <w:rFonts w:ascii="Times New Roman" w:hAnsi="Times New Roman" w:cs="Times New Roman"/>
        </w:rPr>
        <w:t>антенны сотовой, радиорелейной, спутниковой связи.</w:t>
      </w:r>
    </w:p>
    <w:p w:rsidR="00187767" w:rsidRDefault="00187767" w:rsidP="004A6FE8">
      <w:pPr>
        <w:pStyle w:val="ListParagraph"/>
        <w:spacing w:after="0" w:line="240" w:lineRule="auto"/>
        <w:ind w:left="0" w:firstLine="851"/>
        <w:jc w:val="both"/>
        <w:rPr>
          <w:rFonts w:ascii="Times New Roman" w:hAnsi="Times New Roman" w:cs="Times New Roman"/>
          <w:i/>
          <w:iCs/>
          <w:sz w:val="24"/>
          <w:szCs w:val="24"/>
        </w:rPr>
      </w:pPr>
    </w:p>
    <w:p w:rsidR="00187767" w:rsidRDefault="00187767" w:rsidP="004A6FE8">
      <w:pPr>
        <w:pStyle w:val="ListParagraph"/>
        <w:spacing w:after="0" w:line="240" w:lineRule="auto"/>
        <w:ind w:left="0" w:firstLine="851"/>
        <w:jc w:val="both"/>
        <w:rPr>
          <w:rFonts w:ascii="Times New Roman" w:hAnsi="Times New Roman" w:cs="Times New Roman"/>
          <w:i/>
          <w:iCs/>
          <w:sz w:val="24"/>
          <w:szCs w:val="24"/>
        </w:rPr>
      </w:pPr>
      <w:r>
        <w:rPr>
          <w:rFonts w:ascii="Times New Roman" w:hAnsi="Times New Roman" w:cs="Times New Roman"/>
          <w:i/>
          <w:iCs/>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Т включают в себя:</w:t>
      </w:r>
    </w:p>
    <w:p w:rsidR="00187767" w:rsidRDefault="00187767" w:rsidP="004A6FE8">
      <w:pPr>
        <w:pStyle w:val="ListParagraph"/>
        <w:spacing w:after="0" w:line="240" w:lineRule="auto"/>
        <w:ind w:left="0" w:firstLine="851"/>
        <w:jc w:val="both"/>
        <w:rPr>
          <w:rFonts w:ascii="Times New Roman" w:hAnsi="Times New Roman" w:cs="Times New Roman"/>
          <w:i/>
          <w:iCs/>
          <w:sz w:val="24"/>
          <w:szCs w:val="24"/>
        </w:rPr>
      </w:pPr>
      <w:r>
        <w:rPr>
          <w:rFonts w:ascii="Times New Roman" w:hAnsi="Times New Roman" w:cs="Times New Roman"/>
          <w:i/>
          <w:iCs/>
          <w:sz w:val="24"/>
          <w:szCs w:val="24"/>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187767" w:rsidRDefault="00187767" w:rsidP="004A6FE8">
      <w:pPr>
        <w:pStyle w:val="ListParagraph"/>
        <w:spacing w:after="0" w:line="240" w:lineRule="auto"/>
        <w:ind w:left="0" w:firstLine="851"/>
        <w:jc w:val="both"/>
        <w:rPr>
          <w:rFonts w:ascii="Times New Roman" w:hAnsi="Times New Roman" w:cs="Times New Roman"/>
          <w:i/>
          <w:iCs/>
          <w:sz w:val="24"/>
          <w:szCs w:val="24"/>
        </w:rPr>
      </w:pPr>
      <w:r>
        <w:rPr>
          <w:rFonts w:ascii="Times New Roman" w:hAnsi="Times New Roman" w:cs="Times New Roman"/>
          <w:i/>
          <w:iCs/>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187767" w:rsidRDefault="00187767" w:rsidP="004A6FE8">
      <w:pPr>
        <w:pStyle w:val="ListParagraph"/>
        <w:spacing w:after="0" w:line="240" w:lineRule="auto"/>
        <w:ind w:left="0" w:firstLine="851"/>
        <w:jc w:val="both"/>
        <w:rPr>
          <w:rFonts w:ascii="Times New Roman" w:hAnsi="Times New Roman" w:cs="Times New Roman"/>
          <w:i/>
          <w:iCs/>
          <w:sz w:val="24"/>
          <w:szCs w:val="24"/>
        </w:rPr>
      </w:pPr>
      <w:r>
        <w:rPr>
          <w:rFonts w:ascii="Times New Roman" w:hAnsi="Times New Roman" w:cs="Times New Roman"/>
          <w:i/>
          <w:iCs/>
          <w:sz w:val="24"/>
          <w:szCs w:val="24"/>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187767" w:rsidRDefault="00187767" w:rsidP="004A6FE8">
      <w:pPr>
        <w:pStyle w:val="ListParagraph"/>
        <w:spacing w:after="0" w:line="240" w:lineRule="auto"/>
        <w:ind w:left="0" w:firstLine="851"/>
        <w:jc w:val="both"/>
        <w:rPr>
          <w:rFonts w:ascii="Times New Roman" w:hAnsi="Times New Roman" w:cs="Times New Roman"/>
          <w:i/>
          <w:iCs/>
          <w:sz w:val="24"/>
          <w:szCs w:val="24"/>
        </w:rPr>
      </w:pPr>
      <w:r>
        <w:rPr>
          <w:rFonts w:ascii="Times New Roman" w:hAnsi="Times New Roman" w:cs="Times New Roman"/>
          <w:i/>
          <w:iCs/>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187767" w:rsidRDefault="00187767" w:rsidP="004A6FE8">
      <w:pPr>
        <w:pStyle w:val="nienie"/>
        <w:ind w:left="851" w:firstLine="0"/>
        <w:rPr>
          <w:rFonts w:ascii="Times New Roman" w:hAnsi="Times New Roman" w:cs="Times New Roman"/>
        </w:rPr>
      </w:pPr>
    </w:p>
    <w:p w:rsidR="00187767" w:rsidRDefault="00187767" w:rsidP="004A6FE8">
      <w:pPr>
        <w:spacing w:after="0" w:line="240" w:lineRule="auto"/>
        <w:ind w:firstLine="851"/>
        <w:jc w:val="both"/>
        <w:rPr>
          <w:rFonts w:ascii="Times New Roman" w:hAnsi="Times New Roman" w:cs="Times New Roman"/>
          <w:b/>
          <w:bCs/>
          <w:sz w:val="24"/>
          <w:szCs w:val="24"/>
        </w:rPr>
      </w:pPr>
      <w:r>
        <w:rPr>
          <w:rFonts w:ascii="Times New Roman" w:hAnsi="Times New Roman" w:cs="Times New Roman"/>
          <w:b/>
          <w:bCs/>
          <w:i/>
          <w:iCs/>
          <w:sz w:val="24"/>
          <w:szCs w:val="24"/>
        </w:rPr>
        <w:t>Статья 46.5.</w:t>
      </w:r>
      <w:r>
        <w:rPr>
          <w:rFonts w:ascii="Times New Roman" w:hAnsi="Times New Roman" w:cs="Times New Roman"/>
          <w:b/>
          <w:bCs/>
          <w:sz w:val="24"/>
          <w:szCs w:val="24"/>
        </w:rPr>
        <w:t>Градостроительные регламенты. Зоны сельскохозяйственного использования.</w:t>
      </w:r>
    </w:p>
    <w:p w:rsidR="00187767" w:rsidRDefault="00187767" w:rsidP="004A6FE8">
      <w:pPr>
        <w:spacing w:after="0" w:line="240" w:lineRule="auto"/>
        <w:ind w:firstLine="851"/>
        <w:rPr>
          <w:rFonts w:ascii="Times New Roman" w:hAnsi="Times New Roman" w:cs="Times New Roman"/>
          <w:b/>
          <w:bCs/>
          <w:sz w:val="24"/>
          <w:szCs w:val="24"/>
        </w:rPr>
      </w:pPr>
    </w:p>
    <w:p w:rsidR="00187767" w:rsidRDefault="00187767" w:rsidP="004A6FE8">
      <w:pPr>
        <w:spacing w:line="240" w:lineRule="auto"/>
        <w:ind w:firstLine="851"/>
        <w:rPr>
          <w:rFonts w:ascii="Times New Roman" w:hAnsi="Times New Roman" w:cs="Times New Roman"/>
          <w:b/>
          <w:bCs/>
          <w:sz w:val="24"/>
          <w:szCs w:val="24"/>
          <w:u w:val="single"/>
        </w:rPr>
      </w:pPr>
      <w:r>
        <w:rPr>
          <w:rFonts w:ascii="Times New Roman" w:hAnsi="Times New Roman" w:cs="Times New Roman"/>
          <w:b/>
          <w:bCs/>
          <w:sz w:val="24"/>
          <w:szCs w:val="24"/>
          <w:u w:val="single"/>
        </w:rPr>
        <w:t>СХ - Зона садоводчеств и дачных участков.</w:t>
      </w:r>
    </w:p>
    <w:p w:rsidR="00187767" w:rsidRDefault="00187767" w:rsidP="004A6FE8">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Зона выделена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а также отдыха при соблюдении нижеследующих видов и параметров разрешенного использования.</w:t>
      </w:r>
    </w:p>
    <w:p w:rsidR="00187767" w:rsidRDefault="00187767" w:rsidP="004A6FE8">
      <w:pPr>
        <w:spacing w:line="240" w:lineRule="auto"/>
        <w:ind w:firstLine="851"/>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Основные виды разрешенного  использования:</w:t>
      </w:r>
    </w:p>
    <w:p w:rsidR="00187767" w:rsidRDefault="00187767" w:rsidP="004A6FE8">
      <w:pPr>
        <w:pStyle w:val="ListParagraph"/>
        <w:numPr>
          <w:ilvl w:val="0"/>
          <w:numId w:val="50"/>
        </w:numPr>
        <w:spacing w:line="240" w:lineRule="auto"/>
        <w:ind w:left="0" w:firstLine="851"/>
        <w:rPr>
          <w:rFonts w:ascii="Times New Roman" w:hAnsi="Times New Roman" w:cs="Times New Roman"/>
          <w:sz w:val="24"/>
          <w:szCs w:val="24"/>
        </w:rPr>
      </w:pPr>
      <w:r>
        <w:rPr>
          <w:rFonts w:ascii="Times New Roman" w:hAnsi="Times New Roman" w:cs="Times New Roman"/>
          <w:sz w:val="24"/>
          <w:szCs w:val="24"/>
        </w:rPr>
        <w:t>поля и участки для выращивания сельхозпродукции;</w:t>
      </w:r>
    </w:p>
    <w:p w:rsidR="00187767" w:rsidRDefault="00187767" w:rsidP="004A6FE8">
      <w:pPr>
        <w:pStyle w:val="ListParagraph"/>
        <w:numPr>
          <w:ilvl w:val="0"/>
          <w:numId w:val="50"/>
        </w:numPr>
        <w:spacing w:line="240" w:lineRule="auto"/>
        <w:ind w:left="0" w:firstLine="851"/>
        <w:rPr>
          <w:rFonts w:ascii="Times New Roman" w:hAnsi="Times New Roman" w:cs="Times New Roman"/>
          <w:sz w:val="24"/>
          <w:szCs w:val="24"/>
        </w:rPr>
      </w:pPr>
      <w:r>
        <w:rPr>
          <w:rFonts w:ascii="Times New Roman" w:hAnsi="Times New Roman" w:cs="Times New Roman"/>
          <w:sz w:val="24"/>
          <w:szCs w:val="24"/>
        </w:rPr>
        <w:t>луга, пастбища;</w:t>
      </w:r>
    </w:p>
    <w:p w:rsidR="00187767" w:rsidRDefault="00187767" w:rsidP="004A6FE8">
      <w:pPr>
        <w:pStyle w:val="ListParagraph"/>
        <w:numPr>
          <w:ilvl w:val="0"/>
          <w:numId w:val="50"/>
        </w:numPr>
        <w:spacing w:line="240" w:lineRule="auto"/>
        <w:ind w:left="0" w:firstLine="851"/>
        <w:rPr>
          <w:rFonts w:ascii="Times New Roman" w:hAnsi="Times New Roman" w:cs="Times New Roman"/>
          <w:sz w:val="24"/>
          <w:szCs w:val="24"/>
        </w:rPr>
      </w:pPr>
      <w:r>
        <w:rPr>
          <w:rFonts w:ascii="Times New Roman" w:hAnsi="Times New Roman" w:cs="Times New Roman"/>
          <w:sz w:val="24"/>
          <w:szCs w:val="24"/>
        </w:rPr>
        <w:t>животноводческие фермы;</w:t>
      </w:r>
    </w:p>
    <w:p w:rsidR="00187767" w:rsidRDefault="00187767" w:rsidP="004A6FE8">
      <w:pPr>
        <w:pStyle w:val="ListParagraph"/>
        <w:numPr>
          <w:ilvl w:val="0"/>
          <w:numId w:val="50"/>
        </w:numPr>
        <w:spacing w:line="240" w:lineRule="auto"/>
        <w:ind w:left="0" w:firstLine="851"/>
        <w:rPr>
          <w:rFonts w:ascii="Times New Roman" w:hAnsi="Times New Roman" w:cs="Times New Roman"/>
          <w:sz w:val="24"/>
          <w:szCs w:val="24"/>
        </w:rPr>
      </w:pPr>
      <w:r>
        <w:rPr>
          <w:rFonts w:ascii="Times New Roman" w:hAnsi="Times New Roman" w:cs="Times New Roman"/>
          <w:sz w:val="24"/>
          <w:szCs w:val="24"/>
        </w:rPr>
        <w:t>подсобные хозяйства;</w:t>
      </w:r>
    </w:p>
    <w:p w:rsidR="00187767" w:rsidRDefault="00187767" w:rsidP="004A6FE8">
      <w:pPr>
        <w:pStyle w:val="ListParagraph"/>
        <w:numPr>
          <w:ilvl w:val="0"/>
          <w:numId w:val="52"/>
        </w:numPr>
        <w:spacing w:line="240" w:lineRule="auto"/>
        <w:ind w:left="0" w:firstLine="851"/>
        <w:rPr>
          <w:rFonts w:ascii="Times New Roman" w:hAnsi="Times New Roman" w:cs="Times New Roman"/>
          <w:sz w:val="24"/>
          <w:szCs w:val="24"/>
        </w:rPr>
      </w:pPr>
      <w:r>
        <w:rPr>
          <w:rFonts w:ascii="Times New Roman" w:hAnsi="Times New Roman" w:cs="Times New Roman"/>
          <w:sz w:val="24"/>
          <w:szCs w:val="24"/>
        </w:rPr>
        <w:t>дачи;</w:t>
      </w:r>
    </w:p>
    <w:p w:rsidR="00187767" w:rsidRDefault="00187767" w:rsidP="004A6FE8">
      <w:pPr>
        <w:pStyle w:val="ListParagraph"/>
        <w:numPr>
          <w:ilvl w:val="0"/>
          <w:numId w:val="52"/>
        </w:numPr>
        <w:spacing w:line="240" w:lineRule="auto"/>
        <w:ind w:left="0" w:firstLine="851"/>
        <w:rPr>
          <w:rFonts w:ascii="Times New Roman" w:hAnsi="Times New Roman" w:cs="Times New Roman"/>
          <w:sz w:val="24"/>
          <w:szCs w:val="24"/>
        </w:rPr>
      </w:pPr>
      <w:r>
        <w:rPr>
          <w:rFonts w:ascii="Times New Roman" w:hAnsi="Times New Roman" w:cs="Times New Roman"/>
          <w:sz w:val="24"/>
          <w:szCs w:val="24"/>
        </w:rPr>
        <w:t>выращивание сельскохозяйственных культур - цветов, овощей, фруктов;</w:t>
      </w:r>
    </w:p>
    <w:p w:rsidR="00187767" w:rsidRDefault="00187767" w:rsidP="004A6FE8">
      <w:pPr>
        <w:pStyle w:val="ListParagraph"/>
        <w:numPr>
          <w:ilvl w:val="0"/>
          <w:numId w:val="52"/>
        </w:numPr>
        <w:spacing w:line="240" w:lineRule="auto"/>
        <w:ind w:left="0" w:firstLine="851"/>
        <w:rPr>
          <w:rFonts w:ascii="Times New Roman" w:hAnsi="Times New Roman" w:cs="Times New Roman"/>
          <w:sz w:val="24"/>
          <w:szCs w:val="24"/>
        </w:rPr>
      </w:pPr>
      <w:r>
        <w:rPr>
          <w:rFonts w:ascii="Times New Roman" w:hAnsi="Times New Roman" w:cs="Times New Roman"/>
          <w:sz w:val="24"/>
          <w:szCs w:val="24"/>
        </w:rPr>
        <w:t>сады, огороды;</w:t>
      </w:r>
    </w:p>
    <w:p w:rsidR="00187767" w:rsidRDefault="00187767" w:rsidP="004A6FE8">
      <w:pPr>
        <w:pStyle w:val="ListParagraph"/>
        <w:numPr>
          <w:ilvl w:val="0"/>
          <w:numId w:val="52"/>
        </w:numPr>
        <w:spacing w:line="240" w:lineRule="auto"/>
        <w:ind w:left="0" w:firstLine="851"/>
        <w:rPr>
          <w:rFonts w:ascii="Times New Roman" w:hAnsi="Times New Roman" w:cs="Times New Roman"/>
          <w:sz w:val="24"/>
          <w:szCs w:val="24"/>
        </w:rPr>
      </w:pPr>
      <w:r>
        <w:rPr>
          <w:rFonts w:ascii="Times New Roman" w:hAnsi="Times New Roman" w:cs="Times New Roman"/>
          <w:sz w:val="24"/>
          <w:szCs w:val="24"/>
        </w:rPr>
        <w:t>лесозащитные полосы.</w:t>
      </w:r>
    </w:p>
    <w:p w:rsidR="00187767" w:rsidRDefault="00187767" w:rsidP="004A6FE8">
      <w:pPr>
        <w:pStyle w:val="ListParagraph"/>
        <w:spacing w:line="240" w:lineRule="auto"/>
        <w:ind w:left="851"/>
        <w:rPr>
          <w:rFonts w:ascii="Times New Roman" w:hAnsi="Times New Roman" w:cs="Times New Roman"/>
          <w:sz w:val="24"/>
          <w:szCs w:val="24"/>
        </w:rPr>
      </w:pPr>
    </w:p>
    <w:p w:rsidR="00187767" w:rsidRDefault="00187767" w:rsidP="004A6FE8">
      <w:pPr>
        <w:spacing w:line="240" w:lineRule="auto"/>
        <w:ind w:firstLine="851"/>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Вспомогательные виды разрешенного использования:</w:t>
      </w:r>
    </w:p>
    <w:p w:rsidR="00187767" w:rsidRDefault="00187767" w:rsidP="004A6FE8">
      <w:pPr>
        <w:pStyle w:val="ListParagraph"/>
        <w:numPr>
          <w:ilvl w:val="0"/>
          <w:numId w:val="54"/>
        </w:numPr>
        <w:spacing w:line="240" w:lineRule="auto"/>
        <w:ind w:left="0" w:firstLine="851"/>
        <w:rPr>
          <w:rFonts w:ascii="Times New Roman" w:hAnsi="Times New Roman" w:cs="Times New Roman"/>
          <w:sz w:val="24"/>
          <w:szCs w:val="24"/>
        </w:rPr>
      </w:pPr>
      <w:r>
        <w:rPr>
          <w:rFonts w:ascii="Times New Roman" w:hAnsi="Times New Roman" w:cs="Times New Roman"/>
          <w:sz w:val="24"/>
          <w:szCs w:val="24"/>
        </w:rPr>
        <w:t>теплицы;</w:t>
      </w:r>
    </w:p>
    <w:p w:rsidR="00187767" w:rsidRDefault="00187767" w:rsidP="004A6FE8">
      <w:pPr>
        <w:pStyle w:val="ListParagraph"/>
        <w:numPr>
          <w:ilvl w:val="0"/>
          <w:numId w:val="54"/>
        </w:numPr>
        <w:spacing w:line="240" w:lineRule="auto"/>
        <w:ind w:left="0" w:firstLine="851"/>
        <w:rPr>
          <w:rFonts w:ascii="Times New Roman" w:hAnsi="Times New Roman" w:cs="Times New Roman"/>
          <w:sz w:val="24"/>
          <w:szCs w:val="24"/>
        </w:rPr>
      </w:pPr>
      <w:r>
        <w:rPr>
          <w:rFonts w:ascii="Times New Roman" w:hAnsi="Times New Roman" w:cs="Times New Roman"/>
          <w:sz w:val="24"/>
          <w:szCs w:val="24"/>
        </w:rPr>
        <w:t>оранжереи;</w:t>
      </w:r>
    </w:p>
    <w:p w:rsidR="00187767" w:rsidRDefault="00187767" w:rsidP="004A6FE8">
      <w:pPr>
        <w:pStyle w:val="ListParagraph"/>
        <w:numPr>
          <w:ilvl w:val="0"/>
          <w:numId w:val="54"/>
        </w:numPr>
        <w:spacing w:line="240" w:lineRule="auto"/>
        <w:ind w:left="0" w:firstLine="851"/>
        <w:rPr>
          <w:rFonts w:ascii="Times New Roman" w:hAnsi="Times New Roman" w:cs="Times New Roman"/>
          <w:sz w:val="24"/>
          <w:szCs w:val="24"/>
        </w:rPr>
      </w:pPr>
      <w:r>
        <w:rPr>
          <w:rFonts w:ascii="Times New Roman" w:hAnsi="Times New Roman" w:cs="Times New Roman"/>
          <w:sz w:val="24"/>
          <w:szCs w:val="24"/>
        </w:rPr>
        <w:t>надворные постройки - сараи для садовых принадлежностей, туалеты, бани;</w:t>
      </w:r>
    </w:p>
    <w:p w:rsidR="00187767" w:rsidRDefault="00187767" w:rsidP="004A6FE8">
      <w:pPr>
        <w:pStyle w:val="ListParagraph"/>
        <w:numPr>
          <w:ilvl w:val="0"/>
          <w:numId w:val="54"/>
        </w:numPr>
        <w:spacing w:line="240" w:lineRule="auto"/>
        <w:ind w:left="0" w:firstLine="851"/>
        <w:rPr>
          <w:rFonts w:ascii="Times New Roman" w:hAnsi="Times New Roman" w:cs="Times New Roman"/>
          <w:sz w:val="24"/>
          <w:szCs w:val="24"/>
        </w:rPr>
      </w:pPr>
      <w:r>
        <w:rPr>
          <w:rFonts w:ascii="Times New Roman" w:hAnsi="Times New Roman" w:cs="Times New Roman"/>
          <w:sz w:val="24"/>
          <w:szCs w:val="24"/>
        </w:rPr>
        <w:t>индивидуальные гаражи на придомовом участке или парковки;</w:t>
      </w:r>
    </w:p>
    <w:p w:rsidR="00187767" w:rsidRDefault="00187767" w:rsidP="004A6FE8">
      <w:pPr>
        <w:pStyle w:val="ListParagraph"/>
        <w:numPr>
          <w:ilvl w:val="0"/>
          <w:numId w:val="54"/>
        </w:numPr>
        <w:spacing w:line="240" w:lineRule="auto"/>
        <w:ind w:left="0" w:firstLine="851"/>
        <w:rPr>
          <w:rFonts w:ascii="Times New Roman" w:hAnsi="Times New Roman" w:cs="Times New Roman"/>
          <w:sz w:val="24"/>
          <w:szCs w:val="24"/>
        </w:rPr>
      </w:pPr>
      <w:r>
        <w:rPr>
          <w:rFonts w:ascii="Times New Roman" w:hAnsi="Times New Roman" w:cs="Times New Roman"/>
          <w:sz w:val="24"/>
          <w:szCs w:val="24"/>
        </w:rPr>
        <w:t>индивидуальная трудовая деятельность (без нарушения принципов добрососедства);</w:t>
      </w:r>
    </w:p>
    <w:p w:rsidR="00187767" w:rsidRDefault="00187767" w:rsidP="004A6FE8">
      <w:pPr>
        <w:pStyle w:val="ListParagraph"/>
        <w:numPr>
          <w:ilvl w:val="0"/>
          <w:numId w:val="54"/>
        </w:numPr>
        <w:spacing w:line="240" w:lineRule="auto"/>
        <w:ind w:left="0" w:firstLine="851"/>
        <w:rPr>
          <w:rFonts w:ascii="Times New Roman" w:hAnsi="Times New Roman" w:cs="Times New Roman"/>
          <w:sz w:val="24"/>
          <w:szCs w:val="24"/>
        </w:rPr>
      </w:pPr>
      <w:r>
        <w:rPr>
          <w:rFonts w:ascii="Times New Roman" w:hAnsi="Times New Roman" w:cs="Times New Roman"/>
          <w:sz w:val="24"/>
          <w:szCs w:val="24"/>
        </w:rPr>
        <w:t>водозаборы;</w:t>
      </w:r>
    </w:p>
    <w:p w:rsidR="00187767" w:rsidRDefault="00187767" w:rsidP="004A6FE8">
      <w:pPr>
        <w:pStyle w:val="ListParagraph"/>
        <w:numPr>
          <w:ilvl w:val="0"/>
          <w:numId w:val="54"/>
        </w:numPr>
        <w:spacing w:line="240" w:lineRule="auto"/>
        <w:ind w:left="0" w:firstLine="851"/>
        <w:rPr>
          <w:rFonts w:ascii="Times New Roman" w:hAnsi="Times New Roman" w:cs="Times New Roman"/>
          <w:sz w:val="24"/>
          <w:szCs w:val="24"/>
        </w:rPr>
      </w:pPr>
      <w:r>
        <w:rPr>
          <w:rFonts w:ascii="Times New Roman" w:hAnsi="Times New Roman" w:cs="Times New Roman"/>
          <w:sz w:val="24"/>
          <w:szCs w:val="24"/>
        </w:rPr>
        <w:t>резервуары для хранения воды;</w:t>
      </w:r>
    </w:p>
    <w:p w:rsidR="00187767" w:rsidRDefault="00187767" w:rsidP="004A6FE8">
      <w:pPr>
        <w:pStyle w:val="ListParagraph"/>
        <w:numPr>
          <w:ilvl w:val="0"/>
          <w:numId w:val="54"/>
        </w:numPr>
        <w:spacing w:line="240" w:lineRule="auto"/>
        <w:ind w:left="0" w:firstLine="851"/>
        <w:rPr>
          <w:rFonts w:ascii="Times New Roman" w:hAnsi="Times New Roman" w:cs="Times New Roman"/>
          <w:sz w:val="24"/>
          <w:szCs w:val="24"/>
        </w:rPr>
      </w:pPr>
      <w:r>
        <w:rPr>
          <w:rFonts w:ascii="Times New Roman" w:hAnsi="Times New Roman" w:cs="Times New Roman"/>
          <w:sz w:val="24"/>
          <w:szCs w:val="24"/>
        </w:rPr>
        <w:t>детские площадки, площадки для отдыха, спортивных занятий;</w:t>
      </w:r>
    </w:p>
    <w:p w:rsidR="00187767" w:rsidRDefault="00187767" w:rsidP="004A6FE8">
      <w:pPr>
        <w:spacing w:line="240" w:lineRule="auto"/>
        <w:ind w:firstLine="851"/>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Условно разрешенные виды использования:</w:t>
      </w:r>
    </w:p>
    <w:p w:rsidR="00187767" w:rsidRDefault="00187767" w:rsidP="004A6FE8">
      <w:pPr>
        <w:pStyle w:val="ListParagraph"/>
        <w:numPr>
          <w:ilvl w:val="0"/>
          <w:numId w:val="50"/>
        </w:numPr>
        <w:spacing w:line="240" w:lineRule="auto"/>
        <w:ind w:left="0" w:firstLine="851"/>
        <w:rPr>
          <w:rFonts w:ascii="Times New Roman" w:hAnsi="Times New Roman" w:cs="Times New Roman"/>
          <w:sz w:val="24"/>
          <w:szCs w:val="24"/>
        </w:rPr>
      </w:pPr>
      <w:r>
        <w:rPr>
          <w:rFonts w:ascii="Times New Roman" w:hAnsi="Times New Roman" w:cs="Times New Roman"/>
          <w:sz w:val="24"/>
          <w:szCs w:val="24"/>
        </w:rPr>
        <w:t>коллективные овощехранилища;</w:t>
      </w:r>
    </w:p>
    <w:p w:rsidR="00187767" w:rsidRDefault="00187767" w:rsidP="004A6FE8">
      <w:pPr>
        <w:pStyle w:val="ListParagraph"/>
        <w:numPr>
          <w:ilvl w:val="0"/>
          <w:numId w:val="50"/>
        </w:numPr>
        <w:spacing w:line="240" w:lineRule="auto"/>
        <w:ind w:left="0" w:firstLine="851"/>
        <w:rPr>
          <w:rFonts w:ascii="Times New Roman" w:hAnsi="Times New Roman" w:cs="Times New Roman"/>
          <w:sz w:val="24"/>
          <w:szCs w:val="24"/>
        </w:rPr>
      </w:pPr>
      <w:r>
        <w:rPr>
          <w:rFonts w:ascii="Times New Roman" w:hAnsi="Times New Roman" w:cs="Times New Roman"/>
          <w:sz w:val="24"/>
          <w:szCs w:val="24"/>
        </w:rPr>
        <w:t>аптечные  киоски, лоточная торговля, временные павильоны, розничной торговли и обслуживания;</w:t>
      </w:r>
    </w:p>
    <w:p w:rsidR="00187767" w:rsidRDefault="00187767" w:rsidP="004A6FE8">
      <w:pPr>
        <w:pStyle w:val="ListParagraph"/>
        <w:numPr>
          <w:ilvl w:val="0"/>
          <w:numId w:val="50"/>
        </w:numPr>
        <w:spacing w:line="240" w:lineRule="auto"/>
        <w:ind w:left="0" w:firstLine="851"/>
        <w:rPr>
          <w:rFonts w:ascii="Times New Roman" w:hAnsi="Times New Roman" w:cs="Times New Roman"/>
          <w:sz w:val="24"/>
          <w:szCs w:val="24"/>
        </w:rPr>
      </w:pPr>
      <w:r>
        <w:rPr>
          <w:rFonts w:ascii="Times New Roman" w:hAnsi="Times New Roman" w:cs="Times New Roman"/>
          <w:sz w:val="24"/>
          <w:szCs w:val="24"/>
        </w:rPr>
        <w:t>места для кемпингов, пикников, вспомогательные строения и инфраструктура для отдыха на природе;</w:t>
      </w:r>
    </w:p>
    <w:p w:rsidR="00187767" w:rsidRDefault="00187767" w:rsidP="004A6FE8">
      <w:pPr>
        <w:pStyle w:val="ListParagraph"/>
        <w:numPr>
          <w:ilvl w:val="0"/>
          <w:numId w:val="50"/>
        </w:numPr>
        <w:spacing w:line="240" w:lineRule="auto"/>
        <w:ind w:left="0" w:firstLine="851"/>
        <w:rPr>
          <w:rFonts w:ascii="Times New Roman" w:hAnsi="Times New Roman" w:cs="Times New Roman"/>
          <w:sz w:val="24"/>
          <w:szCs w:val="24"/>
        </w:rPr>
      </w:pPr>
      <w:r>
        <w:rPr>
          <w:rFonts w:ascii="Times New Roman" w:hAnsi="Times New Roman" w:cs="Times New Roman"/>
          <w:sz w:val="24"/>
          <w:szCs w:val="24"/>
        </w:rPr>
        <w:t>ветеринарные приемные пункты.</w:t>
      </w:r>
    </w:p>
    <w:p w:rsidR="00187767" w:rsidRDefault="00187767" w:rsidP="004A6FE8">
      <w:pPr>
        <w:spacing w:after="0" w:line="240" w:lineRule="auto"/>
        <w:ind w:firstLine="851"/>
        <w:rPr>
          <w:rFonts w:ascii="Times New Roman" w:hAnsi="Times New Roman" w:cs="Times New Roman"/>
          <w:b/>
          <w:bCs/>
          <w:sz w:val="24"/>
          <w:szCs w:val="24"/>
        </w:rPr>
      </w:pPr>
    </w:p>
    <w:p w:rsidR="00187767" w:rsidRDefault="00187767" w:rsidP="004A6FE8">
      <w:pPr>
        <w:pStyle w:val="ListParagraph"/>
        <w:spacing w:after="0" w:line="240" w:lineRule="auto"/>
        <w:ind w:left="0" w:firstLine="851"/>
        <w:jc w:val="both"/>
        <w:rPr>
          <w:rFonts w:ascii="Times New Roman" w:hAnsi="Times New Roman" w:cs="Times New Roman"/>
          <w:i/>
          <w:iCs/>
          <w:sz w:val="24"/>
          <w:szCs w:val="24"/>
        </w:rPr>
      </w:pPr>
      <w:r>
        <w:rPr>
          <w:rFonts w:ascii="Times New Roman" w:hAnsi="Times New Roman" w:cs="Times New Roman"/>
          <w:i/>
          <w:iCs/>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СХ включают в себя:</w:t>
      </w:r>
    </w:p>
    <w:p w:rsidR="00187767" w:rsidRDefault="00187767" w:rsidP="004A6FE8">
      <w:pPr>
        <w:pStyle w:val="ListParagraph"/>
        <w:spacing w:after="0" w:line="240" w:lineRule="auto"/>
        <w:ind w:left="0" w:firstLine="851"/>
        <w:jc w:val="both"/>
        <w:rPr>
          <w:rFonts w:ascii="Times New Roman" w:hAnsi="Times New Roman" w:cs="Times New Roman"/>
          <w:i/>
          <w:iCs/>
          <w:sz w:val="24"/>
          <w:szCs w:val="24"/>
        </w:rPr>
      </w:pPr>
      <w:r>
        <w:rPr>
          <w:rFonts w:ascii="Times New Roman" w:hAnsi="Times New Roman" w:cs="Times New Roman"/>
          <w:i/>
          <w:iCs/>
          <w:sz w:val="24"/>
          <w:szCs w:val="24"/>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187767" w:rsidRDefault="00187767" w:rsidP="004A6FE8">
      <w:pPr>
        <w:pStyle w:val="ListParagraph"/>
        <w:spacing w:after="0" w:line="240" w:lineRule="auto"/>
        <w:ind w:left="0" w:firstLine="851"/>
        <w:jc w:val="both"/>
        <w:rPr>
          <w:rFonts w:ascii="Times New Roman" w:hAnsi="Times New Roman" w:cs="Times New Roman"/>
          <w:i/>
          <w:iCs/>
          <w:sz w:val="24"/>
          <w:szCs w:val="24"/>
        </w:rPr>
      </w:pPr>
      <w:r>
        <w:rPr>
          <w:rFonts w:ascii="Times New Roman" w:hAnsi="Times New Roman" w:cs="Times New Roman"/>
          <w:i/>
          <w:iCs/>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187767" w:rsidRDefault="00187767" w:rsidP="004A6FE8">
      <w:pPr>
        <w:pStyle w:val="ListParagraph"/>
        <w:spacing w:after="0" w:line="240" w:lineRule="auto"/>
        <w:ind w:left="0" w:firstLine="851"/>
        <w:jc w:val="both"/>
        <w:rPr>
          <w:rFonts w:ascii="Times New Roman" w:hAnsi="Times New Roman" w:cs="Times New Roman"/>
          <w:i/>
          <w:iCs/>
          <w:sz w:val="24"/>
          <w:szCs w:val="24"/>
        </w:rPr>
      </w:pPr>
      <w:r>
        <w:rPr>
          <w:rFonts w:ascii="Times New Roman" w:hAnsi="Times New Roman" w:cs="Times New Roman"/>
          <w:i/>
          <w:iCs/>
          <w:sz w:val="24"/>
          <w:szCs w:val="24"/>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187767" w:rsidRDefault="00187767" w:rsidP="004A6FE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187767" w:rsidRDefault="00187767" w:rsidP="004A6FE8">
      <w:pPr>
        <w:spacing w:after="0" w:line="240" w:lineRule="auto"/>
        <w:ind w:firstLine="851"/>
        <w:rPr>
          <w:rFonts w:ascii="Times New Roman" w:hAnsi="Times New Roman" w:cs="Times New Roman"/>
          <w:b/>
          <w:bCs/>
          <w:sz w:val="24"/>
          <w:szCs w:val="24"/>
        </w:rPr>
      </w:pPr>
    </w:p>
    <w:p w:rsidR="00187767" w:rsidRDefault="00187767" w:rsidP="004A6FE8">
      <w:pPr>
        <w:spacing w:after="0" w:line="240" w:lineRule="auto"/>
        <w:ind w:firstLine="851"/>
        <w:jc w:val="both"/>
        <w:rPr>
          <w:rFonts w:ascii="Times New Roman" w:hAnsi="Times New Roman" w:cs="Times New Roman"/>
          <w:b/>
          <w:bCs/>
          <w:sz w:val="24"/>
          <w:szCs w:val="24"/>
        </w:rPr>
      </w:pPr>
      <w:r>
        <w:rPr>
          <w:rFonts w:ascii="Times New Roman" w:hAnsi="Times New Roman" w:cs="Times New Roman"/>
          <w:b/>
          <w:bCs/>
          <w:i/>
          <w:iCs/>
          <w:sz w:val="24"/>
          <w:szCs w:val="24"/>
        </w:rPr>
        <w:t>Статья 46.6.</w:t>
      </w:r>
      <w:r>
        <w:rPr>
          <w:rFonts w:ascii="Times New Roman" w:hAnsi="Times New Roman" w:cs="Times New Roman"/>
          <w:b/>
          <w:bCs/>
          <w:sz w:val="24"/>
          <w:szCs w:val="24"/>
        </w:rPr>
        <w:t xml:space="preserve"> Градостроительные регламенты. Рекреационные зоны.</w:t>
      </w:r>
    </w:p>
    <w:p w:rsidR="00187767" w:rsidRDefault="00187767" w:rsidP="004A6FE8">
      <w:pPr>
        <w:spacing w:after="0" w:line="240" w:lineRule="auto"/>
        <w:ind w:firstLine="851"/>
        <w:jc w:val="both"/>
        <w:rPr>
          <w:rFonts w:ascii="Times New Roman" w:hAnsi="Times New Roman" w:cs="Times New Roman"/>
          <w:b/>
          <w:bCs/>
          <w:sz w:val="24"/>
          <w:szCs w:val="24"/>
        </w:rPr>
      </w:pPr>
    </w:p>
    <w:p w:rsidR="00187767" w:rsidRDefault="00187767" w:rsidP="004A6FE8">
      <w:pPr>
        <w:spacing w:line="240" w:lineRule="auto"/>
        <w:ind w:firstLine="851"/>
        <w:jc w:val="both"/>
        <w:rPr>
          <w:rFonts w:ascii="Times New Roman" w:hAnsi="Times New Roman" w:cs="Times New Roman"/>
          <w:b/>
          <w:bCs/>
          <w:sz w:val="24"/>
          <w:szCs w:val="24"/>
          <w:u w:val="single"/>
        </w:rPr>
      </w:pPr>
      <w:r>
        <w:rPr>
          <w:rFonts w:ascii="Times New Roman" w:hAnsi="Times New Roman" w:cs="Times New Roman"/>
          <w:b/>
          <w:bCs/>
          <w:sz w:val="24"/>
          <w:szCs w:val="24"/>
          <w:u w:val="single"/>
        </w:rPr>
        <w:t>Р-  Зона городских парков, скверов, садов, бульваров.</w:t>
      </w:r>
    </w:p>
    <w:p w:rsidR="00187767" w:rsidRDefault="00187767" w:rsidP="004A6FE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Зона предназначена для организации парков, скверов, бульваров, используемых в целях кратковременного отдыха, проведения досуга населения. </w:t>
      </w:r>
    </w:p>
    <w:p w:rsidR="00187767" w:rsidRDefault="00187767" w:rsidP="004A6FE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187767" w:rsidRDefault="00187767" w:rsidP="004A6FE8">
      <w:pPr>
        <w:pStyle w:val="Iniiaiieoaenonionooiii2"/>
        <w:ind w:firstLine="851"/>
        <w:rPr>
          <w:rFonts w:ascii="Times New Roman" w:hAnsi="Times New Roman" w:cs="Times New Roman"/>
          <w:sz w:val="24"/>
          <w:szCs w:val="24"/>
        </w:rPr>
      </w:pPr>
      <w:r>
        <w:rPr>
          <w:rFonts w:ascii="Times New Roman" w:hAnsi="Times New Roman" w:cs="Times New Roman"/>
          <w:sz w:val="24"/>
          <w:szCs w:val="24"/>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187767" w:rsidRDefault="00187767" w:rsidP="004A6FE8">
      <w:pPr>
        <w:spacing w:after="0" w:line="240" w:lineRule="auto"/>
        <w:ind w:firstLine="720"/>
        <w:jc w:val="both"/>
        <w:rPr>
          <w:rFonts w:ascii="Times New Roman" w:hAnsi="Times New Roman" w:cs="Times New Roman"/>
          <w:b/>
          <w:bCs/>
          <w:sz w:val="24"/>
          <w:szCs w:val="24"/>
          <w:u w:val="single"/>
        </w:rPr>
      </w:pPr>
    </w:p>
    <w:p w:rsidR="00187767" w:rsidRDefault="00187767" w:rsidP="004A6FE8">
      <w:pPr>
        <w:spacing w:after="0" w:line="240" w:lineRule="auto"/>
        <w:ind w:firstLine="851"/>
        <w:jc w:val="both"/>
        <w:rPr>
          <w:rFonts w:ascii="Times New Roman" w:hAnsi="Times New Roman" w:cs="Times New Roman"/>
          <w:b/>
          <w:bCs/>
          <w:sz w:val="24"/>
          <w:szCs w:val="24"/>
          <w:u w:val="single"/>
        </w:rPr>
      </w:pPr>
      <w:r>
        <w:rPr>
          <w:rFonts w:ascii="Times New Roman" w:hAnsi="Times New Roman" w:cs="Times New Roman"/>
          <w:b/>
          <w:bCs/>
          <w:i/>
          <w:iCs/>
          <w:sz w:val="24"/>
          <w:szCs w:val="24"/>
          <w:u w:val="single"/>
        </w:rPr>
        <w:t>Основные виды разрешенного использования</w:t>
      </w:r>
      <w:r>
        <w:rPr>
          <w:rFonts w:ascii="Times New Roman" w:hAnsi="Times New Roman" w:cs="Times New Roman"/>
          <w:b/>
          <w:bCs/>
          <w:sz w:val="24"/>
          <w:szCs w:val="24"/>
          <w:u w:val="single"/>
        </w:rPr>
        <w:t>:</w:t>
      </w:r>
    </w:p>
    <w:p w:rsidR="00187767" w:rsidRDefault="00187767" w:rsidP="004A6FE8">
      <w:pPr>
        <w:pStyle w:val="ListParagraph"/>
        <w:numPr>
          <w:ilvl w:val="0"/>
          <w:numId w:val="5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парки;</w:t>
      </w:r>
    </w:p>
    <w:p w:rsidR="00187767" w:rsidRDefault="00187767" w:rsidP="004A6FE8">
      <w:pPr>
        <w:pStyle w:val="ListParagraph"/>
        <w:numPr>
          <w:ilvl w:val="0"/>
          <w:numId w:val="5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набережные;</w:t>
      </w:r>
    </w:p>
    <w:p w:rsidR="00187767" w:rsidRDefault="00187767" w:rsidP="004A6FE8">
      <w:pPr>
        <w:pStyle w:val="ListParagraph"/>
        <w:numPr>
          <w:ilvl w:val="0"/>
          <w:numId w:val="5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скверы, сады, бульвары;</w:t>
      </w:r>
    </w:p>
    <w:p w:rsidR="00187767" w:rsidRDefault="00187767" w:rsidP="004A6FE8">
      <w:pPr>
        <w:pStyle w:val="ListParagraph"/>
        <w:numPr>
          <w:ilvl w:val="0"/>
          <w:numId w:val="5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регулируемая рубка деревьев;</w:t>
      </w:r>
    </w:p>
    <w:p w:rsidR="00187767" w:rsidRDefault="00187767" w:rsidP="004A6FE8">
      <w:pPr>
        <w:pStyle w:val="ListParagraph"/>
        <w:numPr>
          <w:ilvl w:val="0"/>
          <w:numId w:val="5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вспомогательные строения и инфраструктура для отдыха: бассейны, фонтаны, малые архитектурные формы;</w:t>
      </w:r>
    </w:p>
    <w:p w:rsidR="00187767" w:rsidRDefault="00187767" w:rsidP="004A6FE8">
      <w:pPr>
        <w:pStyle w:val="ListParagraph"/>
        <w:numPr>
          <w:ilvl w:val="0"/>
          <w:numId w:val="5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игровые детские площадки;</w:t>
      </w:r>
    </w:p>
    <w:p w:rsidR="00187767" w:rsidRDefault="00187767" w:rsidP="004A6FE8">
      <w:pPr>
        <w:pStyle w:val="ListParagraph"/>
        <w:numPr>
          <w:ilvl w:val="0"/>
          <w:numId w:val="5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спортплощадки;</w:t>
      </w:r>
    </w:p>
    <w:p w:rsidR="00187767" w:rsidRDefault="00187767" w:rsidP="004A6FE8">
      <w:pPr>
        <w:pStyle w:val="ListParagraph"/>
        <w:numPr>
          <w:ilvl w:val="0"/>
          <w:numId w:val="5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прокат спортивного и игрового инвентаря;</w:t>
      </w:r>
    </w:p>
    <w:p w:rsidR="00187767" w:rsidRDefault="00187767" w:rsidP="004A6FE8">
      <w:pPr>
        <w:pStyle w:val="ListParagraph"/>
        <w:numPr>
          <w:ilvl w:val="0"/>
          <w:numId w:val="5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комплексы аттракционов, игровые залы, бильярдные;</w:t>
      </w:r>
    </w:p>
    <w:p w:rsidR="00187767" w:rsidRDefault="00187767" w:rsidP="004A6FE8">
      <w:pPr>
        <w:pStyle w:val="ListParagraph"/>
        <w:numPr>
          <w:ilvl w:val="0"/>
          <w:numId w:val="5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танцплощадки, дискотеки;</w:t>
      </w:r>
    </w:p>
    <w:p w:rsidR="00187767" w:rsidRDefault="00187767" w:rsidP="004A6FE8">
      <w:pPr>
        <w:pStyle w:val="ListParagraph"/>
        <w:numPr>
          <w:ilvl w:val="0"/>
          <w:numId w:val="5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летние театры и эстрады;</w:t>
      </w:r>
    </w:p>
    <w:p w:rsidR="00187767" w:rsidRDefault="00187767" w:rsidP="004A6FE8">
      <w:pPr>
        <w:pStyle w:val="ListParagraph"/>
        <w:numPr>
          <w:ilvl w:val="0"/>
          <w:numId w:val="5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тир;</w:t>
      </w:r>
    </w:p>
    <w:p w:rsidR="00187767" w:rsidRDefault="00187767" w:rsidP="004A6FE8">
      <w:pPr>
        <w:pStyle w:val="ListParagraph"/>
        <w:numPr>
          <w:ilvl w:val="0"/>
          <w:numId w:val="5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малые архитектурные формы;</w:t>
      </w:r>
    </w:p>
    <w:p w:rsidR="00187767" w:rsidRDefault="00187767" w:rsidP="004A6FE8">
      <w:pPr>
        <w:pStyle w:val="ListParagraph"/>
        <w:numPr>
          <w:ilvl w:val="0"/>
          <w:numId w:val="56"/>
        </w:numPr>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озеленение.</w:t>
      </w:r>
    </w:p>
    <w:p w:rsidR="00187767" w:rsidRDefault="00187767" w:rsidP="004A6FE8">
      <w:pPr>
        <w:spacing w:after="0" w:line="240" w:lineRule="auto"/>
        <w:ind w:firstLine="851"/>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Вспомогательные виды разрешенного использования:</w:t>
      </w:r>
    </w:p>
    <w:p w:rsidR="00187767" w:rsidRDefault="00187767" w:rsidP="004A6FE8">
      <w:pPr>
        <w:pStyle w:val="ListParagraph"/>
        <w:numPr>
          <w:ilvl w:val="0"/>
          <w:numId w:val="5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некапитальные вспомогательные строения и инфраструктура для отдыха;</w:t>
      </w:r>
    </w:p>
    <w:p w:rsidR="00187767" w:rsidRDefault="00187767" w:rsidP="004A6FE8">
      <w:pPr>
        <w:pStyle w:val="ListParagraph"/>
        <w:numPr>
          <w:ilvl w:val="0"/>
          <w:numId w:val="5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некапитальные строения предприятий общественного питания;</w:t>
      </w:r>
    </w:p>
    <w:p w:rsidR="00187767" w:rsidRDefault="00187767" w:rsidP="004A6FE8">
      <w:pPr>
        <w:pStyle w:val="ListParagraph"/>
        <w:numPr>
          <w:ilvl w:val="0"/>
          <w:numId w:val="5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сезонные обслуживающие объекты;</w:t>
      </w:r>
    </w:p>
    <w:p w:rsidR="00187767" w:rsidRDefault="00187767" w:rsidP="004A6FE8">
      <w:pPr>
        <w:pStyle w:val="ListParagraph"/>
        <w:numPr>
          <w:ilvl w:val="0"/>
          <w:numId w:val="5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пункты оказания первой помощи;</w:t>
      </w:r>
    </w:p>
    <w:p w:rsidR="00187767" w:rsidRDefault="00187767" w:rsidP="004A6FE8">
      <w:pPr>
        <w:pStyle w:val="ListParagraph"/>
        <w:numPr>
          <w:ilvl w:val="0"/>
          <w:numId w:val="5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элементы благоустройства.</w:t>
      </w:r>
    </w:p>
    <w:p w:rsidR="00187767" w:rsidRDefault="00187767" w:rsidP="004A6FE8">
      <w:pPr>
        <w:pStyle w:val="ListParagraph"/>
        <w:spacing w:after="0" w:line="240" w:lineRule="auto"/>
        <w:ind w:left="0" w:firstLine="851"/>
        <w:jc w:val="both"/>
        <w:rPr>
          <w:rFonts w:ascii="Times New Roman" w:hAnsi="Times New Roman" w:cs="Times New Roman"/>
          <w:sz w:val="24"/>
          <w:szCs w:val="24"/>
        </w:rPr>
      </w:pPr>
    </w:p>
    <w:p w:rsidR="00187767" w:rsidRDefault="00187767" w:rsidP="004A6FE8">
      <w:pPr>
        <w:spacing w:after="0" w:line="240" w:lineRule="auto"/>
        <w:ind w:firstLine="851"/>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Условно разрешенные виды использования:</w:t>
      </w:r>
    </w:p>
    <w:p w:rsidR="00187767" w:rsidRDefault="00187767" w:rsidP="004A6FE8">
      <w:pPr>
        <w:pStyle w:val="ListParagraph"/>
        <w:numPr>
          <w:ilvl w:val="0"/>
          <w:numId w:val="5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общественные туалеты;</w:t>
      </w:r>
    </w:p>
    <w:p w:rsidR="00187767" w:rsidRDefault="00187767" w:rsidP="004A6FE8">
      <w:pPr>
        <w:pStyle w:val="ListParagraph"/>
        <w:numPr>
          <w:ilvl w:val="0"/>
          <w:numId w:val="5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площадки для выгула собак;</w:t>
      </w:r>
    </w:p>
    <w:p w:rsidR="00187767" w:rsidRDefault="00187767" w:rsidP="004A6FE8">
      <w:pPr>
        <w:pStyle w:val="ListParagraph"/>
        <w:numPr>
          <w:ilvl w:val="0"/>
          <w:numId w:val="5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парковки;</w:t>
      </w:r>
    </w:p>
    <w:p w:rsidR="00187767" w:rsidRDefault="00187767" w:rsidP="004A6FE8">
      <w:pPr>
        <w:pStyle w:val="ListParagraph"/>
        <w:numPr>
          <w:ilvl w:val="0"/>
          <w:numId w:val="5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резервуары для хранения воды;</w:t>
      </w:r>
    </w:p>
    <w:p w:rsidR="00187767" w:rsidRDefault="00187767" w:rsidP="004A6FE8">
      <w:pPr>
        <w:pStyle w:val="ListParagraph"/>
        <w:numPr>
          <w:ilvl w:val="0"/>
          <w:numId w:val="5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объекты пожарной охраны;</w:t>
      </w:r>
    </w:p>
    <w:p w:rsidR="00187767" w:rsidRDefault="00187767" w:rsidP="004A6FE8">
      <w:pPr>
        <w:pStyle w:val="ListParagraph"/>
        <w:numPr>
          <w:ilvl w:val="0"/>
          <w:numId w:val="5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киоски, лоточная торговля, временные павильоны розничной торговли, обслуживания и общественного питания.</w:t>
      </w:r>
    </w:p>
    <w:p w:rsidR="00187767" w:rsidRDefault="00187767" w:rsidP="004A6FE8">
      <w:pPr>
        <w:pStyle w:val="ListParagraph"/>
        <w:numPr>
          <w:ilvl w:val="0"/>
          <w:numId w:val="6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спортивные площадки с капитальными объектами обслуживающего назначения.</w:t>
      </w:r>
    </w:p>
    <w:p w:rsidR="00187767" w:rsidRDefault="00187767" w:rsidP="004A6FE8">
      <w:pPr>
        <w:pStyle w:val="ListParagraph"/>
        <w:spacing w:after="0" w:line="240" w:lineRule="auto"/>
        <w:ind w:left="851"/>
        <w:jc w:val="both"/>
        <w:rPr>
          <w:rFonts w:ascii="Times New Roman" w:hAnsi="Times New Roman" w:cs="Times New Roman"/>
          <w:sz w:val="24"/>
          <w:szCs w:val="24"/>
        </w:rPr>
      </w:pPr>
    </w:p>
    <w:p w:rsidR="00187767" w:rsidRDefault="00187767" w:rsidP="004A6FE8">
      <w:pPr>
        <w:pStyle w:val="ListParagraph"/>
        <w:spacing w:after="0" w:line="240" w:lineRule="auto"/>
        <w:ind w:left="0" w:firstLine="851"/>
        <w:jc w:val="both"/>
        <w:rPr>
          <w:rFonts w:ascii="Times New Roman" w:hAnsi="Times New Roman" w:cs="Times New Roman"/>
          <w:i/>
          <w:iCs/>
          <w:sz w:val="24"/>
          <w:szCs w:val="24"/>
        </w:rPr>
      </w:pPr>
      <w:r>
        <w:rPr>
          <w:rFonts w:ascii="Times New Roman" w:hAnsi="Times New Roman" w:cs="Times New Roman"/>
          <w:i/>
          <w:iCs/>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Р включают в себя:</w:t>
      </w:r>
    </w:p>
    <w:p w:rsidR="00187767" w:rsidRDefault="00187767" w:rsidP="004A6FE8">
      <w:pPr>
        <w:pStyle w:val="ListParagraph"/>
        <w:spacing w:after="0" w:line="240" w:lineRule="auto"/>
        <w:ind w:left="0" w:firstLine="851"/>
        <w:jc w:val="both"/>
        <w:rPr>
          <w:rFonts w:ascii="Times New Roman" w:hAnsi="Times New Roman" w:cs="Times New Roman"/>
          <w:i/>
          <w:iCs/>
          <w:sz w:val="24"/>
          <w:szCs w:val="24"/>
        </w:rPr>
      </w:pPr>
      <w:r>
        <w:rPr>
          <w:rFonts w:ascii="Times New Roman" w:hAnsi="Times New Roman" w:cs="Times New Roman"/>
          <w:i/>
          <w:iCs/>
          <w:sz w:val="24"/>
          <w:szCs w:val="24"/>
        </w:rPr>
        <w:t xml:space="preserve">1) предельные (минимальные и (или) максимальные) размеры земельных участков, в том числе их площадь: </w:t>
      </w:r>
    </w:p>
    <w:p w:rsidR="00187767" w:rsidRDefault="00187767" w:rsidP="004A6FE8">
      <w:pPr>
        <w:pStyle w:val="ListParagraph"/>
        <w:spacing w:after="0" w:line="240" w:lineRule="auto"/>
        <w:ind w:left="0"/>
        <w:jc w:val="both"/>
        <w:rPr>
          <w:rFonts w:ascii="Times New Roman" w:hAnsi="Times New Roman" w:cs="Times New Roman"/>
          <w:i/>
          <w:iCs/>
          <w:sz w:val="24"/>
          <w:szCs w:val="24"/>
        </w:rPr>
      </w:pPr>
      <w:r>
        <w:rPr>
          <w:rFonts w:ascii="Times New Roman" w:hAnsi="Times New Roman" w:cs="Times New Roman"/>
          <w:i/>
          <w:iCs/>
          <w:sz w:val="24"/>
          <w:szCs w:val="24"/>
        </w:rPr>
        <w:t>Площадь территории парков, садов и скверов следует принимать не менее, га:</w:t>
      </w:r>
    </w:p>
    <w:p w:rsidR="00187767" w:rsidRDefault="00187767" w:rsidP="004A6FE8">
      <w:pPr>
        <w:pStyle w:val="ListParagraph"/>
        <w:spacing w:after="0" w:line="240" w:lineRule="auto"/>
        <w:ind w:left="0"/>
        <w:jc w:val="both"/>
        <w:rPr>
          <w:rFonts w:ascii="Times New Roman" w:hAnsi="Times New Roman" w:cs="Times New Roman"/>
          <w:i/>
          <w:iCs/>
          <w:sz w:val="24"/>
          <w:szCs w:val="24"/>
        </w:rPr>
      </w:pPr>
      <w:r>
        <w:rPr>
          <w:rFonts w:ascii="Times New Roman" w:hAnsi="Times New Roman" w:cs="Times New Roman"/>
          <w:i/>
          <w:iCs/>
          <w:sz w:val="24"/>
          <w:szCs w:val="24"/>
        </w:rPr>
        <w:t>городских парков.............................................................................15</w:t>
      </w:r>
    </w:p>
    <w:p w:rsidR="00187767" w:rsidRDefault="00187767" w:rsidP="004A6FE8">
      <w:pPr>
        <w:pStyle w:val="ListParagraph"/>
        <w:spacing w:after="0" w:line="240" w:lineRule="auto"/>
        <w:ind w:left="0"/>
        <w:jc w:val="both"/>
        <w:rPr>
          <w:rFonts w:ascii="Times New Roman" w:hAnsi="Times New Roman" w:cs="Times New Roman"/>
          <w:i/>
          <w:iCs/>
          <w:sz w:val="24"/>
          <w:szCs w:val="24"/>
        </w:rPr>
      </w:pPr>
      <w:r>
        <w:rPr>
          <w:rFonts w:ascii="Times New Roman" w:hAnsi="Times New Roman" w:cs="Times New Roman"/>
          <w:i/>
          <w:iCs/>
          <w:sz w:val="24"/>
          <w:szCs w:val="24"/>
        </w:rPr>
        <w:t>парков планировочных районов....................................................10</w:t>
      </w:r>
    </w:p>
    <w:p w:rsidR="00187767" w:rsidRDefault="00187767" w:rsidP="004A6FE8">
      <w:pPr>
        <w:pStyle w:val="ListParagraph"/>
        <w:spacing w:after="0" w:line="240" w:lineRule="auto"/>
        <w:ind w:left="0"/>
        <w:jc w:val="both"/>
        <w:rPr>
          <w:rFonts w:ascii="Times New Roman" w:hAnsi="Times New Roman" w:cs="Times New Roman"/>
          <w:i/>
          <w:iCs/>
          <w:sz w:val="24"/>
          <w:szCs w:val="24"/>
        </w:rPr>
      </w:pPr>
      <w:r>
        <w:rPr>
          <w:rFonts w:ascii="Times New Roman" w:hAnsi="Times New Roman" w:cs="Times New Roman"/>
          <w:i/>
          <w:iCs/>
          <w:sz w:val="24"/>
          <w:szCs w:val="24"/>
        </w:rPr>
        <w:t>садов жилых районов......................................................................3</w:t>
      </w:r>
    </w:p>
    <w:p w:rsidR="00187767" w:rsidRDefault="00187767" w:rsidP="004A6FE8">
      <w:pPr>
        <w:pStyle w:val="ListParagraph"/>
        <w:spacing w:after="0" w:line="240" w:lineRule="auto"/>
        <w:ind w:left="0"/>
        <w:jc w:val="both"/>
        <w:rPr>
          <w:rFonts w:ascii="Times New Roman" w:hAnsi="Times New Roman" w:cs="Times New Roman"/>
          <w:i/>
          <w:iCs/>
          <w:sz w:val="24"/>
          <w:szCs w:val="24"/>
        </w:rPr>
      </w:pPr>
      <w:r>
        <w:rPr>
          <w:rFonts w:ascii="Times New Roman" w:hAnsi="Times New Roman" w:cs="Times New Roman"/>
          <w:i/>
          <w:iCs/>
          <w:sz w:val="24"/>
          <w:szCs w:val="24"/>
        </w:rPr>
        <w:t>скверов..............................................................................................0,5</w:t>
      </w:r>
    </w:p>
    <w:p w:rsidR="00187767" w:rsidRDefault="00187767" w:rsidP="004A6FE8">
      <w:pPr>
        <w:pStyle w:val="ListParagraph"/>
        <w:spacing w:after="0" w:line="240" w:lineRule="auto"/>
        <w:ind w:left="0" w:firstLine="851"/>
        <w:jc w:val="both"/>
        <w:rPr>
          <w:rFonts w:ascii="Times New Roman" w:hAnsi="Times New Roman" w:cs="Times New Roman"/>
          <w:i/>
          <w:iCs/>
          <w:sz w:val="24"/>
          <w:szCs w:val="24"/>
        </w:rPr>
      </w:pPr>
    </w:p>
    <w:p w:rsidR="00187767" w:rsidRDefault="00187767" w:rsidP="004A6FE8">
      <w:pPr>
        <w:pStyle w:val="ListParagraph"/>
        <w:spacing w:after="0" w:line="240" w:lineRule="auto"/>
        <w:ind w:left="0" w:firstLine="851"/>
        <w:jc w:val="both"/>
        <w:rPr>
          <w:rFonts w:ascii="Times New Roman" w:hAnsi="Times New Roman" w:cs="Times New Roman"/>
          <w:i/>
          <w:iCs/>
          <w:sz w:val="24"/>
          <w:szCs w:val="24"/>
        </w:rPr>
      </w:pPr>
      <w:r>
        <w:rPr>
          <w:rFonts w:ascii="Times New Roman" w:hAnsi="Times New Roman" w:cs="Times New Roman"/>
          <w:i/>
          <w:iCs/>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187767" w:rsidRDefault="00187767" w:rsidP="004A6FE8">
      <w:pPr>
        <w:pStyle w:val="ListParagraph"/>
        <w:spacing w:after="0" w:line="240" w:lineRule="auto"/>
        <w:ind w:left="0" w:firstLine="851"/>
        <w:jc w:val="both"/>
        <w:rPr>
          <w:rFonts w:ascii="Times New Roman" w:hAnsi="Times New Roman" w:cs="Times New Roman"/>
          <w:i/>
          <w:iCs/>
          <w:sz w:val="24"/>
          <w:szCs w:val="24"/>
        </w:rPr>
      </w:pPr>
      <w:r>
        <w:rPr>
          <w:rFonts w:ascii="Times New Roman" w:hAnsi="Times New Roman" w:cs="Times New Roman"/>
          <w:i/>
          <w:iCs/>
          <w:sz w:val="24"/>
          <w:szCs w:val="24"/>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187767" w:rsidRDefault="00187767" w:rsidP="004A6FE8">
      <w:pPr>
        <w:pStyle w:val="ListParagraph"/>
        <w:spacing w:after="0" w:line="240" w:lineRule="auto"/>
        <w:ind w:left="0" w:firstLine="851"/>
        <w:jc w:val="both"/>
        <w:rPr>
          <w:rFonts w:ascii="Times New Roman" w:hAnsi="Times New Roman" w:cs="Times New Roman"/>
          <w:i/>
          <w:iCs/>
          <w:sz w:val="24"/>
          <w:szCs w:val="24"/>
        </w:rPr>
      </w:pPr>
      <w:r>
        <w:rPr>
          <w:rFonts w:ascii="Times New Roman" w:hAnsi="Times New Roman" w:cs="Times New Roman"/>
          <w:i/>
          <w:iCs/>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187767" w:rsidRDefault="00187767" w:rsidP="004A6FE8">
      <w:pPr>
        <w:spacing w:line="240" w:lineRule="auto"/>
        <w:jc w:val="both"/>
        <w:rPr>
          <w:rFonts w:ascii="Times New Roman" w:hAnsi="Times New Roman" w:cs="Times New Roman"/>
          <w:b/>
          <w:bCs/>
          <w:sz w:val="24"/>
          <w:szCs w:val="24"/>
        </w:rPr>
      </w:pPr>
    </w:p>
    <w:p w:rsidR="00187767" w:rsidRDefault="00187767" w:rsidP="004A6FE8">
      <w:pPr>
        <w:spacing w:line="240" w:lineRule="auto"/>
        <w:ind w:firstLine="851"/>
        <w:jc w:val="both"/>
        <w:rPr>
          <w:rFonts w:ascii="Times New Roman" w:hAnsi="Times New Roman" w:cs="Times New Roman"/>
          <w:b/>
          <w:bCs/>
          <w:sz w:val="24"/>
          <w:szCs w:val="24"/>
        </w:rPr>
      </w:pPr>
      <w:r>
        <w:rPr>
          <w:rFonts w:ascii="Times New Roman" w:hAnsi="Times New Roman" w:cs="Times New Roman"/>
          <w:b/>
          <w:bCs/>
          <w:i/>
          <w:iCs/>
          <w:sz w:val="24"/>
          <w:szCs w:val="24"/>
        </w:rPr>
        <w:t>Статья 46.7.</w:t>
      </w:r>
      <w:r>
        <w:rPr>
          <w:rFonts w:ascii="Times New Roman" w:hAnsi="Times New Roman" w:cs="Times New Roman"/>
          <w:b/>
          <w:bCs/>
          <w:sz w:val="24"/>
          <w:szCs w:val="24"/>
        </w:rPr>
        <w:t xml:space="preserve">  Градостроительные регламенты. Зоны специального назначения.</w:t>
      </w:r>
    </w:p>
    <w:p w:rsidR="00187767" w:rsidRDefault="00187767" w:rsidP="004A6FE8">
      <w:pPr>
        <w:pStyle w:val="2"/>
        <w:tabs>
          <w:tab w:val="left" w:pos="142"/>
        </w:tabs>
        <w:ind w:firstLine="851"/>
        <w:rPr>
          <w:b w:val="0"/>
          <w:bCs w:val="0"/>
          <w:color w:val="auto"/>
          <w:lang w:val="ru-RU"/>
        </w:rPr>
      </w:pPr>
    </w:p>
    <w:p w:rsidR="00187767" w:rsidRDefault="00187767" w:rsidP="004A6FE8">
      <w:pPr>
        <w:spacing w:line="240" w:lineRule="auto"/>
        <w:ind w:firstLine="851"/>
        <w:jc w:val="both"/>
        <w:rPr>
          <w:rFonts w:ascii="Times New Roman" w:hAnsi="Times New Roman" w:cs="Times New Roman"/>
          <w:b/>
          <w:bCs/>
          <w:sz w:val="24"/>
          <w:szCs w:val="24"/>
          <w:u w:val="single"/>
        </w:rPr>
      </w:pPr>
      <w:r>
        <w:rPr>
          <w:rFonts w:ascii="Times New Roman" w:hAnsi="Times New Roman" w:cs="Times New Roman"/>
          <w:b/>
          <w:bCs/>
          <w:sz w:val="24"/>
          <w:szCs w:val="24"/>
          <w:u w:val="single"/>
        </w:rPr>
        <w:t>СО-1-   Зона кладбищ.</w:t>
      </w:r>
    </w:p>
    <w:p w:rsidR="00187767" w:rsidRDefault="00187767" w:rsidP="004A6FE8">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187767" w:rsidRDefault="00187767" w:rsidP="004A6FE8">
      <w:pPr>
        <w:spacing w:line="240" w:lineRule="auto"/>
        <w:ind w:firstLine="851"/>
        <w:jc w:val="both"/>
        <w:rPr>
          <w:b/>
          <w:bCs/>
          <w:sz w:val="24"/>
          <w:szCs w:val="24"/>
        </w:rPr>
      </w:pPr>
      <w:r>
        <w:rPr>
          <w:rFonts w:ascii="Times New Roman" w:hAnsi="Times New Roman" w:cs="Times New Roman"/>
          <w:b/>
          <w:bCs/>
          <w:i/>
          <w:iCs/>
          <w:sz w:val="24"/>
          <w:szCs w:val="24"/>
          <w:u w:val="single"/>
        </w:rPr>
        <w:t>Основные виды разрешенного использования</w:t>
      </w:r>
      <w:r>
        <w:rPr>
          <w:b/>
          <w:bCs/>
          <w:sz w:val="24"/>
          <w:szCs w:val="24"/>
        </w:rPr>
        <w:t>:</w:t>
      </w:r>
    </w:p>
    <w:p w:rsidR="00187767" w:rsidRDefault="00187767" w:rsidP="004A6FE8">
      <w:pPr>
        <w:pStyle w:val="ListParagraph"/>
        <w:numPr>
          <w:ilvl w:val="2"/>
          <w:numId w:val="62"/>
        </w:numPr>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объекты обслуживания, связанные с целевым назначением зоны;</w:t>
      </w:r>
    </w:p>
    <w:p w:rsidR="00187767" w:rsidRDefault="00187767" w:rsidP="004A6FE8">
      <w:pPr>
        <w:pStyle w:val="ListParagraph"/>
        <w:numPr>
          <w:ilvl w:val="2"/>
          <w:numId w:val="62"/>
        </w:numPr>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захоронения;</w:t>
      </w:r>
    </w:p>
    <w:p w:rsidR="00187767" w:rsidRDefault="00187767" w:rsidP="004A6FE8">
      <w:pPr>
        <w:pStyle w:val="ListParagraph"/>
        <w:numPr>
          <w:ilvl w:val="2"/>
          <w:numId w:val="62"/>
        </w:numPr>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колумбарии;</w:t>
      </w:r>
    </w:p>
    <w:p w:rsidR="00187767" w:rsidRDefault="00187767" w:rsidP="004A6FE8">
      <w:pPr>
        <w:pStyle w:val="ListParagraph"/>
        <w:numPr>
          <w:ilvl w:val="0"/>
          <w:numId w:val="64"/>
        </w:numPr>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мемориальные комплексы;</w:t>
      </w:r>
    </w:p>
    <w:p w:rsidR="00187767" w:rsidRDefault="00187767" w:rsidP="004A6FE8">
      <w:pPr>
        <w:pStyle w:val="ListParagraph"/>
        <w:numPr>
          <w:ilvl w:val="0"/>
          <w:numId w:val="64"/>
        </w:numPr>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дома траурных обрядов;</w:t>
      </w:r>
    </w:p>
    <w:p w:rsidR="00187767" w:rsidRDefault="00187767" w:rsidP="004A6FE8">
      <w:pPr>
        <w:pStyle w:val="ListParagraph"/>
        <w:numPr>
          <w:ilvl w:val="0"/>
          <w:numId w:val="64"/>
        </w:numPr>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бюро похоронного обслуживания;</w:t>
      </w:r>
    </w:p>
    <w:p w:rsidR="00187767" w:rsidRDefault="00187767" w:rsidP="004A6FE8">
      <w:pPr>
        <w:pStyle w:val="ListParagraph"/>
        <w:numPr>
          <w:ilvl w:val="2"/>
          <w:numId w:val="66"/>
        </w:numPr>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бюро-магазины похоронного обслуживания;</w:t>
      </w:r>
    </w:p>
    <w:p w:rsidR="00187767" w:rsidRDefault="00187767" w:rsidP="004A6FE8">
      <w:pPr>
        <w:pStyle w:val="ListParagraph"/>
        <w:numPr>
          <w:ilvl w:val="0"/>
          <w:numId w:val="68"/>
        </w:numPr>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крематории (для действующих кладбищ);</w:t>
      </w:r>
    </w:p>
    <w:p w:rsidR="00187767" w:rsidRDefault="00187767" w:rsidP="004A6FE8">
      <w:pPr>
        <w:pStyle w:val="ListParagraph"/>
        <w:numPr>
          <w:ilvl w:val="0"/>
          <w:numId w:val="68"/>
        </w:numPr>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конфессиональные объекты.</w:t>
      </w:r>
    </w:p>
    <w:p w:rsidR="00187767" w:rsidRDefault="00187767" w:rsidP="004A6FE8">
      <w:pPr>
        <w:spacing w:line="240" w:lineRule="auto"/>
        <w:ind w:firstLine="851"/>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Вспомогательные виды разрешенного использования:</w:t>
      </w:r>
    </w:p>
    <w:p w:rsidR="00187767" w:rsidRDefault="00187767" w:rsidP="004A6FE8">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Открытые бесплатные автостоянки для временного хранения индивидуальных легковых автомобилей.</w:t>
      </w:r>
    </w:p>
    <w:p w:rsidR="00187767" w:rsidRDefault="00187767" w:rsidP="004A6FE8">
      <w:pPr>
        <w:spacing w:line="240" w:lineRule="auto"/>
        <w:ind w:firstLine="851"/>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Условно разрешенные виды использования:</w:t>
      </w:r>
    </w:p>
    <w:p w:rsidR="00187767" w:rsidRDefault="00187767" w:rsidP="004A6FE8">
      <w:pPr>
        <w:pStyle w:val="ListParagraph"/>
        <w:numPr>
          <w:ilvl w:val="0"/>
          <w:numId w:val="70"/>
        </w:numPr>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хозяйственные корпуса;</w:t>
      </w:r>
    </w:p>
    <w:p w:rsidR="00187767" w:rsidRDefault="00187767" w:rsidP="004A6FE8">
      <w:pPr>
        <w:pStyle w:val="ListParagraph"/>
        <w:numPr>
          <w:ilvl w:val="0"/>
          <w:numId w:val="70"/>
        </w:numPr>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резервуары для хранения воды;</w:t>
      </w:r>
    </w:p>
    <w:p w:rsidR="00187767" w:rsidRDefault="00187767" w:rsidP="004A6FE8">
      <w:pPr>
        <w:pStyle w:val="ListParagraph"/>
        <w:numPr>
          <w:ilvl w:val="0"/>
          <w:numId w:val="70"/>
        </w:numPr>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объекты пожарной охраны;</w:t>
      </w:r>
    </w:p>
    <w:p w:rsidR="00187767" w:rsidRDefault="00187767" w:rsidP="004A6FE8">
      <w:pPr>
        <w:pStyle w:val="ListParagraph"/>
        <w:numPr>
          <w:ilvl w:val="0"/>
          <w:numId w:val="70"/>
        </w:numPr>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общественные туалеты.</w:t>
      </w:r>
    </w:p>
    <w:p w:rsidR="00187767" w:rsidRDefault="00187767" w:rsidP="004A6FE8">
      <w:pPr>
        <w:spacing w:after="0" w:line="240" w:lineRule="auto"/>
        <w:ind w:firstLine="851"/>
        <w:jc w:val="both"/>
        <w:rPr>
          <w:rFonts w:ascii="Times New Roman" w:hAnsi="Times New Roman" w:cs="Times New Roman"/>
          <w:i/>
          <w:iCs/>
          <w:sz w:val="24"/>
          <w:szCs w:val="24"/>
        </w:rPr>
      </w:pPr>
      <w:r>
        <w:rPr>
          <w:rFonts w:ascii="Times New Roman" w:hAnsi="Times New Roman" w:cs="Times New Roman"/>
          <w:i/>
          <w:iCs/>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СО-1 включают в себя:</w:t>
      </w:r>
    </w:p>
    <w:p w:rsidR="00187767" w:rsidRDefault="00187767" w:rsidP="004A6FE8">
      <w:pPr>
        <w:spacing w:after="0" w:line="240" w:lineRule="auto"/>
        <w:ind w:firstLine="851"/>
        <w:jc w:val="both"/>
        <w:rPr>
          <w:rFonts w:ascii="Times New Roman" w:hAnsi="Times New Roman" w:cs="Times New Roman"/>
          <w:i/>
          <w:iCs/>
          <w:sz w:val="24"/>
          <w:szCs w:val="24"/>
        </w:rPr>
      </w:pPr>
      <w:r>
        <w:rPr>
          <w:rFonts w:ascii="Times New Roman" w:hAnsi="Times New Roman" w:cs="Times New Roman"/>
          <w:i/>
          <w:iCs/>
          <w:sz w:val="24"/>
          <w:szCs w:val="24"/>
        </w:rPr>
        <w:t>1) предельные (минимальные и (или) максимальные) размеры земельных участков, в том числе их пл</w:t>
      </w:r>
      <w:bookmarkStart w:id="4" w:name="_GoBack"/>
      <w:bookmarkEnd w:id="4"/>
      <w:r>
        <w:rPr>
          <w:rFonts w:ascii="Times New Roman" w:hAnsi="Times New Roman" w:cs="Times New Roman"/>
          <w:i/>
          <w:iCs/>
          <w:sz w:val="24"/>
          <w:szCs w:val="24"/>
        </w:rPr>
        <w:t>ощадь: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36"/>
        <w:gridCol w:w="4285"/>
      </w:tblGrid>
      <w:tr w:rsidR="00187767" w:rsidTr="004A6FE8">
        <w:trPr>
          <w:trHeight w:val="532"/>
        </w:trPr>
        <w:tc>
          <w:tcPr>
            <w:tcW w:w="5236" w:type="dxa"/>
            <w:vAlign w:val="center"/>
          </w:tcPr>
          <w:p w:rsidR="00187767" w:rsidRDefault="00187767">
            <w:pPr>
              <w:spacing w:after="0" w:line="240" w:lineRule="auto"/>
              <w:jc w:val="center"/>
              <w:rPr>
                <w:rFonts w:ascii="Times New Roman" w:hAnsi="Times New Roman"/>
                <w:b/>
                <w:bCs/>
                <w:i/>
                <w:iCs/>
                <w:sz w:val="24"/>
                <w:szCs w:val="24"/>
              </w:rPr>
            </w:pPr>
            <w:r>
              <w:rPr>
                <w:rFonts w:ascii="Times New Roman" w:hAnsi="Times New Roman" w:cs="Times New Roman"/>
                <w:b/>
                <w:bCs/>
                <w:i/>
                <w:iCs/>
                <w:sz w:val="24"/>
                <w:szCs w:val="24"/>
              </w:rPr>
              <w:t>Наименование объекта</w:t>
            </w:r>
          </w:p>
        </w:tc>
        <w:tc>
          <w:tcPr>
            <w:tcW w:w="4285" w:type="dxa"/>
          </w:tcPr>
          <w:p w:rsidR="00187767" w:rsidRDefault="00187767">
            <w:pPr>
              <w:spacing w:after="0" w:line="240" w:lineRule="auto"/>
              <w:jc w:val="center"/>
              <w:rPr>
                <w:rFonts w:ascii="Times New Roman" w:hAnsi="Times New Roman"/>
                <w:b/>
                <w:bCs/>
                <w:i/>
                <w:iCs/>
                <w:sz w:val="24"/>
                <w:szCs w:val="24"/>
              </w:rPr>
            </w:pPr>
            <w:r>
              <w:rPr>
                <w:rFonts w:ascii="Times New Roman" w:hAnsi="Times New Roman" w:cs="Times New Roman"/>
                <w:b/>
                <w:bCs/>
                <w:i/>
                <w:iCs/>
                <w:sz w:val="24"/>
                <w:szCs w:val="24"/>
              </w:rPr>
              <w:t>Размеры земельных участков</w:t>
            </w:r>
          </w:p>
        </w:tc>
      </w:tr>
      <w:tr w:rsidR="00187767" w:rsidTr="004A6FE8">
        <w:trPr>
          <w:trHeight w:val="670"/>
        </w:trPr>
        <w:tc>
          <w:tcPr>
            <w:tcW w:w="5236" w:type="dxa"/>
          </w:tcPr>
          <w:p w:rsidR="00187767" w:rsidRDefault="0018776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объекты обслуживания, связанные с целевым назначением зоны;</w:t>
            </w:r>
          </w:p>
        </w:tc>
        <w:tc>
          <w:tcPr>
            <w:tcW w:w="4285" w:type="dxa"/>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По заданию на проектирование</w:t>
            </w:r>
          </w:p>
        </w:tc>
      </w:tr>
      <w:tr w:rsidR="00187767" w:rsidTr="004A6FE8">
        <w:trPr>
          <w:trHeight w:val="419"/>
        </w:trPr>
        <w:tc>
          <w:tcPr>
            <w:tcW w:w="5236" w:type="dxa"/>
          </w:tcPr>
          <w:p w:rsidR="00187767" w:rsidRDefault="0018776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захоронения;</w:t>
            </w:r>
          </w:p>
        </w:tc>
        <w:tc>
          <w:tcPr>
            <w:tcW w:w="4285" w:type="dxa"/>
          </w:tcPr>
          <w:p w:rsidR="00187767" w:rsidRDefault="00187767">
            <w:pPr>
              <w:spacing w:after="0" w:line="240" w:lineRule="auto"/>
              <w:jc w:val="both"/>
              <w:rPr>
                <w:rFonts w:ascii="Times New Roman" w:hAnsi="Times New Roman"/>
                <w:i/>
                <w:iCs/>
                <w:sz w:val="24"/>
                <w:szCs w:val="24"/>
              </w:rPr>
            </w:pPr>
            <w:r>
              <w:rPr>
                <w:rFonts w:ascii="Times New Roman" w:hAnsi="Times New Roman" w:cs="Times New Roman"/>
                <w:i/>
                <w:iCs/>
                <w:sz w:val="24"/>
                <w:szCs w:val="24"/>
              </w:rPr>
              <w:t>0,24 га на 1 тыс. чел.</w:t>
            </w:r>
          </w:p>
        </w:tc>
      </w:tr>
      <w:tr w:rsidR="00187767" w:rsidTr="004A6FE8">
        <w:trPr>
          <w:trHeight w:val="425"/>
        </w:trPr>
        <w:tc>
          <w:tcPr>
            <w:tcW w:w="5236" w:type="dxa"/>
          </w:tcPr>
          <w:p w:rsidR="00187767" w:rsidRDefault="0018776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колумбарии;</w:t>
            </w:r>
          </w:p>
        </w:tc>
        <w:tc>
          <w:tcPr>
            <w:tcW w:w="4285" w:type="dxa"/>
          </w:tcPr>
          <w:p w:rsidR="00187767" w:rsidRDefault="0018776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0,02 га на 1 тыс. чел.</w:t>
            </w:r>
          </w:p>
        </w:tc>
      </w:tr>
      <w:tr w:rsidR="00187767" w:rsidTr="004A6FE8">
        <w:trPr>
          <w:trHeight w:val="448"/>
        </w:trPr>
        <w:tc>
          <w:tcPr>
            <w:tcW w:w="5236" w:type="dxa"/>
          </w:tcPr>
          <w:p w:rsidR="00187767" w:rsidRDefault="0018776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мемориальные комплексы;</w:t>
            </w:r>
          </w:p>
        </w:tc>
        <w:tc>
          <w:tcPr>
            <w:tcW w:w="4285" w:type="dxa"/>
          </w:tcPr>
          <w:p w:rsidR="00187767" w:rsidRDefault="0018776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По заданию на проектирование</w:t>
            </w:r>
          </w:p>
        </w:tc>
      </w:tr>
      <w:tr w:rsidR="00187767" w:rsidTr="004A6FE8">
        <w:trPr>
          <w:trHeight w:val="265"/>
        </w:trPr>
        <w:tc>
          <w:tcPr>
            <w:tcW w:w="5236" w:type="dxa"/>
          </w:tcPr>
          <w:p w:rsidR="00187767" w:rsidRDefault="0018776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дома траурных обрядов;</w:t>
            </w:r>
          </w:p>
        </w:tc>
        <w:tc>
          <w:tcPr>
            <w:tcW w:w="4285" w:type="dxa"/>
          </w:tcPr>
          <w:p w:rsidR="00187767" w:rsidRDefault="0018776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1 объект на 0,5-1 млн. чел.</w:t>
            </w:r>
          </w:p>
        </w:tc>
      </w:tr>
      <w:tr w:rsidR="00187767" w:rsidTr="004A6FE8">
        <w:trPr>
          <w:trHeight w:val="561"/>
        </w:trPr>
        <w:tc>
          <w:tcPr>
            <w:tcW w:w="5236" w:type="dxa"/>
          </w:tcPr>
          <w:p w:rsidR="00187767" w:rsidRDefault="0018776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бюро похоронного обслуживания;</w:t>
            </w:r>
          </w:p>
        </w:tc>
        <w:tc>
          <w:tcPr>
            <w:tcW w:w="4285" w:type="dxa"/>
          </w:tcPr>
          <w:p w:rsidR="00187767" w:rsidRDefault="0018776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1 объект на 0,5-1 млн. чел.</w:t>
            </w:r>
          </w:p>
        </w:tc>
      </w:tr>
      <w:tr w:rsidR="00187767" w:rsidTr="004A6FE8">
        <w:trPr>
          <w:trHeight w:val="561"/>
        </w:trPr>
        <w:tc>
          <w:tcPr>
            <w:tcW w:w="5236" w:type="dxa"/>
          </w:tcPr>
          <w:p w:rsidR="00187767" w:rsidRDefault="0018776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бюро-магазины похоронного обслуживания;</w:t>
            </w:r>
          </w:p>
        </w:tc>
        <w:tc>
          <w:tcPr>
            <w:tcW w:w="4285" w:type="dxa"/>
          </w:tcPr>
          <w:p w:rsidR="00187767" w:rsidRDefault="0018776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По заданию на проектирование</w:t>
            </w:r>
          </w:p>
        </w:tc>
      </w:tr>
      <w:tr w:rsidR="00187767" w:rsidTr="004A6FE8">
        <w:trPr>
          <w:trHeight w:val="279"/>
        </w:trPr>
        <w:tc>
          <w:tcPr>
            <w:tcW w:w="5236" w:type="dxa"/>
          </w:tcPr>
          <w:p w:rsidR="00187767" w:rsidRDefault="0018776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крематории (для действующих кладбищ);</w:t>
            </w:r>
          </w:p>
        </w:tc>
        <w:tc>
          <w:tcPr>
            <w:tcW w:w="4285" w:type="dxa"/>
          </w:tcPr>
          <w:p w:rsidR="00187767" w:rsidRDefault="0018776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По заданию на проектирование</w:t>
            </w:r>
          </w:p>
        </w:tc>
      </w:tr>
      <w:tr w:rsidR="00187767" w:rsidTr="004A6FE8">
        <w:trPr>
          <w:trHeight w:val="546"/>
        </w:trPr>
        <w:tc>
          <w:tcPr>
            <w:tcW w:w="5236" w:type="dxa"/>
          </w:tcPr>
          <w:p w:rsidR="00187767" w:rsidRDefault="0018776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конфессиональные объекты.</w:t>
            </w:r>
          </w:p>
        </w:tc>
        <w:tc>
          <w:tcPr>
            <w:tcW w:w="4285" w:type="dxa"/>
          </w:tcPr>
          <w:p w:rsidR="00187767" w:rsidRDefault="0018776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По заданию на проектирование</w:t>
            </w:r>
          </w:p>
        </w:tc>
      </w:tr>
    </w:tbl>
    <w:p w:rsidR="00187767" w:rsidRDefault="00187767" w:rsidP="004A6FE8">
      <w:pPr>
        <w:widowControl w:val="0"/>
        <w:shd w:val="clear" w:color="auto" w:fill="FFFFFF"/>
        <w:autoSpaceDE w:val="0"/>
        <w:autoSpaceDN w:val="0"/>
        <w:adjustRightInd w:val="0"/>
        <w:spacing w:before="120" w:after="0" w:line="240" w:lineRule="auto"/>
        <w:ind w:firstLine="851"/>
        <w:jc w:val="both"/>
        <w:rPr>
          <w:rFonts w:ascii="Times New Roman" w:hAnsi="Times New Roman"/>
          <w:i/>
          <w:iCs/>
          <w:sz w:val="24"/>
          <w:szCs w:val="24"/>
        </w:rPr>
      </w:pPr>
      <w:r>
        <w:rPr>
          <w:rFonts w:ascii="Times New Roman" w:hAnsi="Times New Roman" w:cs="Times New Roman"/>
          <w:i/>
          <w:iCs/>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187767" w:rsidRDefault="00187767" w:rsidP="004A6FE8">
      <w:pPr>
        <w:spacing w:after="0" w:line="240" w:lineRule="auto"/>
        <w:ind w:firstLine="851"/>
        <w:jc w:val="both"/>
        <w:rPr>
          <w:rFonts w:ascii="Times New Roman" w:hAnsi="Times New Roman" w:cs="Times New Roman"/>
          <w:i/>
          <w:iCs/>
          <w:sz w:val="24"/>
          <w:szCs w:val="24"/>
        </w:rPr>
      </w:pPr>
      <w:r>
        <w:rPr>
          <w:rFonts w:ascii="Times New Roman" w:hAnsi="Times New Roman" w:cs="Times New Roman"/>
          <w:i/>
          <w:iCs/>
          <w:sz w:val="24"/>
          <w:szCs w:val="24"/>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187767" w:rsidRDefault="00187767" w:rsidP="004A6FE8">
      <w:pPr>
        <w:spacing w:after="0" w:line="240" w:lineRule="auto"/>
        <w:ind w:firstLine="851"/>
        <w:jc w:val="both"/>
        <w:rPr>
          <w:rFonts w:ascii="Times New Roman" w:hAnsi="Times New Roman" w:cs="Times New Roman"/>
          <w:i/>
          <w:iCs/>
          <w:sz w:val="24"/>
          <w:szCs w:val="24"/>
        </w:rPr>
      </w:pPr>
      <w:r>
        <w:rPr>
          <w:rFonts w:ascii="Times New Roman" w:hAnsi="Times New Roman" w:cs="Times New Roman"/>
          <w:i/>
          <w:iCs/>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187767" w:rsidRDefault="00187767" w:rsidP="004A6FE8">
      <w:pPr>
        <w:spacing w:line="240" w:lineRule="auto"/>
        <w:jc w:val="both"/>
        <w:rPr>
          <w:rFonts w:ascii="Times New Roman" w:hAnsi="Times New Roman" w:cs="Times New Roman"/>
          <w:sz w:val="24"/>
          <w:szCs w:val="24"/>
        </w:rPr>
      </w:pPr>
    </w:p>
    <w:p w:rsidR="00187767" w:rsidRDefault="00187767" w:rsidP="004A6FE8">
      <w:pPr>
        <w:spacing w:line="240" w:lineRule="auto"/>
        <w:ind w:firstLine="851"/>
        <w:jc w:val="both"/>
        <w:rPr>
          <w:rFonts w:ascii="Times New Roman" w:hAnsi="Times New Roman" w:cs="Times New Roman"/>
          <w:b/>
          <w:bCs/>
          <w:sz w:val="24"/>
          <w:szCs w:val="24"/>
          <w:u w:val="single"/>
        </w:rPr>
      </w:pPr>
      <w:r>
        <w:rPr>
          <w:rFonts w:ascii="Times New Roman" w:hAnsi="Times New Roman" w:cs="Times New Roman"/>
          <w:b/>
          <w:bCs/>
          <w:sz w:val="24"/>
          <w:szCs w:val="24"/>
          <w:u w:val="single"/>
        </w:rPr>
        <w:t>СО-2-  Зона полигонов ТБО, свалок.</w:t>
      </w:r>
    </w:p>
    <w:p w:rsidR="00187767" w:rsidRDefault="00187767" w:rsidP="004A6FE8">
      <w:pPr>
        <w:pStyle w:val="nienie"/>
        <w:ind w:left="0" w:firstLine="709"/>
        <w:rPr>
          <w:rFonts w:ascii="Times New Roman" w:hAnsi="Times New Roman" w:cs="Times New Roman"/>
        </w:rPr>
      </w:pPr>
      <w:r>
        <w:rPr>
          <w:rFonts w:ascii="Times New Roman" w:hAnsi="Times New Roman" w:cs="Times New Roman"/>
        </w:rPr>
        <w:t>Зона выделены для обеспечения правовых условий использования участков ТБО, свалок. Разрешается размещение зданий, сооружений и коммуникаций, связанных только с эксплуатацией ТБО, свалок.</w:t>
      </w:r>
    </w:p>
    <w:p w:rsidR="00187767" w:rsidRDefault="00187767" w:rsidP="004A6FE8">
      <w:pPr>
        <w:spacing w:before="120" w:after="120" w:line="240" w:lineRule="auto"/>
        <w:ind w:firstLine="709"/>
        <w:jc w:val="both"/>
        <w:rPr>
          <w:b/>
          <w:bCs/>
          <w:sz w:val="24"/>
          <w:szCs w:val="24"/>
        </w:rPr>
      </w:pPr>
      <w:r>
        <w:rPr>
          <w:rFonts w:ascii="Times New Roman" w:hAnsi="Times New Roman" w:cs="Times New Roman"/>
          <w:b/>
          <w:bCs/>
          <w:i/>
          <w:iCs/>
          <w:sz w:val="24"/>
          <w:szCs w:val="24"/>
          <w:u w:val="single"/>
        </w:rPr>
        <w:t>Основные виды разрешенного использования</w:t>
      </w:r>
      <w:r>
        <w:rPr>
          <w:b/>
          <w:bCs/>
          <w:sz w:val="24"/>
          <w:szCs w:val="24"/>
        </w:rPr>
        <w:t>:</w:t>
      </w:r>
    </w:p>
    <w:p w:rsidR="00187767" w:rsidRDefault="00187767" w:rsidP="004A6FE8">
      <w:pPr>
        <w:numPr>
          <w:ilvl w:val="2"/>
          <w:numId w:val="6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участки компостирования твердых бытовых отходов;</w:t>
      </w:r>
    </w:p>
    <w:p w:rsidR="00187767" w:rsidRDefault="00187767" w:rsidP="004A6FE8">
      <w:pPr>
        <w:numPr>
          <w:ilvl w:val="2"/>
          <w:numId w:val="6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свалки.</w:t>
      </w:r>
    </w:p>
    <w:p w:rsidR="00187767" w:rsidRDefault="00187767" w:rsidP="004A6FE8">
      <w:pPr>
        <w:spacing w:before="120" w:after="120" w:line="240" w:lineRule="auto"/>
        <w:ind w:firstLine="709"/>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Вспомогательные виды разрешенного использования:</w:t>
      </w:r>
    </w:p>
    <w:p w:rsidR="00187767" w:rsidRDefault="00187767" w:rsidP="004A6FE8">
      <w:pPr>
        <w:numPr>
          <w:ilvl w:val="2"/>
          <w:numId w:val="6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зеленые насаждения, выполняющие специальные (защитные) функции.</w:t>
      </w:r>
    </w:p>
    <w:p w:rsidR="00187767" w:rsidRDefault="00187767" w:rsidP="004A6FE8">
      <w:pPr>
        <w:spacing w:after="0" w:line="240" w:lineRule="auto"/>
        <w:ind w:left="709"/>
        <w:jc w:val="both"/>
        <w:rPr>
          <w:rFonts w:ascii="Times New Roman" w:hAnsi="Times New Roman" w:cs="Times New Roman"/>
          <w:sz w:val="24"/>
          <w:szCs w:val="24"/>
        </w:rPr>
      </w:pPr>
    </w:p>
    <w:p w:rsidR="00187767" w:rsidRDefault="00187767" w:rsidP="004A6FE8">
      <w:pPr>
        <w:spacing w:line="240" w:lineRule="auto"/>
        <w:ind w:firstLine="851"/>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Условно разрешенные виды использования:</w:t>
      </w:r>
    </w:p>
    <w:p w:rsidR="00187767" w:rsidRDefault="00187767" w:rsidP="004A6FE8">
      <w:pPr>
        <w:shd w:val="clear" w:color="auto" w:fill="FFFFFF"/>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хозяйственные корпуса;</w:t>
      </w:r>
    </w:p>
    <w:p w:rsidR="00187767" w:rsidRDefault="00187767" w:rsidP="004A6FE8">
      <w:pPr>
        <w:shd w:val="clear" w:color="auto" w:fill="FFFFFF"/>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объекты пожарной охраны;</w:t>
      </w:r>
    </w:p>
    <w:p w:rsidR="00187767" w:rsidRDefault="00187767" w:rsidP="004A6FE8">
      <w:pPr>
        <w:shd w:val="clear" w:color="auto" w:fill="FFFFFF"/>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зеленые насаждения, выполняющие специальные (защитные) функции.</w:t>
      </w:r>
    </w:p>
    <w:p w:rsidR="00187767" w:rsidRDefault="00187767" w:rsidP="004A6FE8">
      <w:pPr>
        <w:shd w:val="clear" w:color="auto" w:fill="FFFFFF"/>
        <w:spacing w:after="0" w:line="240" w:lineRule="auto"/>
        <w:ind w:firstLine="851"/>
        <w:jc w:val="both"/>
        <w:rPr>
          <w:rFonts w:ascii="Times New Roman" w:hAnsi="Times New Roman" w:cs="Times New Roman"/>
          <w:b/>
          <w:bCs/>
          <w:sz w:val="24"/>
          <w:szCs w:val="24"/>
        </w:rPr>
      </w:pPr>
    </w:p>
    <w:p w:rsidR="00187767" w:rsidRDefault="00187767" w:rsidP="004A6FE8">
      <w:pPr>
        <w:pStyle w:val="ListParagraph"/>
        <w:spacing w:after="0" w:line="240" w:lineRule="auto"/>
        <w:ind w:left="0" w:firstLine="851"/>
        <w:jc w:val="both"/>
        <w:rPr>
          <w:rFonts w:ascii="Times New Roman" w:hAnsi="Times New Roman" w:cs="Times New Roman"/>
          <w:i/>
          <w:iCs/>
          <w:sz w:val="24"/>
          <w:szCs w:val="24"/>
        </w:rPr>
      </w:pPr>
      <w:r>
        <w:rPr>
          <w:rFonts w:ascii="Times New Roman" w:hAnsi="Times New Roman" w:cs="Times New Roman"/>
          <w:i/>
          <w:iCs/>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СО-2 включают в себя:</w:t>
      </w:r>
    </w:p>
    <w:p w:rsidR="00187767" w:rsidRDefault="00187767" w:rsidP="004A6FE8">
      <w:pPr>
        <w:pStyle w:val="ListParagraph"/>
        <w:spacing w:after="0" w:line="240" w:lineRule="auto"/>
        <w:ind w:left="0" w:firstLine="851"/>
        <w:jc w:val="both"/>
        <w:rPr>
          <w:rFonts w:ascii="Times New Roman" w:hAnsi="Times New Roman" w:cs="Times New Roman"/>
          <w:i/>
          <w:iCs/>
          <w:sz w:val="24"/>
          <w:szCs w:val="24"/>
        </w:rPr>
      </w:pPr>
      <w:r>
        <w:rPr>
          <w:rFonts w:ascii="Times New Roman" w:hAnsi="Times New Roman" w:cs="Times New Roman"/>
          <w:i/>
          <w:iCs/>
          <w:sz w:val="24"/>
          <w:szCs w:val="24"/>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187767" w:rsidRDefault="00187767" w:rsidP="004A6FE8">
      <w:pPr>
        <w:pStyle w:val="ListParagraph"/>
        <w:spacing w:after="0" w:line="240" w:lineRule="auto"/>
        <w:ind w:left="0" w:firstLine="851"/>
        <w:jc w:val="both"/>
        <w:rPr>
          <w:rFonts w:ascii="Times New Roman" w:hAnsi="Times New Roman" w:cs="Times New Roman"/>
          <w:i/>
          <w:iCs/>
          <w:sz w:val="24"/>
          <w:szCs w:val="24"/>
        </w:rPr>
      </w:pPr>
      <w:r>
        <w:rPr>
          <w:rFonts w:ascii="Times New Roman" w:hAnsi="Times New Roman" w:cs="Times New Roman"/>
          <w:i/>
          <w:iCs/>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187767" w:rsidRDefault="00187767" w:rsidP="004A6FE8">
      <w:pPr>
        <w:pStyle w:val="ListParagraph"/>
        <w:spacing w:after="0" w:line="240" w:lineRule="auto"/>
        <w:ind w:left="0" w:firstLine="851"/>
        <w:jc w:val="both"/>
        <w:rPr>
          <w:rFonts w:ascii="Times New Roman" w:hAnsi="Times New Roman" w:cs="Times New Roman"/>
          <w:i/>
          <w:iCs/>
          <w:sz w:val="24"/>
          <w:szCs w:val="24"/>
        </w:rPr>
      </w:pPr>
      <w:r>
        <w:rPr>
          <w:rFonts w:ascii="Times New Roman" w:hAnsi="Times New Roman" w:cs="Times New Roman"/>
          <w:i/>
          <w:iCs/>
          <w:sz w:val="24"/>
          <w:szCs w:val="24"/>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187767" w:rsidRDefault="00187767" w:rsidP="004A6FE8">
      <w:pPr>
        <w:spacing w:after="0" w:line="240" w:lineRule="auto"/>
        <w:ind w:firstLine="851"/>
        <w:jc w:val="both"/>
        <w:rPr>
          <w:rFonts w:ascii="Times New Roman" w:hAnsi="Times New Roman" w:cs="Times New Roman"/>
          <w:i/>
          <w:iCs/>
          <w:sz w:val="24"/>
          <w:szCs w:val="24"/>
        </w:rPr>
      </w:pPr>
      <w:r>
        <w:rPr>
          <w:rFonts w:ascii="Times New Roman" w:hAnsi="Times New Roman" w:cs="Times New Roman"/>
          <w:i/>
          <w:iCs/>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187767" w:rsidRDefault="00187767" w:rsidP="004A6FE8">
      <w:pPr>
        <w:pStyle w:val="nienie"/>
        <w:ind w:left="0" w:firstLine="709"/>
        <w:rPr>
          <w:rFonts w:ascii="Times New Roman" w:hAnsi="Times New Roman" w:cs="Times New Roman"/>
          <w:sz w:val="28"/>
          <w:szCs w:val="28"/>
        </w:rPr>
      </w:pPr>
    </w:p>
    <w:p w:rsidR="00187767" w:rsidRDefault="00187767" w:rsidP="004A6FE8">
      <w:pPr>
        <w:shd w:val="clear" w:color="auto" w:fill="FFFFFF"/>
        <w:spacing w:after="0" w:line="240" w:lineRule="auto"/>
        <w:ind w:firstLine="851"/>
        <w:jc w:val="both"/>
        <w:rPr>
          <w:rFonts w:ascii="Times New Roman" w:hAnsi="Times New Roman" w:cs="Times New Roman"/>
          <w:b/>
          <w:bCs/>
          <w:sz w:val="24"/>
          <w:szCs w:val="24"/>
        </w:rPr>
      </w:pPr>
    </w:p>
    <w:p w:rsidR="00187767" w:rsidRDefault="00187767" w:rsidP="004A6FE8">
      <w:pPr>
        <w:shd w:val="clear" w:color="auto" w:fill="FFFFFF"/>
        <w:spacing w:after="0" w:line="240" w:lineRule="auto"/>
        <w:ind w:firstLine="851"/>
        <w:jc w:val="both"/>
        <w:rPr>
          <w:rFonts w:ascii="Times New Roman" w:hAnsi="Times New Roman" w:cs="Times New Roman"/>
          <w:b/>
          <w:bCs/>
          <w:sz w:val="24"/>
          <w:szCs w:val="24"/>
        </w:rPr>
      </w:pPr>
    </w:p>
    <w:p w:rsidR="00187767" w:rsidRDefault="00187767" w:rsidP="004A6FE8">
      <w:pPr>
        <w:shd w:val="clear" w:color="auto" w:fill="FFFFFF"/>
        <w:spacing w:after="0" w:line="240" w:lineRule="auto"/>
        <w:ind w:firstLine="851"/>
        <w:jc w:val="both"/>
        <w:rPr>
          <w:rFonts w:ascii="Times New Roman" w:hAnsi="Times New Roman" w:cs="Times New Roman"/>
          <w:b/>
          <w:bCs/>
          <w:sz w:val="24"/>
          <w:szCs w:val="24"/>
        </w:rPr>
      </w:pPr>
      <w:r>
        <w:rPr>
          <w:rFonts w:ascii="Times New Roman" w:hAnsi="Times New Roman" w:cs="Times New Roman"/>
          <w:b/>
          <w:bCs/>
          <w:sz w:val="24"/>
          <w:szCs w:val="24"/>
        </w:rPr>
        <w:t>Глава 14.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водоохранными зонами.</w:t>
      </w:r>
    </w:p>
    <w:p w:rsidR="00187767" w:rsidRDefault="00187767" w:rsidP="004A6FE8">
      <w:pPr>
        <w:spacing w:after="0" w:line="240" w:lineRule="auto"/>
        <w:ind w:firstLine="851"/>
        <w:jc w:val="both"/>
        <w:rPr>
          <w:rFonts w:ascii="Times New Roman" w:hAnsi="Times New Roman" w:cs="Times New Roman"/>
          <w:b/>
          <w:bCs/>
          <w:sz w:val="24"/>
          <w:szCs w:val="24"/>
        </w:rPr>
      </w:pPr>
    </w:p>
    <w:p w:rsidR="00187767" w:rsidRDefault="00187767" w:rsidP="004A6FE8">
      <w:pPr>
        <w:shd w:val="clear" w:color="auto" w:fill="FFFFFF"/>
        <w:spacing w:line="240" w:lineRule="auto"/>
        <w:ind w:firstLine="851"/>
        <w:jc w:val="both"/>
        <w:rPr>
          <w:rFonts w:ascii="Times New Roman" w:hAnsi="Times New Roman" w:cs="Times New Roman"/>
          <w:b/>
          <w:bCs/>
          <w:sz w:val="24"/>
          <w:szCs w:val="24"/>
        </w:rPr>
      </w:pPr>
      <w:r>
        <w:rPr>
          <w:rFonts w:ascii="Times New Roman" w:hAnsi="Times New Roman" w:cs="Times New Roman"/>
          <w:b/>
          <w:bCs/>
          <w:i/>
          <w:iCs/>
          <w:sz w:val="24"/>
          <w:szCs w:val="24"/>
        </w:rPr>
        <w:t>Статья 47.</w:t>
      </w:r>
      <w:r>
        <w:rPr>
          <w:rFonts w:ascii="Times New Roman" w:hAnsi="Times New Roman" w:cs="Times New Roman"/>
          <w:b/>
          <w:bCs/>
          <w:sz w:val="24"/>
          <w:szCs w:val="24"/>
        </w:rPr>
        <w:t>Описание ограничений использования земельных участков и объектов капитального строительства, расположенных в установленных санитарно-защитных зонах, водоохранных зонах и иных зонах с особыми условиями использования территорий.</w:t>
      </w:r>
    </w:p>
    <w:p w:rsidR="00187767" w:rsidRDefault="00187767" w:rsidP="004A6FE8">
      <w:pPr>
        <w:pStyle w:val="ConsPlusNormal"/>
        <w:widowControl/>
        <w:ind w:firstLine="851"/>
        <w:jc w:val="both"/>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 xml:space="preserve"> Использование земельных участков и объектов капитального строительства, расположенных в пределах зон, обозначенных на картах статьи 43 настоящих Правил, определяется:</w:t>
      </w:r>
    </w:p>
    <w:p w:rsidR="00187767" w:rsidRDefault="00187767" w:rsidP="004A6FE8">
      <w:pPr>
        <w:pStyle w:val="ConsPlusNormal"/>
        <w:widowControl/>
        <w:numPr>
          <w:ilvl w:val="0"/>
          <w:numId w:val="72"/>
        </w:numPr>
        <w:ind w:left="0" w:firstLine="851"/>
        <w:jc w:val="both"/>
        <w:rPr>
          <w:rFonts w:ascii="Times New Roman" w:hAnsi="Times New Roman" w:cs="Times New Roman"/>
          <w:sz w:val="24"/>
          <w:szCs w:val="24"/>
        </w:rPr>
      </w:pPr>
      <w:r>
        <w:rPr>
          <w:rFonts w:ascii="Times New Roman" w:hAnsi="Times New Roman" w:cs="Times New Roman"/>
          <w:sz w:val="24"/>
          <w:szCs w:val="24"/>
        </w:rPr>
        <w:t>градостроительными регламентами, определенными статьей 44 применительно к соответствующим территориальным зонам, обозначенным на карте статьи 43 настоящих Правил, с учетом ограничений, определенных настоящей статьей,</w:t>
      </w:r>
    </w:p>
    <w:p w:rsidR="00187767" w:rsidRDefault="00187767" w:rsidP="004A6FE8">
      <w:pPr>
        <w:pStyle w:val="ConsPlusNormal"/>
        <w:widowControl/>
        <w:numPr>
          <w:ilvl w:val="0"/>
          <w:numId w:val="72"/>
        </w:numPr>
        <w:ind w:left="0" w:firstLine="851"/>
        <w:jc w:val="both"/>
        <w:rPr>
          <w:rFonts w:ascii="Times New Roman" w:hAnsi="Times New Roman" w:cs="Times New Roman"/>
          <w:sz w:val="24"/>
          <w:szCs w:val="24"/>
        </w:rPr>
      </w:pPr>
      <w:r>
        <w:rPr>
          <w:rFonts w:ascii="Times New Roman" w:hAnsi="Times New Roman" w:cs="Times New Roman"/>
          <w:sz w:val="24"/>
          <w:szCs w:val="24"/>
        </w:rPr>
        <w:t>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187767" w:rsidRDefault="00187767" w:rsidP="004A6FE8">
      <w:pPr>
        <w:pStyle w:val="ConsPlusNormal"/>
        <w:widowControl/>
        <w:ind w:firstLine="851"/>
        <w:jc w:val="both"/>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 xml:space="preserve"> Земельные участки и объекты недвижимости, которые расположены в пределах зон, обозначенных на карте статьи 43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 соответствующими настоящим Правилам.</w:t>
      </w:r>
    </w:p>
    <w:p w:rsidR="00187767" w:rsidRDefault="00187767" w:rsidP="004A6FE8">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Дальнейшее использование и строительные изменения указанных объектов определяются статьей 6 настоящих Правил.</w:t>
      </w:r>
    </w:p>
    <w:p w:rsidR="00187767" w:rsidRDefault="00187767" w:rsidP="004A6FE8">
      <w:pPr>
        <w:pStyle w:val="ConsPlusNormal"/>
        <w:widowControl/>
        <w:ind w:firstLine="851"/>
        <w:jc w:val="both"/>
        <w:rPr>
          <w:rFonts w:ascii="Times New Roman" w:hAnsi="Times New Roman" w:cs="Times New Roman"/>
          <w:sz w:val="24"/>
          <w:szCs w:val="24"/>
        </w:rPr>
      </w:pPr>
    </w:p>
    <w:p w:rsidR="00187767" w:rsidRDefault="00187767" w:rsidP="004A6FE8">
      <w:pPr>
        <w:pStyle w:val="ConsPlusNormal"/>
        <w:widowControl/>
        <w:ind w:firstLine="851"/>
        <w:jc w:val="both"/>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установлены следующими нормативными правовыми актами:</w:t>
      </w:r>
    </w:p>
    <w:p w:rsidR="00187767" w:rsidRDefault="00187767" w:rsidP="004A6FE8">
      <w:pPr>
        <w:pStyle w:val="ListParagraph"/>
        <w:numPr>
          <w:ilvl w:val="0"/>
          <w:numId w:val="74"/>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Водный кодекс Российской Федерации от 03.06.2006,</w:t>
      </w:r>
    </w:p>
    <w:p w:rsidR="00187767" w:rsidRDefault="00187767" w:rsidP="004A6FE8">
      <w:pPr>
        <w:pStyle w:val="ListParagraph"/>
        <w:numPr>
          <w:ilvl w:val="0"/>
          <w:numId w:val="74"/>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Земельный кодекс Российской Федерации от 25.10.2001,</w:t>
      </w:r>
    </w:p>
    <w:p w:rsidR="00187767" w:rsidRDefault="00187767" w:rsidP="004A6FE8">
      <w:pPr>
        <w:pStyle w:val="ListParagraph"/>
        <w:numPr>
          <w:ilvl w:val="0"/>
          <w:numId w:val="74"/>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Федеральный закон от 10.01.2002 № 7-ФЗ «Об охране окружающей среды»,</w:t>
      </w:r>
    </w:p>
    <w:p w:rsidR="00187767" w:rsidRDefault="00187767" w:rsidP="004A6FE8">
      <w:pPr>
        <w:pStyle w:val="ListParagraph"/>
        <w:numPr>
          <w:ilvl w:val="0"/>
          <w:numId w:val="74"/>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Федеральный закон от 30.03.99 № 52-ФЗ «О санитарно-эпидемиологическом благополучии населения»,</w:t>
      </w:r>
    </w:p>
    <w:p w:rsidR="00187767" w:rsidRDefault="00187767" w:rsidP="004A6FE8">
      <w:pPr>
        <w:pStyle w:val="ListParagraph"/>
        <w:numPr>
          <w:ilvl w:val="0"/>
          <w:numId w:val="74"/>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Федеральный закон от 04.05.99 № 96-ФЗ «Об охране атмосферного воздуха»,</w:t>
      </w:r>
    </w:p>
    <w:p w:rsidR="00187767" w:rsidRDefault="00187767" w:rsidP="004A6FE8">
      <w:pPr>
        <w:pStyle w:val="ListParagraph"/>
        <w:numPr>
          <w:ilvl w:val="0"/>
          <w:numId w:val="74"/>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Федеральный закон от 14 марта 1995 года № 33-ФЗ «Об особо охраняемых природных территориях»,</w:t>
      </w:r>
    </w:p>
    <w:p w:rsidR="00187767" w:rsidRDefault="00187767" w:rsidP="004A6FE8">
      <w:pPr>
        <w:pStyle w:val="ListParagraph"/>
        <w:numPr>
          <w:ilvl w:val="0"/>
          <w:numId w:val="74"/>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Санитарно-эпидемиологические правила и нормативы (СанПиН) </w:t>
      </w:r>
      <w:r>
        <w:rPr>
          <w:rFonts w:ascii="Times New Roman" w:hAnsi="Times New Roman" w:cs="Times New Roman"/>
          <w:sz w:val="24"/>
          <w:szCs w:val="24"/>
        </w:rPr>
        <w:br/>
        <w:t>2.2.1/2.1.1.1200-03 «Санитарно-защитные зоны и санитарная классификация предприятий, сооружений и иных объектов»,</w:t>
      </w:r>
    </w:p>
    <w:p w:rsidR="00187767" w:rsidRDefault="00187767" w:rsidP="004A6FE8">
      <w:pPr>
        <w:pStyle w:val="ListParagraph"/>
        <w:numPr>
          <w:ilvl w:val="0"/>
          <w:numId w:val="74"/>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Закон Оренбургской области от 7 декабря 1999 г. N 394/82-ОЗ</w:t>
      </w:r>
      <w:r>
        <w:rPr>
          <w:rFonts w:ascii="Times New Roman" w:hAnsi="Times New Roman" w:cs="Times New Roman"/>
          <w:sz w:val="24"/>
          <w:szCs w:val="24"/>
        </w:rPr>
        <w:br/>
        <w:t>"Об особо охраняемых природных территориях Оренбургской области" (принят Законодательным Собранием Оренбургской области 17 ноября 1999 г.),</w:t>
      </w:r>
    </w:p>
    <w:p w:rsidR="00187767" w:rsidRDefault="00187767" w:rsidP="004A6FE8">
      <w:pPr>
        <w:pStyle w:val="ListParagraph"/>
        <w:numPr>
          <w:ilvl w:val="0"/>
          <w:numId w:val="74"/>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lang w:eastAsia="en-US"/>
        </w:rPr>
        <w:t>Федеральный закон от 27 февраля 2003года«Об объектах культурного наследия (памятниках истории и культуры) народов Российской федерации»,</w:t>
      </w:r>
    </w:p>
    <w:p w:rsidR="00187767" w:rsidRDefault="00187767" w:rsidP="004A6FE8">
      <w:pPr>
        <w:pStyle w:val="ListParagraph"/>
        <w:numPr>
          <w:ilvl w:val="0"/>
          <w:numId w:val="74"/>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lang w:eastAsia="en-US"/>
        </w:rPr>
        <w:t>Санитарные правила и нормы СанПиН 2.1.4.1110-02 Зоны санитарной охраны источников водоснабжения и водопроводов питьевого назначения,</w:t>
      </w:r>
    </w:p>
    <w:p w:rsidR="00187767" w:rsidRDefault="00187767" w:rsidP="004A6FE8">
      <w:pPr>
        <w:pStyle w:val="ListParagraph"/>
        <w:numPr>
          <w:ilvl w:val="0"/>
          <w:numId w:val="74"/>
        </w:numPr>
        <w:autoSpaceDE w:val="0"/>
        <w:autoSpaceDN w:val="0"/>
        <w:adjustRightInd w:val="0"/>
        <w:spacing w:after="0" w:line="240" w:lineRule="auto"/>
        <w:ind w:left="0" w:firstLine="851"/>
        <w:jc w:val="both"/>
        <w:rPr>
          <w:rFonts w:ascii="Times New Roman" w:hAnsi="Times New Roman" w:cs="Times New Roman"/>
          <w:sz w:val="24"/>
          <w:szCs w:val="24"/>
          <w:lang w:eastAsia="en-US"/>
        </w:rPr>
      </w:pPr>
      <w:r>
        <w:rPr>
          <w:rFonts w:ascii="Times New Roman" w:hAnsi="Times New Roman" w:cs="Times New Roman"/>
          <w:sz w:val="24"/>
          <w:szCs w:val="24"/>
          <w:lang w:eastAsia="en-US"/>
        </w:rPr>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187767" w:rsidRDefault="00187767" w:rsidP="004A6FE8">
      <w:pPr>
        <w:pStyle w:val="ListParagraph"/>
        <w:numPr>
          <w:ilvl w:val="0"/>
          <w:numId w:val="74"/>
        </w:numPr>
        <w:autoSpaceDE w:val="0"/>
        <w:autoSpaceDN w:val="0"/>
        <w:adjustRightInd w:val="0"/>
        <w:spacing w:after="0" w:line="240" w:lineRule="auto"/>
        <w:ind w:left="0" w:firstLine="851"/>
        <w:jc w:val="both"/>
        <w:rPr>
          <w:rFonts w:ascii="Times New Roman" w:hAnsi="Times New Roman" w:cs="Times New Roman"/>
          <w:sz w:val="24"/>
          <w:szCs w:val="24"/>
          <w:lang w:eastAsia="en-US"/>
        </w:rPr>
      </w:pPr>
      <w:r>
        <w:rPr>
          <w:rFonts w:ascii="Times New Roman" w:hAnsi="Times New Roman" w:cs="Times New Roman"/>
          <w:sz w:val="24"/>
          <w:szCs w:val="24"/>
          <w:lang w:eastAsia="en-US"/>
        </w:rPr>
        <w:t>Постановление Правительства РФ от 20.11.2000 N 878 "Об утверждении Правил охраны газораспределительных сетей".</w:t>
      </w:r>
    </w:p>
    <w:p w:rsidR="00187767" w:rsidRDefault="00187767" w:rsidP="004A6FE8">
      <w:pPr>
        <w:pStyle w:val="ListParagraph"/>
        <w:spacing w:after="0" w:line="240" w:lineRule="auto"/>
        <w:ind w:left="851"/>
        <w:jc w:val="both"/>
        <w:rPr>
          <w:rFonts w:ascii="Times New Roman" w:hAnsi="Times New Roman" w:cs="Times New Roman"/>
          <w:sz w:val="24"/>
          <w:szCs w:val="24"/>
        </w:rPr>
      </w:pPr>
    </w:p>
    <w:p w:rsidR="00187767" w:rsidRDefault="00187767" w:rsidP="004A6FE8">
      <w:pPr>
        <w:pStyle w:val="ConsPlusNormal"/>
        <w:widowControl/>
        <w:ind w:firstLine="851"/>
        <w:jc w:val="both"/>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sz w:val="24"/>
          <w:szCs w:val="24"/>
        </w:rPr>
        <w:t xml:space="preserve">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187767" w:rsidRDefault="00187767" w:rsidP="004A6FE8">
      <w:pPr>
        <w:pStyle w:val="ConsPlusNormal"/>
        <w:widowControl/>
        <w:numPr>
          <w:ilvl w:val="0"/>
          <w:numId w:val="76"/>
        </w:numPr>
        <w:ind w:left="0" w:firstLine="851"/>
        <w:jc w:val="both"/>
        <w:rPr>
          <w:rFonts w:ascii="Times New Roman" w:hAnsi="Times New Roman" w:cs="Times New Roman"/>
          <w:sz w:val="24"/>
          <w:szCs w:val="24"/>
        </w:rPr>
      </w:pPr>
      <w:r>
        <w:rPr>
          <w:rFonts w:ascii="Times New Roman" w:hAnsi="Times New Roman" w:cs="Times New Roman"/>
          <w:sz w:val="24"/>
          <w:szCs w:val="24"/>
        </w:rPr>
        <w:t>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187767" w:rsidRDefault="00187767" w:rsidP="004A6FE8">
      <w:pPr>
        <w:pStyle w:val="ConsPlusNormal"/>
        <w:widowControl/>
        <w:numPr>
          <w:ilvl w:val="0"/>
          <w:numId w:val="76"/>
        </w:numPr>
        <w:ind w:left="0" w:firstLine="851"/>
        <w:jc w:val="both"/>
        <w:rPr>
          <w:rFonts w:ascii="Times New Roman" w:hAnsi="Times New Roman" w:cs="Times New Roman"/>
          <w:sz w:val="24"/>
          <w:szCs w:val="24"/>
        </w:rPr>
      </w:pPr>
      <w:r>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статьями 25,26 настоящих Правил.</w:t>
      </w:r>
    </w:p>
    <w:p w:rsidR="00187767" w:rsidRDefault="00187767" w:rsidP="004A6FE8">
      <w:pPr>
        <w:pStyle w:val="Iauiue"/>
        <w:ind w:firstLine="851"/>
        <w:jc w:val="both"/>
        <w:rPr>
          <w:b/>
          <w:bCs/>
          <w:color w:val="000000"/>
          <w:sz w:val="24"/>
          <w:szCs w:val="24"/>
        </w:rPr>
      </w:pPr>
    </w:p>
    <w:p w:rsidR="00187767" w:rsidRDefault="00187767" w:rsidP="004A6FE8">
      <w:pPr>
        <w:pStyle w:val="Iauiue"/>
        <w:ind w:firstLine="851"/>
        <w:jc w:val="both"/>
        <w:rPr>
          <w:b/>
          <w:bCs/>
          <w:color w:val="000000"/>
          <w:sz w:val="24"/>
          <w:szCs w:val="24"/>
          <w:u w:val="single"/>
        </w:rPr>
      </w:pPr>
      <w:r>
        <w:rPr>
          <w:b/>
          <w:bCs/>
          <w:color w:val="000000"/>
          <w:sz w:val="24"/>
          <w:szCs w:val="24"/>
          <w:u w:val="single"/>
        </w:rPr>
        <w:t>Виды объектов, запрещенных к размещению на земельных участках, расположенных в границах санитарно-защитных зон:</w:t>
      </w:r>
    </w:p>
    <w:p w:rsidR="00187767" w:rsidRDefault="00187767" w:rsidP="004A6FE8">
      <w:pPr>
        <w:pStyle w:val="ConsPlusNormal"/>
        <w:widowControl/>
        <w:numPr>
          <w:ilvl w:val="0"/>
          <w:numId w:val="78"/>
        </w:numPr>
        <w:ind w:left="0" w:firstLine="851"/>
        <w:jc w:val="both"/>
        <w:rPr>
          <w:rFonts w:ascii="Times New Roman" w:hAnsi="Times New Roman" w:cs="Times New Roman"/>
          <w:sz w:val="24"/>
          <w:szCs w:val="24"/>
        </w:rPr>
      </w:pPr>
      <w:r>
        <w:rPr>
          <w:rFonts w:ascii="Times New Roman" w:hAnsi="Times New Roman" w:cs="Times New Roman"/>
          <w:sz w:val="24"/>
          <w:szCs w:val="24"/>
        </w:rPr>
        <w:t>объекты для проживания людей,</w:t>
      </w:r>
    </w:p>
    <w:p w:rsidR="00187767" w:rsidRDefault="00187767" w:rsidP="004A6FE8">
      <w:pPr>
        <w:pStyle w:val="ConsPlusNormal"/>
        <w:widowControl/>
        <w:numPr>
          <w:ilvl w:val="0"/>
          <w:numId w:val="78"/>
        </w:numPr>
        <w:ind w:left="0" w:firstLine="851"/>
        <w:jc w:val="both"/>
        <w:rPr>
          <w:rFonts w:ascii="Times New Roman" w:hAnsi="Times New Roman" w:cs="Times New Roman"/>
          <w:sz w:val="24"/>
          <w:szCs w:val="24"/>
        </w:rPr>
      </w:pPr>
      <w:r>
        <w:rPr>
          <w:rFonts w:ascii="Times New Roman" w:hAnsi="Times New Roman" w:cs="Times New Roman"/>
          <w:sz w:val="24"/>
          <w:szCs w:val="24"/>
        </w:rPr>
        <w:t>коллективные или индивидуальные дачные и садово-огородные участки,</w:t>
      </w:r>
    </w:p>
    <w:p w:rsidR="00187767" w:rsidRDefault="00187767" w:rsidP="004A6FE8">
      <w:pPr>
        <w:pStyle w:val="ConsPlusNormal"/>
        <w:widowControl/>
        <w:numPr>
          <w:ilvl w:val="0"/>
          <w:numId w:val="78"/>
        </w:numPr>
        <w:ind w:left="0" w:firstLine="851"/>
        <w:jc w:val="both"/>
        <w:rPr>
          <w:rFonts w:ascii="Times New Roman" w:hAnsi="Times New Roman" w:cs="Times New Roman"/>
          <w:sz w:val="24"/>
          <w:szCs w:val="24"/>
        </w:rPr>
      </w:pPr>
      <w:r>
        <w:rPr>
          <w:rFonts w:ascii="Times New Roman" w:hAnsi="Times New Roman" w:cs="Times New Roman"/>
          <w:sz w:val="24"/>
          <w:szCs w:val="24"/>
        </w:rPr>
        <w:t>предприятия по производству лекарственных веществ, лекарственных средств и (или) лекарственных форм,</w:t>
      </w:r>
    </w:p>
    <w:p w:rsidR="00187767" w:rsidRDefault="00187767" w:rsidP="004A6FE8">
      <w:pPr>
        <w:pStyle w:val="ConsPlusNormal"/>
        <w:widowControl/>
        <w:numPr>
          <w:ilvl w:val="0"/>
          <w:numId w:val="78"/>
        </w:numPr>
        <w:ind w:left="0" w:firstLine="851"/>
        <w:jc w:val="both"/>
        <w:rPr>
          <w:rFonts w:ascii="Times New Roman" w:hAnsi="Times New Roman" w:cs="Times New Roman"/>
          <w:sz w:val="24"/>
          <w:szCs w:val="24"/>
        </w:rPr>
      </w:pPr>
      <w:r>
        <w:rPr>
          <w:rFonts w:ascii="Times New Roman" w:hAnsi="Times New Roman" w:cs="Times New Roman"/>
          <w:sz w:val="24"/>
          <w:szCs w:val="24"/>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187767" w:rsidRDefault="00187767" w:rsidP="004A6FE8">
      <w:pPr>
        <w:pStyle w:val="ConsPlusNormal"/>
        <w:widowControl/>
        <w:numPr>
          <w:ilvl w:val="0"/>
          <w:numId w:val="78"/>
        </w:numPr>
        <w:ind w:left="0" w:firstLine="851"/>
        <w:jc w:val="both"/>
        <w:rPr>
          <w:rFonts w:ascii="Times New Roman" w:hAnsi="Times New Roman" w:cs="Times New Roman"/>
          <w:sz w:val="24"/>
          <w:szCs w:val="24"/>
        </w:rPr>
      </w:pPr>
      <w:r>
        <w:rPr>
          <w:rFonts w:ascii="Times New Roman" w:hAnsi="Times New Roman" w:cs="Times New Roman"/>
          <w:sz w:val="24"/>
          <w:szCs w:val="24"/>
        </w:rPr>
        <w:t>предприятия пищевых отраслей промышленности,</w:t>
      </w:r>
    </w:p>
    <w:p w:rsidR="00187767" w:rsidRDefault="00187767" w:rsidP="004A6FE8">
      <w:pPr>
        <w:pStyle w:val="ConsPlusNormal"/>
        <w:widowControl/>
        <w:numPr>
          <w:ilvl w:val="0"/>
          <w:numId w:val="78"/>
        </w:numPr>
        <w:ind w:left="0" w:firstLine="851"/>
        <w:jc w:val="both"/>
        <w:rPr>
          <w:rFonts w:ascii="Times New Roman" w:hAnsi="Times New Roman" w:cs="Times New Roman"/>
          <w:sz w:val="24"/>
          <w:szCs w:val="24"/>
        </w:rPr>
      </w:pPr>
      <w:r>
        <w:rPr>
          <w:rFonts w:ascii="Times New Roman" w:hAnsi="Times New Roman" w:cs="Times New Roman"/>
          <w:sz w:val="24"/>
          <w:szCs w:val="24"/>
        </w:rPr>
        <w:t>оптовые склады продовольственного сырья и пищевых продуктов,</w:t>
      </w:r>
    </w:p>
    <w:p w:rsidR="00187767" w:rsidRDefault="00187767" w:rsidP="004A6FE8">
      <w:pPr>
        <w:pStyle w:val="ConsPlusNormal"/>
        <w:widowControl/>
        <w:numPr>
          <w:ilvl w:val="0"/>
          <w:numId w:val="78"/>
        </w:numPr>
        <w:ind w:left="0" w:firstLine="851"/>
        <w:jc w:val="both"/>
        <w:rPr>
          <w:rFonts w:ascii="Times New Roman" w:hAnsi="Times New Roman" w:cs="Times New Roman"/>
          <w:sz w:val="24"/>
          <w:szCs w:val="24"/>
        </w:rPr>
      </w:pPr>
      <w:r>
        <w:rPr>
          <w:rFonts w:ascii="Times New Roman" w:hAnsi="Times New Roman" w:cs="Times New Roman"/>
          <w:sz w:val="24"/>
          <w:szCs w:val="24"/>
        </w:rPr>
        <w:t>комплексы водопроводных сооружений для подготовки и хранения питьевой воды,</w:t>
      </w:r>
    </w:p>
    <w:p w:rsidR="00187767" w:rsidRDefault="00187767" w:rsidP="004A6FE8">
      <w:pPr>
        <w:pStyle w:val="ConsPlusNormal"/>
        <w:widowControl/>
        <w:numPr>
          <w:ilvl w:val="0"/>
          <w:numId w:val="78"/>
        </w:numPr>
        <w:ind w:left="0" w:firstLine="851"/>
        <w:jc w:val="both"/>
        <w:rPr>
          <w:rFonts w:ascii="Times New Roman" w:hAnsi="Times New Roman" w:cs="Times New Roman"/>
          <w:sz w:val="24"/>
          <w:szCs w:val="24"/>
        </w:rPr>
      </w:pPr>
      <w:r>
        <w:rPr>
          <w:rFonts w:ascii="Times New Roman" w:hAnsi="Times New Roman" w:cs="Times New Roman"/>
          <w:sz w:val="24"/>
          <w:szCs w:val="24"/>
        </w:rPr>
        <w:t>спортивные сооружения,</w:t>
      </w:r>
    </w:p>
    <w:p w:rsidR="00187767" w:rsidRDefault="00187767" w:rsidP="004A6FE8">
      <w:pPr>
        <w:pStyle w:val="ConsPlusNormal"/>
        <w:widowControl/>
        <w:numPr>
          <w:ilvl w:val="0"/>
          <w:numId w:val="78"/>
        </w:numPr>
        <w:ind w:left="0" w:firstLine="851"/>
        <w:jc w:val="both"/>
        <w:rPr>
          <w:rFonts w:ascii="Times New Roman" w:hAnsi="Times New Roman" w:cs="Times New Roman"/>
          <w:sz w:val="24"/>
          <w:szCs w:val="24"/>
        </w:rPr>
      </w:pPr>
      <w:r>
        <w:rPr>
          <w:rFonts w:ascii="Times New Roman" w:hAnsi="Times New Roman" w:cs="Times New Roman"/>
          <w:sz w:val="24"/>
          <w:szCs w:val="24"/>
        </w:rPr>
        <w:t>парки,</w:t>
      </w:r>
    </w:p>
    <w:p w:rsidR="00187767" w:rsidRDefault="00187767" w:rsidP="004A6FE8">
      <w:pPr>
        <w:pStyle w:val="ConsPlusNormal"/>
        <w:widowControl/>
        <w:numPr>
          <w:ilvl w:val="0"/>
          <w:numId w:val="78"/>
        </w:numPr>
        <w:ind w:left="0" w:firstLine="851"/>
        <w:jc w:val="both"/>
        <w:rPr>
          <w:rFonts w:ascii="Times New Roman" w:hAnsi="Times New Roman" w:cs="Times New Roman"/>
          <w:sz w:val="24"/>
          <w:szCs w:val="24"/>
        </w:rPr>
      </w:pPr>
      <w:r>
        <w:rPr>
          <w:rFonts w:ascii="Times New Roman" w:hAnsi="Times New Roman" w:cs="Times New Roman"/>
          <w:sz w:val="24"/>
          <w:szCs w:val="24"/>
        </w:rPr>
        <w:t>образовательные и детские учреждения,</w:t>
      </w:r>
    </w:p>
    <w:p w:rsidR="00187767" w:rsidRDefault="00187767" w:rsidP="004A6FE8">
      <w:pPr>
        <w:pStyle w:val="ConsPlusNormal"/>
        <w:widowControl/>
        <w:numPr>
          <w:ilvl w:val="0"/>
          <w:numId w:val="78"/>
        </w:numPr>
        <w:ind w:left="0" w:firstLine="851"/>
        <w:jc w:val="both"/>
        <w:rPr>
          <w:rFonts w:ascii="Times New Roman" w:hAnsi="Times New Roman" w:cs="Times New Roman"/>
          <w:sz w:val="24"/>
          <w:szCs w:val="24"/>
        </w:rPr>
      </w:pPr>
      <w:r>
        <w:rPr>
          <w:rFonts w:ascii="Times New Roman" w:hAnsi="Times New Roman" w:cs="Times New Roman"/>
          <w:sz w:val="24"/>
          <w:szCs w:val="24"/>
        </w:rPr>
        <w:t>лечебно-профилактические и оздоровительные учреждения общего пользования.</w:t>
      </w:r>
    </w:p>
    <w:p w:rsidR="00187767" w:rsidRDefault="00187767" w:rsidP="004A6FE8">
      <w:pPr>
        <w:pStyle w:val="ConsPlusNormal"/>
        <w:widowControl/>
        <w:ind w:firstLine="851"/>
        <w:jc w:val="both"/>
        <w:rPr>
          <w:rFonts w:ascii="Times New Roman" w:hAnsi="Times New Roman" w:cs="Times New Roman"/>
          <w:sz w:val="24"/>
          <w:szCs w:val="24"/>
        </w:rPr>
      </w:pPr>
    </w:p>
    <w:p w:rsidR="00187767" w:rsidRDefault="00187767" w:rsidP="004A6FE8">
      <w:pPr>
        <w:spacing w:line="240" w:lineRule="auto"/>
        <w:ind w:firstLine="851"/>
        <w:jc w:val="both"/>
        <w:rPr>
          <w:rFonts w:ascii="Times New Roman" w:hAnsi="Times New Roman" w:cs="Times New Roman"/>
          <w:b/>
          <w:bCs/>
          <w:color w:val="000000"/>
          <w:sz w:val="24"/>
          <w:szCs w:val="24"/>
          <w:u w:val="single"/>
        </w:rPr>
      </w:pPr>
      <w:r>
        <w:rPr>
          <w:rFonts w:ascii="Times New Roman" w:hAnsi="Times New Roman" w:cs="Times New Roman"/>
          <w:b/>
          <w:bCs/>
          <w:sz w:val="24"/>
          <w:szCs w:val="24"/>
          <w:u w:val="single"/>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определенных статьями 25, 26 настоящих Правил:</w:t>
      </w:r>
    </w:p>
    <w:p w:rsidR="00187767" w:rsidRDefault="00187767" w:rsidP="004A6FE8">
      <w:pPr>
        <w:numPr>
          <w:ilvl w:val="0"/>
          <w:numId w:val="8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озеленение территории;</w:t>
      </w:r>
    </w:p>
    <w:p w:rsidR="00187767" w:rsidRDefault="00187767" w:rsidP="004A6FE8">
      <w:pPr>
        <w:numPr>
          <w:ilvl w:val="0"/>
          <w:numId w:val="8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малые формы и элементы благоустройства;</w:t>
      </w:r>
    </w:p>
    <w:p w:rsidR="00187767" w:rsidRDefault="00187767" w:rsidP="004A6FE8">
      <w:pPr>
        <w:widowControl w:val="0"/>
        <w:numPr>
          <w:ilvl w:val="0"/>
          <w:numId w:val="80"/>
        </w:numPr>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color w:val="000000"/>
          <w:sz w:val="24"/>
          <w:szCs w:val="24"/>
        </w:rPr>
        <w:t>сельхозугодья для выращивания технических культур, не используемых для производства продуктов питания;</w:t>
      </w:r>
    </w:p>
    <w:p w:rsidR="00187767" w:rsidRDefault="00187767" w:rsidP="004A6FE8">
      <w:pPr>
        <w:widowControl w:val="0"/>
        <w:numPr>
          <w:ilvl w:val="0"/>
          <w:numId w:val="80"/>
        </w:numPr>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color w:val="000000"/>
          <w:sz w:val="24"/>
          <w:szCs w:val="24"/>
        </w:rPr>
        <w:t>предприятия, их отдельные здания и сооружения с производствами меньшего класса вредности, чем основное производство;</w:t>
      </w:r>
    </w:p>
    <w:p w:rsidR="00187767" w:rsidRDefault="00187767" w:rsidP="004A6FE8">
      <w:pPr>
        <w:widowControl w:val="0"/>
        <w:numPr>
          <w:ilvl w:val="0"/>
          <w:numId w:val="80"/>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пожарные депо;</w:t>
      </w:r>
    </w:p>
    <w:p w:rsidR="00187767" w:rsidRDefault="00187767" w:rsidP="004A6FE8">
      <w:pPr>
        <w:widowControl w:val="0"/>
        <w:numPr>
          <w:ilvl w:val="0"/>
          <w:numId w:val="80"/>
        </w:numPr>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color w:val="000000"/>
          <w:sz w:val="24"/>
          <w:szCs w:val="24"/>
        </w:rPr>
        <w:t>бани;</w:t>
      </w:r>
    </w:p>
    <w:p w:rsidR="00187767" w:rsidRDefault="00187767" w:rsidP="004A6FE8">
      <w:pPr>
        <w:widowControl w:val="0"/>
        <w:numPr>
          <w:ilvl w:val="0"/>
          <w:numId w:val="80"/>
        </w:numPr>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color w:val="000000"/>
          <w:sz w:val="24"/>
          <w:szCs w:val="24"/>
        </w:rPr>
        <w:t>прачечные;</w:t>
      </w:r>
    </w:p>
    <w:p w:rsidR="00187767" w:rsidRDefault="00187767" w:rsidP="004A6FE8">
      <w:pPr>
        <w:widowControl w:val="0"/>
        <w:numPr>
          <w:ilvl w:val="0"/>
          <w:numId w:val="80"/>
        </w:numPr>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color w:val="000000"/>
          <w:sz w:val="24"/>
          <w:szCs w:val="24"/>
        </w:rPr>
        <w:t>объекты торговли и общественного питания;</w:t>
      </w:r>
    </w:p>
    <w:p w:rsidR="00187767" w:rsidRDefault="00187767" w:rsidP="004A6FE8">
      <w:pPr>
        <w:widowControl w:val="0"/>
        <w:numPr>
          <w:ilvl w:val="0"/>
          <w:numId w:val="80"/>
        </w:numPr>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color w:val="000000"/>
          <w:sz w:val="24"/>
          <w:szCs w:val="24"/>
        </w:rPr>
        <w:t>мотели;</w:t>
      </w:r>
    </w:p>
    <w:p w:rsidR="00187767" w:rsidRDefault="00187767" w:rsidP="004A6FE8">
      <w:pPr>
        <w:widowControl w:val="0"/>
        <w:numPr>
          <w:ilvl w:val="0"/>
          <w:numId w:val="80"/>
        </w:numPr>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color w:val="000000"/>
          <w:sz w:val="24"/>
          <w:szCs w:val="24"/>
        </w:rPr>
        <w:t>гаражи, площадки и сооружения для хранения общественного и индивидуального транспорта;</w:t>
      </w:r>
    </w:p>
    <w:p w:rsidR="00187767" w:rsidRDefault="00187767" w:rsidP="004A6FE8">
      <w:pPr>
        <w:widowControl w:val="0"/>
        <w:numPr>
          <w:ilvl w:val="0"/>
          <w:numId w:val="80"/>
        </w:numPr>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color w:val="000000"/>
          <w:sz w:val="24"/>
          <w:szCs w:val="24"/>
        </w:rPr>
        <w:t>автозаправочные станции;</w:t>
      </w:r>
    </w:p>
    <w:p w:rsidR="00187767" w:rsidRDefault="00187767" w:rsidP="004A6FE8">
      <w:pPr>
        <w:widowControl w:val="0"/>
        <w:numPr>
          <w:ilvl w:val="0"/>
          <w:numId w:val="80"/>
        </w:numPr>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color w:val="000000"/>
          <w:sz w:val="24"/>
          <w:szCs w:val="24"/>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187767" w:rsidRDefault="00187767" w:rsidP="004A6FE8">
      <w:pPr>
        <w:widowControl w:val="0"/>
        <w:numPr>
          <w:ilvl w:val="0"/>
          <w:numId w:val="80"/>
        </w:numPr>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color w:val="000000"/>
          <w:sz w:val="24"/>
          <w:szCs w:val="24"/>
        </w:rPr>
        <w:t>нежилые помещения для дежурного аварийного персонала и охраны предприятий, помещения для пребывания работающих по вахтовому методу;</w:t>
      </w:r>
    </w:p>
    <w:p w:rsidR="00187767" w:rsidRDefault="00187767" w:rsidP="004A6FE8">
      <w:pPr>
        <w:widowControl w:val="0"/>
        <w:numPr>
          <w:ilvl w:val="0"/>
          <w:numId w:val="80"/>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электроподстанции;</w:t>
      </w:r>
    </w:p>
    <w:p w:rsidR="00187767" w:rsidRDefault="00187767" w:rsidP="004A6FE8">
      <w:pPr>
        <w:widowControl w:val="0"/>
        <w:numPr>
          <w:ilvl w:val="0"/>
          <w:numId w:val="80"/>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водозаборные  скважины для технического водоснабжения;</w:t>
      </w:r>
    </w:p>
    <w:p w:rsidR="00187767" w:rsidRDefault="00187767" w:rsidP="004A6FE8">
      <w:pPr>
        <w:widowControl w:val="0"/>
        <w:numPr>
          <w:ilvl w:val="0"/>
          <w:numId w:val="80"/>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водоохлаждающие сооружения для подготовки технической воды;</w:t>
      </w:r>
    </w:p>
    <w:p w:rsidR="00187767" w:rsidRDefault="00187767" w:rsidP="004A6FE8">
      <w:pPr>
        <w:widowControl w:val="0"/>
        <w:numPr>
          <w:ilvl w:val="0"/>
          <w:numId w:val="80"/>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канализационные насосные станции;</w:t>
      </w:r>
    </w:p>
    <w:p w:rsidR="00187767" w:rsidRDefault="00187767" w:rsidP="004A6FE8">
      <w:pPr>
        <w:widowControl w:val="0"/>
        <w:numPr>
          <w:ilvl w:val="0"/>
          <w:numId w:val="80"/>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сооружения оборотного водоснабжения;</w:t>
      </w:r>
    </w:p>
    <w:p w:rsidR="00187767" w:rsidRDefault="00187767" w:rsidP="004A6FE8">
      <w:pPr>
        <w:numPr>
          <w:ilvl w:val="0"/>
          <w:numId w:val="80"/>
        </w:numPr>
        <w:spacing w:after="0" w:line="240" w:lineRule="auto"/>
        <w:ind w:left="0" w:firstLine="851"/>
        <w:jc w:val="both"/>
        <w:rPr>
          <w:rFonts w:ascii="Times New Roman" w:hAnsi="Times New Roman" w:cs="Times New Roman"/>
          <w:sz w:val="24"/>
          <w:szCs w:val="24"/>
        </w:rPr>
      </w:pPr>
      <w:r>
        <w:rPr>
          <w:rFonts w:ascii="Times New Roman" w:hAnsi="Times New Roman" w:cs="Times New Roman"/>
          <w:color w:val="000000"/>
          <w:sz w:val="24"/>
          <w:szCs w:val="24"/>
        </w:rPr>
        <w:t>питомники растений для озеленения промплощадки, предприятий и санитарно-защитной зоны.</w:t>
      </w:r>
    </w:p>
    <w:p w:rsidR="00187767" w:rsidRDefault="00187767" w:rsidP="004A6FE8">
      <w:pPr>
        <w:pStyle w:val="ConsPlusNormal"/>
        <w:widowControl/>
        <w:ind w:firstLine="851"/>
        <w:jc w:val="both"/>
        <w:rPr>
          <w:rFonts w:ascii="Times New Roman" w:hAnsi="Times New Roman" w:cs="Times New Roman"/>
          <w:sz w:val="24"/>
          <w:szCs w:val="24"/>
        </w:rPr>
      </w:pPr>
    </w:p>
    <w:p w:rsidR="00187767" w:rsidRDefault="00187767" w:rsidP="004A6FE8">
      <w:pPr>
        <w:spacing w:after="0" w:line="240" w:lineRule="auto"/>
        <w:ind w:firstLine="851"/>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Pr>
          <w:rFonts w:ascii="Times New Roman" w:hAnsi="Times New Roman" w:cs="Times New Roman"/>
          <w:sz w:val="24"/>
          <w:szCs w:val="24"/>
        </w:rPr>
        <w:t>Водоохранные зоны выделяются в целях:</w:t>
      </w:r>
    </w:p>
    <w:p w:rsidR="00187767" w:rsidRDefault="00187767" w:rsidP="004A6FE8">
      <w:pPr>
        <w:pStyle w:val="ConsPlusNormal"/>
        <w:widowControl/>
        <w:numPr>
          <w:ilvl w:val="0"/>
          <w:numId w:val="82"/>
        </w:numPr>
        <w:ind w:left="0" w:firstLine="851"/>
        <w:jc w:val="both"/>
        <w:rPr>
          <w:rFonts w:ascii="Times New Roman" w:hAnsi="Times New Roman" w:cs="Times New Roman"/>
          <w:sz w:val="24"/>
          <w:szCs w:val="24"/>
        </w:rPr>
      </w:pPr>
      <w:r>
        <w:rPr>
          <w:rFonts w:ascii="Times New Roman" w:hAnsi="Times New Roman" w:cs="Times New Roman"/>
          <w:sz w:val="24"/>
          <w:szCs w:val="24"/>
        </w:rPr>
        <w:t>предупреждения и предотвращения микробного и химического загрязнения поверхностных вод,</w:t>
      </w:r>
    </w:p>
    <w:p w:rsidR="00187767" w:rsidRDefault="00187767" w:rsidP="004A6FE8">
      <w:pPr>
        <w:pStyle w:val="ConsPlusNormal"/>
        <w:widowControl/>
        <w:numPr>
          <w:ilvl w:val="0"/>
          <w:numId w:val="82"/>
        </w:numPr>
        <w:ind w:left="0" w:firstLine="851"/>
        <w:jc w:val="both"/>
        <w:rPr>
          <w:rFonts w:ascii="Times New Roman" w:hAnsi="Times New Roman" w:cs="Times New Roman"/>
          <w:sz w:val="24"/>
          <w:szCs w:val="24"/>
        </w:rPr>
      </w:pPr>
      <w:r>
        <w:rPr>
          <w:rFonts w:ascii="Times New Roman" w:hAnsi="Times New Roman" w:cs="Times New Roman"/>
          <w:sz w:val="24"/>
          <w:szCs w:val="24"/>
        </w:rPr>
        <w:t>предотвращения загрязнения, засорения, заиления и истощения водных объектов,</w:t>
      </w:r>
    </w:p>
    <w:p w:rsidR="00187767" w:rsidRDefault="00187767" w:rsidP="004A6FE8">
      <w:pPr>
        <w:pStyle w:val="ConsPlusNormal"/>
        <w:widowControl/>
        <w:numPr>
          <w:ilvl w:val="0"/>
          <w:numId w:val="82"/>
        </w:numPr>
        <w:ind w:left="0" w:firstLine="851"/>
        <w:jc w:val="both"/>
        <w:rPr>
          <w:rFonts w:ascii="Times New Roman" w:hAnsi="Times New Roman" w:cs="Times New Roman"/>
          <w:sz w:val="24"/>
          <w:szCs w:val="24"/>
        </w:rPr>
      </w:pPr>
      <w:r>
        <w:rPr>
          <w:rFonts w:ascii="Times New Roman" w:hAnsi="Times New Roman" w:cs="Times New Roman"/>
          <w:sz w:val="24"/>
          <w:szCs w:val="24"/>
        </w:rPr>
        <w:t>сохранения среды обитания объектов водного, животного и растительного мира.</w:t>
      </w:r>
    </w:p>
    <w:p w:rsidR="00187767" w:rsidRDefault="00187767" w:rsidP="004A6FE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Для земельных участков и объектов капитального строительства, расположенных в водоохранных зонах рек, других водных объектов, устанавливаются:</w:t>
      </w:r>
    </w:p>
    <w:p w:rsidR="00187767" w:rsidRDefault="00187767" w:rsidP="004A6FE8">
      <w:pPr>
        <w:pStyle w:val="ConsPlusNormal"/>
        <w:widowControl/>
        <w:numPr>
          <w:ilvl w:val="0"/>
          <w:numId w:val="84"/>
        </w:numPr>
        <w:ind w:left="0" w:firstLine="851"/>
        <w:jc w:val="both"/>
        <w:rPr>
          <w:rFonts w:ascii="Times New Roman" w:hAnsi="Times New Roman" w:cs="Times New Roman"/>
          <w:sz w:val="24"/>
          <w:szCs w:val="24"/>
        </w:rPr>
      </w:pPr>
      <w:r>
        <w:rPr>
          <w:rFonts w:ascii="Times New Roman" w:hAnsi="Times New Roman" w:cs="Times New Roman"/>
          <w:sz w:val="24"/>
          <w:szCs w:val="24"/>
        </w:rPr>
        <w:t>виды запрещенного использования,</w:t>
      </w:r>
    </w:p>
    <w:p w:rsidR="00187767" w:rsidRDefault="00187767" w:rsidP="004A6FE8">
      <w:pPr>
        <w:pStyle w:val="ConsPlusNormal"/>
        <w:widowControl/>
        <w:numPr>
          <w:ilvl w:val="0"/>
          <w:numId w:val="84"/>
        </w:numPr>
        <w:ind w:left="0" w:firstLine="851"/>
        <w:jc w:val="both"/>
        <w:rPr>
          <w:rFonts w:ascii="Times New Roman" w:hAnsi="Times New Roman" w:cs="Times New Roman"/>
          <w:sz w:val="24"/>
          <w:szCs w:val="24"/>
        </w:rPr>
      </w:pPr>
      <w:r>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7 настоящих Правил.</w:t>
      </w:r>
    </w:p>
    <w:p w:rsidR="00187767" w:rsidRDefault="00187767" w:rsidP="004A6FE8">
      <w:pPr>
        <w:pStyle w:val="ConsPlusNormal"/>
        <w:widowControl/>
        <w:ind w:firstLine="851"/>
        <w:jc w:val="both"/>
        <w:rPr>
          <w:rFonts w:ascii="Times New Roman" w:hAnsi="Times New Roman" w:cs="Times New Roman"/>
          <w:i/>
          <w:iCs/>
          <w:sz w:val="24"/>
          <w:szCs w:val="24"/>
        </w:rPr>
      </w:pPr>
      <w:r>
        <w:rPr>
          <w:rFonts w:ascii="Times New Roman" w:hAnsi="Times New Roman" w:cs="Times New Roman"/>
          <w:i/>
          <w:iCs/>
          <w:sz w:val="24"/>
          <w:szCs w:val="24"/>
        </w:rPr>
        <w:t>Водоохранные зоны</w:t>
      </w:r>
    </w:p>
    <w:p w:rsidR="00187767" w:rsidRDefault="00187767" w:rsidP="004A6FE8">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Ширина водоохранной зоны рек или ручьев устанавливается от их истока для рек или ручьев протяженностью:</w:t>
      </w:r>
    </w:p>
    <w:p w:rsidR="00187767" w:rsidRDefault="00187767" w:rsidP="004A6FE8">
      <w:pPr>
        <w:pStyle w:val="ListParagraph"/>
        <w:numPr>
          <w:ilvl w:val="0"/>
          <w:numId w:val="8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до десяти километров – в размере пятидесяти метров,</w:t>
      </w:r>
    </w:p>
    <w:p w:rsidR="00187767" w:rsidRDefault="00187767" w:rsidP="004A6FE8">
      <w:pPr>
        <w:pStyle w:val="ListParagraph"/>
        <w:numPr>
          <w:ilvl w:val="0"/>
          <w:numId w:val="8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от десяти до пятидесяти километров – в размере ста метров,</w:t>
      </w:r>
    </w:p>
    <w:p w:rsidR="00187767" w:rsidRDefault="00187767" w:rsidP="004A6FE8">
      <w:pPr>
        <w:pStyle w:val="ListParagraph"/>
        <w:numPr>
          <w:ilvl w:val="0"/>
          <w:numId w:val="8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от пятидесяти километров и более – в размере двухсот метров.</w:t>
      </w:r>
    </w:p>
    <w:p w:rsidR="00187767" w:rsidRDefault="00187767" w:rsidP="004A6FE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187767" w:rsidRDefault="00187767" w:rsidP="004A6FE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187767" w:rsidRDefault="00187767" w:rsidP="004A6FE8">
      <w:pPr>
        <w:pStyle w:val="ConsPlusNormal"/>
        <w:widowControl/>
        <w:ind w:firstLine="851"/>
        <w:jc w:val="both"/>
        <w:rPr>
          <w:rFonts w:ascii="Times New Roman" w:hAnsi="Times New Roman" w:cs="Times New Roman"/>
          <w:sz w:val="24"/>
          <w:szCs w:val="24"/>
        </w:rPr>
      </w:pPr>
    </w:p>
    <w:p w:rsidR="00187767" w:rsidRDefault="00187767" w:rsidP="004A6FE8">
      <w:pPr>
        <w:pStyle w:val="ConsPlusNormal"/>
        <w:widowControl/>
        <w:rPr>
          <w:rFonts w:ascii="Times New Roman" w:hAnsi="Times New Roman" w:cs="Times New Roman"/>
          <w:b/>
          <w:bCs/>
          <w:sz w:val="24"/>
          <w:szCs w:val="24"/>
          <w:u w:val="single"/>
        </w:rPr>
      </w:pPr>
      <w:r>
        <w:rPr>
          <w:rFonts w:ascii="Times New Roman" w:hAnsi="Times New Roman" w:cs="Times New Roman"/>
          <w:b/>
          <w:bCs/>
          <w:sz w:val="24"/>
          <w:szCs w:val="24"/>
          <w:u w:val="single"/>
        </w:rPr>
        <w:t>Виды запрещенного использования в границах зоны водозаборных, иных технических сооружений:</w:t>
      </w:r>
    </w:p>
    <w:p w:rsidR="00187767" w:rsidRDefault="00187767" w:rsidP="004A6FE8">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     проведение авиационно-химических работ;</w:t>
      </w:r>
    </w:p>
    <w:p w:rsidR="00187767" w:rsidRDefault="00187767" w:rsidP="004A6FE8">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  применение химических средств борьбы с вредителями, болезнями растений и сорняками;</w:t>
      </w:r>
    </w:p>
    <w:p w:rsidR="00187767" w:rsidRDefault="00187767" w:rsidP="004A6FE8">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 xml:space="preserve">–   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 </w:t>
      </w:r>
    </w:p>
    <w:p w:rsidR="00187767" w:rsidRDefault="00187767" w:rsidP="004A6FE8">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–складирование навоза и мусора;</w:t>
      </w:r>
    </w:p>
    <w:p w:rsidR="00187767" w:rsidRDefault="00187767" w:rsidP="004A6FE8">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 xml:space="preserve">–заправка топливом, мойка и ремонт автомобилей, тракторов и других машин и механизмов; </w:t>
      </w:r>
    </w:p>
    <w:p w:rsidR="00187767" w:rsidRDefault="00187767" w:rsidP="004A6FE8">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–размещение стоянок транспортных средств;</w:t>
      </w:r>
    </w:p>
    <w:p w:rsidR="00187767" w:rsidRDefault="00187767" w:rsidP="004A6FE8">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–проведение рубок лесных насаждений.</w:t>
      </w:r>
    </w:p>
    <w:p w:rsidR="00187767" w:rsidRDefault="00187767" w:rsidP="004A6FE8">
      <w:pPr>
        <w:pStyle w:val="ConsPlusNormal"/>
        <w:widowControl/>
        <w:ind w:firstLine="851"/>
        <w:jc w:val="both"/>
        <w:rPr>
          <w:rFonts w:ascii="Times New Roman" w:hAnsi="Times New Roman" w:cs="Times New Roman"/>
          <w:sz w:val="24"/>
          <w:szCs w:val="24"/>
        </w:rPr>
      </w:pPr>
    </w:p>
    <w:p w:rsidR="00187767" w:rsidRDefault="00187767" w:rsidP="004A6FE8">
      <w:pPr>
        <w:shd w:val="clear" w:color="auto" w:fill="FFFFFF"/>
        <w:spacing w:line="240" w:lineRule="auto"/>
        <w:ind w:firstLine="851"/>
        <w:jc w:val="both"/>
        <w:rPr>
          <w:rFonts w:ascii="Times New Roman" w:hAnsi="Times New Roman" w:cs="Times New Roman"/>
          <w:b/>
          <w:bCs/>
          <w:sz w:val="24"/>
          <w:szCs w:val="24"/>
          <w:u w:val="single"/>
        </w:rPr>
      </w:pPr>
      <w:r>
        <w:rPr>
          <w:rFonts w:ascii="Times New Roman" w:hAnsi="Times New Roman" w:cs="Times New Roman"/>
          <w:b/>
          <w:bCs/>
          <w:sz w:val="24"/>
          <w:szCs w:val="24"/>
          <w:u w:val="single"/>
        </w:rPr>
        <w:t>Виды запрещенного использования земельных участков и иных объектов недвижимости, расположенных в границах водоохранных зон:</w:t>
      </w:r>
    </w:p>
    <w:p w:rsidR="00187767" w:rsidRDefault="00187767" w:rsidP="004A6FE8">
      <w:pPr>
        <w:pStyle w:val="ListParagraph"/>
        <w:numPr>
          <w:ilvl w:val="0"/>
          <w:numId w:val="8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использование сточных вод для удобрения почв,</w:t>
      </w:r>
    </w:p>
    <w:p w:rsidR="00187767" w:rsidRDefault="00187767" w:rsidP="004A6FE8">
      <w:pPr>
        <w:pStyle w:val="2"/>
        <w:numPr>
          <w:ilvl w:val="0"/>
          <w:numId w:val="88"/>
        </w:numPr>
        <w:ind w:left="0" w:firstLine="851"/>
        <w:rPr>
          <w:b w:val="0"/>
          <w:bCs w:val="0"/>
          <w:color w:val="auto"/>
          <w:lang w:val="ru-RU"/>
        </w:rPr>
      </w:pPr>
      <w:r>
        <w:rPr>
          <w:b w:val="0"/>
          <w:bCs w:val="0"/>
          <w:color w:val="auto"/>
          <w:lang w:val="ru-RU"/>
        </w:rPr>
        <w:t>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w:t>
      </w:r>
    </w:p>
    <w:p w:rsidR="00187767" w:rsidRDefault="00187767" w:rsidP="004A6FE8">
      <w:pPr>
        <w:pStyle w:val="2"/>
        <w:numPr>
          <w:ilvl w:val="0"/>
          <w:numId w:val="88"/>
        </w:numPr>
        <w:ind w:left="0" w:firstLine="851"/>
        <w:rPr>
          <w:b w:val="0"/>
          <w:bCs w:val="0"/>
          <w:color w:val="auto"/>
          <w:lang w:val="ru-RU"/>
        </w:rPr>
      </w:pPr>
      <w:r>
        <w:rPr>
          <w:b w:val="0"/>
          <w:bCs w:val="0"/>
          <w:color w:val="auto"/>
          <w:lang w:val="ru-RU"/>
        </w:rPr>
        <w:t>складирование навоза и мусора,</w:t>
      </w:r>
    </w:p>
    <w:p w:rsidR="00187767" w:rsidRDefault="00187767" w:rsidP="004A6FE8">
      <w:pPr>
        <w:pStyle w:val="2"/>
        <w:numPr>
          <w:ilvl w:val="0"/>
          <w:numId w:val="88"/>
        </w:numPr>
        <w:ind w:left="0" w:firstLine="851"/>
        <w:rPr>
          <w:b w:val="0"/>
          <w:bCs w:val="0"/>
          <w:color w:val="auto"/>
          <w:lang w:val="ru-RU"/>
        </w:rPr>
      </w:pPr>
      <w:r>
        <w:rPr>
          <w:b w:val="0"/>
          <w:bCs w:val="0"/>
          <w:color w:val="auto"/>
          <w:lang w:val="ru-RU"/>
        </w:rPr>
        <w:t>заправка топливом, мойка и ремонт автомобилей и других машин и механизмов,</w:t>
      </w:r>
    </w:p>
    <w:p w:rsidR="00187767" w:rsidRDefault="00187767" w:rsidP="004A6FE8">
      <w:pPr>
        <w:pStyle w:val="2"/>
        <w:numPr>
          <w:ilvl w:val="0"/>
          <w:numId w:val="88"/>
        </w:numPr>
        <w:ind w:left="0" w:firstLine="851"/>
        <w:rPr>
          <w:b w:val="0"/>
          <w:bCs w:val="0"/>
          <w:color w:val="auto"/>
          <w:lang w:val="ru-RU"/>
        </w:rPr>
      </w:pPr>
      <w:r>
        <w:rPr>
          <w:b w:val="0"/>
          <w:bCs w:val="0"/>
          <w:color w:val="auto"/>
          <w:lang w:val="ru-RU"/>
        </w:rPr>
        <w:t>размещение дачных и садоводческих участков при ширине водоохранных зон менее 100 метров и крутизне склонов прилегающих территорий более 3 градусов,</w:t>
      </w:r>
    </w:p>
    <w:p w:rsidR="00187767" w:rsidRDefault="00187767" w:rsidP="004A6FE8">
      <w:pPr>
        <w:pStyle w:val="2"/>
        <w:numPr>
          <w:ilvl w:val="0"/>
          <w:numId w:val="88"/>
        </w:numPr>
        <w:ind w:left="0" w:firstLine="851"/>
        <w:rPr>
          <w:b w:val="0"/>
          <w:bCs w:val="0"/>
          <w:color w:val="auto"/>
          <w:lang w:val="ru-RU"/>
        </w:rPr>
      </w:pPr>
      <w:r>
        <w:rPr>
          <w:b w:val="0"/>
          <w:bCs w:val="0"/>
          <w:color w:val="auto"/>
          <w:lang w:val="ru-RU"/>
        </w:rPr>
        <w:t>отведение площадей под вновь создаваемые кладбища на расстоянии менее 500 м от водного объекта,</w:t>
      </w:r>
    </w:p>
    <w:p w:rsidR="00187767" w:rsidRDefault="00187767" w:rsidP="004A6FE8">
      <w:pPr>
        <w:pStyle w:val="ListParagraph"/>
        <w:numPr>
          <w:ilvl w:val="0"/>
          <w:numId w:val="8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осуществление авиационных мер по борьбе с вредителями и болезнями растений,</w:t>
      </w:r>
    </w:p>
    <w:p w:rsidR="00187767" w:rsidRDefault="00187767" w:rsidP="004A6FE8">
      <w:pPr>
        <w:pStyle w:val="ListParagraph"/>
        <w:numPr>
          <w:ilvl w:val="0"/>
          <w:numId w:val="88"/>
        </w:numPr>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87767" w:rsidRDefault="00187767" w:rsidP="004A6FE8">
      <w:pPr>
        <w:pStyle w:val="Iauiue"/>
        <w:ind w:firstLine="851"/>
        <w:jc w:val="both"/>
        <w:rPr>
          <w:b/>
          <w:bCs/>
          <w:color w:val="000000"/>
          <w:sz w:val="24"/>
          <w:szCs w:val="24"/>
          <w:u w:val="single"/>
        </w:rPr>
      </w:pPr>
      <w:r>
        <w:rPr>
          <w:b/>
          <w:bCs/>
          <w:color w:val="000000"/>
          <w:sz w:val="24"/>
          <w:szCs w:val="24"/>
          <w:u w:val="single"/>
        </w:rPr>
        <w:t>В границах прибрежных защитных полос, наряду с вышеуказанными ограничениями, запрещаются:</w:t>
      </w:r>
    </w:p>
    <w:p w:rsidR="00187767" w:rsidRDefault="00187767" w:rsidP="004A6FE8">
      <w:pPr>
        <w:pStyle w:val="ListParagraph"/>
        <w:numPr>
          <w:ilvl w:val="0"/>
          <w:numId w:val="9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распашка земель,</w:t>
      </w:r>
    </w:p>
    <w:p w:rsidR="00187767" w:rsidRDefault="00187767" w:rsidP="004A6FE8">
      <w:pPr>
        <w:pStyle w:val="2"/>
        <w:numPr>
          <w:ilvl w:val="0"/>
          <w:numId w:val="90"/>
        </w:numPr>
        <w:ind w:left="0" w:firstLine="851"/>
        <w:rPr>
          <w:b w:val="0"/>
          <w:bCs w:val="0"/>
          <w:color w:val="auto"/>
          <w:lang w:val="ru-RU"/>
        </w:rPr>
      </w:pPr>
      <w:r>
        <w:rPr>
          <w:b w:val="0"/>
          <w:bCs w:val="0"/>
          <w:color w:val="auto"/>
          <w:lang w:val="ru-RU"/>
        </w:rPr>
        <w:t xml:space="preserve">применение удобрений, </w:t>
      </w:r>
    </w:p>
    <w:p w:rsidR="00187767" w:rsidRDefault="00187767" w:rsidP="004A6FE8">
      <w:pPr>
        <w:pStyle w:val="2"/>
        <w:numPr>
          <w:ilvl w:val="0"/>
          <w:numId w:val="90"/>
        </w:numPr>
        <w:ind w:left="0" w:firstLine="851"/>
        <w:rPr>
          <w:b w:val="0"/>
          <w:bCs w:val="0"/>
          <w:color w:val="auto"/>
          <w:lang w:val="ru-RU"/>
        </w:rPr>
      </w:pPr>
      <w:r>
        <w:rPr>
          <w:b w:val="0"/>
          <w:bCs w:val="0"/>
          <w:color w:val="auto"/>
          <w:lang w:val="ru-RU"/>
        </w:rPr>
        <w:t>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187767" w:rsidRDefault="00187767" w:rsidP="004A6FE8">
      <w:pPr>
        <w:pStyle w:val="2"/>
        <w:numPr>
          <w:ilvl w:val="0"/>
          <w:numId w:val="90"/>
        </w:numPr>
        <w:ind w:left="0" w:firstLine="851"/>
        <w:rPr>
          <w:b w:val="0"/>
          <w:bCs w:val="0"/>
          <w:color w:val="auto"/>
          <w:lang w:val="ru-RU"/>
        </w:rPr>
      </w:pPr>
      <w:r>
        <w:rPr>
          <w:b w:val="0"/>
          <w:bCs w:val="0"/>
          <w:color w:val="auto"/>
          <w:lang w:val="ru-RU"/>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187767" w:rsidRDefault="00187767" w:rsidP="004A6FE8">
      <w:pPr>
        <w:pStyle w:val="ListParagraph"/>
        <w:numPr>
          <w:ilvl w:val="0"/>
          <w:numId w:val="9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выпас сельскохозяйственных животных и организация для них летних лагерей, ванн.</w:t>
      </w:r>
    </w:p>
    <w:p w:rsidR="00187767" w:rsidRDefault="00187767" w:rsidP="004A6FE8">
      <w:pPr>
        <w:shd w:val="clear" w:color="auto" w:fill="FFFFFF"/>
        <w:spacing w:line="240" w:lineRule="auto"/>
        <w:ind w:firstLine="851"/>
        <w:jc w:val="both"/>
        <w:rPr>
          <w:rFonts w:ascii="Times New Roman" w:hAnsi="Times New Roman" w:cs="Times New Roman"/>
          <w:b/>
          <w:bCs/>
          <w:sz w:val="24"/>
          <w:szCs w:val="24"/>
          <w:u w:val="single"/>
        </w:rPr>
      </w:pPr>
    </w:p>
    <w:p w:rsidR="00187767" w:rsidRDefault="00187767" w:rsidP="004A6FE8">
      <w:pPr>
        <w:shd w:val="clear" w:color="auto" w:fill="FFFFFF"/>
        <w:spacing w:line="240" w:lineRule="auto"/>
        <w:ind w:firstLine="851"/>
        <w:jc w:val="both"/>
        <w:rPr>
          <w:rFonts w:ascii="Times New Roman" w:hAnsi="Times New Roman" w:cs="Times New Roman"/>
          <w:b/>
          <w:bCs/>
          <w:sz w:val="24"/>
          <w:szCs w:val="24"/>
          <w:u w:val="single"/>
        </w:rPr>
      </w:pPr>
      <w:r>
        <w:rPr>
          <w:rFonts w:ascii="Times New Roman" w:hAnsi="Times New Roman" w:cs="Times New Roman"/>
          <w:b/>
          <w:bCs/>
          <w:sz w:val="24"/>
          <w:szCs w:val="24"/>
          <w:u w:val="single"/>
        </w:rPr>
        <w:t>Виды условно разрешённого использования земельных участков и иных объектов недвижимости, расположенных в границах водоохранных зон:</w:t>
      </w:r>
    </w:p>
    <w:p w:rsidR="00187767" w:rsidRDefault="00187767" w:rsidP="004A6FE8">
      <w:pPr>
        <w:shd w:val="clear" w:color="auto" w:fill="FFFFFF"/>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187767" w:rsidRDefault="00187767" w:rsidP="004A6FE8">
      <w:pPr>
        <w:spacing w:after="0" w:line="240" w:lineRule="auto"/>
        <w:ind w:firstLine="851"/>
        <w:jc w:val="both"/>
        <w:rPr>
          <w:rFonts w:ascii="Times New Roman" w:hAnsi="Times New Roman" w:cs="Times New Roman"/>
          <w:i/>
          <w:iCs/>
          <w:sz w:val="24"/>
          <w:szCs w:val="24"/>
        </w:rPr>
      </w:pPr>
      <w:r>
        <w:rPr>
          <w:rFonts w:ascii="Times New Roman" w:hAnsi="Times New Roman" w:cs="Times New Roman"/>
          <w:i/>
          <w:iCs/>
          <w:sz w:val="24"/>
          <w:szCs w:val="24"/>
        </w:rPr>
        <w:t>Прибрежные защитные полосы</w:t>
      </w:r>
    </w:p>
    <w:p w:rsidR="00187767" w:rsidRDefault="00187767" w:rsidP="004A6FE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187767" w:rsidRDefault="00187767" w:rsidP="004A6FE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187767" w:rsidRDefault="00187767" w:rsidP="004A6FE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187767" w:rsidRDefault="00187767" w:rsidP="004A6FE8">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187767" w:rsidRDefault="00187767" w:rsidP="004A6FE8">
      <w:pPr>
        <w:spacing w:line="240" w:lineRule="auto"/>
        <w:ind w:firstLine="851"/>
        <w:jc w:val="both"/>
        <w:rPr>
          <w:rFonts w:ascii="Times New Roman" w:hAnsi="Times New Roman" w:cs="Times New Roman"/>
          <w:b/>
          <w:bCs/>
          <w:sz w:val="24"/>
          <w:szCs w:val="24"/>
        </w:rPr>
      </w:pPr>
      <w:r>
        <w:rPr>
          <w:rFonts w:ascii="Times New Roman" w:hAnsi="Times New Roman" w:cs="Times New Roman"/>
          <w:b/>
          <w:bCs/>
          <w:sz w:val="24"/>
          <w:szCs w:val="24"/>
        </w:rPr>
        <w:t xml:space="preserve">6. </w:t>
      </w:r>
      <w:r>
        <w:rPr>
          <w:rFonts w:ascii="Times New Roman" w:hAnsi="Times New Roman" w:cs="Times New Roman"/>
          <w:sz w:val="24"/>
          <w:szCs w:val="24"/>
        </w:rPr>
        <w:t>Охранные зоны водозаборных и иных сооружений</w:t>
      </w:r>
    </w:p>
    <w:p w:rsidR="00187767" w:rsidRDefault="00187767" w:rsidP="004A6FE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 а также в пределах территориальных зон - зон водозаборных, иных технических сооружений:</w:t>
      </w:r>
    </w:p>
    <w:p w:rsidR="00187767" w:rsidRDefault="00187767" w:rsidP="004A6FE8">
      <w:pPr>
        <w:pStyle w:val="ListParagraph"/>
        <w:numPr>
          <w:ilvl w:val="0"/>
          <w:numId w:val="92"/>
        </w:numPr>
        <w:tabs>
          <w:tab w:val="left" w:pos="1080"/>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проведение авиационно-химических работ,</w:t>
      </w:r>
    </w:p>
    <w:p w:rsidR="00187767" w:rsidRDefault="00187767" w:rsidP="004A6FE8">
      <w:pPr>
        <w:pStyle w:val="ListParagraph"/>
        <w:numPr>
          <w:ilvl w:val="0"/>
          <w:numId w:val="92"/>
        </w:numPr>
        <w:tabs>
          <w:tab w:val="left" w:pos="1080"/>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применение химических средств борьбы с вредителями, болезнями растений и сорняками,</w:t>
      </w:r>
    </w:p>
    <w:p w:rsidR="00187767" w:rsidRDefault="00187767" w:rsidP="004A6FE8">
      <w:pPr>
        <w:pStyle w:val="ListParagraph"/>
        <w:numPr>
          <w:ilvl w:val="0"/>
          <w:numId w:val="92"/>
        </w:numPr>
        <w:tabs>
          <w:tab w:val="left" w:pos="1080"/>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187767" w:rsidRDefault="00187767" w:rsidP="004A6FE8">
      <w:pPr>
        <w:pStyle w:val="ListParagraph"/>
        <w:numPr>
          <w:ilvl w:val="0"/>
          <w:numId w:val="92"/>
        </w:numPr>
        <w:tabs>
          <w:tab w:val="left" w:pos="1080"/>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складирование навоза и мусора,</w:t>
      </w:r>
    </w:p>
    <w:p w:rsidR="00187767" w:rsidRDefault="00187767" w:rsidP="004A6FE8">
      <w:pPr>
        <w:pStyle w:val="ListParagraph"/>
        <w:numPr>
          <w:ilvl w:val="0"/>
          <w:numId w:val="92"/>
        </w:numPr>
        <w:tabs>
          <w:tab w:val="left" w:pos="1080"/>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заправка топливом, мойка и ремонт автомобилей, тракторов и других машин и механизмов,</w:t>
      </w:r>
    </w:p>
    <w:p w:rsidR="00187767" w:rsidRDefault="00187767" w:rsidP="004A6FE8">
      <w:pPr>
        <w:pStyle w:val="ListParagraph"/>
        <w:numPr>
          <w:ilvl w:val="0"/>
          <w:numId w:val="92"/>
        </w:numPr>
        <w:tabs>
          <w:tab w:val="left" w:pos="1080"/>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размещение стоянок транспортных средств,</w:t>
      </w:r>
    </w:p>
    <w:p w:rsidR="00187767" w:rsidRDefault="00187767" w:rsidP="004A6FE8">
      <w:pPr>
        <w:pStyle w:val="ListParagraph"/>
        <w:numPr>
          <w:ilvl w:val="0"/>
          <w:numId w:val="92"/>
        </w:numPr>
        <w:tabs>
          <w:tab w:val="left" w:pos="1080"/>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проведение рубок лесных насаждений.</w:t>
      </w:r>
    </w:p>
    <w:p w:rsidR="00187767" w:rsidRDefault="00187767" w:rsidP="004A6FE8">
      <w:pPr>
        <w:spacing w:before="240" w:line="240" w:lineRule="auto"/>
        <w:ind w:firstLine="709"/>
        <w:jc w:val="both"/>
        <w:rPr>
          <w:rFonts w:ascii="Times New Roman" w:hAnsi="Times New Roman" w:cs="Times New Roman"/>
          <w:sz w:val="24"/>
          <w:szCs w:val="24"/>
          <w:lang w:eastAsia="en-US"/>
        </w:rPr>
      </w:pPr>
      <w:r>
        <w:rPr>
          <w:rFonts w:ascii="Times New Roman" w:hAnsi="Times New Roman" w:cs="Times New Roman"/>
          <w:b/>
          <w:bCs/>
          <w:sz w:val="24"/>
          <w:szCs w:val="24"/>
        </w:rPr>
        <w:t xml:space="preserve">7. </w:t>
      </w:r>
      <w:r>
        <w:rPr>
          <w:rFonts w:ascii="Times New Roman" w:hAnsi="Times New Roman" w:cs="Times New Roman"/>
          <w:sz w:val="24"/>
          <w:szCs w:val="24"/>
          <w:lang w:eastAsia="en-US"/>
        </w:rPr>
        <w:t>Охранные зоны объектов электроснабжения</w:t>
      </w:r>
    </w:p>
    <w:p w:rsidR="00187767" w:rsidRDefault="00187767" w:rsidP="004A6FE8">
      <w:pPr>
        <w:autoSpaceDE w:val="0"/>
        <w:autoSpaceDN w:val="0"/>
        <w:adjustRightInd w:val="0"/>
        <w:spacing w:after="0" w:line="240" w:lineRule="auto"/>
        <w:ind w:firstLine="851"/>
        <w:jc w:val="both"/>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187767" w:rsidRDefault="00187767" w:rsidP="004A6FE8">
      <w:pPr>
        <w:autoSpaceDE w:val="0"/>
        <w:autoSpaceDN w:val="0"/>
        <w:adjustRightInd w:val="0"/>
        <w:spacing w:after="0" w:line="240" w:lineRule="auto"/>
        <w:ind w:firstLine="851"/>
        <w:jc w:val="both"/>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187767" w:rsidRDefault="00187767" w:rsidP="004A6FE8">
      <w:pPr>
        <w:autoSpaceDE w:val="0"/>
        <w:autoSpaceDN w:val="0"/>
        <w:adjustRightInd w:val="0"/>
        <w:spacing w:after="0" w:line="240" w:lineRule="auto"/>
        <w:ind w:firstLine="851"/>
        <w:jc w:val="both"/>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187767" w:rsidRDefault="00187767" w:rsidP="004A6FE8">
      <w:pPr>
        <w:autoSpaceDE w:val="0"/>
        <w:autoSpaceDN w:val="0"/>
        <w:adjustRightInd w:val="0"/>
        <w:spacing w:after="0" w:line="240" w:lineRule="auto"/>
        <w:ind w:firstLine="851"/>
        <w:jc w:val="both"/>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187767" w:rsidRDefault="00187767" w:rsidP="004A6FE8">
      <w:pPr>
        <w:autoSpaceDE w:val="0"/>
        <w:autoSpaceDN w:val="0"/>
        <w:adjustRightInd w:val="0"/>
        <w:spacing w:after="0" w:line="240" w:lineRule="auto"/>
        <w:ind w:firstLine="851"/>
        <w:jc w:val="both"/>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г) размещать свалки;</w:t>
      </w:r>
    </w:p>
    <w:p w:rsidR="00187767" w:rsidRDefault="00187767" w:rsidP="004A6FE8">
      <w:pPr>
        <w:autoSpaceDE w:val="0"/>
        <w:autoSpaceDN w:val="0"/>
        <w:adjustRightInd w:val="0"/>
        <w:spacing w:after="0" w:line="240" w:lineRule="auto"/>
        <w:ind w:firstLine="851"/>
        <w:jc w:val="both"/>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187767" w:rsidRDefault="00187767" w:rsidP="004A6FE8">
      <w:pPr>
        <w:autoSpaceDE w:val="0"/>
        <w:autoSpaceDN w:val="0"/>
        <w:adjustRightInd w:val="0"/>
        <w:spacing w:after="0" w:line="240" w:lineRule="auto"/>
        <w:ind w:firstLine="851"/>
        <w:jc w:val="both"/>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В охранных зонах, установленных для объектов электросетевого хозяйства напряжением свыше 1000 вольт, помимо вышеописанных действий, запрещается:</w:t>
      </w:r>
    </w:p>
    <w:p w:rsidR="00187767" w:rsidRDefault="00187767" w:rsidP="004A6FE8">
      <w:pPr>
        <w:autoSpaceDE w:val="0"/>
        <w:autoSpaceDN w:val="0"/>
        <w:adjustRightInd w:val="0"/>
        <w:spacing w:after="0" w:line="240" w:lineRule="auto"/>
        <w:ind w:firstLine="851"/>
        <w:jc w:val="both"/>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а) складировать или размещать хранилища любых, в том числе горюче-смазочных, материалов;</w:t>
      </w:r>
    </w:p>
    <w:p w:rsidR="00187767" w:rsidRDefault="00187767" w:rsidP="004A6FE8">
      <w:pPr>
        <w:autoSpaceDE w:val="0"/>
        <w:autoSpaceDN w:val="0"/>
        <w:adjustRightInd w:val="0"/>
        <w:spacing w:after="0" w:line="240" w:lineRule="auto"/>
        <w:ind w:firstLine="851"/>
        <w:jc w:val="both"/>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187767" w:rsidRDefault="00187767" w:rsidP="004A6FE8">
      <w:pPr>
        <w:autoSpaceDE w:val="0"/>
        <w:autoSpaceDN w:val="0"/>
        <w:adjustRightInd w:val="0"/>
        <w:spacing w:after="0" w:line="240" w:lineRule="auto"/>
        <w:ind w:firstLine="851"/>
        <w:jc w:val="both"/>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187767" w:rsidRDefault="00187767" w:rsidP="004A6FE8">
      <w:pPr>
        <w:autoSpaceDE w:val="0"/>
        <w:autoSpaceDN w:val="0"/>
        <w:adjustRightInd w:val="0"/>
        <w:spacing w:after="0" w:line="240" w:lineRule="auto"/>
        <w:ind w:firstLine="851"/>
        <w:jc w:val="both"/>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В пределах охранных зон без письменного решения о согласовании сетевых организаций юридическим и физическим лицам запрещаются:</w:t>
      </w:r>
    </w:p>
    <w:p w:rsidR="00187767" w:rsidRDefault="00187767" w:rsidP="004A6FE8">
      <w:pPr>
        <w:autoSpaceDE w:val="0"/>
        <w:autoSpaceDN w:val="0"/>
        <w:adjustRightInd w:val="0"/>
        <w:spacing w:after="0" w:line="240" w:lineRule="auto"/>
        <w:ind w:firstLine="851"/>
        <w:jc w:val="both"/>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а) строительство, капитальный ремонт, реконструкция или снос зданий и сооружений;</w:t>
      </w:r>
    </w:p>
    <w:p w:rsidR="00187767" w:rsidRDefault="00187767" w:rsidP="004A6FE8">
      <w:pPr>
        <w:autoSpaceDE w:val="0"/>
        <w:autoSpaceDN w:val="0"/>
        <w:adjustRightInd w:val="0"/>
        <w:spacing w:after="0" w:line="240" w:lineRule="auto"/>
        <w:ind w:firstLine="851"/>
        <w:jc w:val="both"/>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б) горные, взрывные, мелиоративные работы, в том числе связанные с временным затоплением земель;</w:t>
      </w:r>
    </w:p>
    <w:p w:rsidR="00187767" w:rsidRDefault="00187767" w:rsidP="004A6FE8">
      <w:pPr>
        <w:autoSpaceDE w:val="0"/>
        <w:autoSpaceDN w:val="0"/>
        <w:adjustRightInd w:val="0"/>
        <w:spacing w:after="0" w:line="240" w:lineRule="auto"/>
        <w:ind w:firstLine="851"/>
        <w:jc w:val="both"/>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в) посадка и вырубка деревьев и кустарников;</w:t>
      </w:r>
    </w:p>
    <w:p w:rsidR="00187767" w:rsidRDefault="00187767" w:rsidP="004A6FE8">
      <w:pPr>
        <w:autoSpaceDE w:val="0"/>
        <w:autoSpaceDN w:val="0"/>
        <w:adjustRightInd w:val="0"/>
        <w:spacing w:after="0" w:line="240" w:lineRule="auto"/>
        <w:ind w:firstLine="851"/>
        <w:jc w:val="both"/>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187767" w:rsidRDefault="00187767" w:rsidP="004A6FE8">
      <w:pPr>
        <w:autoSpaceDE w:val="0"/>
        <w:autoSpaceDN w:val="0"/>
        <w:adjustRightInd w:val="0"/>
        <w:spacing w:after="0" w:line="240" w:lineRule="auto"/>
        <w:ind w:firstLine="851"/>
        <w:jc w:val="both"/>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д)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187767" w:rsidRDefault="00187767" w:rsidP="004A6FE8">
      <w:pPr>
        <w:autoSpaceDE w:val="0"/>
        <w:autoSpaceDN w:val="0"/>
        <w:adjustRightInd w:val="0"/>
        <w:spacing w:after="0" w:line="240" w:lineRule="auto"/>
        <w:ind w:firstLine="851"/>
        <w:jc w:val="both"/>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е)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187767" w:rsidRDefault="00187767" w:rsidP="004A6FE8">
      <w:pPr>
        <w:autoSpaceDE w:val="0"/>
        <w:autoSpaceDN w:val="0"/>
        <w:adjustRightInd w:val="0"/>
        <w:spacing w:after="0" w:line="240" w:lineRule="auto"/>
        <w:ind w:firstLine="851"/>
        <w:jc w:val="both"/>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ж)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187767" w:rsidRDefault="00187767" w:rsidP="004A6FE8">
      <w:pPr>
        <w:autoSpaceDE w:val="0"/>
        <w:autoSpaceDN w:val="0"/>
        <w:adjustRightInd w:val="0"/>
        <w:spacing w:after="0" w:line="240" w:lineRule="auto"/>
        <w:ind w:firstLine="851"/>
        <w:jc w:val="both"/>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з)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187767" w:rsidRDefault="00187767" w:rsidP="004A6FE8">
      <w:pPr>
        <w:autoSpaceDE w:val="0"/>
        <w:autoSpaceDN w:val="0"/>
        <w:adjustRightInd w:val="0"/>
        <w:spacing w:after="0" w:line="240" w:lineRule="auto"/>
        <w:ind w:firstLine="851"/>
        <w:jc w:val="both"/>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В охранных зонах, установленных для объектов электросетевого хозяйства напряжением до 1000 вольт, без письменного решения о согласовании сетевых организаций запрещается:</w:t>
      </w:r>
    </w:p>
    <w:p w:rsidR="00187767" w:rsidRDefault="00187767" w:rsidP="004A6FE8">
      <w:pPr>
        <w:autoSpaceDE w:val="0"/>
        <w:autoSpaceDN w:val="0"/>
        <w:adjustRightInd w:val="0"/>
        <w:spacing w:after="0" w:line="240" w:lineRule="auto"/>
        <w:ind w:firstLine="851"/>
        <w:jc w:val="both"/>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187767" w:rsidRDefault="00187767" w:rsidP="004A6FE8">
      <w:pPr>
        <w:autoSpaceDE w:val="0"/>
        <w:autoSpaceDN w:val="0"/>
        <w:adjustRightInd w:val="0"/>
        <w:spacing w:after="0" w:line="240" w:lineRule="auto"/>
        <w:ind w:firstLine="851"/>
        <w:jc w:val="both"/>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б) складировать или размещать хранилища любых, в том числе горюче-смазочных, материалов;</w:t>
      </w:r>
    </w:p>
    <w:p w:rsidR="00187767" w:rsidRDefault="00187767" w:rsidP="004A6FE8">
      <w:pPr>
        <w:spacing w:before="240" w:line="240" w:lineRule="auto"/>
        <w:ind w:firstLine="709"/>
        <w:jc w:val="both"/>
        <w:rPr>
          <w:rFonts w:ascii="Times New Roman" w:hAnsi="Times New Roman" w:cs="Times New Roman"/>
          <w:sz w:val="24"/>
          <w:szCs w:val="24"/>
          <w:lang w:eastAsia="en-US"/>
        </w:rPr>
      </w:pPr>
      <w:r>
        <w:rPr>
          <w:rFonts w:ascii="Times New Roman" w:hAnsi="Times New Roman" w:cs="Times New Roman"/>
          <w:b/>
          <w:bCs/>
          <w:sz w:val="24"/>
          <w:szCs w:val="24"/>
        </w:rPr>
        <w:t xml:space="preserve">8. </w:t>
      </w:r>
      <w:r>
        <w:rPr>
          <w:rFonts w:ascii="Times New Roman" w:hAnsi="Times New Roman" w:cs="Times New Roman"/>
          <w:sz w:val="24"/>
          <w:szCs w:val="24"/>
          <w:lang w:eastAsia="en-US"/>
        </w:rPr>
        <w:t>Охранные зоны объектов газоснабжения</w:t>
      </w:r>
    </w:p>
    <w:p w:rsidR="00187767" w:rsidRDefault="00187767" w:rsidP="004A6FE8">
      <w:pPr>
        <w:autoSpaceDE w:val="0"/>
        <w:autoSpaceDN w:val="0"/>
        <w:adjustRightInd w:val="0"/>
        <w:spacing w:after="0" w:line="240" w:lineRule="auto"/>
        <w:ind w:firstLine="851"/>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187767" w:rsidRDefault="00187767" w:rsidP="004A6FE8">
      <w:pPr>
        <w:autoSpaceDE w:val="0"/>
        <w:autoSpaceDN w:val="0"/>
        <w:adjustRightInd w:val="0"/>
        <w:spacing w:after="0" w:line="240" w:lineRule="auto"/>
        <w:ind w:firstLine="851"/>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а) строить объекты жилищно-гражданского и производственного назначения;</w:t>
      </w:r>
    </w:p>
    <w:p w:rsidR="00187767" w:rsidRDefault="00187767" w:rsidP="004A6FE8">
      <w:pPr>
        <w:autoSpaceDE w:val="0"/>
        <w:autoSpaceDN w:val="0"/>
        <w:adjustRightInd w:val="0"/>
        <w:spacing w:after="0" w:line="240" w:lineRule="auto"/>
        <w:ind w:firstLine="851"/>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187767" w:rsidRDefault="00187767" w:rsidP="004A6FE8">
      <w:pPr>
        <w:autoSpaceDE w:val="0"/>
        <w:autoSpaceDN w:val="0"/>
        <w:adjustRightInd w:val="0"/>
        <w:spacing w:after="0" w:line="240" w:lineRule="auto"/>
        <w:ind w:firstLine="851"/>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187767" w:rsidRDefault="00187767" w:rsidP="004A6FE8">
      <w:pPr>
        <w:autoSpaceDE w:val="0"/>
        <w:autoSpaceDN w:val="0"/>
        <w:adjustRightInd w:val="0"/>
        <w:spacing w:after="0" w:line="240" w:lineRule="auto"/>
        <w:ind w:firstLine="851"/>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г) перемещать, повреждать, засыпать и уничтожать опознавательные знаки, контрольно - измерительные пункты и другие устройства газораспределительных сетей;</w:t>
      </w:r>
    </w:p>
    <w:p w:rsidR="00187767" w:rsidRDefault="00187767" w:rsidP="004A6FE8">
      <w:pPr>
        <w:autoSpaceDE w:val="0"/>
        <w:autoSpaceDN w:val="0"/>
        <w:adjustRightInd w:val="0"/>
        <w:spacing w:after="0" w:line="240" w:lineRule="auto"/>
        <w:ind w:firstLine="851"/>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д) устраивать свалки и склады, разливать растворы кислот, солей, щелочей и других химически активных веществ;</w:t>
      </w:r>
    </w:p>
    <w:p w:rsidR="00187767" w:rsidRDefault="00187767" w:rsidP="004A6FE8">
      <w:pPr>
        <w:autoSpaceDE w:val="0"/>
        <w:autoSpaceDN w:val="0"/>
        <w:adjustRightInd w:val="0"/>
        <w:spacing w:after="0" w:line="240" w:lineRule="auto"/>
        <w:ind w:firstLine="851"/>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187767" w:rsidRDefault="00187767" w:rsidP="004A6FE8">
      <w:pPr>
        <w:autoSpaceDE w:val="0"/>
        <w:autoSpaceDN w:val="0"/>
        <w:adjustRightInd w:val="0"/>
        <w:spacing w:after="0" w:line="240" w:lineRule="auto"/>
        <w:ind w:firstLine="851"/>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ж) разводить огонь и размещать источники огня;</w:t>
      </w:r>
    </w:p>
    <w:p w:rsidR="00187767" w:rsidRDefault="00187767" w:rsidP="004A6FE8">
      <w:pPr>
        <w:autoSpaceDE w:val="0"/>
        <w:autoSpaceDN w:val="0"/>
        <w:adjustRightInd w:val="0"/>
        <w:spacing w:after="0" w:line="240" w:lineRule="auto"/>
        <w:ind w:firstLine="851"/>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з) рыть погреба, копать и обрабатывать почву сельскохозяйственными и мелиоративными орудиями и механизмами на глубину более 0,3 метра;</w:t>
      </w:r>
    </w:p>
    <w:p w:rsidR="00187767" w:rsidRDefault="00187767" w:rsidP="004A6FE8">
      <w:pPr>
        <w:autoSpaceDE w:val="0"/>
        <w:autoSpaceDN w:val="0"/>
        <w:adjustRightInd w:val="0"/>
        <w:spacing w:after="0" w:line="240" w:lineRule="auto"/>
        <w:ind w:firstLine="851"/>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187767" w:rsidRDefault="00187767" w:rsidP="004A6FE8">
      <w:pPr>
        <w:autoSpaceDE w:val="0"/>
        <w:autoSpaceDN w:val="0"/>
        <w:adjustRightInd w:val="0"/>
        <w:spacing w:after="0" w:line="240" w:lineRule="auto"/>
        <w:ind w:firstLine="851"/>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187767" w:rsidRDefault="00187767" w:rsidP="004A6FE8">
      <w:pPr>
        <w:autoSpaceDE w:val="0"/>
        <w:autoSpaceDN w:val="0"/>
        <w:adjustRightInd w:val="0"/>
        <w:spacing w:after="0" w:line="240" w:lineRule="auto"/>
        <w:ind w:firstLine="851"/>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л) самовольно подключаться к газораспределительным сетям.</w:t>
      </w:r>
    </w:p>
    <w:p w:rsidR="00187767" w:rsidRDefault="00187767" w:rsidP="004A6FE8">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187767" w:rsidRDefault="00187767" w:rsidP="004A6FE8">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16. Хозяйственная деятельность в охранных зонах газораспределительных сетей, не предусмотренная ограничениями, описанными ваше,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187767" w:rsidRDefault="00187767" w:rsidP="004A6FE8">
      <w:pPr>
        <w:spacing w:before="240" w:after="0" w:line="240" w:lineRule="auto"/>
        <w:ind w:firstLine="709"/>
        <w:jc w:val="both"/>
        <w:rPr>
          <w:rFonts w:ascii="Times New Roman" w:hAnsi="Times New Roman" w:cs="Times New Roman"/>
          <w:sz w:val="24"/>
          <w:szCs w:val="24"/>
          <w:lang w:eastAsia="en-US"/>
        </w:rPr>
      </w:pPr>
    </w:p>
    <w:p w:rsidR="00187767" w:rsidRDefault="00187767" w:rsidP="004A6FE8">
      <w:pPr>
        <w:spacing w:after="0" w:line="240" w:lineRule="auto"/>
        <w:jc w:val="both"/>
        <w:rPr>
          <w:rFonts w:ascii="Times New Roman" w:hAnsi="Times New Roman" w:cs="Times New Roman"/>
          <w:sz w:val="24"/>
          <w:szCs w:val="24"/>
        </w:rPr>
      </w:pPr>
    </w:p>
    <w:p w:rsidR="00187767" w:rsidRPr="00363727" w:rsidRDefault="00187767" w:rsidP="00F51C67">
      <w:pPr>
        <w:spacing w:line="240" w:lineRule="auto"/>
        <w:rPr>
          <w:rFonts w:ascii="Times New Roman" w:hAnsi="Times New Roman" w:cs="Times New Roman"/>
          <w:sz w:val="28"/>
          <w:szCs w:val="28"/>
        </w:rPr>
      </w:pPr>
    </w:p>
    <w:sectPr w:rsidR="00187767" w:rsidRPr="00363727" w:rsidSect="00A032EE">
      <w:pgSz w:w="11905" w:h="16838"/>
      <w:pgMar w:top="709" w:right="565"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sig w:usb0="000000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00A6"/>
    <w:multiLevelType w:val="hybridMultilevel"/>
    <w:tmpl w:val="79B21B84"/>
    <w:lvl w:ilvl="0" w:tplc="AC2A6C7E">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
    <w:nsid w:val="02D14E28"/>
    <w:multiLevelType w:val="hybridMultilevel"/>
    <w:tmpl w:val="2542CB9E"/>
    <w:lvl w:ilvl="0" w:tplc="3036EDF4">
      <w:start w:val="1"/>
      <w:numFmt w:val="bullet"/>
      <w:lvlText w:val="-"/>
      <w:lvlJc w:val="left"/>
      <w:pPr>
        <w:ind w:left="720" w:hanging="360"/>
      </w:pPr>
      <w:rPr>
        <w:rFonts w:ascii="Vrinda" w:hAnsi="Vrinda" w:cs="Vrinda" w:hint="default"/>
      </w:rPr>
    </w:lvl>
    <w:lvl w:ilvl="1" w:tplc="04190003">
      <w:start w:val="1"/>
      <w:numFmt w:val="bullet"/>
      <w:lvlText w:val="o"/>
      <w:lvlJc w:val="left"/>
      <w:pPr>
        <w:ind w:left="1440" w:hanging="360"/>
      </w:pPr>
      <w:rPr>
        <w:rFonts w:ascii="Courier New" w:hAnsi="Courier New" w:cs="Courier New" w:hint="default"/>
      </w:rPr>
    </w:lvl>
    <w:lvl w:ilvl="2" w:tplc="AC2A6C7E">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35A3331"/>
    <w:multiLevelType w:val="hybridMultilevel"/>
    <w:tmpl w:val="152C8646"/>
    <w:lvl w:ilvl="0" w:tplc="9F3086A2">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507082E"/>
    <w:multiLevelType w:val="hybridMultilevel"/>
    <w:tmpl w:val="F3CEF18C"/>
    <w:lvl w:ilvl="0" w:tplc="BA087C18">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4">
    <w:nsid w:val="056E7CBE"/>
    <w:multiLevelType w:val="hybridMultilevel"/>
    <w:tmpl w:val="A86CBCBA"/>
    <w:lvl w:ilvl="0" w:tplc="108C10AE">
      <w:start w:val="1"/>
      <w:numFmt w:val="bullet"/>
      <w:lvlText w:val=""/>
      <w:lvlJc w:val="left"/>
      <w:pPr>
        <w:tabs>
          <w:tab w:val="num" w:pos="720"/>
        </w:tabs>
        <w:ind w:left="720" w:hanging="360"/>
      </w:pPr>
      <w:rPr>
        <w:rFonts w:ascii="Symbol" w:hAnsi="Symbol" w:cs="Symbol" w:hint="default"/>
      </w:rPr>
    </w:lvl>
    <w:lvl w:ilvl="1" w:tplc="B1B2AAC0">
      <w:start w:val="10"/>
      <w:numFmt w:val="bullet"/>
      <w:lvlText w:val="-"/>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84914B5"/>
    <w:multiLevelType w:val="hybridMultilevel"/>
    <w:tmpl w:val="3DAC59A2"/>
    <w:lvl w:ilvl="0" w:tplc="9F3086A2">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6">
    <w:nsid w:val="12B97E74"/>
    <w:multiLevelType w:val="hybridMultilevel"/>
    <w:tmpl w:val="1AF8EE56"/>
    <w:lvl w:ilvl="0" w:tplc="9F3086A2">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
    <w:nsid w:val="154C391C"/>
    <w:multiLevelType w:val="hybridMultilevel"/>
    <w:tmpl w:val="6CB62438"/>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8">
    <w:nsid w:val="17BF326E"/>
    <w:multiLevelType w:val="hybridMultilevel"/>
    <w:tmpl w:val="A1B8B43A"/>
    <w:lvl w:ilvl="0" w:tplc="AC2A6C7E">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9">
    <w:nsid w:val="1DF044A3"/>
    <w:multiLevelType w:val="hybridMultilevel"/>
    <w:tmpl w:val="B54C9F90"/>
    <w:lvl w:ilvl="0" w:tplc="AC2A6C7E">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0">
    <w:nsid w:val="1E6B13CB"/>
    <w:multiLevelType w:val="hybridMultilevel"/>
    <w:tmpl w:val="09C07930"/>
    <w:lvl w:ilvl="0" w:tplc="AC2A6C7E">
      <w:numFmt w:val="bullet"/>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1">
    <w:nsid w:val="239C4B0A"/>
    <w:multiLevelType w:val="hybridMultilevel"/>
    <w:tmpl w:val="B600B8A6"/>
    <w:lvl w:ilvl="0" w:tplc="3036EDF4">
      <w:start w:val="1"/>
      <w:numFmt w:val="bullet"/>
      <w:lvlText w:val="-"/>
      <w:lvlJc w:val="left"/>
      <w:pPr>
        <w:ind w:left="3600" w:hanging="360"/>
      </w:pPr>
      <w:rPr>
        <w:rFonts w:ascii="Vrinda" w:hAnsi="Vrinda" w:cs="Vrinda" w:hint="default"/>
      </w:rPr>
    </w:lvl>
    <w:lvl w:ilvl="1" w:tplc="04190003">
      <w:start w:val="1"/>
      <w:numFmt w:val="bullet"/>
      <w:lvlText w:val="o"/>
      <w:lvlJc w:val="left"/>
      <w:pPr>
        <w:ind w:left="4320" w:hanging="360"/>
      </w:pPr>
      <w:rPr>
        <w:rFonts w:ascii="Courier New" w:hAnsi="Courier New" w:cs="Courier New" w:hint="default"/>
      </w:rPr>
    </w:lvl>
    <w:lvl w:ilvl="2" w:tplc="AC2A6C7E">
      <w:numFmt w:val="bullet"/>
      <w:lvlText w:val="–"/>
      <w:lvlJc w:val="left"/>
      <w:pPr>
        <w:ind w:left="5040" w:hanging="360"/>
      </w:pPr>
      <w:rPr>
        <w:rFonts w:ascii="Times New Roman" w:eastAsia="Times New Roman" w:hAnsi="Times New Roman" w:hint="default"/>
      </w:rPr>
    </w:lvl>
    <w:lvl w:ilvl="3" w:tplc="04190001">
      <w:start w:val="1"/>
      <w:numFmt w:val="bullet"/>
      <w:lvlText w:val=""/>
      <w:lvlJc w:val="left"/>
      <w:pPr>
        <w:ind w:left="5760" w:hanging="360"/>
      </w:pPr>
      <w:rPr>
        <w:rFonts w:ascii="Symbol" w:hAnsi="Symbol" w:cs="Symbol" w:hint="default"/>
      </w:rPr>
    </w:lvl>
    <w:lvl w:ilvl="4" w:tplc="04190003">
      <w:start w:val="1"/>
      <w:numFmt w:val="bullet"/>
      <w:lvlText w:val="o"/>
      <w:lvlJc w:val="left"/>
      <w:pPr>
        <w:ind w:left="6480" w:hanging="360"/>
      </w:pPr>
      <w:rPr>
        <w:rFonts w:ascii="Courier New" w:hAnsi="Courier New" w:cs="Courier New" w:hint="default"/>
      </w:rPr>
    </w:lvl>
    <w:lvl w:ilvl="5" w:tplc="04190005">
      <w:start w:val="1"/>
      <w:numFmt w:val="bullet"/>
      <w:lvlText w:val=""/>
      <w:lvlJc w:val="left"/>
      <w:pPr>
        <w:ind w:left="7200" w:hanging="360"/>
      </w:pPr>
      <w:rPr>
        <w:rFonts w:ascii="Wingdings" w:hAnsi="Wingdings" w:cs="Wingdings" w:hint="default"/>
      </w:rPr>
    </w:lvl>
    <w:lvl w:ilvl="6" w:tplc="04190001">
      <w:start w:val="1"/>
      <w:numFmt w:val="bullet"/>
      <w:lvlText w:val=""/>
      <w:lvlJc w:val="left"/>
      <w:pPr>
        <w:ind w:left="7920" w:hanging="360"/>
      </w:pPr>
      <w:rPr>
        <w:rFonts w:ascii="Symbol" w:hAnsi="Symbol" w:cs="Symbol" w:hint="default"/>
      </w:rPr>
    </w:lvl>
    <w:lvl w:ilvl="7" w:tplc="04190003">
      <w:start w:val="1"/>
      <w:numFmt w:val="bullet"/>
      <w:lvlText w:val="o"/>
      <w:lvlJc w:val="left"/>
      <w:pPr>
        <w:ind w:left="8640" w:hanging="360"/>
      </w:pPr>
      <w:rPr>
        <w:rFonts w:ascii="Courier New" w:hAnsi="Courier New" w:cs="Courier New" w:hint="default"/>
      </w:rPr>
    </w:lvl>
    <w:lvl w:ilvl="8" w:tplc="04190005">
      <w:start w:val="1"/>
      <w:numFmt w:val="bullet"/>
      <w:lvlText w:val=""/>
      <w:lvlJc w:val="left"/>
      <w:pPr>
        <w:ind w:left="9360" w:hanging="360"/>
      </w:pPr>
      <w:rPr>
        <w:rFonts w:ascii="Wingdings" w:hAnsi="Wingdings" w:cs="Wingdings" w:hint="default"/>
      </w:rPr>
    </w:lvl>
  </w:abstractNum>
  <w:abstractNum w:abstractNumId="12">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3">
    <w:nsid w:val="2A496873"/>
    <w:multiLevelType w:val="hybridMultilevel"/>
    <w:tmpl w:val="A75E5050"/>
    <w:lvl w:ilvl="0" w:tplc="9F3086A2">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5">
    <w:nsid w:val="2BC569E1"/>
    <w:multiLevelType w:val="hybridMultilevel"/>
    <w:tmpl w:val="69A8E40E"/>
    <w:lvl w:ilvl="0" w:tplc="108C10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C377F78"/>
    <w:multiLevelType w:val="hybridMultilevel"/>
    <w:tmpl w:val="FA2ACF4C"/>
    <w:lvl w:ilvl="0" w:tplc="AC2A6C7E">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2E4B310B"/>
    <w:multiLevelType w:val="hybridMultilevel"/>
    <w:tmpl w:val="600E70D4"/>
    <w:lvl w:ilvl="0" w:tplc="108C10A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8">
    <w:nsid w:val="2F283BF3"/>
    <w:multiLevelType w:val="hybridMultilevel"/>
    <w:tmpl w:val="0F744892"/>
    <w:lvl w:ilvl="0" w:tplc="9F3086A2">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382061A7"/>
    <w:multiLevelType w:val="hybridMultilevel"/>
    <w:tmpl w:val="88B61C0E"/>
    <w:lvl w:ilvl="0" w:tplc="1D4A093C">
      <w:start w:val="1"/>
      <w:numFmt w:val="decimal"/>
      <w:lvlText w:val="%1."/>
      <w:lvlJc w:val="left"/>
      <w:pPr>
        <w:ind w:left="1770" w:hanging="105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3A4121F3"/>
    <w:multiLevelType w:val="hybridMultilevel"/>
    <w:tmpl w:val="1916C84E"/>
    <w:lvl w:ilvl="0" w:tplc="9F3086A2">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1D48A5"/>
    <w:multiLevelType w:val="hybridMultilevel"/>
    <w:tmpl w:val="0F6ACC14"/>
    <w:lvl w:ilvl="0" w:tplc="AC2A6C7E">
      <w:numFmt w:val="bullet"/>
      <w:lvlText w:val="–"/>
      <w:lvlJc w:val="left"/>
      <w:pPr>
        <w:ind w:left="3600" w:hanging="360"/>
      </w:pPr>
      <w:rPr>
        <w:rFonts w:ascii="Times New Roman" w:eastAsia="Times New Roman" w:hAnsi="Times New Roman" w:hint="default"/>
      </w:rPr>
    </w:lvl>
    <w:lvl w:ilvl="1" w:tplc="04190003">
      <w:start w:val="1"/>
      <w:numFmt w:val="bullet"/>
      <w:lvlText w:val="o"/>
      <w:lvlJc w:val="left"/>
      <w:pPr>
        <w:ind w:left="4320" w:hanging="360"/>
      </w:pPr>
      <w:rPr>
        <w:rFonts w:ascii="Courier New" w:hAnsi="Courier New" w:cs="Courier New" w:hint="default"/>
      </w:rPr>
    </w:lvl>
    <w:lvl w:ilvl="2" w:tplc="04190005">
      <w:start w:val="1"/>
      <w:numFmt w:val="bullet"/>
      <w:lvlText w:val=""/>
      <w:lvlJc w:val="left"/>
      <w:pPr>
        <w:ind w:left="5040" w:hanging="360"/>
      </w:pPr>
      <w:rPr>
        <w:rFonts w:ascii="Wingdings" w:hAnsi="Wingdings" w:cs="Wingdings" w:hint="default"/>
      </w:rPr>
    </w:lvl>
    <w:lvl w:ilvl="3" w:tplc="04190001">
      <w:start w:val="1"/>
      <w:numFmt w:val="bullet"/>
      <w:lvlText w:val=""/>
      <w:lvlJc w:val="left"/>
      <w:pPr>
        <w:ind w:left="5760" w:hanging="360"/>
      </w:pPr>
      <w:rPr>
        <w:rFonts w:ascii="Symbol" w:hAnsi="Symbol" w:cs="Symbol" w:hint="default"/>
      </w:rPr>
    </w:lvl>
    <w:lvl w:ilvl="4" w:tplc="04190003">
      <w:start w:val="1"/>
      <w:numFmt w:val="bullet"/>
      <w:lvlText w:val="o"/>
      <w:lvlJc w:val="left"/>
      <w:pPr>
        <w:ind w:left="6480" w:hanging="360"/>
      </w:pPr>
      <w:rPr>
        <w:rFonts w:ascii="Courier New" w:hAnsi="Courier New" w:cs="Courier New" w:hint="default"/>
      </w:rPr>
    </w:lvl>
    <w:lvl w:ilvl="5" w:tplc="04190005">
      <w:start w:val="1"/>
      <w:numFmt w:val="bullet"/>
      <w:lvlText w:val=""/>
      <w:lvlJc w:val="left"/>
      <w:pPr>
        <w:ind w:left="7200" w:hanging="360"/>
      </w:pPr>
      <w:rPr>
        <w:rFonts w:ascii="Wingdings" w:hAnsi="Wingdings" w:cs="Wingdings" w:hint="default"/>
      </w:rPr>
    </w:lvl>
    <w:lvl w:ilvl="6" w:tplc="04190001">
      <w:start w:val="1"/>
      <w:numFmt w:val="bullet"/>
      <w:lvlText w:val=""/>
      <w:lvlJc w:val="left"/>
      <w:pPr>
        <w:ind w:left="7920" w:hanging="360"/>
      </w:pPr>
      <w:rPr>
        <w:rFonts w:ascii="Symbol" w:hAnsi="Symbol" w:cs="Symbol" w:hint="default"/>
      </w:rPr>
    </w:lvl>
    <w:lvl w:ilvl="7" w:tplc="04190003">
      <w:start w:val="1"/>
      <w:numFmt w:val="bullet"/>
      <w:lvlText w:val="o"/>
      <w:lvlJc w:val="left"/>
      <w:pPr>
        <w:ind w:left="8640" w:hanging="360"/>
      </w:pPr>
      <w:rPr>
        <w:rFonts w:ascii="Courier New" w:hAnsi="Courier New" w:cs="Courier New" w:hint="default"/>
      </w:rPr>
    </w:lvl>
    <w:lvl w:ilvl="8" w:tplc="04190005">
      <w:start w:val="1"/>
      <w:numFmt w:val="bullet"/>
      <w:lvlText w:val=""/>
      <w:lvlJc w:val="left"/>
      <w:pPr>
        <w:ind w:left="9360" w:hanging="360"/>
      </w:pPr>
      <w:rPr>
        <w:rFonts w:ascii="Wingdings" w:hAnsi="Wingdings" w:cs="Wingdings" w:hint="default"/>
      </w:rPr>
    </w:lvl>
  </w:abstractNum>
  <w:abstractNum w:abstractNumId="22">
    <w:nsid w:val="45133E16"/>
    <w:multiLevelType w:val="hybridMultilevel"/>
    <w:tmpl w:val="2B76DA40"/>
    <w:lvl w:ilvl="0" w:tplc="9F3086A2">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3">
    <w:nsid w:val="459A6135"/>
    <w:multiLevelType w:val="hybridMultilevel"/>
    <w:tmpl w:val="F4F88986"/>
    <w:lvl w:ilvl="0" w:tplc="108C10A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4">
    <w:nsid w:val="47C922E1"/>
    <w:multiLevelType w:val="hybridMultilevel"/>
    <w:tmpl w:val="76FACE84"/>
    <w:lvl w:ilvl="0" w:tplc="AC2A6C7E">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49545258"/>
    <w:multiLevelType w:val="hybridMultilevel"/>
    <w:tmpl w:val="A594B724"/>
    <w:lvl w:ilvl="0" w:tplc="F61C13E2">
      <w:start w:val="1"/>
      <w:numFmt w:val="bullet"/>
      <w:lvlText w:val=""/>
      <w:lvlJc w:val="left"/>
      <w:pPr>
        <w:tabs>
          <w:tab w:val="num" w:pos="709"/>
        </w:tabs>
        <w:ind w:left="709" w:hanging="36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49806E9C"/>
    <w:multiLevelType w:val="hybridMultilevel"/>
    <w:tmpl w:val="69626928"/>
    <w:lvl w:ilvl="0" w:tplc="F61C13E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4ADD44EC"/>
    <w:multiLevelType w:val="hybridMultilevel"/>
    <w:tmpl w:val="9E7EC054"/>
    <w:lvl w:ilvl="0" w:tplc="9F3086A2">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4AE56EB8"/>
    <w:multiLevelType w:val="hybridMultilevel"/>
    <w:tmpl w:val="CC709D7E"/>
    <w:lvl w:ilvl="0" w:tplc="AC2A6C7E">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9">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30">
    <w:nsid w:val="5BFD3731"/>
    <w:multiLevelType w:val="hybridMultilevel"/>
    <w:tmpl w:val="D89EDFB4"/>
    <w:lvl w:ilvl="0" w:tplc="9F3086A2">
      <w:numFmt w:val="bullet"/>
      <w:lvlText w:val=""/>
      <w:lvlJc w:val="left"/>
      <w:pPr>
        <w:ind w:left="2160" w:hanging="360"/>
      </w:pPr>
      <w:rPr>
        <w:rFonts w:ascii="Symbol" w:hAnsi="Symbol" w:cs="Symbol" w:hint="default"/>
      </w:rPr>
    </w:lvl>
    <w:lvl w:ilvl="1" w:tplc="9F3086A2">
      <w:numFmt w:val="bullet"/>
      <w:lvlText w:val=""/>
      <w:lvlJc w:val="left"/>
      <w:pPr>
        <w:ind w:left="360" w:hanging="360"/>
      </w:pPr>
      <w:rPr>
        <w:rFonts w:ascii="Symbol" w:hAnsi="Symbol" w:cs="Symbol"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1">
    <w:nsid w:val="5E8C7B9A"/>
    <w:multiLevelType w:val="hybridMultilevel"/>
    <w:tmpl w:val="45F669EE"/>
    <w:lvl w:ilvl="0" w:tplc="F61C13E2">
      <w:start w:val="1"/>
      <w:numFmt w:val="bullet"/>
      <w:lvlText w:val=""/>
      <w:lvlJc w:val="left"/>
      <w:pPr>
        <w:tabs>
          <w:tab w:val="num" w:pos="709"/>
        </w:tabs>
        <w:ind w:left="709" w:hanging="36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3">
    <w:nsid w:val="631B3CD9"/>
    <w:multiLevelType w:val="hybridMultilevel"/>
    <w:tmpl w:val="9DD80330"/>
    <w:lvl w:ilvl="0" w:tplc="9F3086A2">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651E6DB4"/>
    <w:multiLevelType w:val="hybridMultilevel"/>
    <w:tmpl w:val="2C3079A8"/>
    <w:lvl w:ilvl="0" w:tplc="AC2A6C7E">
      <w:numFmt w:val="bullet"/>
      <w:lvlText w:val="–"/>
      <w:lvlJc w:val="left"/>
      <w:pPr>
        <w:ind w:left="3600" w:hanging="360"/>
      </w:pPr>
      <w:rPr>
        <w:rFonts w:ascii="Times New Roman" w:eastAsia="Times New Roman" w:hAnsi="Times New Roman" w:hint="default"/>
      </w:rPr>
    </w:lvl>
    <w:lvl w:ilvl="1" w:tplc="04190003">
      <w:start w:val="1"/>
      <w:numFmt w:val="bullet"/>
      <w:lvlText w:val="o"/>
      <w:lvlJc w:val="left"/>
      <w:pPr>
        <w:ind w:left="4320" w:hanging="360"/>
      </w:pPr>
      <w:rPr>
        <w:rFonts w:ascii="Courier New" w:hAnsi="Courier New" w:cs="Courier New" w:hint="default"/>
      </w:rPr>
    </w:lvl>
    <w:lvl w:ilvl="2" w:tplc="04190005">
      <w:start w:val="1"/>
      <w:numFmt w:val="bullet"/>
      <w:lvlText w:val=""/>
      <w:lvlJc w:val="left"/>
      <w:pPr>
        <w:ind w:left="5040" w:hanging="360"/>
      </w:pPr>
      <w:rPr>
        <w:rFonts w:ascii="Wingdings" w:hAnsi="Wingdings" w:cs="Wingdings" w:hint="default"/>
      </w:rPr>
    </w:lvl>
    <w:lvl w:ilvl="3" w:tplc="04190001">
      <w:start w:val="1"/>
      <w:numFmt w:val="bullet"/>
      <w:lvlText w:val=""/>
      <w:lvlJc w:val="left"/>
      <w:pPr>
        <w:ind w:left="5760" w:hanging="360"/>
      </w:pPr>
      <w:rPr>
        <w:rFonts w:ascii="Symbol" w:hAnsi="Symbol" w:cs="Symbol" w:hint="default"/>
      </w:rPr>
    </w:lvl>
    <w:lvl w:ilvl="4" w:tplc="04190003">
      <w:start w:val="1"/>
      <w:numFmt w:val="bullet"/>
      <w:lvlText w:val="o"/>
      <w:lvlJc w:val="left"/>
      <w:pPr>
        <w:ind w:left="6480" w:hanging="360"/>
      </w:pPr>
      <w:rPr>
        <w:rFonts w:ascii="Courier New" w:hAnsi="Courier New" w:cs="Courier New" w:hint="default"/>
      </w:rPr>
    </w:lvl>
    <w:lvl w:ilvl="5" w:tplc="04190005">
      <w:start w:val="1"/>
      <w:numFmt w:val="bullet"/>
      <w:lvlText w:val=""/>
      <w:lvlJc w:val="left"/>
      <w:pPr>
        <w:ind w:left="7200" w:hanging="360"/>
      </w:pPr>
      <w:rPr>
        <w:rFonts w:ascii="Wingdings" w:hAnsi="Wingdings" w:cs="Wingdings" w:hint="default"/>
      </w:rPr>
    </w:lvl>
    <w:lvl w:ilvl="6" w:tplc="04190001">
      <w:start w:val="1"/>
      <w:numFmt w:val="bullet"/>
      <w:lvlText w:val=""/>
      <w:lvlJc w:val="left"/>
      <w:pPr>
        <w:ind w:left="7920" w:hanging="360"/>
      </w:pPr>
      <w:rPr>
        <w:rFonts w:ascii="Symbol" w:hAnsi="Symbol" w:cs="Symbol" w:hint="default"/>
      </w:rPr>
    </w:lvl>
    <w:lvl w:ilvl="7" w:tplc="04190003">
      <w:start w:val="1"/>
      <w:numFmt w:val="bullet"/>
      <w:lvlText w:val="o"/>
      <w:lvlJc w:val="left"/>
      <w:pPr>
        <w:ind w:left="8640" w:hanging="360"/>
      </w:pPr>
      <w:rPr>
        <w:rFonts w:ascii="Courier New" w:hAnsi="Courier New" w:cs="Courier New" w:hint="default"/>
      </w:rPr>
    </w:lvl>
    <w:lvl w:ilvl="8" w:tplc="04190005">
      <w:start w:val="1"/>
      <w:numFmt w:val="bullet"/>
      <w:lvlText w:val=""/>
      <w:lvlJc w:val="left"/>
      <w:pPr>
        <w:ind w:left="9360" w:hanging="360"/>
      </w:pPr>
      <w:rPr>
        <w:rFonts w:ascii="Wingdings" w:hAnsi="Wingdings" w:cs="Wingdings" w:hint="default"/>
      </w:rPr>
    </w:lvl>
  </w:abstractNum>
  <w:abstractNum w:abstractNumId="35">
    <w:nsid w:val="68DE5975"/>
    <w:multiLevelType w:val="hybridMultilevel"/>
    <w:tmpl w:val="4EC8C062"/>
    <w:lvl w:ilvl="0" w:tplc="AC2A6C7E">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6">
    <w:nsid w:val="69E83136"/>
    <w:multiLevelType w:val="hybridMultilevel"/>
    <w:tmpl w:val="655CE290"/>
    <w:lvl w:ilvl="0" w:tplc="F61C13E2">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7">
    <w:nsid w:val="6A145901"/>
    <w:multiLevelType w:val="hybridMultilevel"/>
    <w:tmpl w:val="A1E8AA76"/>
    <w:lvl w:ilvl="0" w:tplc="F61C13E2">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8">
    <w:nsid w:val="6C751A1C"/>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EB03169"/>
    <w:multiLevelType w:val="hybridMultilevel"/>
    <w:tmpl w:val="D3980B9C"/>
    <w:lvl w:ilvl="0" w:tplc="9F3086A2">
      <w:numFmt w:val="bullet"/>
      <w:lvlText w:val=""/>
      <w:lvlJc w:val="left"/>
      <w:pPr>
        <w:ind w:left="720" w:hanging="360"/>
      </w:pPr>
      <w:rPr>
        <w:rFonts w:ascii="Symbol" w:hAnsi="Symbol" w:cs="Symbol" w:hint="default"/>
      </w:rPr>
    </w:lvl>
    <w:lvl w:ilvl="1" w:tplc="04190003">
      <w:start w:val="1"/>
      <w:numFmt w:val="bullet"/>
      <w:lvlText w:val="o"/>
      <w:lvlJc w:val="left"/>
      <w:pPr>
        <w:ind w:left="1353"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nsid w:val="711B5BB7"/>
    <w:multiLevelType w:val="hybridMultilevel"/>
    <w:tmpl w:val="66949762"/>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41">
    <w:nsid w:val="74F11389"/>
    <w:multiLevelType w:val="hybridMultilevel"/>
    <w:tmpl w:val="58FC0EE2"/>
    <w:lvl w:ilvl="0" w:tplc="F61C13E2">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42">
    <w:nsid w:val="76086A2C"/>
    <w:multiLevelType w:val="hybridMultilevel"/>
    <w:tmpl w:val="7F5417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67E205F"/>
    <w:multiLevelType w:val="hybridMultilevel"/>
    <w:tmpl w:val="260E30E4"/>
    <w:lvl w:ilvl="0" w:tplc="AC2A6C7E">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4">
    <w:nsid w:val="79492861"/>
    <w:multiLevelType w:val="hybridMultilevel"/>
    <w:tmpl w:val="981C0EC6"/>
    <w:lvl w:ilvl="0" w:tplc="108C10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5">
    <w:nsid w:val="7EDA3AA1"/>
    <w:multiLevelType w:val="hybridMultilevel"/>
    <w:tmpl w:val="D9981E26"/>
    <w:lvl w:ilvl="0" w:tplc="108C10A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num w:numId="1">
    <w:abstractNumId w:val="42"/>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8"/>
    <w:lvlOverride w:ilvl="0"/>
    <w:lvlOverride w:ilvl="1"/>
    <w:lvlOverride w:ilvl="2"/>
    <w:lvlOverride w:ilvl="3"/>
    <w:lvlOverride w:ilvl="4"/>
    <w:lvlOverride w:ilvl="5"/>
    <w:lvlOverride w:ilvl="6"/>
    <w:lvlOverride w:ilvl="7"/>
    <w:lvlOverride w:ilvl="8"/>
  </w:num>
  <w:num w:numId="5">
    <w:abstractNumId w:val="33"/>
  </w:num>
  <w:num w:numId="6">
    <w:abstractNumId w:val="33"/>
    <w:lvlOverride w:ilvl="0"/>
    <w:lvlOverride w:ilvl="1"/>
    <w:lvlOverride w:ilvl="2"/>
    <w:lvlOverride w:ilvl="3"/>
    <w:lvlOverride w:ilvl="4"/>
    <w:lvlOverride w:ilvl="5"/>
    <w:lvlOverride w:ilvl="6"/>
    <w:lvlOverride w:ilvl="7"/>
    <w:lvlOverride w:ilvl="8"/>
  </w:num>
  <w:num w:numId="7">
    <w:abstractNumId w:val="39"/>
  </w:num>
  <w:num w:numId="8">
    <w:abstractNumId w:val="39"/>
    <w:lvlOverride w:ilvl="0"/>
    <w:lvlOverride w:ilvl="1"/>
    <w:lvlOverride w:ilvl="2"/>
    <w:lvlOverride w:ilvl="3"/>
    <w:lvlOverride w:ilvl="4"/>
    <w:lvlOverride w:ilvl="5"/>
    <w:lvlOverride w:ilvl="6"/>
    <w:lvlOverride w:ilvl="7"/>
    <w:lvlOverride w:ilvl="8"/>
  </w:num>
  <w:num w:numId="9">
    <w:abstractNumId w:val="40"/>
  </w:num>
  <w:num w:numId="10">
    <w:abstractNumId w:val="40"/>
    <w:lvlOverride w:ilvl="0"/>
    <w:lvlOverride w:ilvl="1"/>
    <w:lvlOverride w:ilvl="2"/>
    <w:lvlOverride w:ilvl="3"/>
    <w:lvlOverride w:ilvl="4"/>
    <w:lvlOverride w:ilvl="5"/>
    <w:lvlOverride w:ilvl="6"/>
    <w:lvlOverride w:ilvl="7"/>
    <w:lvlOverride w:ilvl="8"/>
  </w:num>
  <w:num w:numId="11">
    <w:abstractNumId w:val="7"/>
  </w:num>
  <w:num w:numId="12">
    <w:abstractNumId w:val="7"/>
    <w:lvlOverride w:ilvl="0"/>
    <w:lvlOverride w:ilvl="1"/>
    <w:lvlOverride w:ilvl="2"/>
    <w:lvlOverride w:ilvl="3"/>
    <w:lvlOverride w:ilvl="4"/>
    <w:lvlOverride w:ilvl="5"/>
    <w:lvlOverride w:ilvl="6"/>
    <w:lvlOverride w:ilvl="7"/>
    <w:lvlOverride w:ilvl="8"/>
  </w:num>
  <w:num w:numId="13">
    <w:abstractNumId w:val="38"/>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lvlOverride w:ilvl="0"/>
    <w:lvlOverride w:ilvl="1"/>
    <w:lvlOverride w:ilvl="2"/>
    <w:lvlOverride w:ilvl="3"/>
    <w:lvlOverride w:ilvl="4"/>
    <w:lvlOverride w:ilvl="5"/>
    <w:lvlOverride w:ilvl="6"/>
    <w:lvlOverride w:ilvl="7"/>
    <w:lvlOverride w:ilvl="8"/>
  </w:num>
  <w:num w:numId="17">
    <w:abstractNumId w:val="19"/>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lvlOverride w:ilvl="1"/>
    <w:lvlOverride w:ilvl="2"/>
    <w:lvlOverride w:ilvl="3"/>
    <w:lvlOverride w:ilvl="4"/>
    <w:lvlOverride w:ilvl="5"/>
    <w:lvlOverride w:ilvl="6"/>
    <w:lvlOverride w:ilvl="7"/>
    <w:lvlOverride w:ilvl="8"/>
  </w:num>
  <w:num w:numId="21">
    <w:abstractNumId w:val="31"/>
  </w:num>
  <w:num w:numId="22">
    <w:abstractNumId w:val="31"/>
    <w:lvlOverride w:ilvl="0"/>
    <w:lvlOverride w:ilvl="1"/>
    <w:lvlOverride w:ilvl="2"/>
    <w:lvlOverride w:ilvl="3"/>
    <w:lvlOverride w:ilvl="4"/>
    <w:lvlOverride w:ilvl="5"/>
    <w:lvlOverride w:ilvl="6"/>
    <w:lvlOverride w:ilvl="7"/>
    <w:lvlOverride w:ilvl="8"/>
  </w:num>
  <w:num w:numId="23">
    <w:abstractNumId w:val="25"/>
  </w:num>
  <w:num w:numId="24">
    <w:abstractNumId w:val="25"/>
    <w:lvlOverride w:ilvl="0"/>
    <w:lvlOverride w:ilvl="1"/>
    <w:lvlOverride w:ilvl="2"/>
    <w:lvlOverride w:ilvl="3"/>
    <w:lvlOverride w:ilvl="4"/>
    <w:lvlOverride w:ilvl="5"/>
    <w:lvlOverride w:ilvl="6"/>
    <w:lvlOverride w:ilvl="7"/>
    <w:lvlOverride w:ilvl="8"/>
  </w:num>
  <w:num w:numId="25">
    <w:abstractNumId w:val="30"/>
  </w:num>
  <w:num w:numId="26">
    <w:abstractNumId w:val="30"/>
    <w:lvlOverride w:ilvl="0"/>
    <w:lvlOverride w:ilvl="1"/>
    <w:lvlOverride w:ilvl="2"/>
    <w:lvlOverride w:ilvl="3"/>
    <w:lvlOverride w:ilvl="4"/>
    <w:lvlOverride w:ilvl="5"/>
    <w:lvlOverride w:ilvl="6"/>
    <w:lvlOverride w:ilvl="7"/>
    <w:lvlOverride w:ilvl="8"/>
  </w:num>
  <w:num w:numId="27">
    <w:abstractNumId w:val="41"/>
  </w:num>
  <w:num w:numId="28">
    <w:abstractNumId w:val="41"/>
    <w:lvlOverride w:ilvl="0"/>
    <w:lvlOverride w:ilvl="1"/>
    <w:lvlOverride w:ilvl="2"/>
    <w:lvlOverride w:ilvl="3"/>
    <w:lvlOverride w:ilvl="4"/>
    <w:lvlOverride w:ilvl="5"/>
    <w:lvlOverride w:ilvl="6"/>
    <w:lvlOverride w:ilvl="7"/>
    <w:lvlOverride w:ilvl="8"/>
  </w:num>
  <w:num w:numId="29">
    <w:abstractNumId w:val="26"/>
  </w:num>
  <w:num w:numId="30">
    <w:abstractNumId w:val="26"/>
    <w:lvlOverride w:ilvl="0"/>
    <w:lvlOverride w:ilvl="1"/>
    <w:lvlOverride w:ilvl="2"/>
    <w:lvlOverride w:ilvl="3"/>
    <w:lvlOverride w:ilvl="4"/>
    <w:lvlOverride w:ilvl="5"/>
    <w:lvlOverride w:ilvl="6"/>
    <w:lvlOverride w:ilvl="7"/>
    <w:lvlOverride w:ilvl="8"/>
  </w:num>
  <w:num w:numId="31">
    <w:abstractNumId w:val="44"/>
  </w:num>
  <w:num w:numId="32">
    <w:abstractNumId w:val="44"/>
    <w:lvlOverride w:ilvl="0"/>
    <w:lvlOverride w:ilvl="1"/>
    <w:lvlOverride w:ilvl="2"/>
    <w:lvlOverride w:ilvl="3"/>
    <w:lvlOverride w:ilvl="4"/>
    <w:lvlOverride w:ilvl="5"/>
    <w:lvlOverride w:ilvl="6"/>
    <w:lvlOverride w:ilvl="7"/>
    <w:lvlOverride w:ilvl="8"/>
  </w:num>
  <w:num w:numId="33">
    <w:abstractNumId w:val="15"/>
  </w:num>
  <w:num w:numId="34">
    <w:abstractNumId w:val="15"/>
    <w:lvlOverride w:ilvl="0"/>
    <w:lvlOverride w:ilvl="1"/>
    <w:lvlOverride w:ilvl="2"/>
    <w:lvlOverride w:ilvl="3"/>
    <w:lvlOverride w:ilvl="4"/>
    <w:lvlOverride w:ilvl="5"/>
    <w:lvlOverride w:ilvl="6"/>
    <w:lvlOverride w:ilvl="7"/>
    <w:lvlOverride w:ilvl="8"/>
  </w:num>
  <w:num w:numId="35">
    <w:abstractNumId w:val="36"/>
  </w:num>
  <w:num w:numId="36">
    <w:abstractNumId w:val="36"/>
    <w:lvlOverride w:ilvl="0"/>
    <w:lvlOverride w:ilvl="1"/>
    <w:lvlOverride w:ilvl="2"/>
    <w:lvlOverride w:ilvl="3"/>
    <w:lvlOverride w:ilvl="4"/>
    <w:lvlOverride w:ilvl="5"/>
    <w:lvlOverride w:ilvl="6"/>
    <w:lvlOverride w:ilvl="7"/>
    <w:lvlOverride w:ilvl="8"/>
  </w:num>
  <w:num w:numId="37">
    <w:abstractNumId w:val="37"/>
  </w:num>
  <w:num w:numId="38">
    <w:abstractNumId w:val="37"/>
    <w:lvlOverride w:ilvl="0"/>
    <w:lvlOverride w:ilvl="1"/>
    <w:lvlOverride w:ilvl="2"/>
    <w:lvlOverride w:ilvl="3"/>
    <w:lvlOverride w:ilvl="4"/>
    <w:lvlOverride w:ilvl="5"/>
    <w:lvlOverride w:ilvl="6"/>
    <w:lvlOverride w:ilvl="7"/>
    <w:lvlOverride w:ilvl="8"/>
  </w:num>
  <w:num w:numId="39">
    <w:abstractNumId w:val="27"/>
  </w:num>
  <w:num w:numId="40">
    <w:abstractNumId w:val="27"/>
    <w:lvlOverride w:ilvl="0"/>
    <w:lvlOverride w:ilvl="1"/>
    <w:lvlOverride w:ilvl="2"/>
    <w:lvlOverride w:ilvl="3"/>
    <w:lvlOverride w:ilvl="4"/>
    <w:lvlOverride w:ilvl="5"/>
    <w:lvlOverride w:ilvl="6"/>
    <w:lvlOverride w:ilvl="7"/>
    <w:lvlOverride w:ilvl="8"/>
  </w:num>
  <w:num w:numId="41">
    <w:abstractNumId w:val="20"/>
  </w:num>
  <w:num w:numId="42">
    <w:abstractNumId w:val="20"/>
    <w:lvlOverride w:ilvl="0"/>
    <w:lvlOverride w:ilvl="1"/>
    <w:lvlOverride w:ilvl="2"/>
    <w:lvlOverride w:ilvl="3"/>
    <w:lvlOverride w:ilvl="4"/>
    <w:lvlOverride w:ilvl="5"/>
    <w:lvlOverride w:ilvl="6"/>
    <w:lvlOverride w:ilvl="7"/>
    <w:lvlOverride w:ilvl="8"/>
  </w:num>
  <w:num w:numId="43">
    <w:abstractNumId w:val="22"/>
  </w:num>
  <w:num w:numId="44">
    <w:abstractNumId w:val="22"/>
    <w:lvlOverride w:ilvl="0"/>
    <w:lvlOverride w:ilvl="1"/>
    <w:lvlOverride w:ilvl="2"/>
    <w:lvlOverride w:ilvl="3"/>
    <w:lvlOverride w:ilvl="4"/>
    <w:lvlOverride w:ilvl="5"/>
    <w:lvlOverride w:ilvl="6"/>
    <w:lvlOverride w:ilvl="7"/>
    <w:lvlOverride w:ilvl="8"/>
  </w:num>
  <w:num w:numId="45">
    <w:abstractNumId w:val="2"/>
  </w:num>
  <w:num w:numId="46">
    <w:abstractNumId w:val="2"/>
    <w:lvlOverride w:ilvl="0"/>
    <w:lvlOverride w:ilvl="1"/>
    <w:lvlOverride w:ilvl="2"/>
    <w:lvlOverride w:ilvl="3"/>
    <w:lvlOverride w:ilvl="4"/>
    <w:lvlOverride w:ilvl="5"/>
    <w:lvlOverride w:ilvl="6"/>
    <w:lvlOverride w:ilvl="7"/>
    <w:lvlOverride w:ilvl="8"/>
  </w:num>
  <w:num w:numId="47">
    <w:abstractNumId w:val="4"/>
  </w:num>
  <w:num w:numId="48">
    <w:abstractNumId w:val="4"/>
    <w:lvlOverride w:ilvl="0"/>
    <w:lvlOverride w:ilvl="1"/>
    <w:lvlOverride w:ilvl="2"/>
    <w:lvlOverride w:ilvl="3"/>
    <w:lvlOverride w:ilvl="4"/>
    <w:lvlOverride w:ilvl="5"/>
    <w:lvlOverride w:ilvl="6"/>
    <w:lvlOverride w:ilvl="7"/>
    <w:lvlOverride w:ilvl="8"/>
  </w:num>
  <w:num w:numId="49">
    <w:abstractNumId w:val="24"/>
  </w:num>
  <w:num w:numId="50">
    <w:abstractNumId w:val="24"/>
    <w:lvlOverride w:ilvl="0"/>
    <w:lvlOverride w:ilvl="1"/>
    <w:lvlOverride w:ilvl="2"/>
    <w:lvlOverride w:ilvl="3"/>
    <w:lvlOverride w:ilvl="4"/>
    <w:lvlOverride w:ilvl="5"/>
    <w:lvlOverride w:ilvl="6"/>
    <w:lvlOverride w:ilvl="7"/>
    <w:lvlOverride w:ilvl="8"/>
  </w:num>
  <w:num w:numId="51">
    <w:abstractNumId w:val="43"/>
  </w:num>
  <w:num w:numId="52">
    <w:abstractNumId w:val="43"/>
    <w:lvlOverride w:ilvl="0"/>
    <w:lvlOverride w:ilvl="1"/>
    <w:lvlOverride w:ilvl="2"/>
    <w:lvlOverride w:ilvl="3"/>
    <w:lvlOverride w:ilvl="4"/>
    <w:lvlOverride w:ilvl="5"/>
    <w:lvlOverride w:ilvl="6"/>
    <w:lvlOverride w:ilvl="7"/>
    <w:lvlOverride w:ilvl="8"/>
  </w:num>
  <w:num w:numId="53">
    <w:abstractNumId w:val="16"/>
  </w:num>
  <w:num w:numId="54">
    <w:abstractNumId w:val="16"/>
    <w:lvlOverride w:ilvl="0"/>
    <w:lvlOverride w:ilvl="1"/>
    <w:lvlOverride w:ilvl="2"/>
    <w:lvlOverride w:ilvl="3"/>
    <w:lvlOverride w:ilvl="4"/>
    <w:lvlOverride w:ilvl="5"/>
    <w:lvlOverride w:ilvl="6"/>
    <w:lvlOverride w:ilvl="7"/>
    <w:lvlOverride w:ilvl="8"/>
  </w:num>
  <w:num w:numId="55">
    <w:abstractNumId w:val="23"/>
  </w:num>
  <w:num w:numId="56">
    <w:abstractNumId w:val="23"/>
    <w:lvlOverride w:ilvl="0"/>
    <w:lvlOverride w:ilvl="1"/>
    <w:lvlOverride w:ilvl="2"/>
    <w:lvlOverride w:ilvl="3"/>
    <w:lvlOverride w:ilvl="4"/>
    <w:lvlOverride w:ilvl="5"/>
    <w:lvlOverride w:ilvl="6"/>
    <w:lvlOverride w:ilvl="7"/>
    <w:lvlOverride w:ilvl="8"/>
  </w:num>
  <w:num w:numId="57">
    <w:abstractNumId w:val="45"/>
  </w:num>
  <w:num w:numId="58">
    <w:abstractNumId w:val="45"/>
    <w:lvlOverride w:ilvl="0"/>
    <w:lvlOverride w:ilvl="1"/>
    <w:lvlOverride w:ilvl="2"/>
    <w:lvlOverride w:ilvl="3"/>
    <w:lvlOverride w:ilvl="4"/>
    <w:lvlOverride w:ilvl="5"/>
    <w:lvlOverride w:ilvl="6"/>
    <w:lvlOverride w:ilvl="7"/>
    <w:lvlOverride w:ilvl="8"/>
  </w:num>
  <w:num w:numId="59">
    <w:abstractNumId w:val="17"/>
  </w:num>
  <w:num w:numId="60">
    <w:abstractNumId w:val="17"/>
    <w:lvlOverride w:ilvl="0"/>
    <w:lvlOverride w:ilvl="1"/>
    <w:lvlOverride w:ilvl="2"/>
    <w:lvlOverride w:ilvl="3"/>
    <w:lvlOverride w:ilvl="4"/>
    <w:lvlOverride w:ilvl="5"/>
    <w:lvlOverride w:ilvl="6"/>
    <w:lvlOverride w:ilvl="7"/>
    <w:lvlOverride w:ilvl="8"/>
  </w:num>
  <w:num w:numId="61">
    <w:abstractNumId w:val="1"/>
  </w:num>
  <w:num w:numId="62">
    <w:abstractNumId w:val="1"/>
    <w:lvlOverride w:ilvl="0"/>
    <w:lvlOverride w:ilvl="1"/>
    <w:lvlOverride w:ilvl="2"/>
    <w:lvlOverride w:ilvl="3"/>
    <w:lvlOverride w:ilvl="4"/>
    <w:lvlOverride w:ilvl="5"/>
    <w:lvlOverride w:ilvl="6"/>
    <w:lvlOverride w:ilvl="7"/>
    <w:lvlOverride w:ilvl="8"/>
  </w:num>
  <w:num w:numId="63">
    <w:abstractNumId w:val="21"/>
  </w:num>
  <w:num w:numId="64">
    <w:abstractNumId w:val="21"/>
    <w:lvlOverride w:ilvl="0"/>
    <w:lvlOverride w:ilvl="1"/>
    <w:lvlOverride w:ilvl="2"/>
    <w:lvlOverride w:ilvl="3"/>
    <w:lvlOverride w:ilvl="4"/>
    <w:lvlOverride w:ilvl="5"/>
    <w:lvlOverride w:ilvl="6"/>
    <w:lvlOverride w:ilvl="7"/>
    <w:lvlOverride w:ilvl="8"/>
  </w:num>
  <w:num w:numId="65">
    <w:abstractNumId w:val="11"/>
  </w:num>
  <w:num w:numId="66">
    <w:abstractNumId w:val="11"/>
    <w:lvlOverride w:ilvl="0"/>
    <w:lvlOverride w:ilvl="1"/>
    <w:lvlOverride w:ilvl="2"/>
    <w:lvlOverride w:ilvl="3"/>
    <w:lvlOverride w:ilvl="4"/>
    <w:lvlOverride w:ilvl="5"/>
    <w:lvlOverride w:ilvl="6"/>
    <w:lvlOverride w:ilvl="7"/>
    <w:lvlOverride w:ilvl="8"/>
  </w:num>
  <w:num w:numId="67">
    <w:abstractNumId w:val="34"/>
  </w:num>
  <w:num w:numId="68">
    <w:abstractNumId w:val="34"/>
    <w:lvlOverride w:ilvl="0"/>
    <w:lvlOverride w:ilvl="1"/>
    <w:lvlOverride w:ilvl="2"/>
    <w:lvlOverride w:ilvl="3"/>
    <w:lvlOverride w:ilvl="4"/>
    <w:lvlOverride w:ilvl="5"/>
    <w:lvlOverride w:ilvl="6"/>
    <w:lvlOverride w:ilvl="7"/>
    <w:lvlOverride w:ilvl="8"/>
  </w:num>
  <w:num w:numId="69">
    <w:abstractNumId w:val="0"/>
  </w:num>
  <w:num w:numId="70">
    <w:abstractNumId w:val="0"/>
    <w:lvlOverride w:ilvl="0"/>
    <w:lvlOverride w:ilvl="1"/>
    <w:lvlOverride w:ilvl="2"/>
    <w:lvlOverride w:ilvl="3"/>
    <w:lvlOverride w:ilvl="4"/>
    <w:lvlOverride w:ilvl="5"/>
    <w:lvlOverride w:ilvl="6"/>
    <w:lvlOverride w:ilvl="7"/>
    <w:lvlOverride w:ilvl="8"/>
  </w:num>
  <w:num w:numId="71">
    <w:abstractNumId w:val="28"/>
  </w:num>
  <w:num w:numId="72">
    <w:abstractNumId w:val="28"/>
    <w:lvlOverride w:ilvl="0"/>
    <w:lvlOverride w:ilvl="1"/>
    <w:lvlOverride w:ilvl="2"/>
    <w:lvlOverride w:ilvl="3"/>
    <w:lvlOverride w:ilvl="4"/>
    <w:lvlOverride w:ilvl="5"/>
    <w:lvlOverride w:ilvl="6"/>
    <w:lvlOverride w:ilvl="7"/>
    <w:lvlOverride w:ilvl="8"/>
  </w:num>
  <w:num w:numId="73">
    <w:abstractNumId w:val="9"/>
  </w:num>
  <w:num w:numId="74">
    <w:abstractNumId w:val="9"/>
    <w:lvlOverride w:ilvl="0"/>
    <w:lvlOverride w:ilvl="1"/>
    <w:lvlOverride w:ilvl="2"/>
    <w:lvlOverride w:ilvl="3"/>
    <w:lvlOverride w:ilvl="4"/>
    <w:lvlOverride w:ilvl="5"/>
    <w:lvlOverride w:ilvl="6"/>
    <w:lvlOverride w:ilvl="7"/>
    <w:lvlOverride w:ilvl="8"/>
  </w:num>
  <w:num w:numId="75">
    <w:abstractNumId w:val="35"/>
  </w:num>
  <w:num w:numId="76">
    <w:abstractNumId w:val="35"/>
    <w:lvlOverride w:ilvl="0"/>
    <w:lvlOverride w:ilvl="1"/>
    <w:lvlOverride w:ilvl="2"/>
    <w:lvlOverride w:ilvl="3"/>
    <w:lvlOverride w:ilvl="4"/>
    <w:lvlOverride w:ilvl="5"/>
    <w:lvlOverride w:ilvl="6"/>
    <w:lvlOverride w:ilvl="7"/>
    <w:lvlOverride w:ilvl="8"/>
  </w:num>
  <w:num w:numId="77">
    <w:abstractNumId w:val="5"/>
  </w:num>
  <w:num w:numId="78">
    <w:abstractNumId w:val="5"/>
    <w:lvlOverride w:ilvl="0"/>
    <w:lvlOverride w:ilvl="1"/>
    <w:lvlOverride w:ilvl="2"/>
    <w:lvlOverride w:ilvl="3"/>
    <w:lvlOverride w:ilvl="4"/>
    <w:lvlOverride w:ilvl="5"/>
    <w:lvlOverride w:ilvl="6"/>
    <w:lvlOverride w:ilvl="7"/>
    <w:lvlOverride w:ilvl="8"/>
  </w:num>
  <w:num w:numId="79">
    <w:abstractNumId w:val="29"/>
  </w:num>
  <w:num w:numId="80">
    <w:abstractNumId w:val="29"/>
    <w:lvlOverride w:ilvl="0"/>
    <w:lvlOverride w:ilvl="1"/>
    <w:lvlOverride w:ilvl="2"/>
    <w:lvlOverride w:ilvl="3"/>
    <w:lvlOverride w:ilvl="4"/>
    <w:lvlOverride w:ilvl="5"/>
    <w:lvlOverride w:ilvl="6"/>
    <w:lvlOverride w:ilvl="7"/>
    <w:lvlOverride w:ilvl="8"/>
  </w:num>
  <w:num w:numId="81">
    <w:abstractNumId w:val="14"/>
  </w:num>
  <w:num w:numId="82">
    <w:abstractNumId w:val="14"/>
    <w:lvlOverride w:ilvl="0"/>
    <w:lvlOverride w:ilvl="1"/>
    <w:lvlOverride w:ilvl="2"/>
    <w:lvlOverride w:ilvl="3"/>
    <w:lvlOverride w:ilvl="4"/>
    <w:lvlOverride w:ilvl="5"/>
    <w:lvlOverride w:ilvl="6"/>
    <w:lvlOverride w:ilvl="7"/>
    <w:lvlOverride w:ilvl="8"/>
  </w:num>
  <w:num w:numId="83">
    <w:abstractNumId w:val="12"/>
  </w:num>
  <w:num w:numId="84">
    <w:abstractNumId w:val="12"/>
    <w:lvlOverride w:ilvl="0"/>
    <w:lvlOverride w:ilvl="1"/>
    <w:lvlOverride w:ilvl="2"/>
    <w:lvlOverride w:ilvl="3"/>
    <w:lvlOverride w:ilvl="4"/>
    <w:lvlOverride w:ilvl="5"/>
    <w:lvlOverride w:ilvl="6"/>
    <w:lvlOverride w:ilvl="7"/>
    <w:lvlOverride w:ilvl="8"/>
  </w:num>
  <w:num w:numId="85">
    <w:abstractNumId w:val="10"/>
  </w:num>
  <w:num w:numId="86">
    <w:abstractNumId w:val="10"/>
    <w:lvlOverride w:ilvl="0"/>
    <w:lvlOverride w:ilvl="1"/>
    <w:lvlOverride w:ilvl="2"/>
    <w:lvlOverride w:ilvl="3"/>
    <w:lvlOverride w:ilvl="4"/>
    <w:lvlOverride w:ilvl="5"/>
    <w:lvlOverride w:ilvl="6"/>
    <w:lvlOverride w:ilvl="7"/>
    <w:lvlOverride w:ilvl="8"/>
  </w:num>
  <w:num w:numId="87">
    <w:abstractNumId w:val="32"/>
  </w:num>
  <w:num w:numId="88">
    <w:abstractNumId w:val="32"/>
    <w:lvlOverride w:ilvl="0"/>
    <w:lvlOverride w:ilvl="1"/>
    <w:lvlOverride w:ilvl="2"/>
    <w:lvlOverride w:ilvl="3"/>
    <w:lvlOverride w:ilvl="4"/>
    <w:lvlOverride w:ilvl="5"/>
    <w:lvlOverride w:ilvl="6"/>
    <w:lvlOverride w:ilvl="7"/>
    <w:lvlOverride w:ilvl="8"/>
  </w:num>
  <w:num w:numId="89">
    <w:abstractNumId w:val="3"/>
  </w:num>
  <w:num w:numId="90">
    <w:abstractNumId w:val="3"/>
    <w:lvlOverride w:ilvl="0"/>
    <w:lvlOverride w:ilvl="1"/>
    <w:lvlOverride w:ilvl="2"/>
    <w:lvlOverride w:ilvl="3"/>
    <w:lvlOverride w:ilvl="4"/>
    <w:lvlOverride w:ilvl="5"/>
    <w:lvlOverride w:ilvl="6"/>
    <w:lvlOverride w:ilvl="7"/>
    <w:lvlOverride w:ilvl="8"/>
  </w:num>
  <w:num w:numId="91">
    <w:abstractNumId w:val="8"/>
  </w:num>
  <w:num w:numId="92">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406D"/>
    <w:rsid w:val="00005702"/>
    <w:rsid w:val="00050509"/>
    <w:rsid w:val="000B4ACD"/>
    <w:rsid w:val="000E6C88"/>
    <w:rsid w:val="001608D2"/>
    <w:rsid w:val="0018439E"/>
    <w:rsid w:val="00187767"/>
    <w:rsid w:val="001F177D"/>
    <w:rsid w:val="002C2671"/>
    <w:rsid w:val="00320537"/>
    <w:rsid w:val="00320692"/>
    <w:rsid w:val="00332484"/>
    <w:rsid w:val="00353279"/>
    <w:rsid w:val="00363727"/>
    <w:rsid w:val="003E7804"/>
    <w:rsid w:val="004272B6"/>
    <w:rsid w:val="004512A3"/>
    <w:rsid w:val="004A6FE8"/>
    <w:rsid w:val="004F3774"/>
    <w:rsid w:val="004F49A5"/>
    <w:rsid w:val="006542B1"/>
    <w:rsid w:val="006C6E29"/>
    <w:rsid w:val="007704E1"/>
    <w:rsid w:val="007F6B57"/>
    <w:rsid w:val="0085675A"/>
    <w:rsid w:val="00877513"/>
    <w:rsid w:val="008A255E"/>
    <w:rsid w:val="008D5BC3"/>
    <w:rsid w:val="008F5DFE"/>
    <w:rsid w:val="009028E5"/>
    <w:rsid w:val="009D7E59"/>
    <w:rsid w:val="009E1345"/>
    <w:rsid w:val="009E5BE6"/>
    <w:rsid w:val="009F56A9"/>
    <w:rsid w:val="00A032EE"/>
    <w:rsid w:val="00A6077E"/>
    <w:rsid w:val="00A8707D"/>
    <w:rsid w:val="00B03A27"/>
    <w:rsid w:val="00B618E5"/>
    <w:rsid w:val="00C35DAC"/>
    <w:rsid w:val="00C4152E"/>
    <w:rsid w:val="00CA7830"/>
    <w:rsid w:val="00CC406D"/>
    <w:rsid w:val="00D65847"/>
    <w:rsid w:val="00DA23D6"/>
    <w:rsid w:val="00E90D33"/>
    <w:rsid w:val="00F51C6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Body Text 2"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39E"/>
    <w:pPr>
      <w:spacing w:after="200" w:line="276" w:lineRule="auto"/>
    </w:pPr>
    <w:rPr>
      <w:rFonts w:cs="Calibri"/>
    </w:rPr>
  </w:style>
  <w:style w:type="paragraph" w:styleId="Heading2">
    <w:name w:val="heading 2"/>
    <w:aliases w:val="Heading 2 Char"/>
    <w:basedOn w:val="Normal"/>
    <w:next w:val="Normal"/>
    <w:link w:val="Heading2Char2"/>
    <w:uiPriority w:val="99"/>
    <w:qFormat/>
    <w:rsid w:val="001608D2"/>
    <w:pPr>
      <w:keepNext/>
      <w:spacing w:after="0" w:line="240" w:lineRule="auto"/>
      <w:outlineLvl w:val="1"/>
    </w:pPr>
    <w:rPr>
      <w:b/>
      <w:bCs/>
      <w:sz w:val="28"/>
      <w:szCs w:val="28"/>
    </w:rPr>
  </w:style>
  <w:style w:type="paragraph" w:styleId="Heading3">
    <w:name w:val="heading 3"/>
    <w:basedOn w:val="Normal"/>
    <w:next w:val="Normal"/>
    <w:link w:val="Heading3Char"/>
    <w:uiPriority w:val="99"/>
    <w:qFormat/>
    <w:rsid w:val="004A6FE8"/>
    <w:pPr>
      <w:keepNext/>
      <w:keepLines/>
      <w:spacing w:before="200" w:after="0"/>
      <w:outlineLvl w:val="2"/>
    </w:pPr>
    <w:rPr>
      <w:rFonts w:ascii="Cambria" w:hAnsi="Cambria" w:cs="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aliases w:val="Heading 2 Char Char"/>
    <w:basedOn w:val="DefaultParagraphFont"/>
    <w:link w:val="Heading2"/>
    <w:uiPriority w:val="9"/>
    <w:semiHidden/>
    <w:rsid w:val="000C7E3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semiHidden/>
    <w:rsid w:val="004A6FE8"/>
    <w:rPr>
      <w:rFonts w:ascii="Cambria" w:eastAsia="Times New Roman" w:hAnsi="Cambria" w:cs="Cambria"/>
      <w:b/>
      <w:bCs/>
      <w:color w:val="4F81BD"/>
      <w:sz w:val="22"/>
      <w:szCs w:val="22"/>
      <w:lang w:eastAsia="ru-RU"/>
    </w:rPr>
  </w:style>
  <w:style w:type="character" w:customStyle="1" w:styleId="Heading2Char2">
    <w:name w:val="Heading 2 Char2"/>
    <w:aliases w:val="Heading 2 Char Char1"/>
    <w:basedOn w:val="DefaultParagraphFont"/>
    <w:link w:val="Heading2"/>
    <w:uiPriority w:val="99"/>
    <w:rsid w:val="001608D2"/>
    <w:rPr>
      <w:rFonts w:ascii="Times New Roman" w:hAnsi="Times New Roman" w:cs="Times New Roman"/>
      <w:b/>
      <w:bCs/>
      <w:sz w:val="20"/>
      <w:szCs w:val="20"/>
    </w:rPr>
  </w:style>
  <w:style w:type="character" w:customStyle="1" w:styleId="HeaderChar">
    <w:name w:val="Header Char"/>
    <w:basedOn w:val="DefaultParagraphFont"/>
    <w:link w:val="Header"/>
    <w:uiPriority w:val="99"/>
    <w:rsid w:val="004A6FE8"/>
    <w:rPr>
      <w:rFonts w:ascii="Calibri" w:eastAsia="Times New Roman" w:hAnsi="Calibri" w:cs="Calibri"/>
      <w:sz w:val="22"/>
      <w:szCs w:val="22"/>
      <w:lang w:eastAsia="ru-RU"/>
    </w:rPr>
  </w:style>
  <w:style w:type="paragraph" w:styleId="Header">
    <w:name w:val="header"/>
    <w:basedOn w:val="Normal"/>
    <w:link w:val="HeaderChar"/>
    <w:uiPriority w:val="99"/>
    <w:rsid w:val="004A6FE8"/>
    <w:pPr>
      <w:tabs>
        <w:tab w:val="center" w:pos="4677"/>
        <w:tab w:val="right" w:pos="9355"/>
      </w:tabs>
      <w:spacing w:after="0" w:line="240" w:lineRule="auto"/>
    </w:pPr>
  </w:style>
  <w:style w:type="character" w:customStyle="1" w:styleId="HeaderChar1">
    <w:name w:val="Header Char1"/>
    <w:basedOn w:val="DefaultParagraphFont"/>
    <w:link w:val="Header"/>
    <w:uiPriority w:val="99"/>
    <w:semiHidden/>
    <w:rsid w:val="000C7E3F"/>
    <w:rPr>
      <w:rFonts w:cs="Calibri"/>
    </w:rPr>
  </w:style>
  <w:style w:type="character" w:customStyle="1" w:styleId="FooterChar">
    <w:name w:val="Footer Char"/>
    <w:basedOn w:val="DefaultParagraphFont"/>
    <w:link w:val="Footer"/>
    <w:uiPriority w:val="99"/>
    <w:rsid w:val="004A6FE8"/>
    <w:rPr>
      <w:rFonts w:ascii="Calibri" w:eastAsia="Times New Roman" w:hAnsi="Calibri" w:cs="Calibri"/>
      <w:sz w:val="22"/>
      <w:szCs w:val="22"/>
      <w:lang w:eastAsia="ru-RU"/>
    </w:rPr>
  </w:style>
  <w:style w:type="paragraph" w:styleId="Footer">
    <w:name w:val="footer"/>
    <w:basedOn w:val="Normal"/>
    <w:link w:val="FooterChar"/>
    <w:uiPriority w:val="99"/>
    <w:rsid w:val="004A6FE8"/>
    <w:pPr>
      <w:tabs>
        <w:tab w:val="center" w:pos="4677"/>
        <w:tab w:val="right" w:pos="9355"/>
      </w:tabs>
      <w:spacing w:after="0" w:line="240" w:lineRule="auto"/>
    </w:pPr>
  </w:style>
  <w:style w:type="character" w:customStyle="1" w:styleId="FooterChar1">
    <w:name w:val="Footer Char1"/>
    <w:basedOn w:val="DefaultParagraphFont"/>
    <w:link w:val="Footer"/>
    <w:uiPriority w:val="99"/>
    <w:semiHidden/>
    <w:rsid w:val="000C7E3F"/>
    <w:rPr>
      <w:rFonts w:cs="Calibri"/>
    </w:rPr>
  </w:style>
  <w:style w:type="character" w:customStyle="1" w:styleId="BodyText2Char">
    <w:name w:val="Body Text 2 Char"/>
    <w:basedOn w:val="DefaultParagraphFont"/>
    <w:link w:val="BodyText2"/>
    <w:uiPriority w:val="99"/>
    <w:rsid w:val="004A6FE8"/>
    <w:rPr>
      <w:rFonts w:ascii="Calibri" w:eastAsia="Times New Roman" w:hAnsi="Calibri" w:cs="Calibri"/>
      <w:sz w:val="22"/>
      <w:szCs w:val="22"/>
      <w:lang w:eastAsia="ru-RU"/>
    </w:rPr>
  </w:style>
  <w:style w:type="paragraph" w:styleId="BodyText2">
    <w:name w:val="Body Text 2"/>
    <w:basedOn w:val="Normal"/>
    <w:link w:val="BodyText2Char"/>
    <w:uiPriority w:val="99"/>
    <w:rsid w:val="004A6FE8"/>
    <w:pPr>
      <w:widowControl w:val="0"/>
      <w:tabs>
        <w:tab w:val="left" w:pos="720"/>
        <w:tab w:val="left" w:pos="1134"/>
      </w:tabs>
      <w:overflowPunct w:val="0"/>
      <w:autoSpaceDE w:val="0"/>
      <w:autoSpaceDN w:val="0"/>
      <w:adjustRightInd w:val="0"/>
      <w:spacing w:before="120" w:after="60" w:line="240" w:lineRule="auto"/>
      <w:ind w:right="68"/>
      <w:jc w:val="both"/>
    </w:pPr>
  </w:style>
  <w:style w:type="character" w:customStyle="1" w:styleId="BodyText2Char1">
    <w:name w:val="Body Text 2 Char1"/>
    <w:basedOn w:val="DefaultParagraphFont"/>
    <w:link w:val="BodyText2"/>
    <w:uiPriority w:val="99"/>
    <w:semiHidden/>
    <w:rsid w:val="000C7E3F"/>
    <w:rPr>
      <w:rFonts w:cs="Calibri"/>
    </w:rPr>
  </w:style>
  <w:style w:type="paragraph" w:customStyle="1" w:styleId="1">
    <w:name w:val="Стиль1 Знак"/>
    <w:basedOn w:val="Heading3"/>
    <w:uiPriority w:val="99"/>
    <w:rsid w:val="004A6FE8"/>
    <w:pPr>
      <w:spacing w:before="60" w:after="120" w:line="240" w:lineRule="auto"/>
      <w:jc w:val="both"/>
    </w:pPr>
    <w:rPr>
      <w:rFonts w:ascii="Arial" w:hAnsi="Arial" w:cs="Arial"/>
      <w:color w:val="auto"/>
    </w:rPr>
  </w:style>
  <w:style w:type="paragraph" w:customStyle="1" w:styleId="10">
    <w:name w:val="Стиль1"/>
    <w:basedOn w:val="Heading3"/>
    <w:uiPriority w:val="99"/>
    <w:rsid w:val="004A6FE8"/>
    <w:pPr>
      <w:spacing w:before="60" w:after="120" w:line="240" w:lineRule="auto"/>
      <w:jc w:val="both"/>
    </w:pPr>
    <w:rPr>
      <w:rFonts w:ascii="Arial" w:hAnsi="Arial" w:cs="Arial"/>
      <w:color w:val="auto"/>
    </w:rPr>
  </w:style>
  <w:style w:type="paragraph" w:styleId="ListParagraph">
    <w:name w:val="List Paragraph"/>
    <w:basedOn w:val="Normal"/>
    <w:uiPriority w:val="99"/>
    <w:qFormat/>
    <w:rsid w:val="004A6FE8"/>
    <w:pPr>
      <w:ind w:left="720"/>
    </w:pPr>
  </w:style>
  <w:style w:type="paragraph" w:customStyle="1" w:styleId="11">
    <w:name w:val="З1"/>
    <w:basedOn w:val="Normal"/>
    <w:next w:val="Normal"/>
    <w:uiPriority w:val="99"/>
    <w:rsid w:val="004A6FE8"/>
    <w:pPr>
      <w:spacing w:after="0" w:line="360" w:lineRule="auto"/>
      <w:ind w:firstLine="748"/>
      <w:jc w:val="both"/>
    </w:pPr>
    <w:rPr>
      <w:rFonts w:ascii="Times New Roman" w:hAnsi="Times New Roman" w:cs="Times New Roman"/>
      <w:b/>
      <w:bCs/>
      <w:sz w:val="24"/>
      <w:szCs w:val="24"/>
    </w:rPr>
  </w:style>
  <w:style w:type="paragraph" w:customStyle="1" w:styleId="Web">
    <w:name w:val="Обычный (Web)"/>
    <w:basedOn w:val="Normal"/>
    <w:uiPriority w:val="99"/>
    <w:rsid w:val="004A6FE8"/>
    <w:pPr>
      <w:spacing w:before="100" w:after="100" w:line="240" w:lineRule="auto"/>
    </w:pPr>
    <w:rPr>
      <w:rFonts w:ascii="Times New Roman" w:hAnsi="Times New Roman" w:cs="Times New Roman"/>
      <w:sz w:val="24"/>
      <w:szCs w:val="24"/>
    </w:rPr>
  </w:style>
  <w:style w:type="paragraph" w:customStyle="1" w:styleId="nienie">
    <w:name w:val="nienie"/>
    <w:basedOn w:val="Normal"/>
    <w:uiPriority w:val="99"/>
    <w:rsid w:val="004A6FE8"/>
    <w:pPr>
      <w:keepLines/>
      <w:widowControl w:val="0"/>
      <w:spacing w:after="0" w:line="240" w:lineRule="auto"/>
      <w:ind w:left="709" w:hanging="284"/>
      <w:jc w:val="both"/>
    </w:pPr>
    <w:rPr>
      <w:rFonts w:ascii="Peterburg" w:hAnsi="Peterburg" w:cs="Peterburg"/>
      <w:sz w:val="24"/>
      <w:szCs w:val="24"/>
    </w:rPr>
  </w:style>
  <w:style w:type="paragraph" w:customStyle="1" w:styleId="Iauiue">
    <w:name w:val="Iau?iue"/>
    <w:uiPriority w:val="99"/>
    <w:rsid w:val="004A6FE8"/>
    <w:pPr>
      <w:widowControl w:val="0"/>
    </w:pPr>
    <w:rPr>
      <w:rFonts w:ascii="Times New Roman" w:hAnsi="Times New Roman"/>
      <w:sz w:val="20"/>
      <w:szCs w:val="20"/>
    </w:rPr>
  </w:style>
  <w:style w:type="paragraph" w:customStyle="1" w:styleId="ConsNormal">
    <w:name w:val="ConsNormal"/>
    <w:uiPriority w:val="99"/>
    <w:rsid w:val="004A6FE8"/>
    <w:pPr>
      <w:widowControl w:val="0"/>
      <w:autoSpaceDE w:val="0"/>
      <w:autoSpaceDN w:val="0"/>
      <w:adjustRightInd w:val="0"/>
      <w:ind w:right="19772" w:firstLine="720"/>
    </w:pPr>
    <w:rPr>
      <w:rFonts w:ascii="Arial" w:hAnsi="Arial" w:cs="Arial"/>
      <w:sz w:val="20"/>
      <w:szCs w:val="20"/>
    </w:rPr>
  </w:style>
  <w:style w:type="paragraph" w:customStyle="1" w:styleId="ConsPlusNormal">
    <w:name w:val="ConsPlusNormal"/>
    <w:uiPriority w:val="99"/>
    <w:rsid w:val="004A6FE8"/>
    <w:pPr>
      <w:widowControl w:val="0"/>
      <w:autoSpaceDE w:val="0"/>
      <w:autoSpaceDN w:val="0"/>
      <w:adjustRightInd w:val="0"/>
      <w:ind w:firstLine="720"/>
    </w:pPr>
    <w:rPr>
      <w:rFonts w:ascii="Arial" w:hAnsi="Arial" w:cs="Arial"/>
      <w:sz w:val="20"/>
      <w:szCs w:val="20"/>
    </w:rPr>
  </w:style>
  <w:style w:type="character" w:customStyle="1" w:styleId="BodyTextIndentChar">
    <w:name w:val="Body Text Indent Char"/>
    <w:basedOn w:val="DefaultParagraphFont"/>
    <w:link w:val="BodyTextIndent"/>
    <w:uiPriority w:val="99"/>
    <w:semiHidden/>
    <w:rsid w:val="004A6FE8"/>
    <w:rPr>
      <w:rFonts w:ascii="Calibri" w:eastAsia="Times New Roman" w:hAnsi="Calibri" w:cs="Calibri"/>
      <w:sz w:val="22"/>
      <w:szCs w:val="22"/>
      <w:lang w:eastAsia="ru-RU"/>
    </w:rPr>
  </w:style>
  <w:style w:type="paragraph" w:styleId="BodyTextIndent">
    <w:name w:val="Body Text Indent"/>
    <w:basedOn w:val="Normal"/>
    <w:link w:val="BodyTextIndentChar"/>
    <w:uiPriority w:val="99"/>
    <w:semiHidden/>
    <w:rsid w:val="004A6FE8"/>
    <w:pPr>
      <w:spacing w:after="120"/>
      <w:ind w:left="283"/>
    </w:pPr>
  </w:style>
  <w:style w:type="character" w:customStyle="1" w:styleId="BodyTextIndentChar1">
    <w:name w:val="Body Text Indent Char1"/>
    <w:basedOn w:val="DefaultParagraphFont"/>
    <w:link w:val="BodyTextIndent"/>
    <w:uiPriority w:val="99"/>
    <w:semiHidden/>
    <w:rsid w:val="000C7E3F"/>
    <w:rPr>
      <w:rFonts w:cs="Calibri"/>
    </w:rPr>
  </w:style>
  <w:style w:type="paragraph" w:customStyle="1" w:styleId="bcs">
    <w:name w:val="bcs"/>
    <w:basedOn w:val="Normal"/>
    <w:uiPriority w:val="99"/>
    <w:rsid w:val="004A6FE8"/>
    <w:pPr>
      <w:shd w:val="clear" w:color="auto" w:fill="E7F3FF"/>
      <w:spacing w:before="20" w:after="100" w:afterAutospacing="1" w:line="240" w:lineRule="auto"/>
      <w:ind w:firstLine="120"/>
    </w:pPr>
    <w:rPr>
      <w:rFonts w:ascii="Arial" w:hAnsi="Arial" w:cs="Arial"/>
      <w:sz w:val="24"/>
      <w:szCs w:val="24"/>
    </w:rPr>
  </w:style>
  <w:style w:type="paragraph" w:customStyle="1" w:styleId="Iniiaiieoaenonionooiii2">
    <w:name w:val="Iniiaiie oaeno n ionooiii 2"/>
    <w:basedOn w:val="Iauiue"/>
    <w:uiPriority w:val="99"/>
    <w:rsid w:val="004A6FE8"/>
    <w:pPr>
      <w:widowControl/>
      <w:ind w:firstLine="284"/>
      <w:jc w:val="both"/>
    </w:pPr>
    <w:rPr>
      <w:rFonts w:ascii="Peterburg" w:hAnsi="Peterburg" w:cs="Peterburg"/>
    </w:rPr>
  </w:style>
  <w:style w:type="paragraph" w:customStyle="1" w:styleId="2">
    <w:name w:val="Îñíîâíîé òåêñò 2"/>
    <w:basedOn w:val="Normal"/>
    <w:uiPriority w:val="99"/>
    <w:rsid w:val="004A6FE8"/>
    <w:pPr>
      <w:widowControl w:val="0"/>
      <w:spacing w:after="0" w:line="240" w:lineRule="auto"/>
      <w:ind w:firstLine="720"/>
      <w:jc w:val="both"/>
    </w:pPr>
    <w:rPr>
      <w:rFonts w:ascii="Times New Roman" w:hAnsi="Times New Roman" w:cs="Times New Roman"/>
      <w:b/>
      <w:bCs/>
      <w:color w:val="000000"/>
      <w:sz w:val="24"/>
      <w:szCs w:val="24"/>
      <w:lang w:val="en-US"/>
    </w:rPr>
  </w:style>
  <w:style w:type="paragraph" w:customStyle="1" w:styleId="ConsPlusNonformat">
    <w:name w:val="ConsPlusNonformat"/>
    <w:uiPriority w:val="99"/>
    <w:rsid w:val="004A6FE8"/>
    <w:pPr>
      <w:widowControl w:val="0"/>
      <w:autoSpaceDE w:val="0"/>
      <w:autoSpaceDN w:val="0"/>
      <w:adjustRightInd w:val="0"/>
    </w:pPr>
    <w:rPr>
      <w:rFonts w:ascii="Courier New" w:hAnsi="Courier New" w:cs="Courier New"/>
      <w:sz w:val="20"/>
      <w:szCs w:val="20"/>
    </w:rPr>
  </w:style>
  <w:style w:type="character" w:customStyle="1" w:styleId="grame">
    <w:name w:val="grame"/>
    <w:basedOn w:val="DefaultParagraphFont"/>
    <w:uiPriority w:val="99"/>
    <w:rsid w:val="004A6FE8"/>
    <w:rPr>
      <w:rFonts w:ascii="Times New Roman" w:hAnsi="Times New Roman" w:cs="Times New Roman"/>
    </w:rPr>
  </w:style>
  <w:style w:type="table" w:styleId="TableGrid">
    <w:name w:val="Table Grid"/>
    <w:basedOn w:val="TableNormal"/>
    <w:uiPriority w:val="99"/>
    <w:rsid w:val="004A6FE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uiPriority w:val="99"/>
    <w:rsid w:val="004A6FE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A6FE8"/>
    <w:rPr>
      <w:color w:val="0000FF"/>
      <w:u w:val="single"/>
    </w:rPr>
  </w:style>
  <w:style w:type="character" w:styleId="FollowedHyperlink">
    <w:name w:val="FollowedHyperlink"/>
    <w:basedOn w:val="DefaultParagraphFont"/>
    <w:uiPriority w:val="99"/>
    <w:rsid w:val="004A6FE8"/>
    <w:rPr>
      <w:color w:val="0000FF"/>
      <w:u w:val="single"/>
    </w:rPr>
  </w:style>
</w:styles>
</file>

<file path=word/webSettings.xml><?xml version="1.0" encoding="utf-8"?>
<w:webSettings xmlns:r="http://schemas.openxmlformats.org/officeDocument/2006/relationships" xmlns:w="http://schemas.openxmlformats.org/wordprocessingml/2006/main">
  <w:divs>
    <w:div w:id="1305572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arant.park.ru/doc.jsp?urn=urn:garant:12038258&amp;anchor=1012" TargetMode="External"/><Relationship Id="rId3" Type="http://schemas.openxmlformats.org/officeDocument/2006/relationships/settings" Target="settings.xml"/><Relationship Id="rId7" Type="http://schemas.openxmlformats.org/officeDocument/2006/relationships/hyperlink" Target="http://garant.park.ru/doc.jsp?urn=urn:garant:120272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850ADBCEABE387A10444FC97C5E35AB568DF97BB93D7F2E119EC5FDEF7B3B44DB485B2D80D3C42DU9s5J" TargetMode="External"/><Relationship Id="rId5" Type="http://schemas.openxmlformats.org/officeDocument/2006/relationships/hyperlink" Target="consultantplus://offline/ref=0850ADBCEABE387A10444FC97C5E35AB568CF975B1387F2E119EC5FDEF7B3B44DB485B2D80D3C427U9s6J"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351</TotalTime>
  <Pages>33</Pages>
  <Words>11352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admarh</dc:creator>
  <cp:keywords/>
  <dc:description/>
  <cp:lastModifiedBy>adm</cp:lastModifiedBy>
  <cp:revision>19</cp:revision>
  <cp:lastPrinted>2016-12-23T05:58:00Z</cp:lastPrinted>
  <dcterms:created xsi:type="dcterms:W3CDTF">2015-04-08T09:45:00Z</dcterms:created>
  <dcterms:modified xsi:type="dcterms:W3CDTF">2016-12-28T05:12:00Z</dcterms:modified>
</cp:coreProperties>
</file>