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Совет депутатов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r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91BC9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91BC9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</w:p>
    <w:p w:rsidR="00591BC9" w:rsidRPr="00342E86" w:rsidRDefault="003E68B4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477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14.02.2020</w:t>
      </w:r>
      <w:r w:rsidR="00591BC9"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477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146</w:t>
      </w:r>
      <w:r w:rsidR="00591B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591BC9"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91B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591BC9" w:rsidRPr="00342E86" w:rsidRDefault="00591BC9" w:rsidP="0059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  <w:r w:rsidRPr="009E4BE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решение</w:t>
      </w:r>
    </w:p>
    <w:p w:rsidR="00591BC9" w:rsidRPr="009E4BED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от </w:t>
      </w:r>
      <w:r w:rsidR="003E68B4">
        <w:rPr>
          <w:sz w:val="28"/>
          <w:szCs w:val="28"/>
        </w:rPr>
        <w:t>19.12.2019</w:t>
      </w:r>
      <w:r>
        <w:rPr>
          <w:sz w:val="28"/>
          <w:szCs w:val="28"/>
        </w:rPr>
        <w:t xml:space="preserve"> г. № </w:t>
      </w:r>
      <w:r w:rsidR="003E68B4">
        <w:rPr>
          <w:sz w:val="28"/>
          <w:szCs w:val="28"/>
        </w:rPr>
        <w:t>136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 </w:t>
      </w:r>
      <w:r>
        <w:rPr>
          <w:sz w:val="28"/>
          <w:szCs w:val="28"/>
        </w:rPr>
        <w:t xml:space="preserve">«О </w:t>
      </w:r>
      <w:r w:rsidR="003E68B4">
        <w:rPr>
          <w:sz w:val="28"/>
          <w:szCs w:val="28"/>
        </w:rPr>
        <w:t>бюджете муниципального образования Верхнечебеньковский</w:t>
      </w:r>
      <w:r>
        <w:rPr>
          <w:sz w:val="28"/>
          <w:szCs w:val="28"/>
        </w:rPr>
        <w:t xml:space="preserve"> сельсовет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Сакмарского  района Оренбургской</w:t>
      </w:r>
    </w:p>
    <w:p w:rsidR="00591BC9" w:rsidRPr="009E4BED" w:rsidRDefault="003E68B4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591BC9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на 2020 г и плановый период 2021,2022 г</w:t>
      </w:r>
      <w:r w:rsidR="00591BC9">
        <w:rPr>
          <w:sz w:val="28"/>
          <w:szCs w:val="28"/>
        </w:rPr>
        <w:t>»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4BED">
        <w:rPr>
          <w:sz w:val="28"/>
          <w:szCs w:val="28"/>
        </w:rPr>
        <w:t> </w:t>
      </w:r>
      <w:r w:rsidRPr="00217227">
        <w:rPr>
          <w:sz w:val="28"/>
          <w:szCs w:val="28"/>
        </w:rPr>
        <w:t xml:space="preserve">В соответствии </w:t>
      </w:r>
      <w:r w:rsidR="003E68B4">
        <w:rPr>
          <w:sz w:val="28"/>
          <w:szCs w:val="28"/>
        </w:rPr>
        <w:t>со ст. 47 Федерального закона от06.10.2003 г №131_ФЗ « об общих принципах организации местного самоуправления в РФ</w:t>
      </w:r>
      <w:r>
        <w:rPr>
          <w:sz w:val="28"/>
          <w:szCs w:val="28"/>
        </w:rPr>
        <w:t>,</w:t>
      </w:r>
      <w:r w:rsidR="003E68B4">
        <w:rPr>
          <w:sz w:val="28"/>
          <w:szCs w:val="28"/>
        </w:rPr>
        <w:t xml:space="preserve"> на основании протеста прокуратуры № 07-01-2020от 31.01.2020</w:t>
      </w:r>
      <w:r>
        <w:rPr>
          <w:sz w:val="28"/>
          <w:szCs w:val="28"/>
        </w:rPr>
        <w:t xml:space="preserve"> Совет депутатов решил:</w:t>
      </w:r>
    </w:p>
    <w:p w:rsidR="008F503C" w:rsidRDefault="00591BC9" w:rsidP="008F503C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депутатов от </w:t>
      </w:r>
      <w:r w:rsidR="003E68B4">
        <w:rPr>
          <w:sz w:val="28"/>
          <w:szCs w:val="28"/>
        </w:rPr>
        <w:t>19.12.20219 г №136</w:t>
      </w:r>
      <w:r>
        <w:rPr>
          <w:sz w:val="28"/>
          <w:szCs w:val="28"/>
        </w:rPr>
        <w:t xml:space="preserve">                              «О    </w:t>
      </w:r>
      <w:r w:rsidR="003E68B4">
        <w:rPr>
          <w:sz w:val="28"/>
          <w:szCs w:val="28"/>
        </w:rPr>
        <w:t xml:space="preserve">бюджете муниципального образования </w:t>
      </w:r>
      <w:r>
        <w:rPr>
          <w:sz w:val="28"/>
          <w:szCs w:val="28"/>
        </w:rPr>
        <w:t xml:space="preserve"> Верхнечебеньковск</w:t>
      </w:r>
      <w:r w:rsidR="003E68B4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сельсовета</w:t>
      </w:r>
      <w:r w:rsidR="003E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Сакмарского района Оренбургской области» </w:t>
      </w:r>
      <w:r w:rsidR="003E68B4">
        <w:rPr>
          <w:sz w:val="28"/>
          <w:szCs w:val="28"/>
        </w:rPr>
        <w:t>на 2020 г и плановый период 2021,2022 г</w:t>
      </w:r>
      <w:r>
        <w:rPr>
          <w:sz w:val="28"/>
          <w:szCs w:val="28"/>
        </w:rPr>
        <w:t xml:space="preserve"> следующие изменения:</w:t>
      </w:r>
    </w:p>
    <w:p w:rsidR="00591BC9" w:rsidRPr="009F58DD" w:rsidRDefault="008F503C" w:rsidP="00591BC9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1.1статью 28 дополнить </w:t>
      </w:r>
      <w:r w:rsidR="001F7AD2">
        <w:rPr>
          <w:sz w:val="28"/>
          <w:szCs w:val="28"/>
        </w:rPr>
        <w:t xml:space="preserve">словами : «после его официального обнародования» </w:t>
      </w:r>
      <w:r w:rsidR="00591BC9" w:rsidRPr="009F58DD">
        <w:rPr>
          <w:sz w:val="28"/>
          <w:szCs w:val="28"/>
        </w:rPr>
        <w:t>.</w:t>
      </w:r>
    </w:p>
    <w:p w:rsidR="00591BC9" w:rsidRDefault="001F7AD2" w:rsidP="001F7AD2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591BC9" w:rsidRPr="009F58D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="00591BC9" w:rsidRPr="009F58DD">
        <w:rPr>
          <w:sz w:val="28"/>
          <w:szCs w:val="28"/>
        </w:rPr>
        <w:t xml:space="preserve"> вступает в силу после его обнародования</w:t>
      </w:r>
      <w:r>
        <w:rPr>
          <w:sz w:val="28"/>
          <w:szCs w:val="28"/>
        </w:rPr>
        <w:t>.</w:t>
      </w:r>
    </w:p>
    <w:p w:rsidR="00591BC9" w:rsidRPr="009E4BED" w:rsidRDefault="00591BC9" w:rsidP="00591BC9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591BC9" w:rsidRPr="009E4BED" w:rsidRDefault="00591BC9" w:rsidP="00591BC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591BC9" w:rsidRPr="009E4BED" w:rsidRDefault="00591BC9" w:rsidP="00591BC9">
      <w:pPr>
        <w:pStyle w:val="a3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 Глава администрации       </w:t>
      </w:r>
      <w:r w:rsidR="001F7AD2">
        <w:rPr>
          <w:sz w:val="28"/>
          <w:szCs w:val="28"/>
        </w:rPr>
        <w:t xml:space="preserve">                      А.Г.Салихов </w:t>
      </w:r>
      <w:r w:rsidRPr="009E4BED">
        <w:rPr>
          <w:sz w:val="28"/>
          <w:szCs w:val="28"/>
        </w:rPr>
        <w:t xml:space="preserve">  </w:t>
      </w:r>
      <w:r w:rsidRPr="009E4BED">
        <w:rPr>
          <w:sz w:val="28"/>
          <w:szCs w:val="28"/>
        </w:rPr>
        <w:tab/>
        <w:t xml:space="preserve">                </w:t>
      </w:r>
    </w:p>
    <w:p w:rsidR="0029195B" w:rsidRDefault="0014777F"/>
    <w:sectPr w:rsidR="0029195B" w:rsidSect="0017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CA6"/>
    <w:multiLevelType w:val="multilevel"/>
    <w:tmpl w:val="F50440D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1BC9"/>
    <w:rsid w:val="0001369E"/>
    <w:rsid w:val="0014777F"/>
    <w:rsid w:val="001708AB"/>
    <w:rsid w:val="001F7AD2"/>
    <w:rsid w:val="003B6860"/>
    <w:rsid w:val="003C6E1B"/>
    <w:rsid w:val="003E68B4"/>
    <w:rsid w:val="00591BC9"/>
    <w:rsid w:val="005D132B"/>
    <w:rsid w:val="008F503C"/>
    <w:rsid w:val="00B00ACB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2020-02-03T10:00:00Z</cp:lastPrinted>
  <dcterms:created xsi:type="dcterms:W3CDTF">2020-02-03T06:17:00Z</dcterms:created>
  <dcterms:modified xsi:type="dcterms:W3CDTF">2020-03-02T09:51:00Z</dcterms:modified>
</cp:coreProperties>
</file>