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B64E6">
      <w:pPr>
        <w:pStyle w:val="1"/>
      </w:pPr>
      <w:r>
        <w:fldChar w:fldCharType="begin"/>
      </w:r>
      <w:r>
        <w:instrText>HYPERLINK "http://mobileonline.garant.ru/document/redirect/45817642/0"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финансов Оренбургской области от 30 августа 2017 г.</w:t>
      </w:r>
      <w:r>
        <w:rPr>
          <w:rStyle w:val="a4"/>
          <w:b w:val="0"/>
          <w:bCs w:val="0"/>
        </w:rPr>
        <w:t xml:space="preserve"> N 129 "Об отдельных вопросах организации и проведения конкурсного отбора инициативных проектов" (с изменениями и дополнениями)</w:t>
      </w:r>
      <w:r>
        <w:fldChar w:fldCharType="end"/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21 августа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pPr>
        <w:pStyle w:val="1"/>
      </w:pPr>
      <w:r>
        <w:t>Приказ Министерства финансов Оренбургской области от 30 августа 2017 г. N 129</w:t>
      </w:r>
      <w:r>
        <w:br/>
        <w:t>"Об отдельных вопросах организации и проведения конкурсного отбора инициативных проектов"</w:t>
      </w:r>
    </w:p>
    <w:p w:rsidR="00000000" w:rsidRDefault="002B64E6">
      <w:pPr>
        <w:pStyle w:val="ab"/>
      </w:pPr>
      <w:r>
        <w:t>С изменениями и дополнениями от:</w:t>
      </w:r>
    </w:p>
    <w:p w:rsidR="00000000" w:rsidRDefault="002B64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октября 2018 г., 4 июня 2019 г., 27 июля 2020 г., 20</w:t>
      </w:r>
      <w:r>
        <w:rPr>
          <w:shd w:val="clear" w:color="auto" w:fill="EAEFED"/>
        </w:rPr>
        <w:t xml:space="preserve"> августа 2021 г.</w:t>
      </w:r>
    </w:p>
    <w:p w:rsidR="00000000" w:rsidRDefault="002B64E6"/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21 августа 2021 г. - </w:t>
      </w:r>
      <w:hyperlink r:id="rId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r>
        <w:t xml:space="preserve">В соответствии с постановлениями Правительства Оренбургской области </w:t>
      </w:r>
      <w:hyperlink r:id="rId11" w:history="1">
        <w:r>
          <w:rPr>
            <w:rStyle w:val="a4"/>
          </w:rPr>
          <w:t>от 25 декабря 2018 года N 8</w:t>
        </w:r>
        <w:r>
          <w:rPr>
            <w:rStyle w:val="a4"/>
          </w:rPr>
          <w:t>86-пп</w:t>
        </w:r>
      </w:hyperlink>
      <w:r>
        <w:t xml:space="preserve"> "Об утверждении государственной программы "Управление государственными финансами и государственным долгом Оренбургской области" и </w:t>
      </w:r>
      <w:hyperlink r:id="rId12" w:history="1">
        <w:r>
          <w:rPr>
            <w:rStyle w:val="a4"/>
          </w:rPr>
          <w:t>от 14 ноября 2016 года N 851-пп</w:t>
        </w:r>
      </w:hyperlink>
      <w:r>
        <w:t xml:space="preserve"> "О реализаци</w:t>
      </w:r>
      <w:r>
        <w:t>и на территории Оренбургской области инициативных проектов" в целях организации и проведения конкурсного отбора инициативных проектов приказываю:</w:t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21 августа 2021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r>
        <w:t xml:space="preserve">1. Установить перечень документов на участие в конкурсном отборе инициативных проектов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21 августа 2021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r>
        <w:t>2. Утвердить форму заявки на участие в конкурсно</w:t>
      </w:r>
      <w:r>
        <w:t xml:space="preserve">м отборе инициативных проектов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21 августа 2021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</w:t>
      </w:r>
      <w:r>
        <w:rPr>
          <w:shd w:val="clear" w:color="auto" w:fill="F0F0F0"/>
        </w:rPr>
        <w:t>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r>
        <w:t xml:space="preserve">3. Утвердить форму отчета о реализации инициативных проектов согласно </w:t>
      </w:r>
      <w:hyperlink w:anchor="sub_3000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N 3</w:t>
        </w:r>
      </w:hyperlink>
      <w:r>
        <w:t>.</w:t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21 августа 2021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r>
        <w:t>4. Возложить обязанность организации и проведения конкурсного отбора инициативных проектов на отдел анализа финансового менеджмента (Величко А.В.).</w:t>
      </w:r>
    </w:p>
    <w:p w:rsidR="00000000" w:rsidRDefault="002B64E6">
      <w:bookmarkStart w:id="6" w:name="sub_5"/>
      <w:r>
        <w:lastRenderedPageBreak/>
        <w:t>5. Признать утратившим си</w:t>
      </w:r>
      <w:r>
        <w:t xml:space="preserve">лу </w:t>
      </w:r>
      <w:hyperlink r:id="rId21" w:history="1">
        <w:r>
          <w:rPr>
            <w:rStyle w:val="a4"/>
          </w:rPr>
          <w:t>приказ</w:t>
        </w:r>
      </w:hyperlink>
      <w:r>
        <w:t xml:space="preserve"> министерства финансов Оренбургской области от 19.12.2016 N 201 "Об отдельных вопросах реализации проектов развития сельских поселений муниципальных районов Оренбургской обла</w:t>
      </w:r>
      <w:r>
        <w:t>сти, основанных на местных инициативах".</w:t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5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5.1 с 21 августа 2021 г. - </w:t>
      </w:r>
      <w:hyperlink r:id="rId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</w:t>
      </w:r>
      <w:r>
        <w:rPr>
          <w:shd w:val="clear" w:color="auto" w:fill="F0F0F0"/>
        </w:rPr>
        <w:t>сти от 20 августа 2021 г. N 128</w:t>
      </w:r>
    </w:p>
    <w:p w:rsidR="00000000" w:rsidRDefault="002B64E6">
      <w:r>
        <w:t xml:space="preserve">5.1. Установить, что действие </w:t>
      </w:r>
      <w:hyperlink w:anchor="sub_1003" w:history="1">
        <w:r>
          <w:rPr>
            <w:rStyle w:val="a4"/>
          </w:rPr>
          <w:t>пункта 3</w:t>
        </w:r>
      </w:hyperlink>
      <w:r>
        <w:t xml:space="preserve"> приложения N 1 к приказу и </w:t>
      </w:r>
      <w:hyperlink w:anchor="sub_2432" w:history="1">
        <w:r>
          <w:rPr>
            <w:rStyle w:val="a4"/>
          </w:rPr>
          <w:t>подпункта 4.3.2 пункта 4</w:t>
        </w:r>
      </w:hyperlink>
      <w:r>
        <w:t xml:space="preserve"> приложения N 2 к приказу приостановить до 1 января 2022 года.</w:t>
      </w:r>
    </w:p>
    <w:p w:rsidR="00000000" w:rsidRDefault="002B64E6">
      <w:bookmarkStart w:id="8" w:name="sub_6"/>
      <w:r>
        <w:t>6. Контроль за исполнением настоящего приказа оставляю за собой.</w:t>
      </w:r>
    </w:p>
    <w:p w:rsidR="00000000" w:rsidRDefault="002B64E6">
      <w:bookmarkStart w:id="9" w:name="sub_7"/>
      <w:bookmarkEnd w:id="8"/>
      <w:r>
        <w:t xml:space="preserve">7. Настоящий приказ вступает в силу после размещения на </w:t>
      </w:r>
      <w:hyperlink r:id="rId23" w:history="1">
        <w:r>
          <w:rPr>
            <w:rStyle w:val="a4"/>
          </w:rPr>
          <w:t>официальном сайте</w:t>
        </w:r>
      </w:hyperlink>
      <w:r>
        <w:t xml:space="preserve"> министерства финансов Оренбургско</w:t>
      </w:r>
      <w:r>
        <w:t>й области.</w:t>
      </w:r>
    </w:p>
    <w:bookmarkEnd w:id="9"/>
    <w:p w:rsidR="00000000" w:rsidRDefault="002B64E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c"/>
            </w:pPr>
            <w:r>
              <w:t>Первый заместитель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Т.В. Терскова</w:t>
            </w:r>
          </w:p>
        </w:tc>
      </w:tr>
    </w:tbl>
    <w:p w:rsidR="00000000" w:rsidRDefault="002B64E6"/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21 августа 2021 г. - </w:t>
      </w:r>
      <w:hyperlink r:id="rId2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</w:t>
      </w:r>
      <w:r>
        <w:rPr>
          <w:shd w:val="clear" w:color="auto" w:fill="F0F0F0"/>
        </w:rPr>
        <w:t>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финансов области</w:t>
      </w:r>
      <w:r>
        <w:rPr>
          <w:rStyle w:val="a3"/>
          <w:rFonts w:ascii="Arial" w:hAnsi="Arial" w:cs="Arial"/>
        </w:rPr>
        <w:br/>
        <w:t>от 30.08.2017 N 129</w:t>
      </w:r>
    </w:p>
    <w:p w:rsidR="00000000" w:rsidRDefault="002B64E6"/>
    <w:p w:rsidR="00000000" w:rsidRDefault="002B64E6">
      <w:pPr>
        <w:pStyle w:val="1"/>
      </w:pPr>
      <w:r>
        <w:t>Перечень</w:t>
      </w:r>
      <w:r>
        <w:br/>
      </w:r>
      <w:r>
        <w:t>документов на участие в конкурсном отборе инициативных проектов</w:t>
      </w:r>
    </w:p>
    <w:p w:rsidR="00000000" w:rsidRDefault="002B64E6">
      <w:pPr>
        <w:pStyle w:val="ab"/>
      </w:pPr>
      <w:r>
        <w:t>С изменениями и дополнениями от:</w:t>
      </w:r>
    </w:p>
    <w:p w:rsidR="00000000" w:rsidRDefault="002B64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октября 2018 г., 4 июня 2019 г., 27 июля 2020 г., 20 августа 2021 г.</w:t>
      </w:r>
    </w:p>
    <w:p w:rsidR="00000000" w:rsidRDefault="002B64E6"/>
    <w:p w:rsidR="00000000" w:rsidRDefault="002B64E6">
      <w:bookmarkStart w:id="11" w:name="sub_101"/>
      <w:r>
        <w:t>Администрация городского округа или сельского поселения Оренбургской области (д</w:t>
      </w:r>
      <w:r>
        <w:t>алее - муниципальное образование), в котором планируется реализация инициативного проекта (далее - проект), направляет в министерство финансов Оренбургской области на участие в конкурсном отборе следующие документы:</w:t>
      </w:r>
    </w:p>
    <w:p w:rsidR="00000000" w:rsidRDefault="002B64E6">
      <w:bookmarkStart w:id="12" w:name="sub_1001"/>
      <w:bookmarkEnd w:id="11"/>
      <w:r>
        <w:t>1. Заявка на участие в ко</w:t>
      </w:r>
      <w:r>
        <w:t xml:space="preserve">нкурсном отборе по форме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приказу.</w:t>
      </w:r>
    </w:p>
    <w:p w:rsidR="00000000" w:rsidRDefault="002B64E6">
      <w:bookmarkStart w:id="13" w:name="sub_1002"/>
      <w:bookmarkEnd w:id="12"/>
      <w:r>
        <w:t>2. Протокол собраний и (или) опросов граждан, и (или) других форм непосредственного осуществления местного самоуправления и участия населения в осуществлении местного самоуправления по выбору проекта.</w:t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3"/>
      <w:bookmarkEnd w:id="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"/>
    <w:p w:rsidR="00000000" w:rsidRDefault="002B64E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пункта 3 наст</w:t>
      </w:r>
      <w:r>
        <w:rPr>
          <w:shd w:val="clear" w:color="auto" w:fill="F0F0F0"/>
        </w:rPr>
        <w:t xml:space="preserve">оящего приложения </w:t>
      </w:r>
      <w:hyperlink w:anchor="sub_51" w:history="1">
        <w:r>
          <w:rPr>
            <w:rStyle w:val="a4"/>
            <w:shd w:val="clear" w:color="auto" w:fill="F0F0F0"/>
          </w:rPr>
          <w:t>приостановлено</w:t>
        </w:r>
      </w:hyperlink>
      <w:r>
        <w:rPr>
          <w:shd w:val="clear" w:color="auto" w:fill="F0F0F0"/>
        </w:rPr>
        <w:t xml:space="preserve"> до 1 января 2022 г.</w:t>
      </w:r>
    </w:p>
    <w:p w:rsidR="00000000" w:rsidRDefault="002B64E6">
      <w:pPr>
        <w:pStyle w:val="a6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финансов Оренбургской области от 27 июля 2020 г. N 131 действие пункта 3 настоящего</w:t>
      </w:r>
      <w:r>
        <w:rPr>
          <w:shd w:val="clear" w:color="auto" w:fill="F0F0F0"/>
        </w:rPr>
        <w:t xml:space="preserve"> приложения 1 было приостановлено с 29 июля 2020 г. до 1 января 2021 г.</w:t>
      </w:r>
    </w:p>
    <w:p w:rsidR="00000000" w:rsidRDefault="002B64E6">
      <w:pPr>
        <w:ind w:firstLine="698"/>
        <w:rPr>
          <w:rStyle w:val="ad"/>
        </w:rPr>
      </w:pPr>
      <w:r>
        <w:rPr>
          <w:rStyle w:val="ad"/>
        </w:rPr>
        <w:t>3. Протокол собрания граждан, проживающих в сельском населенном пункте, по определению параметров проекта с приложением листа регистрации участников собрания и фотографий проведения со</w:t>
      </w:r>
      <w:r>
        <w:rPr>
          <w:rStyle w:val="ad"/>
        </w:rPr>
        <w:t>брания.</w:t>
      </w:r>
    </w:p>
    <w:p w:rsidR="00000000" w:rsidRDefault="002B64E6">
      <w:bookmarkStart w:id="15" w:name="sub_1004"/>
      <w:r>
        <w:t>4. Обязательство муниципального образования о финансировании проекта за счет средств бюджета в объеме, указанном в заявке для участия в конкурсном отборе, подписанное главой администрации муниципального образования.</w:t>
      </w:r>
    </w:p>
    <w:p w:rsidR="00000000" w:rsidRDefault="002B64E6">
      <w:bookmarkStart w:id="16" w:name="sub_1006"/>
      <w:bookmarkEnd w:id="15"/>
      <w:r>
        <w:t>5. Гаран</w:t>
      </w:r>
      <w:r>
        <w:t xml:space="preserve">тийные письма от организаций и других внебюджетных источников (за исключением поступлений от предприятий и организаций муниципальной формы собственности) о </w:t>
      </w:r>
      <w:r>
        <w:lastRenderedPageBreak/>
        <w:t>готовности принять участие в софинансировании проекта.</w:t>
      </w:r>
    </w:p>
    <w:p w:rsidR="00000000" w:rsidRDefault="002B64E6">
      <w:bookmarkStart w:id="17" w:name="sub_1060"/>
      <w:bookmarkEnd w:id="16"/>
      <w:r>
        <w:t>6. Гарантийное письмо от депу</w:t>
      </w:r>
      <w:r>
        <w:t>тата Законодательного Собрания Оренбургской области о согласовании софинансирования проекта за счет средств на реализацию социально значимых мероприятий.</w:t>
      </w:r>
    </w:p>
    <w:p w:rsidR="00000000" w:rsidRDefault="002B64E6">
      <w:bookmarkStart w:id="18" w:name="sub_1070"/>
      <w:bookmarkEnd w:id="17"/>
      <w:r>
        <w:t>7. Копии решения о введении самообложения граждан на территории муниципального образов</w:t>
      </w:r>
      <w:r>
        <w:t>ания области.</w:t>
      </w:r>
    </w:p>
    <w:p w:rsidR="00000000" w:rsidRDefault="002B64E6">
      <w:bookmarkStart w:id="19" w:name="sub_1007"/>
      <w:bookmarkEnd w:id="18"/>
      <w:r>
        <w:t>8. Копии документов, подтверждающие объем необходимых работ и услуг в рамках реализации проекта (копии проектной документации, прошедшей государственную экспертизу и утвержденной в порядке, установленном законодательством Росс</w:t>
      </w:r>
      <w:r>
        <w:t xml:space="preserve">ийской Федерации, или копии сметной документации, прошедшей государственную экспертизу в порядке, установленном законодательством Российской Федерации, или ценовая информация в отношении товара (работы, услуги) от поставщиков (подрядчиков, исполнителей) - </w:t>
      </w:r>
      <w:r>
        <w:t>коммерческое предложение).</w:t>
      </w:r>
    </w:p>
    <w:p w:rsidR="00000000" w:rsidRDefault="002B64E6">
      <w:bookmarkStart w:id="20" w:name="sub_1008"/>
      <w:bookmarkEnd w:id="19"/>
      <w:r>
        <w:t>9. Копии положительного заключения государственной экспертизы проекта в случаях, установленных законодательством Российской Федерации.</w:t>
      </w:r>
    </w:p>
    <w:p w:rsidR="00000000" w:rsidRDefault="002B64E6">
      <w:bookmarkStart w:id="21" w:name="sub_1009"/>
      <w:bookmarkEnd w:id="20"/>
      <w:r>
        <w:t>10. Копии документов, подтверждающих право собственности муниц</w:t>
      </w:r>
      <w:r>
        <w:t>ипального образования на объект общественной инфраструктуры, на развитие которого направлен проект.</w:t>
      </w:r>
    </w:p>
    <w:p w:rsidR="00000000" w:rsidRDefault="002B64E6">
      <w:bookmarkStart w:id="22" w:name="sub_1010"/>
      <w:bookmarkEnd w:id="21"/>
      <w:r>
        <w:t>11. Копии информационных материалов, подтверждающие привлечение средств массовой информации и других средств информирования населения в проц</w:t>
      </w:r>
      <w:r>
        <w:t>ессе отбора приоритетной проблемы и разработки заявки.</w:t>
      </w:r>
    </w:p>
    <w:p w:rsidR="00000000" w:rsidRDefault="002B64E6">
      <w:bookmarkStart w:id="23" w:name="sub_1011"/>
      <w:bookmarkEnd w:id="22"/>
      <w:r>
        <w:t>12. Фотографии, свидетельствующие о неудовлетворительном состоянии объекта, предлагаемого для реализации в рамках проекта.</w:t>
      </w:r>
    </w:p>
    <w:p w:rsidR="00000000" w:rsidRDefault="002B64E6">
      <w:bookmarkStart w:id="24" w:name="sub_1012"/>
      <w:bookmarkEnd w:id="23"/>
      <w:r>
        <w:t>13. Копии документов, подтверждающих соответст</w:t>
      </w:r>
      <w:r>
        <w:t>вие проекта принципам универсального дизайна и доступности среды.</w:t>
      </w:r>
    </w:p>
    <w:p w:rsidR="00000000" w:rsidRDefault="002B64E6">
      <w:bookmarkStart w:id="25" w:name="sub_1014"/>
      <w:bookmarkEnd w:id="24"/>
      <w:r>
        <w:t>14. Опись представленных документов.</w:t>
      </w:r>
    </w:p>
    <w:bookmarkEnd w:id="25"/>
    <w:p w:rsidR="00000000" w:rsidRDefault="002B64E6"/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21 августа 2021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</w:t>
        </w:r>
        <w:r>
          <w:rPr>
            <w:rStyle w:val="a4"/>
            <w:rFonts w:ascii="Arial" w:hAnsi="Arial" w:cs="Arial"/>
          </w:rPr>
          <w:t>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финансов области</w:t>
      </w:r>
      <w:r>
        <w:rPr>
          <w:rStyle w:val="a3"/>
          <w:rFonts w:ascii="Arial" w:hAnsi="Arial" w:cs="Arial"/>
        </w:rPr>
        <w:br/>
        <w:t>от 30.08.2017 N 129</w:t>
      </w:r>
      <w:r>
        <w:rPr>
          <w:rStyle w:val="a3"/>
          <w:rFonts w:ascii="Arial" w:hAnsi="Arial" w:cs="Arial"/>
        </w:rPr>
        <w:br/>
        <w:t>(с изменениями от 9 октября 2018 г.,</w:t>
      </w:r>
      <w:r>
        <w:rPr>
          <w:rStyle w:val="a3"/>
          <w:rFonts w:ascii="Arial" w:hAnsi="Arial" w:cs="Arial"/>
        </w:rPr>
        <w:br/>
        <w:t>4 июня 2019 г., 27 июля 2020 г.,</w:t>
      </w:r>
      <w:r>
        <w:rPr>
          <w:rStyle w:val="a3"/>
          <w:rFonts w:ascii="Arial" w:hAnsi="Arial" w:cs="Arial"/>
        </w:rPr>
        <w:br/>
        <w:t>20 августа 2021 г.)</w:t>
      </w:r>
    </w:p>
    <w:p w:rsidR="00000000" w:rsidRDefault="002B64E6"/>
    <w:p w:rsidR="00000000" w:rsidRDefault="002B64E6">
      <w:pPr>
        <w:pStyle w:val="1"/>
      </w:pPr>
      <w:r>
        <w:t>Заявка</w:t>
      </w:r>
      <w:r>
        <w:br/>
        <w:t>на участие в конкурсном отборе инициативных проектов</w:t>
      </w:r>
    </w:p>
    <w:p w:rsidR="00000000" w:rsidRDefault="002B64E6"/>
    <w:p w:rsidR="00000000" w:rsidRDefault="002B64E6">
      <w:bookmarkStart w:id="27" w:name="sub_2001"/>
      <w:r>
        <w:rPr>
          <w:rStyle w:val="a3"/>
        </w:rPr>
        <w:t>1. Наименование инициативного проекта:</w:t>
      </w:r>
    </w:p>
    <w:bookmarkEnd w:id="27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(Наименование инициативного проекта в соответствии со сметной и технической документацией либо наименование инициативного проекта отражается по его сути. Например: "Обустройство спортивного комплекса", "Приобретение коммунальной техники и оборудования к не</w:t>
      </w:r>
      <w:r>
        <w:t>й" и т.д.)</w:t>
      </w:r>
    </w:p>
    <w:p w:rsidR="00000000" w:rsidRDefault="002B64E6"/>
    <w:p w:rsidR="00000000" w:rsidRDefault="002B64E6">
      <w:bookmarkStart w:id="28" w:name="sub_2002"/>
      <w:r>
        <w:rPr>
          <w:rStyle w:val="a3"/>
        </w:rPr>
        <w:t>2. Место реализации инициативного проекта:</w:t>
      </w:r>
    </w:p>
    <w:bookmarkEnd w:id="28"/>
    <w:p w:rsidR="00000000" w:rsidRDefault="002B64E6"/>
    <w:p w:rsidR="00000000" w:rsidRDefault="002B64E6">
      <w:bookmarkStart w:id="29" w:name="sub_2021"/>
      <w:r>
        <w:t>2.1. Городской округ (муниципальный район):</w:t>
      </w:r>
    </w:p>
    <w:bookmarkEnd w:id="29"/>
    <w:p w:rsidR="00000000" w:rsidRDefault="002B64E6">
      <w:r>
        <w:t>_________________________________________________________</w:t>
      </w:r>
    </w:p>
    <w:p w:rsidR="00000000" w:rsidRDefault="002B64E6">
      <w:bookmarkStart w:id="30" w:name="sub_2022"/>
      <w:r>
        <w:t>2.2. Поселение:</w:t>
      </w:r>
    </w:p>
    <w:bookmarkEnd w:id="30"/>
    <w:p w:rsidR="00000000" w:rsidRDefault="002B64E6">
      <w:r>
        <w:t>__________________________________</w:t>
      </w:r>
      <w:r>
        <w:t>_______________________</w:t>
      </w:r>
    </w:p>
    <w:p w:rsidR="00000000" w:rsidRDefault="002B64E6">
      <w:bookmarkStart w:id="31" w:name="sub_2023"/>
      <w:r>
        <w:t>2.3. Населенный пункт:</w:t>
      </w:r>
    </w:p>
    <w:bookmarkEnd w:id="31"/>
    <w:p w:rsidR="00000000" w:rsidRDefault="002B64E6">
      <w:r>
        <w:t>_________________________________________________________</w:t>
      </w:r>
    </w:p>
    <w:p w:rsidR="00000000" w:rsidRDefault="002B64E6">
      <w:bookmarkStart w:id="32" w:name="sub_2024"/>
      <w:r>
        <w:t>2.4. Численность населения городского округа (поселения) (человек, по данным Территориального органа федеральной службы государ</w:t>
      </w:r>
      <w:r>
        <w:t>ственной статистики по Оренбургской области):</w:t>
      </w:r>
    </w:p>
    <w:bookmarkEnd w:id="32"/>
    <w:p w:rsidR="00000000" w:rsidRDefault="002B64E6">
      <w:r>
        <w:t>_________________________________________________________</w:t>
      </w:r>
    </w:p>
    <w:p w:rsidR="00000000" w:rsidRDefault="002B64E6">
      <w:bookmarkStart w:id="33" w:name="sub_2025"/>
      <w:r>
        <w:t>2.5. Численность населения населенного пункта:</w:t>
      </w:r>
    </w:p>
    <w:bookmarkEnd w:id="33"/>
    <w:p w:rsidR="00000000" w:rsidRDefault="002B64E6">
      <w:r>
        <w:t>_________________________________________________________</w:t>
      </w:r>
    </w:p>
    <w:p w:rsidR="00000000" w:rsidRDefault="002B64E6"/>
    <w:p w:rsidR="00000000" w:rsidRDefault="002B64E6">
      <w:bookmarkStart w:id="34" w:name="sub_2003"/>
      <w:r>
        <w:rPr>
          <w:rStyle w:val="a3"/>
        </w:rPr>
        <w:t>3. Описание ин</w:t>
      </w:r>
      <w:r>
        <w:rPr>
          <w:rStyle w:val="a3"/>
        </w:rPr>
        <w:t>ициативного проекта:</w:t>
      </w:r>
    </w:p>
    <w:bookmarkEnd w:id="34"/>
    <w:p w:rsidR="00000000" w:rsidRDefault="002B64E6"/>
    <w:p w:rsidR="00000000" w:rsidRDefault="002B64E6">
      <w:bookmarkStart w:id="35" w:name="sub_2031"/>
      <w:r>
        <w:t>3.1. Типология инициативного проекта:</w:t>
      </w:r>
    </w:p>
    <w:bookmarkEnd w:id="35"/>
    <w:p w:rsidR="00000000" w:rsidRDefault="002B64E6">
      <w:r>
        <w:t>_________________________________________________________</w:t>
      </w:r>
    </w:p>
    <w:p w:rsidR="00000000" w:rsidRDefault="002B64E6">
      <w:r>
        <w:t>(Указать тип объекта общественной инфраструктуры, на развитие которого направлен инициативный проект:</w:t>
      </w:r>
    </w:p>
    <w:p w:rsidR="00000000" w:rsidRDefault="002B64E6">
      <w:r>
        <w:t xml:space="preserve">(1) объекты </w:t>
      </w:r>
      <w:r>
        <w:t>электро-, тепло-, газо- и водоснабжения, водоотведения, снабжения населения топливом;</w:t>
      </w:r>
    </w:p>
    <w:p w:rsidR="00000000" w:rsidRDefault="002B64E6">
      <w:r>
        <w:t>(2) объекты благоустройства;</w:t>
      </w:r>
    </w:p>
    <w:p w:rsidR="00000000" w:rsidRDefault="002B64E6">
      <w:r>
        <w:t>(3) автомобильные дороги местного значения и сооружения на них;</w:t>
      </w:r>
    </w:p>
    <w:p w:rsidR="00000000" w:rsidRDefault="002B64E6">
      <w:r>
        <w:t>(4) объекты для обеспечения жителей услугами бытового обслуживания;</w:t>
      </w:r>
    </w:p>
    <w:p w:rsidR="00000000" w:rsidRDefault="002B64E6">
      <w:r>
        <w:t>(5) игров</w:t>
      </w:r>
      <w:r>
        <w:t>ые площадки;</w:t>
      </w:r>
    </w:p>
    <w:p w:rsidR="00000000" w:rsidRDefault="002B64E6">
      <w:r>
        <w:t>(6) объекты библиотечного обслуживания населения;</w:t>
      </w:r>
    </w:p>
    <w:p w:rsidR="00000000" w:rsidRDefault="002B64E6">
      <w:r>
        <w:t>(7) объекты культуры;</w:t>
      </w:r>
    </w:p>
    <w:p w:rsidR="00000000" w:rsidRDefault="002B64E6">
      <w:r>
        <w:t>(8) объекты культурного наследия;</w:t>
      </w:r>
    </w:p>
    <w:p w:rsidR="00000000" w:rsidRDefault="002B64E6">
      <w:r>
        <w:t>(9) объекты физической культуры и массового спорта;</w:t>
      </w:r>
    </w:p>
    <w:p w:rsidR="00000000" w:rsidRDefault="002B64E6">
      <w:r>
        <w:t>(10) места массового отдыха населения;</w:t>
      </w:r>
    </w:p>
    <w:p w:rsidR="00000000" w:rsidRDefault="002B64E6">
      <w:r>
        <w:t>(11) места захоронения).</w:t>
      </w:r>
    </w:p>
    <w:p w:rsidR="00000000" w:rsidRDefault="002B64E6">
      <w:bookmarkStart w:id="36" w:name="sub_2032"/>
      <w:r>
        <w:t>3.2. Описание проблемы, на решение которой направлен инициативный проект:</w:t>
      </w:r>
    </w:p>
    <w:bookmarkEnd w:id="36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(Описать суть проблемы, ее негативные социально-экономичес</w:t>
      </w:r>
      <w:r>
        <w:t>кие последствия, степень неотложности решения проблемы, текущее состояние объекта, предусмотренного инициативным проектом, и т.д.)</w:t>
      </w:r>
    </w:p>
    <w:p w:rsidR="00000000" w:rsidRDefault="002B64E6">
      <w:bookmarkStart w:id="37" w:name="sub_2033"/>
      <w:r>
        <w:t>3.3. Мероприятия по реализации инициативного проекта:</w:t>
      </w:r>
    </w:p>
    <w:bookmarkEnd w:id="37"/>
    <w:p w:rsidR="00000000" w:rsidRDefault="002B64E6">
      <w:r>
        <w:t>(что конкретно и каким способом планируется выполнить в</w:t>
      </w:r>
      <w:r>
        <w:t xml:space="preserve"> рамках инициативного проекта)</w:t>
      </w:r>
    </w:p>
    <w:p w:rsidR="00000000" w:rsidRDefault="002B64E6"/>
    <w:p w:rsidR="00000000" w:rsidRDefault="002B64E6">
      <w:pPr>
        <w:jc w:val="right"/>
        <w:rPr>
          <w:rStyle w:val="a3"/>
          <w:rFonts w:ascii="Arial" w:hAnsi="Arial" w:cs="Arial"/>
        </w:rPr>
      </w:pPr>
      <w:bookmarkStart w:id="38" w:name="sub_2330"/>
      <w:r>
        <w:rPr>
          <w:rStyle w:val="a3"/>
          <w:rFonts w:ascii="Arial" w:hAnsi="Arial" w:cs="Arial"/>
        </w:rPr>
        <w:t>Таблица N 1</w:t>
      </w:r>
    </w:p>
    <w:bookmarkEnd w:id="38"/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4788"/>
        <w:gridCol w:w="2084"/>
        <w:gridCol w:w="2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Виды работ (услуг)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Полная стоимость</w:t>
            </w:r>
            <w:r>
              <w:br/>
              <w:t>(рублей)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Описание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bookmarkStart w:id="39" w:name="sub_2332"/>
            <w:r>
              <w:t>2.</w:t>
            </w:r>
            <w:bookmarkEnd w:id="39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</w:tbl>
    <w:p w:rsidR="00000000" w:rsidRDefault="002B64E6"/>
    <w:p w:rsidR="00000000" w:rsidRDefault="002B64E6">
      <w:bookmarkStart w:id="40" w:name="sub_2034"/>
      <w:r>
        <w:t>3.4. Ожидаемые результаты:</w:t>
      </w:r>
    </w:p>
    <w:bookmarkEnd w:id="40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(как изменится ситуация в населенном пункте после реализации инициативного проекта)</w:t>
      </w:r>
    </w:p>
    <w:p w:rsidR="00000000" w:rsidRDefault="002B64E6">
      <w:bookmarkStart w:id="41" w:name="sub_2035"/>
      <w:r>
        <w:t>3.5. Наличие технической, проектной и сметной до</w:t>
      </w:r>
      <w:r>
        <w:t>кументации (да/нет):</w:t>
      </w:r>
    </w:p>
    <w:bookmarkEnd w:id="41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(в случае положительного ответа, необходимо прикрепить соответствующее документы)</w:t>
      </w:r>
    </w:p>
    <w:p w:rsidR="00000000" w:rsidRDefault="002B64E6">
      <w:bookmarkStart w:id="42" w:name="sub_2036"/>
      <w:r>
        <w:t>3.6. Наличие коммерче</w:t>
      </w:r>
      <w:r>
        <w:t>ских предложений:</w:t>
      </w:r>
    </w:p>
    <w:bookmarkEnd w:id="42"/>
    <w:p w:rsidR="00000000" w:rsidRDefault="002B64E6"/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2</w:t>
      </w:r>
    </w:p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311"/>
        <w:gridCol w:w="2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Коммерческое предложение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3.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Среднее арифметическое значение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</w:tbl>
    <w:p w:rsidR="00000000" w:rsidRDefault="002B64E6"/>
    <w:p w:rsidR="00000000" w:rsidRDefault="002B64E6">
      <w:bookmarkStart w:id="43" w:name="sub_2004"/>
      <w:r>
        <w:rPr>
          <w:rStyle w:val="a3"/>
        </w:rPr>
        <w:t>4. Информация для оценки заявки:</w:t>
      </w:r>
    </w:p>
    <w:bookmarkEnd w:id="43"/>
    <w:p w:rsidR="00000000" w:rsidRDefault="002B64E6"/>
    <w:p w:rsidR="00000000" w:rsidRDefault="002B64E6">
      <w:bookmarkStart w:id="44" w:name="sub_2041"/>
      <w:r>
        <w:t>4.1. Планируемые источники финансирования инициативного проекта:</w:t>
      </w:r>
    </w:p>
    <w:bookmarkEnd w:id="44"/>
    <w:p w:rsidR="00000000" w:rsidRDefault="002B64E6"/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3</w:t>
      </w:r>
    </w:p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024"/>
        <w:gridCol w:w="2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Виды источников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Бюджет городского округа (поселения)</w:t>
            </w:r>
            <w:r>
              <w:br/>
              <w:t xml:space="preserve">(не менее 10 процентов от суммы субсидии из </w:t>
            </w:r>
            <w:hyperlink r:id="rId29" w:history="1">
              <w:r>
                <w:rPr>
                  <w:rStyle w:val="a4"/>
                </w:rPr>
                <w:t>областного бюджета</w:t>
              </w:r>
            </w:hyperlink>
            <w: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Население</w:t>
            </w:r>
            <w:r>
              <w:br/>
              <w:t>(безвозмездные поступления от жителей не менее 5 процентов от суммы субсидии из областного бюджета)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bookmarkStart w:id="45" w:name="sub_24123"/>
            <w:r>
              <w:t>3.</w:t>
            </w:r>
            <w:bookmarkEnd w:id="45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Спонсоры</w:t>
            </w:r>
            <w:r>
              <w:br/>
              <w:t>(безвозмездные п</w:t>
            </w:r>
            <w:r>
              <w:t>оступления от юридических лиц и других внебюджетных источников (за исключением поступлений от предприятий и организаций муниципальной формы собственности))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4.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Средства, распределяемые из областного бюджета исходя из реализации социально значимых мероприя</w:t>
            </w:r>
            <w:r>
              <w:t>тий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5.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Субсидии из областного бюджета на софинансирование инициативного проекта (не более 1 млн. рублей)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Итого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</w:tbl>
    <w:p w:rsidR="00000000" w:rsidRDefault="002B64E6"/>
    <w:p w:rsidR="00000000" w:rsidRDefault="002B64E6">
      <w:r>
        <w:lastRenderedPageBreak/>
        <w:t>Расшифровка денежного вклада спонсоров:</w:t>
      </w:r>
    </w:p>
    <w:p w:rsidR="00000000" w:rsidRDefault="002B64E6">
      <w:r>
        <w:t xml:space="preserve">(расшифровывается сумма </w:t>
      </w:r>
      <w:hyperlink w:anchor="sub_24123" w:history="1">
        <w:r>
          <w:rPr>
            <w:rStyle w:val="a4"/>
          </w:rPr>
          <w:t>стр. 3</w:t>
        </w:r>
      </w:hyperlink>
      <w:r>
        <w:t xml:space="preserve"> таблицы N 3 пункта 4.1.)</w:t>
      </w:r>
    </w:p>
    <w:p w:rsidR="00000000" w:rsidRDefault="002B64E6"/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4</w:t>
      </w:r>
    </w:p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024"/>
        <w:gridCol w:w="2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Наименование организации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Денежный вклад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bookmarkStart w:id="46" w:name="sub_3008"/>
            <w:r>
              <w:t>1.</w:t>
            </w:r>
            <w:bookmarkEnd w:id="46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bookmarkStart w:id="47" w:name="sub_3009"/>
            <w:r>
              <w:t>2.</w:t>
            </w:r>
            <w:bookmarkEnd w:id="47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Итого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</w:tbl>
    <w:p w:rsidR="00000000" w:rsidRDefault="002B64E6"/>
    <w:p w:rsidR="00000000" w:rsidRDefault="002B64E6">
      <w:bookmarkStart w:id="48" w:name="sub_2411"/>
      <w:r>
        <w:t>4.1.1. Введение самообложения на территории муниципального образования (да/нет):</w:t>
      </w:r>
    </w:p>
    <w:bookmarkEnd w:id="48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pPr>
        <w:ind w:firstLine="698"/>
        <w:jc w:val="center"/>
      </w:pPr>
      <w:r>
        <w:t>(в случае положительного ответа, необходимо прикрепить соответствующее документы)</w:t>
      </w:r>
    </w:p>
    <w:p w:rsidR="00000000" w:rsidRDefault="002B64E6"/>
    <w:p w:rsidR="00000000" w:rsidRDefault="002B64E6">
      <w:bookmarkStart w:id="49" w:name="sub_2042"/>
      <w:r>
        <w:t xml:space="preserve">4.2. Социальная и экономическая эффективность от </w:t>
      </w:r>
      <w:r>
        <w:t>реализации инициативного проекта:</w:t>
      </w:r>
    </w:p>
    <w:p w:rsidR="00000000" w:rsidRDefault="002B64E6">
      <w:bookmarkStart w:id="50" w:name="sub_2421"/>
      <w:bookmarkEnd w:id="49"/>
      <w:r>
        <w:t>4.2.1. Благополучатели инициативного проекта:</w:t>
      </w:r>
    </w:p>
    <w:bookmarkEnd w:id="50"/>
    <w:p w:rsidR="00000000" w:rsidRDefault="002B64E6">
      <w:r>
        <w:t>_________________________________________________________</w:t>
      </w:r>
    </w:p>
    <w:p w:rsidR="00000000" w:rsidRDefault="002B64E6">
      <w:r>
        <w:t>(опишите группы населения, которые регулярно будут пользоваться результатами выполненного иниц</w:t>
      </w:r>
      <w:r>
        <w:t>иативного проекта (например, в случае ремонта улицы прямые благополучатели - это жители этой и прилегающих улиц, которые регулярно ходят или ездят по отремонтированной улице))</w:t>
      </w:r>
    </w:p>
    <w:p w:rsidR="00000000" w:rsidRDefault="002B64E6">
      <w:bookmarkStart w:id="51" w:name="sub_2422"/>
      <w:r>
        <w:t>4.2.2. Число благополучателей: ____________________ (человек)</w:t>
      </w:r>
    </w:p>
    <w:p w:rsidR="00000000" w:rsidRDefault="002B64E6">
      <w:bookmarkStart w:id="52" w:name="sub_2043"/>
      <w:bookmarkEnd w:id="51"/>
      <w:r>
        <w:t>4.3. Участие населения и спонсоров в выборе инициативного проекта и содействие в его реализации:</w:t>
      </w:r>
    </w:p>
    <w:p w:rsidR="00000000" w:rsidRDefault="002B64E6">
      <w:bookmarkStart w:id="53" w:name="sub_2431"/>
      <w:bookmarkEnd w:id="52"/>
      <w:r>
        <w:t>4.3.1. Число лиц, принявших участие в выборе инициативного проекта в процессе его предварительного рассмотрения: ____________________ (че</w:t>
      </w:r>
      <w:r>
        <w:t>ловек)</w:t>
      </w:r>
    </w:p>
    <w:bookmarkEnd w:id="53"/>
    <w:p w:rsidR="00000000" w:rsidRDefault="002B64E6">
      <w:r>
        <w:t>(согласно протоколам собраний граждан, результатам анкетирования и другое)</w:t>
      </w:r>
    </w:p>
    <w:p w:rsidR="00000000" w:rsidRDefault="002B64E6">
      <w:bookmarkStart w:id="54" w:name="sub_24311"/>
      <w:r>
        <w:t>4.3.1.1. Число лиц с инвалидностью, принявших участие в выборе инициативного проекта в процессе его предварительного рассмотрения: ____________________ (чело</w:t>
      </w:r>
      <w:r>
        <w:t>век)</w:t>
      </w:r>
    </w:p>
    <w:bookmarkEnd w:id="54"/>
    <w:p w:rsidR="00000000" w:rsidRDefault="002B64E6">
      <w:r>
        <w:t>(согласно протоколам собраний граждан, результатам анкетирования и другое)</w:t>
      </w:r>
    </w:p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24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"/>
    <w:p w:rsidR="00000000" w:rsidRDefault="002B64E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подпункта 4.3.2 пункта 4 настоящего приложения </w:t>
      </w:r>
      <w:hyperlink w:anchor="sub_51" w:history="1">
        <w:r>
          <w:rPr>
            <w:rStyle w:val="a4"/>
            <w:shd w:val="clear" w:color="auto" w:fill="F0F0F0"/>
          </w:rPr>
          <w:t>приостановлено</w:t>
        </w:r>
      </w:hyperlink>
      <w:r>
        <w:rPr>
          <w:shd w:val="clear" w:color="auto" w:fill="F0F0F0"/>
        </w:rPr>
        <w:t xml:space="preserve"> до 1 января 2022 г.</w:t>
      </w:r>
    </w:p>
    <w:p w:rsidR="00000000" w:rsidRDefault="002B64E6">
      <w:pPr>
        <w:ind w:firstLine="698"/>
        <w:rPr>
          <w:rStyle w:val="ad"/>
        </w:rPr>
      </w:pPr>
      <w:r>
        <w:rPr>
          <w:rStyle w:val="ad"/>
        </w:rPr>
        <w:t>4.3.2. Число лиц, принявших участие по определению параметров инициативного проекта на собрании граждан: ____________________ (человек)</w:t>
      </w:r>
    </w:p>
    <w:p w:rsidR="00000000" w:rsidRDefault="002B64E6">
      <w:pPr>
        <w:ind w:firstLine="698"/>
        <w:rPr>
          <w:rStyle w:val="ad"/>
        </w:rPr>
      </w:pPr>
      <w:r>
        <w:rPr>
          <w:rStyle w:val="ad"/>
        </w:rPr>
        <w:t>(согласно протоколу собрания граждан)</w:t>
      </w:r>
    </w:p>
    <w:p w:rsidR="00000000" w:rsidRDefault="002B64E6">
      <w:bookmarkStart w:id="56" w:name="sub_2433"/>
      <w:r>
        <w:t xml:space="preserve">4.3.3. Участие населения и спонсоров в реализации инициативного проекта в </w:t>
      </w:r>
      <w:r>
        <w:t>неденежной форме (да/нет):</w:t>
      </w:r>
    </w:p>
    <w:bookmarkEnd w:id="56"/>
    <w:p w:rsidR="00000000" w:rsidRDefault="002B64E6">
      <w:r>
        <w:t>если да, то какой именно:</w:t>
      </w:r>
    </w:p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(опишите неденежный в</w:t>
      </w:r>
      <w:r>
        <w:t>клад, включающий безвозмездный труд, строительные материалы или оборудование и пр. Необходимо указать объемы и формы предоставления неденежного вклада, а также лица и организации, которые планируют внести соответствующий вклад. К заявке необходимо приложит</w:t>
      </w:r>
      <w:r>
        <w:t>ь гарантийные письма юридических лиц, подтверждающие заявленный вклад)</w:t>
      </w:r>
    </w:p>
    <w:p w:rsidR="00000000" w:rsidRDefault="002B64E6">
      <w:bookmarkStart w:id="57" w:name="sub_2044"/>
      <w:r>
        <w:lastRenderedPageBreak/>
        <w:t>4.4. Эксплуатация и содержание объекта, предусмотренного инициативным проектом:</w:t>
      </w:r>
    </w:p>
    <w:p w:rsidR="00000000" w:rsidRDefault="002B64E6">
      <w:bookmarkStart w:id="58" w:name="sub_2441"/>
      <w:bookmarkEnd w:id="57"/>
      <w:r>
        <w:t>4.4.1. Мероприятия по эксплуатации и содержанию объекта:</w:t>
      </w:r>
    </w:p>
    <w:bookmarkEnd w:id="58"/>
    <w:p w:rsidR="00000000" w:rsidRDefault="002B64E6">
      <w:r>
        <w:t>________________</w:t>
      </w:r>
      <w:r>
        <w:t>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(описание мероприятий, содержащее способы, которыми муниципальное образование и (или) специализиро</w:t>
      </w:r>
      <w:r>
        <w:t>ванная организация будут содержать и эксплуатировать объект после завершения инициативного проекта, с указанием наличия (отсутствия) ресурсов для функционирования объекта общественной инфраструктуры)</w:t>
      </w:r>
    </w:p>
    <w:p w:rsidR="00000000" w:rsidRDefault="002B64E6">
      <w:bookmarkStart w:id="59" w:name="sub_2442"/>
      <w:r>
        <w:t>4.4.2. Расходы на эксплуатацию и содержание объе</w:t>
      </w:r>
      <w:r>
        <w:t>кта, предусмотренного инициативным проектом, на первый год:</w:t>
      </w:r>
    </w:p>
    <w:bookmarkEnd w:id="59"/>
    <w:p w:rsidR="00000000" w:rsidRDefault="002B64E6">
      <w:r>
        <w:t>(описание необходимых расходов на эксплуатацию и содержание объекта, предусмотренного инициативным проектом, на первый год его эксплуатации после завершения реализации инициативного проект</w:t>
      </w:r>
      <w:r>
        <w:t>а с указанием, кто будет предоставлять необходимые ресурсы. Например: заработная плата, текущий ремонт, расходные материалы и т.д.)</w:t>
      </w:r>
    </w:p>
    <w:p w:rsidR="00000000" w:rsidRDefault="002B64E6"/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N 4</w:t>
      </w:r>
    </w:p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599"/>
        <w:gridCol w:w="2041"/>
        <w:gridCol w:w="1926"/>
        <w:gridCol w:w="19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Статья расходов по эксплуатации и содержанию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Бюджет городского округа</w:t>
            </w:r>
          </w:p>
          <w:p w:rsidR="00000000" w:rsidRDefault="002B64E6">
            <w:pPr>
              <w:pStyle w:val="aa"/>
              <w:jc w:val="center"/>
            </w:pPr>
            <w:r>
              <w:t>(поселения)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Бюджет спонсоров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</w:pPr>
            <w: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</w:pPr>
            <w: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</w:pPr>
          </w:p>
        </w:tc>
      </w:tr>
    </w:tbl>
    <w:p w:rsidR="00000000" w:rsidRDefault="002B64E6"/>
    <w:p w:rsidR="00000000" w:rsidRDefault="002B64E6">
      <w:bookmarkStart w:id="60" w:name="sub_2045"/>
      <w:r>
        <w:t>4.5. Привлечение средств массовой информации и иных способов информирования населения при реализации инициативного проекта:</w:t>
      </w:r>
    </w:p>
    <w:bookmarkEnd w:id="60"/>
    <w:p w:rsidR="00000000" w:rsidRDefault="002B64E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c"/>
            </w:pPr>
            <w:r>
              <w:t>использование специальных информационных досок (стендов)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c"/>
            </w:pPr>
            <w:r>
              <w:t>наличие публикаций в газетах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c"/>
            </w:pPr>
            <w:r>
              <w:t>информация по телевидению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c"/>
            </w:pPr>
            <w:r>
              <w:t>информация в Интернете, социальных сетях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right"/>
            </w:pPr>
            <w:r>
              <w:t>да/нет</w:t>
            </w:r>
          </w:p>
        </w:tc>
      </w:tr>
    </w:tbl>
    <w:p w:rsidR="00000000" w:rsidRDefault="002B64E6"/>
    <w:p w:rsidR="00000000" w:rsidRDefault="002B64E6">
      <w:bookmarkStart w:id="61" w:name="sub_2046"/>
      <w:r>
        <w:t>4.6. Соответствие инициативного проекта принципам универсального дизайна и доступности среды (да /нет)</w:t>
      </w:r>
    </w:p>
    <w:bookmarkEnd w:id="61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(для подтверждения соответств</w:t>
      </w:r>
      <w:r>
        <w:t>ия инициативного проекта принципам универсального дизайна и доступности среды, необходимо прикрепить соответствующее заключение экспертов)</w:t>
      </w:r>
    </w:p>
    <w:p w:rsidR="00000000" w:rsidRDefault="002B64E6">
      <w:bookmarkStart w:id="62" w:name="sub_2047"/>
      <w:r>
        <w:t>4.7. Участие в инициировании проекта социально ориентированных некоммерческих организаций (да /нет):</w:t>
      </w:r>
    </w:p>
    <w:bookmarkEnd w:id="62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(в случае положительного ответа, необходимо прикрепить соответствующее письмо (предложение) от социально ориентированной некоммерческой орга</w:t>
      </w:r>
      <w:r>
        <w:t>низации, а также факт предложения должен быть зафиксирован в протоколе)</w:t>
      </w:r>
    </w:p>
    <w:p w:rsidR="00000000" w:rsidRDefault="002B64E6">
      <w:bookmarkStart w:id="63" w:name="sub_3012"/>
      <w:r>
        <w:t>5. Ожидаемая продолжительность реализации инициативного проекта: ________ (дней)</w:t>
      </w:r>
    </w:p>
    <w:p w:rsidR="00000000" w:rsidRDefault="002B64E6">
      <w:bookmarkStart w:id="64" w:name="sub_3013"/>
      <w:bookmarkEnd w:id="63"/>
      <w:r>
        <w:lastRenderedPageBreak/>
        <w:t>6. Сведения об инициативной группе:</w:t>
      </w:r>
    </w:p>
    <w:bookmarkEnd w:id="64"/>
    <w:p w:rsidR="00000000" w:rsidRDefault="002B64E6">
      <w:r>
        <w:t>руководитель инициативной группы:</w:t>
      </w:r>
    </w:p>
    <w:p w:rsidR="00000000" w:rsidRDefault="002B64E6">
      <w:r>
        <w:t>_________________________________________________________</w:t>
      </w:r>
    </w:p>
    <w:p w:rsidR="00000000" w:rsidRDefault="002B64E6">
      <w:pPr>
        <w:ind w:firstLine="698"/>
        <w:jc w:val="center"/>
      </w:pPr>
      <w:r>
        <w:t>(ФИО полностью)</w:t>
      </w:r>
    </w:p>
    <w:p w:rsidR="00000000" w:rsidRDefault="002B64E6">
      <w:r>
        <w:t>контактный телефон: _______________________________________</w:t>
      </w:r>
    </w:p>
    <w:p w:rsidR="00000000" w:rsidRDefault="002B64E6">
      <w:r>
        <w:t>факс: ____________________________________________________</w:t>
      </w:r>
    </w:p>
    <w:p w:rsidR="00000000" w:rsidRDefault="002B64E6">
      <w:r>
        <w:t>e-mail: ___________________________________________________</w:t>
      </w:r>
    </w:p>
    <w:p w:rsidR="00000000" w:rsidRDefault="002B64E6">
      <w:r>
        <w:t>сос</w:t>
      </w:r>
      <w:r>
        <w:t>тав инициативной группы:</w:t>
      </w:r>
    </w:p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bookmarkStart w:id="65" w:name="sub_2007"/>
      <w:r>
        <w:t>7. Дополнительная информация и комментарии (при н</w:t>
      </w:r>
      <w:r>
        <w:t>аличии):</w:t>
      </w:r>
    </w:p>
    <w:bookmarkEnd w:id="65"/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/>
    <w:p w:rsidR="00000000" w:rsidRDefault="002B64E6">
      <w:r>
        <w:t>Инициативный проект поддержан населением на собрании населения</w:t>
      </w:r>
    </w:p>
    <w:p w:rsidR="00000000" w:rsidRDefault="002B64E6">
      <w:r>
        <w:t>Д</w:t>
      </w:r>
      <w:r>
        <w:t>ата проведения: "___" _______________ _______ года</w:t>
      </w:r>
    </w:p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2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c"/>
            </w:pPr>
            <w:r>
              <w:t>Глава администрации городского округа</w:t>
            </w:r>
            <w:r>
              <w:br/>
              <w:t>(поселения)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center"/>
            </w:pPr>
            <w:r>
              <w:t>(Ф.И.О. полностью)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2B64E6"/>
    <w:p w:rsidR="00000000" w:rsidRDefault="002B64E6">
      <w:r>
        <w:t>контактный телефон: ________________________________________</w:t>
      </w:r>
    </w:p>
    <w:p w:rsidR="00000000" w:rsidRDefault="002B64E6">
      <w:r>
        <w:t>факс: _____________________________________________________</w:t>
      </w:r>
    </w:p>
    <w:p w:rsidR="00000000" w:rsidRDefault="002B64E6">
      <w:r>
        <w:t>e-mail: ____________________________________________________</w:t>
      </w:r>
    </w:p>
    <w:p w:rsidR="00000000" w:rsidRDefault="002B64E6"/>
    <w:p w:rsidR="00000000" w:rsidRDefault="002B64E6">
      <w:r>
        <w:t>Почтовый адрес администрации городского округа (поселения):</w:t>
      </w:r>
    </w:p>
    <w:p w:rsidR="00000000" w:rsidRDefault="002B64E6">
      <w:r>
        <w:t>_________________________________________________________</w:t>
      </w:r>
    </w:p>
    <w:p w:rsidR="00000000" w:rsidRDefault="002B64E6">
      <w:r>
        <w:t>________________</w:t>
      </w:r>
      <w:r>
        <w:t>_________________________________________</w:t>
      </w:r>
    </w:p>
    <w:p w:rsidR="00000000" w:rsidRDefault="002B64E6"/>
    <w:p w:rsidR="00000000" w:rsidRDefault="002B64E6">
      <w:r>
        <w:t>Дата: "___" ____________________ _____ года</w:t>
      </w:r>
    </w:p>
    <w:p w:rsidR="00000000" w:rsidRDefault="002B64E6"/>
    <w:p w:rsidR="00000000" w:rsidRDefault="002B64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21 августа 2021 г. - </w:t>
      </w:r>
      <w:hyperlink r:id="rId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финансов Оренбургской области от 20 августа 2021 г. N 128</w:t>
      </w:r>
    </w:p>
    <w:p w:rsidR="00000000" w:rsidRDefault="002B64E6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финансов области</w:t>
      </w:r>
      <w:r>
        <w:rPr>
          <w:rStyle w:val="a3"/>
          <w:rFonts w:ascii="Arial" w:hAnsi="Arial" w:cs="Arial"/>
        </w:rPr>
        <w:br/>
        <w:t>от 30</w:t>
      </w:r>
      <w:r>
        <w:rPr>
          <w:rStyle w:val="a3"/>
          <w:rFonts w:ascii="Arial" w:hAnsi="Arial" w:cs="Arial"/>
        </w:rPr>
        <w:t>.08.2017 N 129</w:t>
      </w:r>
      <w:r>
        <w:rPr>
          <w:rStyle w:val="a3"/>
          <w:rFonts w:ascii="Arial" w:hAnsi="Arial" w:cs="Arial"/>
        </w:rPr>
        <w:br/>
        <w:t>(с изменениями от 4 июня 2019 г.,</w:t>
      </w:r>
      <w:r>
        <w:rPr>
          <w:rStyle w:val="a3"/>
          <w:rFonts w:ascii="Arial" w:hAnsi="Arial" w:cs="Arial"/>
        </w:rPr>
        <w:br/>
        <w:t>20 августа 2021 г.)</w:t>
      </w:r>
    </w:p>
    <w:p w:rsidR="00000000" w:rsidRDefault="002B64E6">
      <w:pPr>
        <w:pStyle w:val="1"/>
      </w:pPr>
      <w:r>
        <w:t>Отчет</w:t>
      </w:r>
      <w:r>
        <w:br/>
        <w:t>о реализации инициативного проекта</w:t>
      </w:r>
    </w:p>
    <w:p w:rsidR="00000000" w:rsidRDefault="002B64E6"/>
    <w:p w:rsidR="00000000" w:rsidRDefault="002B64E6">
      <w:bookmarkStart w:id="67" w:name="sub_3001"/>
      <w:r>
        <w:rPr>
          <w:rStyle w:val="a3"/>
        </w:rPr>
        <w:t>1. Наименование инициативного проекта:</w:t>
      </w:r>
    </w:p>
    <w:bookmarkEnd w:id="67"/>
    <w:p w:rsidR="00000000" w:rsidRDefault="002B64E6">
      <w:r>
        <w:t>_________________________________________________________</w:t>
      </w:r>
    </w:p>
    <w:p w:rsidR="00000000" w:rsidRDefault="002B64E6">
      <w:r>
        <w:lastRenderedPageBreak/>
        <w:t>_________________________________________________________</w:t>
      </w:r>
    </w:p>
    <w:p w:rsidR="00000000" w:rsidRDefault="002B64E6">
      <w:pPr>
        <w:ind w:firstLine="698"/>
        <w:jc w:val="center"/>
      </w:pPr>
      <w:r>
        <w:t>(Наименование инициативного проекта в соответствии с заявкой на участие в конкурсном отборе)</w:t>
      </w:r>
    </w:p>
    <w:p w:rsidR="00000000" w:rsidRDefault="002B64E6"/>
    <w:p w:rsidR="00000000" w:rsidRDefault="002B64E6"/>
    <w:p w:rsidR="00000000" w:rsidRDefault="002B64E6">
      <w:bookmarkStart w:id="68" w:name="sub_3002"/>
      <w:r>
        <w:rPr>
          <w:rStyle w:val="a3"/>
        </w:rPr>
        <w:t>2. Место реализации инициативного проекта:</w:t>
      </w:r>
    </w:p>
    <w:bookmarkEnd w:id="68"/>
    <w:p w:rsidR="00000000" w:rsidRDefault="002B64E6"/>
    <w:p w:rsidR="00000000" w:rsidRDefault="002B64E6">
      <w:bookmarkStart w:id="69" w:name="sub_3021"/>
      <w:r>
        <w:t>2.1. Городской округ (муниципальный</w:t>
      </w:r>
      <w:r>
        <w:t xml:space="preserve"> район):</w:t>
      </w:r>
    </w:p>
    <w:bookmarkEnd w:id="69"/>
    <w:p w:rsidR="00000000" w:rsidRDefault="002B64E6">
      <w:r>
        <w:t>_________________________________________________________</w:t>
      </w:r>
    </w:p>
    <w:p w:rsidR="00000000" w:rsidRDefault="002B64E6">
      <w:bookmarkStart w:id="70" w:name="sub_3022"/>
      <w:r>
        <w:t>2.2. Поселение:</w:t>
      </w:r>
    </w:p>
    <w:bookmarkEnd w:id="70"/>
    <w:p w:rsidR="00000000" w:rsidRDefault="002B64E6">
      <w:r>
        <w:t>_________________________________________________________</w:t>
      </w:r>
    </w:p>
    <w:p w:rsidR="00000000" w:rsidRDefault="002B64E6">
      <w:bookmarkStart w:id="71" w:name="sub_3023"/>
      <w:r>
        <w:t>2.3. Населенный пункт:</w:t>
      </w:r>
    </w:p>
    <w:bookmarkEnd w:id="71"/>
    <w:p w:rsidR="00000000" w:rsidRDefault="002B64E6">
      <w:r>
        <w:t>____________________________________________________</w:t>
      </w:r>
      <w:r>
        <w:t>_____</w:t>
      </w:r>
    </w:p>
    <w:p w:rsidR="00000000" w:rsidRDefault="002B64E6"/>
    <w:p w:rsidR="00000000" w:rsidRDefault="002B64E6">
      <w:bookmarkStart w:id="72" w:name="sub_3003"/>
      <w:r>
        <w:rPr>
          <w:rStyle w:val="a3"/>
        </w:rPr>
        <w:t>3. Сведения об источниках финансирования инициативного проекта:</w:t>
      </w:r>
    </w:p>
    <w:bookmarkEnd w:id="72"/>
    <w:p w:rsidR="00000000" w:rsidRDefault="002B64E6"/>
    <w:p w:rsidR="00000000" w:rsidRDefault="002B64E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</w:t>
      </w:r>
    </w:p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395"/>
        <w:gridCol w:w="1358"/>
        <w:gridCol w:w="1358"/>
        <w:gridCol w:w="1358"/>
        <w:gridCol w:w="2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источников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Первоначальный план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Отклонение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Причины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городского округа</w:t>
            </w:r>
            <w:r>
              <w:rPr>
                <w:sz w:val="23"/>
                <w:szCs w:val="23"/>
              </w:rPr>
              <w:br/>
              <w:t>(поселения)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Население</w:t>
            </w:r>
            <w:r>
              <w:rPr>
                <w:sz w:val="23"/>
                <w:szCs w:val="23"/>
              </w:rPr>
              <w:br/>
              <w:t>(безвозмездные поступления от жителей)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Спонсоры</w:t>
            </w:r>
            <w:r>
              <w:rPr>
                <w:sz w:val="23"/>
                <w:szCs w:val="23"/>
              </w:rPr>
              <w:br/>
              <w:t>(безвозмездные поступления от юридических лиц и других внебюджетных источников (за исключением поступлений от предприятий и организаций муниципальной формы собственности))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Средства, </w:t>
            </w:r>
            <w:r>
              <w:rPr>
                <w:sz w:val="23"/>
                <w:szCs w:val="23"/>
              </w:rPr>
              <w:t xml:space="preserve">распределяемые из </w:t>
            </w:r>
            <w:hyperlink r:id="rId32" w:history="1">
              <w:r>
                <w:rPr>
                  <w:rStyle w:val="a4"/>
                  <w:sz w:val="23"/>
                  <w:szCs w:val="23"/>
                </w:rPr>
                <w:t>областного бюджета</w:t>
              </w:r>
            </w:hyperlink>
            <w:r>
              <w:rPr>
                <w:sz w:val="23"/>
                <w:szCs w:val="23"/>
              </w:rPr>
              <w:t xml:space="preserve"> исходя из реализации социально значимых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из областного бюджета на софинансирование инициативного проекта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64E6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2B64E6"/>
    <w:p w:rsidR="00000000" w:rsidRDefault="002B64E6">
      <w:bookmarkStart w:id="73" w:name="sub_3004"/>
      <w:r>
        <w:rPr>
          <w:rStyle w:val="a3"/>
        </w:rPr>
        <w:t>4. Описание участия населения, организаций и других внебюджетных источников в реализации инициативного проекта в неденежной форме:</w:t>
      </w:r>
    </w:p>
    <w:bookmarkEnd w:id="73"/>
    <w:p w:rsidR="00000000" w:rsidRDefault="002B64E6"/>
    <w:p w:rsidR="00000000" w:rsidRDefault="002B64E6">
      <w:bookmarkStart w:id="74" w:name="sub_3041"/>
      <w:r>
        <w:t>4.1. Население:</w:t>
      </w:r>
    </w:p>
    <w:bookmarkEnd w:id="74"/>
    <w:p w:rsidR="00000000" w:rsidRDefault="002B64E6">
      <w:r>
        <w:t>_________________________________________________________</w:t>
      </w:r>
    </w:p>
    <w:p w:rsidR="00000000" w:rsidRDefault="002B64E6">
      <w:r>
        <w:t>_____________</w:t>
      </w:r>
      <w:r>
        <w:t>____________________________________________</w:t>
      </w:r>
    </w:p>
    <w:p w:rsidR="00000000" w:rsidRDefault="002B64E6">
      <w:bookmarkStart w:id="75" w:name="sub_3042"/>
      <w:r>
        <w:t>4.2. Организации и другие внебюджетные источники:</w:t>
      </w:r>
    </w:p>
    <w:bookmarkEnd w:id="75"/>
    <w:p w:rsidR="00000000" w:rsidRDefault="002B64E6">
      <w:r>
        <w:lastRenderedPageBreak/>
        <w:t>_________________________________________________________</w:t>
      </w:r>
    </w:p>
    <w:p w:rsidR="00000000" w:rsidRDefault="002B64E6">
      <w:r>
        <w:t>_________________________________________________________</w:t>
      </w:r>
    </w:p>
    <w:p w:rsidR="00000000" w:rsidRDefault="002B64E6"/>
    <w:p w:rsidR="00000000" w:rsidRDefault="002B64E6">
      <w:bookmarkStart w:id="76" w:name="sub_3006"/>
      <w:r>
        <w:rPr>
          <w:rStyle w:val="a3"/>
        </w:rPr>
        <w:t xml:space="preserve">5. Сроки реализации </w:t>
      </w:r>
      <w:r>
        <w:rPr>
          <w:rStyle w:val="a3"/>
        </w:rPr>
        <w:t>инициативного проекта:</w:t>
      </w:r>
    </w:p>
    <w:bookmarkEnd w:id="76"/>
    <w:p w:rsidR="00000000" w:rsidRDefault="002B64E6"/>
    <w:p w:rsidR="00000000" w:rsidRDefault="002B64E6">
      <w:bookmarkStart w:id="77" w:name="sub_3061"/>
      <w:r>
        <w:t>5.1. Дата начала реализации инициативного проекта: "___" ____________________ _____ года</w:t>
      </w:r>
    </w:p>
    <w:p w:rsidR="00000000" w:rsidRDefault="002B64E6">
      <w:bookmarkStart w:id="78" w:name="sub_3062"/>
      <w:bookmarkEnd w:id="77"/>
      <w:r>
        <w:t>5.2. Дата ввода объекта в эксплуатацию: "___" ____________________ _____ года</w:t>
      </w:r>
    </w:p>
    <w:bookmarkEnd w:id="78"/>
    <w:p w:rsidR="00000000" w:rsidRDefault="002B64E6"/>
    <w:p w:rsidR="00000000" w:rsidRDefault="002B64E6">
      <w:bookmarkStart w:id="79" w:name="sub_3007"/>
      <w:r>
        <w:rPr>
          <w:rStyle w:val="a3"/>
        </w:rPr>
        <w:t>6. Основные проблемы, с которыми столкнулись администрация муниципального образования и инициативная группа в ходе реализации инициативного проекта</w:t>
      </w:r>
      <w:r>
        <w:t xml:space="preserve"> (можно отметить несколько пунктов):</w:t>
      </w:r>
    </w:p>
    <w:bookmarkEnd w:id="79"/>
    <w:p w:rsidR="00000000" w:rsidRDefault="002B64E6">
      <w:r>
        <w:t>низкое качество технической документации;</w:t>
      </w:r>
    </w:p>
    <w:p w:rsidR="00000000" w:rsidRDefault="002B64E6">
      <w:r>
        <w:t>трудности с отбором по</w:t>
      </w:r>
      <w:r>
        <w:t>дрядчика;</w:t>
      </w:r>
    </w:p>
    <w:p w:rsidR="00000000" w:rsidRDefault="002B64E6">
      <w:r>
        <w:t>недобросовестный подрядчик;</w:t>
      </w:r>
    </w:p>
    <w:p w:rsidR="00000000" w:rsidRDefault="002B64E6">
      <w:r>
        <w:t>недостаточно времени для качественного выполнения работ;</w:t>
      </w:r>
    </w:p>
    <w:p w:rsidR="00000000" w:rsidRDefault="002B64E6">
      <w:r>
        <w:t>неблагоприятные погодные условия;</w:t>
      </w:r>
    </w:p>
    <w:p w:rsidR="00000000" w:rsidRDefault="002B64E6">
      <w:r>
        <w:t>несвоевременная поставка закупленного оборудования;</w:t>
      </w:r>
    </w:p>
    <w:p w:rsidR="00000000" w:rsidRDefault="002B64E6">
      <w:r>
        <w:t>трудности с отбором строительного надзора;</w:t>
      </w:r>
    </w:p>
    <w:p w:rsidR="00000000" w:rsidRDefault="002B64E6">
      <w:r>
        <w:t>низкое качество строительного на</w:t>
      </w:r>
      <w:r>
        <w:t>дзора;</w:t>
      </w:r>
    </w:p>
    <w:p w:rsidR="00000000" w:rsidRDefault="002B64E6">
      <w:r>
        <w:t>прочее _________________________________________________________</w:t>
      </w:r>
    </w:p>
    <w:p w:rsidR="00000000" w:rsidRDefault="002B64E6"/>
    <w:p w:rsidR="00000000" w:rsidRDefault="002B64E6">
      <w:r>
        <w:t>К отчету прилагаются фотографии объекта по итогам реализации инициативного проекта и по промежуточным этапам выполнения, отражающие участие населения в процессе реализации инициативно</w:t>
      </w:r>
      <w:r>
        <w:t>го проекта.</w:t>
      </w:r>
    </w:p>
    <w:p w:rsidR="00000000" w:rsidRDefault="002B64E6"/>
    <w:p w:rsidR="00000000" w:rsidRDefault="002B64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2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</w:pPr>
            <w:r>
              <w:t>Глава администрации городского округа (поселения)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64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center"/>
            </w:pPr>
            <w:r>
              <w:t>(Ф.И.О. полностью)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  <w:jc w:val="center"/>
            </w:pPr>
            <w:r>
              <w:t>(подпись)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c"/>
            </w:pPr>
            <w:r>
              <w:t>Дата: "___" ____________________ _____ года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64E6">
            <w:pPr>
              <w:pStyle w:val="aa"/>
            </w:pPr>
          </w:p>
        </w:tc>
      </w:tr>
    </w:tbl>
    <w:p w:rsidR="002B64E6" w:rsidRDefault="002B64E6"/>
    <w:sectPr w:rsidR="002B64E6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E6" w:rsidRDefault="002B64E6">
      <w:r>
        <w:separator/>
      </w:r>
    </w:p>
  </w:endnote>
  <w:endnote w:type="continuationSeparator" w:id="0">
    <w:p w:rsidR="002B64E6" w:rsidRDefault="002B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B64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71323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3232">
            <w:rPr>
              <w:rFonts w:ascii="Times New Roman" w:hAnsi="Times New Roman" w:cs="Times New Roman"/>
              <w:noProof/>
              <w:sz w:val="20"/>
              <w:szCs w:val="20"/>
            </w:rPr>
            <w:t>26.08.2021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B64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B64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1323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323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1323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3232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E6" w:rsidRDefault="002B64E6">
      <w:r>
        <w:separator/>
      </w:r>
    </w:p>
  </w:footnote>
  <w:footnote w:type="continuationSeparator" w:id="0">
    <w:p w:rsidR="002B64E6" w:rsidRDefault="002B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B64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финансов Оренбургской области от 30 августа 2017 г. N 129 "Об отдельных вопросах…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32"/>
    <w:rsid w:val="002B64E6"/>
    <w:rsid w:val="007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82AF58-DF67-45ED-BE5D-AE5CCED3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689122/0" TargetMode="External"/><Relationship Id="rId13" Type="http://schemas.openxmlformats.org/officeDocument/2006/relationships/hyperlink" Target="http://mobileonline.garant.ru/document/redirect/402642084/4" TargetMode="External"/><Relationship Id="rId18" Type="http://schemas.openxmlformats.org/officeDocument/2006/relationships/hyperlink" Target="http://mobileonline.garant.ru/document/redirect/27689122/3" TargetMode="External"/><Relationship Id="rId26" Type="http://schemas.openxmlformats.org/officeDocument/2006/relationships/hyperlink" Target="http://mobileonline.garant.ru/document/redirect/74431776/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45810344/0" TargetMode="External"/><Relationship Id="rId34" Type="http://schemas.openxmlformats.org/officeDocument/2006/relationships/footer" Target="footer1.xml"/><Relationship Id="rId7" Type="http://schemas.openxmlformats.org/officeDocument/2006/relationships/hyperlink" Target="http://mobileonline.garant.ru/document/redirect/402642084/2" TargetMode="External"/><Relationship Id="rId12" Type="http://schemas.openxmlformats.org/officeDocument/2006/relationships/hyperlink" Target="http://mobileonline.garant.ru/document/redirect/45808800/0" TargetMode="External"/><Relationship Id="rId17" Type="http://schemas.openxmlformats.org/officeDocument/2006/relationships/hyperlink" Target="http://mobileonline.garant.ru/document/redirect/402642084/4" TargetMode="External"/><Relationship Id="rId25" Type="http://schemas.openxmlformats.org/officeDocument/2006/relationships/hyperlink" Target="http://mobileonline.garant.ru/document/redirect/27689122/100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7689122/2" TargetMode="External"/><Relationship Id="rId20" Type="http://schemas.openxmlformats.org/officeDocument/2006/relationships/hyperlink" Target="http://mobileonline.garant.ru/document/redirect/27689122/4" TargetMode="External"/><Relationship Id="rId29" Type="http://schemas.openxmlformats.org/officeDocument/2006/relationships/hyperlink" Target="http://mobileonline.garant.ru/document/redirect/2752018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45833212/0" TargetMode="External"/><Relationship Id="rId24" Type="http://schemas.openxmlformats.org/officeDocument/2006/relationships/hyperlink" Target="http://mobileonline.garant.ru/document/redirect/402642084/5" TargetMode="External"/><Relationship Id="rId32" Type="http://schemas.openxmlformats.org/officeDocument/2006/relationships/hyperlink" Target="http://mobileonline.garant.ru/document/redirect/2752018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402642084/4" TargetMode="External"/><Relationship Id="rId23" Type="http://schemas.openxmlformats.org/officeDocument/2006/relationships/hyperlink" Target="http://mobileonline.garant.ru/document/redirect/27552898/59" TargetMode="External"/><Relationship Id="rId28" Type="http://schemas.openxmlformats.org/officeDocument/2006/relationships/hyperlink" Target="http://mobileonline.garant.ru/document/redirect/27689122/2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obileonline.garant.ru/document/redirect/27689122/9" TargetMode="External"/><Relationship Id="rId19" Type="http://schemas.openxmlformats.org/officeDocument/2006/relationships/hyperlink" Target="http://mobileonline.garant.ru/document/redirect/402642084/4" TargetMode="External"/><Relationship Id="rId31" Type="http://schemas.openxmlformats.org/officeDocument/2006/relationships/hyperlink" Target="http://mobileonline.garant.ru/document/redirect/27689122/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2642084/3" TargetMode="External"/><Relationship Id="rId14" Type="http://schemas.openxmlformats.org/officeDocument/2006/relationships/hyperlink" Target="http://mobileonline.garant.ru/document/redirect/27689122/1" TargetMode="External"/><Relationship Id="rId22" Type="http://schemas.openxmlformats.org/officeDocument/2006/relationships/hyperlink" Target="http://mobileonline.garant.ru/document/redirect/402642084/7" TargetMode="External"/><Relationship Id="rId27" Type="http://schemas.openxmlformats.org/officeDocument/2006/relationships/hyperlink" Target="http://mobileonline.garant.ru/document/redirect/402642084/6" TargetMode="External"/><Relationship Id="rId30" Type="http://schemas.openxmlformats.org/officeDocument/2006/relationships/hyperlink" Target="http://mobileonline.garant.ru/document/redirect/402642084/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2021-08-26T11:44:00Z</dcterms:created>
  <dcterms:modified xsi:type="dcterms:W3CDTF">2021-08-26T11:44:00Z</dcterms:modified>
</cp:coreProperties>
</file>