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1CB" w:rsidRPr="00144113" w:rsidRDefault="008151CB" w:rsidP="008151CB">
      <w:pPr>
        <w:spacing w:after="0"/>
        <w:ind w:firstLine="708"/>
        <w:jc w:val="right"/>
        <w:rPr>
          <w:rFonts w:ascii="Times New Roman" w:hAnsi="Times New Roman" w:cs="Times New Roman"/>
        </w:rPr>
      </w:pPr>
      <w:r w:rsidRPr="00144113">
        <w:rPr>
          <w:rFonts w:ascii="Times New Roman" w:hAnsi="Times New Roman" w:cs="Times New Roman"/>
        </w:rPr>
        <w:t xml:space="preserve">      ПРИЛОЖЕНИЕ</w:t>
      </w:r>
    </w:p>
    <w:p w:rsidR="008151CB" w:rsidRPr="00144113" w:rsidRDefault="008151CB" w:rsidP="008151CB">
      <w:pPr>
        <w:spacing w:after="0"/>
        <w:ind w:firstLine="709"/>
        <w:jc w:val="right"/>
        <w:rPr>
          <w:rFonts w:ascii="Times New Roman" w:hAnsi="Times New Roman" w:cs="Times New Roman"/>
        </w:rPr>
      </w:pPr>
      <w:r w:rsidRPr="00144113">
        <w:rPr>
          <w:rFonts w:ascii="Times New Roman" w:hAnsi="Times New Roman" w:cs="Times New Roman"/>
        </w:rPr>
        <w:t>к Соглашению о передаче органам</w:t>
      </w:r>
    </w:p>
    <w:p w:rsidR="008151CB" w:rsidRPr="00144113" w:rsidRDefault="008151CB" w:rsidP="008151CB">
      <w:pPr>
        <w:spacing w:after="0"/>
        <w:ind w:firstLine="709"/>
        <w:jc w:val="right"/>
        <w:rPr>
          <w:rFonts w:ascii="Times New Roman" w:hAnsi="Times New Roman" w:cs="Times New Roman"/>
        </w:rPr>
      </w:pPr>
      <w:r w:rsidRPr="00144113">
        <w:rPr>
          <w:rFonts w:ascii="Times New Roman" w:hAnsi="Times New Roman" w:cs="Times New Roman"/>
        </w:rPr>
        <w:t xml:space="preserve">местного самоуправления муниципального </w:t>
      </w:r>
    </w:p>
    <w:p w:rsidR="008151CB" w:rsidRPr="00144113" w:rsidRDefault="008151CB" w:rsidP="008151CB">
      <w:pPr>
        <w:spacing w:after="0"/>
        <w:ind w:firstLine="709"/>
        <w:jc w:val="right"/>
        <w:rPr>
          <w:rFonts w:ascii="Times New Roman" w:hAnsi="Times New Roman" w:cs="Times New Roman"/>
        </w:rPr>
      </w:pPr>
      <w:r w:rsidRPr="00144113">
        <w:rPr>
          <w:rFonts w:ascii="Times New Roman" w:hAnsi="Times New Roman" w:cs="Times New Roman"/>
        </w:rPr>
        <w:t>района «Сакмарский район»</w:t>
      </w:r>
    </w:p>
    <w:p w:rsidR="008151CB" w:rsidRPr="00144113" w:rsidRDefault="008151CB" w:rsidP="008151CB">
      <w:pPr>
        <w:spacing w:after="0"/>
        <w:ind w:firstLine="709"/>
        <w:jc w:val="right"/>
        <w:rPr>
          <w:rFonts w:ascii="Times New Roman" w:hAnsi="Times New Roman" w:cs="Times New Roman"/>
        </w:rPr>
      </w:pPr>
      <w:r w:rsidRPr="00144113">
        <w:rPr>
          <w:rFonts w:ascii="Times New Roman" w:hAnsi="Times New Roman" w:cs="Times New Roman"/>
        </w:rPr>
        <w:t>отдельных полномочий по решению</w:t>
      </w:r>
    </w:p>
    <w:p w:rsidR="008151CB" w:rsidRDefault="008151CB" w:rsidP="008151CB">
      <w:pPr>
        <w:spacing w:after="0"/>
        <w:ind w:firstLine="709"/>
        <w:jc w:val="right"/>
      </w:pPr>
      <w:r w:rsidRPr="00144113">
        <w:rPr>
          <w:rFonts w:ascii="Times New Roman" w:hAnsi="Times New Roman" w:cs="Times New Roman"/>
        </w:rPr>
        <w:t>вопросов местного значения поселений</w:t>
      </w:r>
    </w:p>
    <w:p w:rsidR="008151CB" w:rsidRPr="001A5819" w:rsidRDefault="008151CB" w:rsidP="008151CB">
      <w:pPr>
        <w:spacing w:after="0"/>
        <w:ind w:firstLine="709"/>
        <w:jc w:val="right"/>
      </w:pPr>
    </w:p>
    <w:p w:rsidR="008151CB" w:rsidRPr="00144113" w:rsidRDefault="008151CB" w:rsidP="008151C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44113">
        <w:rPr>
          <w:rFonts w:ascii="Times New Roman" w:hAnsi="Times New Roman" w:cs="Times New Roman"/>
          <w:sz w:val="28"/>
          <w:szCs w:val="28"/>
        </w:rPr>
        <w:t>Финансовые средства из бюджета на содержание дополнительной ставки в отделе архитектуры по передаваемым сельскими поселениями полномочий администрации МО Сакмарский район в соответствии с частью 4 статьи 15, 131-ФЗ от 06.10.2003 г. «Об общих принципах организации местного самоуправления в РФ»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1"/>
        <w:gridCol w:w="2805"/>
        <w:gridCol w:w="3036"/>
        <w:gridCol w:w="2813"/>
      </w:tblGrid>
      <w:tr w:rsidR="008151CB" w:rsidRPr="00144113" w:rsidTr="005F44F5">
        <w:trPr>
          <w:trHeight w:val="825"/>
        </w:trPr>
        <w:tc>
          <w:tcPr>
            <w:tcW w:w="0" w:type="auto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11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0" w:type="auto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</w:t>
            </w:r>
          </w:p>
        </w:tc>
        <w:tc>
          <w:tcPr>
            <w:tcW w:w="0" w:type="auto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Сумма средств на год</w:t>
            </w:r>
          </w:p>
        </w:tc>
      </w:tr>
      <w:tr w:rsidR="008151CB" w:rsidRPr="00144113" w:rsidTr="005F44F5">
        <w:trPr>
          <w:trHeight w:val="390"/>
        </w:trPr>
        <w:tc>
          <w:tcPr>
            <w:tcW w:w="0" w:type="auto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Архиповский</w:t>
            </w:r>
            <w:proofErr w:type="spellEnd"/>
            <w:r w:rsidRPr="00144113">
              <w:rPr>
                <w:rFonts w:ascii="Times New Roman" w:hAnsi="Times New Roman" w:cs="Times New Roman"/>
                <w:sz w:val="28"/>
                <w:szCs w:val="28"/>
              </w:rPr>
              <w:t xml:space="preserve"> с/с</w:t>
            </w:r>
          </w:p>
        </w:tc>
        <w:tc>
          <w:tcPr>
            <w:tcW w:w="0" w:type="auto"/>
          </w:tcPr>
          <w:p w:rsidR="008151CB" w:rsidRPr="00144113" w:rsidRDefault="00523A72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792</w:t>
            </w:r>
          </w:p>
        </w:tc>
        <w:tc>
          <w:tcPr>
            <w:tcW w:w="0" w:type="auto"/>
          </w:tcPr>
          <w:p w:rsidR="008151CB" w:rsidRPr="005C7CCD" w:rsidRDefault="00B03A73" w:rsidP="00EA5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12 200</w:t>
            </w:r>
          </w:p>
        </w:tc>
      </w:tr>
      <w:tr w:rsidR="008151CB" w:rsidRPr="00144113" w:rsidTr="005F44F5">
        <w:trPr>
          <w:trHeight w:val="435"/>
        </w:trPr>
        <w:tc>
          <w:tcPr>
            <w:tcW w:w="0" w:type="auto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Беловский</w:t>
            </w:r>
            <w:proofErr w:type="spellEnd"/>
            <w:r w:rsidRPr="00144113">
              <w:rPr>
                <w:rFonts w:ascii="Times New Roman" w:hAnsi="Times New Roman" w:cs="Times New Roman"/>
                <w:sz w:val="28"/>
                <w:szCs w:val="28"/>
              </w:rPr>
              <w:t xml:space="preserve"> с/с</w:t>
            </w:r>
          </w:p>
        </w:tc>
        <w:tc>
          <w:tcPr>
            <w:tcW w:w="0" w:type="auto"/>
          </w:tcPr>
          <w:p w:rsidR="008151CB" w:rsidRPr="00144113" w:rsidRDefault="00523A72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3A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812</w:t>
            </w:r>
          </w:p>
        </w:tc>
        <w:tc>
          <w:tcPr>
            <w:tcW w:w="0" w:type="auto"/>
          </w:tcPr>
          <w:p w:rsidR="008151CB" w:rsidRPr="005C7CCD" w:rsidRDefault="00B03A73" w:rsidP="00EA5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27 900</w:t>
            </w:r>
          </w:p>
        </w:tc>
      </w:tr>
      <w:tr w:rsidR="008151CB" w:rsidRPr="00144113" w:rsidTr="005F44F5">
        <w:trPr>
          <w:trHeight w:val="390"/>
        </w:trPr>
        <w:tc>
          <w:tcPr>
            <w:tcW w:w="0" w:type="auto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Белоусовский</w:t>
            </w:r>
            <w:proofErr w:type="spellEnd"/>
            <w:r w:rsidRPr="00144113">
              <w:rPr>
                <w:rFonts w:ascii="Times New Roman" w:hAnsi="Times New Roman" w:cs="Times New Roman"/>
                <w:sz w:val="28"/>
                <w:szCs w:val="28"/>
              </w:rPr>
              <w:t xml:space="preserve"> с/с</w:t>
            </w:r>
          </w:p>
        </w:tc>
        <w:tc>
          <w:tcPr>
            <w:tcW w:w="0" w:type="auto"/>
          </w:tcPr>
          <w:p w:rsidR="008151CB" w:rsidRPr="00144113" w:rsidRDefault="00523A72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714</w:t>
            </w:r>
          </w:p>
        </w:tc>
        <w:tc>
          <w:tcPr>
            <w:tcW w:w="0" w:type="auto"/>
          </w:tcPr>
          <w:p w:rsidR="008151CB" w:rsidRPr="005C7CCD" w:rsidRDefault="00B03A73" w:rsidP="00EA5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11 000</w:t>
            </w:r>
          </w:p>
        </w:tc>
      </w:tr>
      <w:tr w:rsidR="008151CB" w:rsidRPr="00144113" w:rsidTr="005F44F5">
        <w:trPr>
          <w:trHeight w:val="812"/>
        </w:trPr>
        <w:tc>
          <w:tcPr>
            <w:tcW w:w="0" w:type="auto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В/</w:t>
            </w:r>
            <w:proofErr w:type="spellStart"/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Чебеньковский</w:t>
            </w:r>
            <w:proofErr w:type="spellEnd"/>
            <w:r w:rsidRPr="00144113">
              <w:rPr>
                <w:rFonts w:ascii="Times New Roman" w:hAnsi="Times New Roman" w:cs="Times New Roman"/>
                <w:sz w:val="28"/>
                <w:szCs w:val="28"/>
              </w:rPr>
              <w:t xml:space="preserve"> с/с</w:t>
            </w:r>
          </w:p>
        </w:tc>
        <w:tc>
          <w:tcPr>
            <w:tcW w:w="0" w:type="auto"/>
          </w:tcPr>
          <w:p w:rsidR="008151CB" w:rsidRPr="00144113" w:rsidRDefault="00523A72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3A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374</w:t>
            </w:r>
          </w:p>
        </w:tc>
        <w:tc>
          <w:tcPr>
            <w:tcW w:w="0" w:type="auto"/>
          </w:tcPr>
          <w:p w:rsidR="008151CB" w:rsidRPr="005C7CCD" w:rsidRDefault="00B03A73" w:rsidP="00EA5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21 200</w:t>
            </w:r>
          </w:p>
        </w:tc>
      </w:tr>
      <w:tr w:rsidR="008151CB" w:rsidRPr="00144113" w:rsidTr="005F44F5">
        <w:trPr>
          <w:trHeight w:val="396"/>
        </w:trPr>
        <w:tc>
          <w:tcPr>
            <w:tcW w:w="0" w:type="auto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113">
              <w:rPr>
                <w:rFonts w:ascii="Times New Roman" w:hAnsi="Times New Roman" w:cs="Times New Roman"/>
                <w:sz w:val="28"/>
                <w:szCs w:val="28"/>
              </w:rPr>
              <w:t xml:space="preserve">Дмитриевский </w:t>
            </w:r>
            <w:proofErr w:type="gramStart"/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/с</w:t>
            </w:r>
          </w:p>
        </w:tc>
        <w:tc>
          <w:tcPr>
            <w:tcW w:w="0" w:type="auto"/>
          </w:tcPr>
          <w:p w:rsidR="008151CB" w:rsidRPr="00144113" w:rsidRDefault="00523A72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3A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254</w:t>
            </w:r>
          </w:p>
        </w:tc>
        <w:tc>
          <w:tcPr>
            <w:tcW w:w="0" w:type="auto"/>
          </w:tcPr>
          <w:p w:rsidR="008151CB" w:rsidRPr="005C7CCD" w:rsidRDefault="00B03A73" w:rsidP="00EA5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19 300</w:t>
            </w:r>
          </w:p>
        </w:tc>
      </w:tr>
      <w:tr w:rsidR="008151CB" w:rsidRPr="00144113" w:rsidTr="005F44F5">
        <w:trPr>
          <w:trHeight w:val="480"/>
        </w:trPr>
        <w:tc>
          <w:tcPr>
            <w:tcW w:w="0" w:type="auto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Егорьевский с/с</w:t>
            </w:r>
          </w:p>
        </w:tc>
        <w:tc>
          <w:tcPr>
            <w:tcW w:w="0" w:type="auto"/>
          </w:tcPr>
          <w:p w:rsidR="008151CB" w:rsidRPr="00144113" w:rsidRDefault="00523A72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802</w:t>
            </w:r>
          </w:p>
        </w:tc>
        <w:tc>
          <w:tcPr>
            <w:tcW w:w="0" w:type="auto"/>
          </w:tcPr>
          <w:p w:rsidR="008151CB" w:rsidRPr="005C7CCD" w:rsidRDefault="00B03A73" w:rsidP="00EA5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12 400</w:t>
            </w:r>
          </w:p>
        </w:tc>
      </w:tr>
      <w:tr w:rsidR="008151CB" w:rsidRPr="00144113" w:rsidTr="005F44F5">
        <w:trPr>
          <w:trHeight w:val="465"/>
        </w:trPr>
        <w:tc>
          <w:tcPr>
            <w:tcW w:w="0" w:type="auto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113">
              <w:rPr>
                <w:rFonts w:ascii="Times New Roman" w:hAnsi="Times New Roman" w:cs="Times New Roman"/>
                <w:sz w:val="28"/>
                <w:szCs w:val="28"/>
              </w:rPr>
              <w:t xml:space="preserve">Каменский </w:t>
            </w:r>
            <w:proofErr w:type="gramStart"/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/с</w:t>
            </w:r>
          </w:p>
        </w:tc>
        <w:tc>
          <w:tcPr>
            <w:tcW w:w="0" w:type="auto"/>
          </w:tcPr>
          <w:p w:rsidR="008151CB" w:rsidRPr="00144113" w:rsidRDefault="00523A72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418</w:t>
            </w:r>
          </w:p>
        </w:tc>
        <w:tc>
          <w:tcPr>
            <w:tcW w:w="0" w:type="auto"/>
          </w:tcPr>
          <w:p w:rsidR="008151CB" w:rsidRPr="005C7CCD" w:rsidRDefault="00B03A73" w:rsidP="00EA5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6 400</w:t>
            </w:r>
          </w:p>
        </w:tc>
      </w:tr>
      <w:tr w:rsidR="008151CB" w:rsidRPr="00144113" w:rsidTr="005F44F5">
        <w:trPr>
          <w:trHeight w:val="734"/>
        </w:trPr>
        <w:tc>
          <w:tcPr>
            <w:tcW w:w="0" w:type="auto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Start"/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оммунарский</w:t>
            </w:r>
            <w:proofErr w:type="spellEnd"/>
            <w:r w:rsidRPr="00144113">
              <w:rPr>
                <w:rFonts w:ascii="Times New Roman" w:hAnsi="Times New Roman" w:cs="Times New Roman"/>
                <w:sz w:val="28"/>
                <w:szCs w:val="28"/>
              </w:rPr>
              <w:t xml:space="preserve"> с/с</w:t>
            </w:r>
          </w:p>
        </w:tc>
        <w:tc>
          <w:tcPr>
            <w:tcW w:w="0" w:type="auto"/>
          </w:tcPr>
          <w:p w:rsidR="008151CB" w:rsidRPr="00144113" w:rsidRDefault="00523A72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03A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004</w:t>
            </w:r>
          </w:p>
        </w:tc>
        <w:tc>
          <w:tcPr>
            <w:tcW w:w="0" w:type="auto"/>
          </w:tcPr>
          <w:p w:rsidR="008151CB" w:rsidRPr="005C7CCD" w:rsidRDefault="00B03A73" w:rsidP="00EA5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61 800</w:t>
            </w:r>
          </w:p>
        </w:tc>
      </w:tr>
      <w:tr w:rsidR="008151CB" w:rsidRPr="00144113" w:rsidTr="005F44F5">
        <w:trPr>
          <w:trHeight w:val="530"/>
        </w:trPr>
        <w:tc>
          <w:tcPr>
            <w:tcW w:w="0" w:type="auto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Марьевский</w:t>
            </w:r>
            <w:proofErr w:type="spellEnd"/>
            <w:r w:rsidRPr="00144113">
              <w:rPr>
                <w:rFonts w:ascii="Times New Roman" w:hAnsi="Times New Roman" w:cs="Times New Roman"/>
                <w:sz w:val="28"/>
                <w:szCs w:val="28"/>
              </w:rPr>
              <w:t xml:space="preserve"> с/с</w:t>
            </w:r>
          </w:p>
        </w:tc>
        <w:tc>
          <w:tcPr>
            <w:tcW w:w="0" w:type="auto"/>
          </w:tcPr>
          <w:p w:rsidR="008151CB" w:rsidRPr="00144113" w:rsidRDefault="00523A72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849</w:t>
            </w:r>
          </w:p>
        </w:tc>
        <w:tc>
          <w:tcPr>
            <w:tcW w:w="0" w:type="auto"/>
          </w:tcPr>
          <w:p w:rsidR="008151CB" w:rsidRPr="005C7CCD" w:rsidRDefault="00B03A73" w:rsidP="00EA5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13 100</w:t>
            </w:r>
          </w:p>
        </w:tc>
      </w:tr>
      <w:tr w:rsidR="008151CB" w:rsidRPr="00144113" w:rsidTr="005F44F5">
        <w:trPr>
          <w:trHeight w:val="465"/>
        </w:trPr>
        <w:tc>
          <w:tcPr>
            <w:tcW w:w="0" w:type="auto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113">
              <w:rPr>
                <w:rFonts w:ascii="Times New Roman" w:hAnsi="Times New Roman" w:cs="Times New Roman"/>
                <w:sz w:val="28"/>
                <w:szCs w:val="28"/>
              </w:rPr>
              <w:t xml:space="preserve">Никольский </w:t>
            </w:r>
            <w:proofErr w:type="gramStart"/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/с</w:t>
            </w:r>
          </w:p>
        </w:tc>
        <w:tc>
          <w:tcPr>
            <w:tcW w:w="0" w:type="auto"/>
          </w:tcPr>
          <w:p w:rsidR="008151CB" w:rsidRPr="00144113" w:rsidRDefault="00523A72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3A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441</w:t>
            </w:r>
          </w:p>
        </w:tc>
        <w:tc>
          <w:tcPr>
            <w:tcW w:w="0" w:type="auto"/>
          </w:tcPr>
          <w:p w:rsidR="008151CB" w:rsidRPr="005C7CCD" w:rsidRDefault="00B03A73" w:rsidP="00EA5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22 200</w:t>
            </w:r>
          </w:p>
        </w:tc>
      </w:tr>
      <w:tr w:rsidR="008151CB" w:rsidRPr="00144113" w:rsidTr="005F44F5">
        <w:trPr>
          <w:trHeight w:val="450"/>
        </w:trPr>
        <w:tc>
          <w:tcPr>
            <w:tcW w:w="0" w:type="auto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Сакмарский с/с</w:t>
            </w:r>
          </w:p>
        </w:tc>
        <w:tc>
          <w:tcPr>
            <w:tcW w:w="0" w:type="auto"/>
          </w:tcPr>
          <w:p w:rsidR="008151CB" w:rsidRPr="00144113" w:rsidRDefault="00523A72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03A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932</w:t>
            </w:r>
          </w:p>
        </w:tc>
        <w:tc>
          <w:tcPr>
            <w:tcW w:w="0" w:type="auto"/>
          </w:tcPr>
          <w:p w:rsidR="008151CB" w:rsidRPr="005C7CCD" w:rsidRDefault="00B03A73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76 100</w:t>
            </w:r>
          </w:p>
        </w:tc>
      </w:tr>
      <w:tr w:rsidR="008151CB" w:rsidRPr="00144113" w:rsidTr="005F44F5">
        <w:trPr>
          <w:trHeight w:val="435"/>
        </w:trPr>
        <w:tc>
          <w:tcPr>
            <w:tcW w:w="0" w:type="auto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113">
              <w:rPr>
                <w:rFonts w:ascii="Times New Roman" w:hAnsi="Times New Roman" w:cs="Times New Roman"/>
                <w:sz w:val="28"/>
                <w:szCs w:val="28"/>
              </w:rPr>
              <w:t xml:space="preserve">Светлый </w:t>
            </w:r>
            <w:proofErr w:type="spellStart"/>
            <w:proofErr w:type="gramStart"/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/с</w:t>
            </w:r>
          </w:p>
        </w:tc>
        <w:tc>
          <w:tcPr>
            <w:tcW w:w="0" w:type="auto"/>
          </w:tcPr>
          <w:p w:rsidR="008151CB" w:rsidRPr="00144113" w:rsidRDefault="00523A72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03A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</w:p>
        </w:tc>
        <w:tc>
          <w:tcPr>
            <w:tcW w:w="0" w:type="auto"/>
          </w:tcPr>
          <w:p w:rsidR="008151CB" w:rsidRPr="005C7CCD" w:rsidRDefault="00B03A73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46 300</w:t>
            </w:r>
          </w:p>
        </w:tc>
      </w:tr>
      <w:tr w:rsidR="008151CB" w:rsidRPr="00144113" w:rsidTr="005F44F5">
        <w:trPr>
          <w:trHeight w:val="255"/>
        </w:trPr>
        <w:tc>
          <w:tcPr>
            <w:tcW w:w="0" w:type="auto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44113">
              <w:rPr>
                <w:rFonts w:ascii="Times New Roman" w:hAnsi="Times New Roman" w:cs="Times New Roman"/>
                <w:sz w:val="28"/>
                <w:szCs w:val="28"/>
              </w:rPr>
              <w:t xml:space="preserve"> с/с</w:t>
            </w:r>
          </w:p>
        </w:tc>
        <w:tc>
          <w:tcPr>
            <w:tcW w:w="0" w:type="auto"/>
          </w:tcPr>
          <w:p w:rsidR="008151CB" w:rsidRPr="00144113" w:rsidRDefault="00523A72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470</w:t>
            </w:r>
          </w:p>
        </w:tc>
        <w:tc>
          <w:tcPr>
            <w:tcW w:w="0" w:type="auto"/>
          </w:tcPr>
          <w:p w:rsidR="008151CB" w:rsidRPr="005C7CCD" w:rsidRDefault="00B03A73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7 300</w:t>
            </w:r>
          </w:p>
        </w:tc>
      </w:tr>
      <w:tr w:rsidR="008151CB" w:rsidRPr="00144113" w:rsidTr="005F44F5">
        <w:trPr>
          <w:trHeight w:val="345"/>
        </w:trPr>
        <w:tc>
          <w:tcPr>
            <w:tcW w:w="0" w:type="auto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Украинский с/с</w:t>
            </w:r>
          </w:p>
        </w:tc>
        <w:tc>
          <w:tcPr>
            <w:tcW w:w="0" w:type="auto"/>
          </w:tcPr>
          <w:p w:rsidR="008151CB" w:rsidRPr="00144113" w:rsidRDefault="00523A72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3A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0" w:type="auto"/>
          </w:tcPr>
          <w:p w:rsidR="008151CB" w:rsidRPr="005C7CCD" w:rsidRDefault="00B03A73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22 600</w:t>
            </w:r>
          </w:p>
        </w:tc>
      </w:tr>
      <w:tr w:rsidR="008151CB" w:rsidRPr="00144113" w:rsidTr="005F44F5">
        <w:trPr>
          <w:trHeight w:val="307"/>
        </w:trPr>
        <w:tc>
          <w:tcPr>
            <w:tcW w:w="0" w:type="auto"/>
            <w:gridSpan w:val="2"/>
          </w:tcPr>
          <w:p w:rsidR="008151CB" w:rsidRPr="00144113" w:rsidRDefault="008151CB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113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0" w:type="auto"/>
          </w:tcPr>
          <w:p w:rsidR="008151CB" w:rsidRPr="00144113" w:rsidRDefault="00523A72" w:rsidP="005F4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B03A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328</w:t>
            </w:r>
          </w:p>
        </w:tc>
        <w:tc>
          <w:tcPr>
            <w:tcW w:w="0" w:type="auto"/>
          </w:tcPr>
          <w:p w:rsidR="008151CB" w:rsidRPr="005C7CCD" w:rsidRDefault="00B03A73" w:rsidP="005C7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359 800</w:t>
            </w:r>
          </w:p>
        </w:tc>
      </w:tr>
    </w:tbl>
    <w:p w:rsidR="008151CB" w:rsidRPr="00144113" w:rsidRDefault="008151CB" w:rsidP="008151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51CB" w:rsidRPr="00144113" w:rsidRDefault="00B03A73" w:rsidP="008151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359 800</w:t>
      </w:r>
      <w:r w:rsidR="008151CB" w:rsidRPr="005C7CCD">
        <w:rPr>
          <w:rFonts w:ascii="Times New Roman" w:hAnsi="Times New Roman" w:cs="Times New Roman"/>
          <w:sz w:val="28"/>
          <w:szCs w:val="28"/>
        </w:rPr>
        <w:t xml:space="preserve"> руб.</w:t>
      </w:r>
      <w:r w:rsidR="008151CB" w:rsidRPr="00144113">
        <w:rPr>
          <w:rFonts w:ascii="Times New Roman" w:hAnsi="Times New Roman" w:cs="Times New Roman"/>
          <w:sz w:val="28"/>
          <w:szCs w:val="28"/>
        </w:rPr>
        <w:t xml:space="preserve"> на оплату услуг оказанных в сфере архитектуры и градостроительства. </w:t>
      </w:r>
    </w:p>
    <w:p w:rsidR="008151CB" w:rsidRPr="005C7CCD" w:rsidRDefault="008151CB" w:rsidP="008151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C7CCD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Методика расчета ежегодного объема иных межбюджетных трансфертов, предоставляемых из бюджетов поселений бюджету муниципального района «Сакмарский район» Оренбургской области на осуществление части полномочий поселения в области градостроительной деятельности</w:t>
      </w:r>
    </w:p>
    <w:p w:rsidR="008151CB" w:rsidRDefault="008151CB" w:rsidP="008151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51CB" w:rsidRPr="00562772" w:rsidRDefault="008151CB" w:rsidP="008151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772">
        <w:rPr>
          <w:rFonts w:ascii="Times New Roman" w:hAnsi="Times New Roman" w:cs="Times New Roman"/>
          <w:sz w:val="28"/>
          <w:szCs w:val="28"/>
        </w:rPr>
        <w:t xml:space="preserve">Объем средств на оплату труда (с начислениями) работников, непосредственно осуществляющих функции по </w:t>
      </w:r>
      <w:proofErr w:type="gramStart"/>
      <w:r w:rsidRPr="00562772">
        <w:rPr>
          <w:rFonts w:ascii="Times New Roman" w:hAnsi="Times New Roman" w:cs="Times New Roman"/>
          <w:sz w:val="28"/>
          <w:szCs w:val="28"/>
        </w:rPr>
        <w:t>переданным</w:t>
      </w:r>
      <w:proofErr w:type="gramEnd"/>
      <w:r w:rsidRPr="00562772">
        <w:rPr>
          <w:rFonts w:ascii="Times New Roman" w:hAnsi="Times New Roman" w:cs="Times New Roman"/>
          <w:sz w:val="28"/>
          <w:szCs w:val="28"/>
        </w:rPr>
        <w:t xml:space="preserve"> полномочиями, рассчитывается по формуле:</w:t>
      </w:r>
    </w:p>
    <w:p w:rsidR="008151CB" w:rsidRPr="00562772" w:rsidRDefault="008151CB" w:rsidP="008151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772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Pr="00562772">
        <w:rPr>
          <w:rFonts w:ascii="Times New Roman" w:hAnsi="Times New Roman" w:cs="Times New Roman"/>
          <w:sz w:val="28"/>
          <w:szCs w:val="28"/>
        </w:rPr>
        <w:t>мбт=</w:t>
      </w:r>
      <w:proofErr w:type="spellEnd"/>
      <w:r w:rsidRPr="0056277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62772">
        <w:rPr>
          <w:rFonts w:ascii="Times New Roman" w:hAnsi="Times New Roman" w:cs="Times New Roman"/>
          <w:sz w:val="28"/>
          <w:szCs w:val="28"/>
        </w:rPr>
        <w:t>*</w:t>
      </w:r>
      <w:proofErr w:type="spellStart"/>
      <w:r w:rsidRPr="00562772">
        <w:rPr>
          <w:rFonts w:ascii="Times New Roman" w:hAnsi="Times New Roman" w:cs="Times New Roman"/>
          <w:sz w:val="28"/>
          <w:szCs w:val="28"/>
        </w:rPr>
        <w:t>Чнп</w:t>
      </w:r>
      <w:proofErr w:type="spellEnd"/>
    </w:p>
    <w:p w:rsidR="008151CB" w:rsidRPr="00562772" w:rsidRDefault="008151CB" w:rsidP="008151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772">
        <w:rPr>
          <w:rFonts w:ascii="Times New Roman" w:hAnsi="Times New Roman" w:cs="Times New Roman"/>
          <w:sz w:val="28"/>
          <w:szCs w:val="28"/>
        </w:rPr>
        <w:t>где:</w:t>
      </w:r>
    </w:p>
    <w:p w:rsidR="008151CB" w:rsidRPr="00562772" w:rsidRDefault="008151CB" w:rsidP="008151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772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Pr="00562772">
        <w:rPr>
          <w:rFonts w:ascii="Times New Roman" w:hAnsi="Times New Roman" w:cs="Times New Roman"/>
          <w:sz w:val="28"/>
          <w:szCs w:val="28"/>
        </w:rPr>
        <w:t>мбт</w:t>
      </w:r>
      <w:proofErr w:type="spellEnd"/>
      <w:r w:rsidRPr="00562772">
        <w:rPr>
          <w:rFonts w:ascii="Times New Roman" w:hAnsi="Times New Roman" w:cs="Times New Roman"/>
          <w:sz w:val="28"/>
          <w:szCs w:val="28"/>
        </w:rPr>
        <w:t xml:space="preserve"> – размер иных межбюджетных трансфертов на осуществление части полномочий поселений в области градостроительной деятельности:</w:t>
      </w:r>
    </w:p>
    <w:p w:rsidR="008151CB" w:rsidRPr="00562772" w:rsidRDefault="008151CB" w:rsidP="008151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77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62772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562772">
        <w:rPr>
          <w:rFonts w:ascii="Times New Roman" w:hAnsi="Times New Roman" w:cs="Times New Roman"/>
          <w:sz w:val="28"/>
          <w:szCs w:val="28"/>
        </w:rPr>
        <w:t>норматив</w:t>
      </w:r>
      <w:proofErr w:type="gramEnd"/>
      <w:r w:rsidRPr="00562772">
        <w:rPr>
          <w:rFonts w:ascii="Times New Roman" w:hAnsi="Times New Roman" w:cs="Times New Roman"/>
          <w:sz w:val="28"/>
          <w:szCs w:val="28"/>
        </w:rPr>
        <w:t xml:space="preserve"> финансовых затрат на финансирование расходов в области градостроительной деятельности, определяется по формуле:</w:t>
      </w:r>
    </w:p>
    <w:p w:rsidR="008151CB" w:rsidRPr="00562772" w:rsidRDefault="008151CB" w:rsidP="008151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77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62772">
        <w:rPr>
          <w:rFonts w:ascii="Times New Roman" w:hAnsi="Times New Roman" w:cs="Times New Roman"/>
          <w:sz w:val="28"/>
          <w:szCs w:val="28"/>
        </w:rPr>
        <w:t>=</w:t>
      </w:r>
      <w:r w:rsidRPr="0056277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562772">
        <w:rPr>
          <w:rFonts w:ascii="Times New Roman" w:hAnsi="Times New Roman" w:cs="Times New Roman"/>
          <w:sz w:val="28"/>
          <w:szCs w:val="28"/>
        </w:rPr>
        <w:t>оп/</w:t>
      </w:r>
      <w:proofErr w:type="spellStart"/>
      <w:r w:rsidRPr="00562772">
        <w:rPr>
          <w:rFonts w:ascii="Times New Roman" w:hAnsi="Times New Roman" w:cs="Times New Roman"/>
          <w:sz w:val="28"/>
          <w:szCs w:val="28"/>
        </w:rPr>
        <w:t>Чнр</w:t>
      </w:r>
      <w:proofErr w:type="spellEnd"/>
    </w:p>
    <w:p w:rsidR="008151CB" w:rsidRPr="00562772" w:rsidRDefault="008151CB" w:rsidP="008151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772">
        <w:rPr>
          <w:rFonts w:ascii="Times New Roman" w:hAnsi="Times New Roman" w:cs="Times New Roman"/>
          <w:sz w:val="28"/>
          <w:szCs w:val="28"/>
        </w:rPr>
        <w:t>где:</w:t>
      </w:r>
    </w:p>
    <w:p w:rsidR="008151CB" w:rsidRPr="00562772" w:rsidRDefault="008151CB" w:rsidP="008151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77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562772">
        <w:rPr>
          <w:rFonts w:ascii="Times New Roman" w:hAnsi="Times New Roman" w:cs="Times New Roman"/>
          <w:sz w:val="28"/>
          <w:szCs w:val="28"/>
        </w:rPr>
        <w:t>оп - сумма расходов на содержание в год работников, непосредственно осуществляющего функции по переданным полномочиям, определяется по формуле:</w:t>
      </w:r>
    </w:p>
    <w:p w:rsidR="008151CB" w:rsidRPr="00562772" w:rsidRDefault="008151CB" w:rsidP="008151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772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Pr="00562772">
        <w:rPr>
          <w:rFonts w:ascii="Times New Roman" w:hAnsi="Times New Roman" w:cs="Times New Roman"/>
          <w:sz w:val="28"/>
          <w:szCs w:val="28"/>
        </w:rPr>
        <w:t>оп</w:t>
      </w:r>
      <w:proofErr w:type="gramStart"/>
      <w:r w:rsidRPr="00562772">
        <w:rPr>
          <w:rFonts w:ascii="Times New Roman" w:hAnsi="Times New Roman" w:cs="Times New Roman"/>
          <w:sz w:val="28"/>
          <w:szCs w:val="28"/>
        </w:rPr>
        <w:t>=</w:t>
      </w:r>
      <w:proofErr w:type="spellEnd"/>
      <w:r w:rsidRPr="00562772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562772">
        <w:rPr>
          <w:rFonts w:ascii="Times New Roman" w:hAnsi="Times New Roman" w:cs="Times New Roman"/>
          <w:sz w:val="28"/>
          <w:szCs w:val="28"/>
        </w:rPr>
        <w:t>Сот+Смз</w:t>
      </w:r>
      <w:proofErr w:type="spellEnd"/>
      <w:r w:rsidRPr="00562772">
        <w:rPr>
          <w:rFonts w:ascii="Times New Roman" w:hAnsi="Times New Roman" w:cs="Times New Roman"/>
          <w:sz w:val="28"/>
          <w:szCs w:val="28"/>
        </w:rPr>
        <w:t>)*Км</w:t>
      </w:r>
    </w:p>
    <w:p w:rsidR="008151CB" w:rsidRPr="00562772" w:rsidRDefault="008151CB" w:rsidP="008151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772">
        <w:rPr>
          <w:rFonts w:ascii="Times New Roman" w:hAnsi="Times New Roman" w:cs="Times New Roman"/>
          <w:sz w:val="28"/>
          <w:szCs w:val="28"/>
        </w:rPr>
        <w:t>где:</w:t>
      </w:r>
    </w:p>
    <w:p w:rsidR="008151CB" w:rsidRPr="00562772" w:rsidRDefault="008151CB" w:rsidP="008151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772">
        <w:rPr>
          <w:rFonts w:ascii="Times New Roman" w:hAnsi="Times New Roman" w:cs="Times New Roman"/>
          <w:sz w:val="28"/>
          <w:szCs w:val="28"/>
        </w:rPr>
        <w:t xml:space="preserve">Сот - оплата труда </w:t>
      </w:r>
      <w:r w:rsidR="00A55686">
        <w:rPr>
          <w:rFonts w:ascii="Times New Roman" w:hAnsi="Times New Roman" w:cs="Times New Roman"/>
          <w:sz w:val="28"/>
          <w:szCs w:val="28"/>
        </w:rPr>
        <w:t>специалиста</w:t>
      </w:r>
      <w:r w:rsidRPr="00562772">
        <w:rPr>
          <w:rFonts w:ascii="Times New Roman" w:hAnsi="Times New Roman" w:cs="Times New Roman"/>
          <w:sz w:val="28"/>
          <w:szCs w:val="28"/>
        </w:rPr>
        <w:t xml:space="preserve"> в сфере архитектуры и градостроительства(</w:t>
      </w:r>
      <w:r w:rsidR="00A55686">
        <w:rPr>
          <w:rFonts w:ascii="Times New Roman" w:hAnsi="Times New Roman" w:cs="Times New Roman"/>
          <w:sz w:val="28"/>
          <w:szCs w:val="28"/>
        </w:rPr>
        <w:t>26069,00</w:t>
      </w:r>
      <w:r w:rsidRPr="00562772">
        <w:rPr>
          <w:rFonts w:ascii="Times New Roman" w:hAnsi="Times New Roman" w:cs="Times New Roman"/>
          <w:sz w:val="28"/>
          <w:szCs w:val="28"/>
        </w:rPr>
        <w:t>), в том числе должностной оклад и расходы по начислениям на выплаты по оплате труда(30.2%);</w:t>
      </w:r>
    </w:p>
    <w:p w:rsidR="008151CB" w:rsidRPr="00562772" w:rsidRDefault="008151CB" w:rsidP="008151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62772">
        <w:rPr>
          <w:rFonts w:ascii="Times New Roman" w:hAnsi="Times New Roman" w:cs="Times New Roman"/>
          <w:sz w:val="28"/>
          <w:szCs w:val="28"/>
        </w:rPr>
        <w:t>Смз</w:t>
      </w:r>
      <w:proofErr w:type="spellEnd"/>
      <w:r w:rsidRPr="00562772">
        <w:rPr>
          <w:rFonts w:ascii="Times New Roman" w:hAnsi="Times New Roman" w:cs="Times New Roman"/>
          <w:sz w:val="28"/>
          <w:szCs w:val="28"/>
        </w:rPr>
        <w:t xml:space="preserve">  -  расходы на материальные затраты, которые рассчитываются в размере </w:t>
      </w:r>
      <w:r w:rsidR="00EA5C22">
        <w:rPr>
          <w:rFonts w:ascii="Times New Roman" w:hAnsi="Times New Roman" w:cs="Times New Roman"/>
          <w:sz w:val="28"/>
          <w:szCs w:val="28"/>
        </w:rPr>
        <w:t>1</w:t>
      </w:r>
      <w:r w:rsidR="00B03A73">
        <w:rPr>
          <w:rFonts w:ascii="Times New Roman" w:hAnsi="Times New Roman" w:cs="Times New Roman"/>
          <w:sz w:val="28"/>
          <w:szCs w:val="28"/>
        </w:rPr>
        <w:t>5</w:t>
      </w:r>
      <w:r w:rsidRPr="00562772">
        <w:rPr>
          <w:rFonts w:ascii="Times New Roman" w:hAnsi="Times New Roman" w:cs="Times New Roman"/>
          <w:sz w:val="28"/>
          <w:szCs w:val="28"/>
        </w:rPr>
        <w:t>% от суммы оплаты труда и начисления по оплате труда;</w:t>
      </w:r>
    </w:p>
    <w:p w:rsidR="008151CB" w:rsidRPr="00562772" w:rsidRDefault="008151CB" w:rsidP="008151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2772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562772">
        <w:rPr>
          <w:rFonts w:ascii="Times New Roman" w:hAnsi="Times New Roman" w:cs="Times New Roman"/>
          <w:sz w:val="28"/>
          <w:szCs w:val="28"/>
        </w:rPr>
        <w:t xml:space="preserve"> – количество месяцев;</w:t>
      </w:r>
    </w:p>
    <w:p w:rsidR="008151CB" w:rsidRPr="00562772" w:rsidRDefault="008151CB" w:rsidP="008151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62772">
        <w:rPr>
          <w:rFonts w:ascii="Times New Roman" w:hAnsi="Times New Roman" w:cs="Times New Roman"/>
          <w:sz w:val="28"/>
          <w:szCs w:val="28"/>
        </w:rPr>
        <w:t>Чнр</w:t>
      </w:r>
      <w:proofErr w:type="spellEnd"/>
      <w:r w:rsidRPr="00562772">
        <w:rPr>
          <w:rFonts w:ascii="Times New Roman" w:hAnsi="Times New Roman" w:cs="Times New Roman"/>
          <w:sz w:val="28"/>
          <w:szCs w:val="28"/>
        </w:rPr>
        <w:t xml:space="preserve">  -  численность населения муниципальных образований района передающих полномочия в сфере архитектуры и градостроительству(</w:t>
      </w:r>
      <w:r>
        <w:rPr>
          <w:rFonts w:ascii="Times New Roman" w:hAnsi="Times New Roman" w:cs="Times New Roman"/>
          <w:sz w:val="28"/>
          <w:szCs w:val="28"/>
        </w:rPr>
        <w:t>23</w:t>
      </w:r>
      <w:r w:rsidR="00523A72">
        <w:rPr>
          <w:rFonts w:ascii="Times New Roman" w:hAnsi="Times New Roman" w:cs="Times New Roman"/>
          <w:sz w:val="28"/>
          <w:szCs w:val="28"/>
        </w:rPr>
        <w:t xml:space="preserve"> 328 </w:t>
      </w:r>
      <w:r w:rsidRPr="00562772">
        <w:rPr>
          <w:rFonts w:ascii="Times New Roman" w:hAnsi="Times New Roman" w:cs="Times New Roman"/>
          <w:sz w:val="28"/>
          <w:szCs w:val="28"/>
        </w:rPr>
        <w:t>чел.);</w:t>
      </w:r>
    </w:p>
    <w:p w:rsidR="008151CB" w:rsidRPr="00562772" w:rsidRDefault="008151CB" w:rsidP="008151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62772">
        <w:rPr>
          <w:rFonts w:ascii="Times New Roman" w:hAnsi="Times New Roman" w:cs="Times New Roman"/>
          <w:sz w:val="28"/>
          <w:szCs w:val="28"/>
        </w:rPr>
        <w:t>Чнп</w:t>
      </w:r>
      <w:proofErr w:type="spellEnd"/>
      <w:r w:rsidRPr="00562772">
        <w:rPr>
          <w:rFonts w:ascii="Times New Roman" w:hAnsi="Times New Roman" w:cs="Times New Roman"/>
          <w:sz w:val="28"/>
          <w:szCs w:val="28"/>
        </w:rPr>
        <w:t xml:space="preserve"> – численность населения поселения(</w:t>
      </w:r>
      <w:r w:rsidR="00523A72">
        <w:rPr>
          <w:rFonts w:ascii="Times New Roman" w:hAnsi="Times New Roman" w:cs="Times New Roman"/>
          <w:sz w:val="28"/>
          <w:szCs w:val="28"/>
        </w:rPr>
        <w:t xml:space="preserve">792 </w:t>
      </w:r>
      <w:r w:rsidRPr="00562772">
        <w:rPr>
          <w:rFonts w:ascii="Times New Roman" w:hAnsi="Times New Roman" w:cs="Times New Roman"/>
          <w:sz w:val="28"/>
          <w:szCs w:val="28"/>
        </w:rPr>
        <w:t>чел.)</w:t>
      </w:r>
    </w:p>
    <w:p w:rsidR="008151CB" w:rsidRPr="00562772" w:rsidRDefault="008151CB" w:rsidP="008151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51CB" w:rsidRPr="00562772" w:rsidRDefault="008151CB" w:rsidP="008151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772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Pr="00562772">
        <w:rPr>
          <w:rFonts w:ascii="Times New Roman" w:hAnsi="Times New Roman" w:cs="Times New Roman"/>
          <w:sz w:val="28"/>
          <w:szCs w:val="28"/>
        </w:rPr>
        <w:t>мбт</w:t>
      </w:r>
      <w:proofErr w:type="gramStart"/>
      <w:r w:rsidRPr="00562772">
        <w:rPr>
          <w:rFonts w:ascii="Times New Roman" w:hAnsi="Times New Roman" w:cs="Times New Roman"/>
          <w:sz w:val="28"/>
          <w:szCs w:val="28"/>
        </w:rPr>
        <w:t>=</w:t>
      </w:r>
      <w:proofErr w:type="spellEnd"/>
      <w:r w:rsidRPr="0056277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55686">
        <w:rPr>
          <w:rFonts w:ascii="Times New Roman" w:hAnsi="Times New Roman" w:cs="Times New Roman"/>
          <w:sz w:val="28"/>
          <w:szCs w:val="28"/>
        </w:rPr>
        <w:t>26069</w:t>
      </w:r>
      <w:r w:rsidRPr="00562772">
        <w:rPr>
          <w:rFonts w:ascii="Times New Roman" w:hAnsi="Times New Roman" w:cs="Times New Roman"/>
          <w:sz w:val="28"/>
          <w:szCs w:val="28"/>
        </w:rPr>
        <w:t>+</w:t>
      </w:r>
      <w:r w:rsidR="00B03A73">
        <w:rPr>
          <w:rFonts w:ascii="Times New Roman" w:hAnsi="Times New Roman" w:cs="Times New Roman"/>
          <w:sz w:val="28"/>
          <w:szCs w:val="28"/>
        </w:rPr>
        <w:t>3910</w:t>
      </w:r>
      <w:r w:rsidRPr="00562772">
        <w:rPr>
          <w:rFonts w:ascii="Times New Roman" w:hAnsi="Times New Roman" w:cs="Times New Roman"/>
          <w:sz w:val="28"/>
          <w:szCs w:val="28"/>
        </w:rPr>
        <w:t>)*12/</w:t>
      </w:r>
      <w:r>
        <w:rPr>
          <w:rFonts w:ascii="Times New Roman" w:hAnsi="Times New Roman" w:cs="Times New Roman"/>
          <w:sz w:val="28"/>
          <w:szCs w:val="28"/>
        </w:rPr>
        <w:t>23</w:t>
      </w:r>
      <w:r w:rsidR="00523A72">
        <w:rPr>
          <w:rFonts w:ascii="Times New Roman" w:hAnsi="Times New Roman" w:cs="Times New Roman"/>
          <w:sz w:val="28"/>
          <w:szCs w:val="28"/>
        </w:rPr>
        <w:t xml:space="preserve"> 328</w:t>
      </w:r>
      <w:r w:rsidRPr="00562772">
        <w:rPr>
          <w:rFonts w:ascii="Times New Roman" w:hAnsi="Times New Roman" w:cs="Times New Roman"/>
          <w:sz w:val="28"/>
          <w:szCs w:val="28"/>
        </w:rPr>
        <w:t>=</w:t>
      </w:r>
      <w:r w:rsidR="00B03A73">
        <w:rPr>
          <w:rFonts w:ascii="Times New Roman" w:hAnsi="Times New Roman" w:cs="Times New Roman"/>
          <w:sz w:val="28"/>
          <w:szCs w:val="28"/>
        </w:rPr>
        <w:t>15,42</w:t>
      </w:r>
      <w:r w:rsidRPr="00562772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FA5895" w:rsidRDefault="008151CB" w:rsidP="005C7C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23A72">
        <w:rPr>
          <w:rFonts w:ascii="Times New Roman" w:hAnsi="Times New Roman" w:cs="Times New Roman"/>
          <w:sz w:val="28"/>
          <w:szCs w:val="28"/>
        </w:rPr>
        <w:t>92</w:t>
      </w:r>
      <w:r w:rsidRPr="00562772">
        <w:rPr>
          <w:rFonts w:ascii="Times New Roman" w:hAnsi="Times New Roman" w:cs="Times New Roman"/>
          <w:sz w:val="28"/>
          <w:szCs w:val="28"/>
        </w:rPr>
        <w:t>*</w:t>
      </w:r>
      <w:r w:rsidR="00B03A73">
        <w:rPr>
          <w:rFonts w:ascii="Times New Roman" w:hAnsi="Times New Roman" w:cs="Times New Roman"/>
          <w:sz w:val="28"/>
          <w:szCs w:val="28"/>
        </w:rPr>
        <w:t>15,42</w:t>
      </w:r>
      <w:r w:rsidRPr="00562772">
        <w:rPr>
          <w:rFonts w:ascii="Times New Roman" w:hAnsi="Times New Roman" w:cs="Times New Roman"/>
          <w:sz w:val="28"/>
          <w:szCs w:val="28"/>
        </w:rPr>
        <w:t>=</w:t>
      </w:r>
      <w:r w:rsidR="00B03A73">
        <w:rPr>
          <w:rFonts w:ascii="Times New Roman" w:hAnsi="Times New Roman" w:cs="Times New Roman"/>
          <w:sz w:val="28"/>
          <w:szCs w:val="28"/>
        </w:rPr>
        <w:t>12214</w:t>
      </w:r>
      <w:r w:rsidR="00EA5C22">
        <w:rPr>
          <w:rFonts w:ascii="Times New Roman" w:hAnsi="Times New Roman" w:cs="Times New Roman"/>
          <w:sz w:val="28"/>
          <w:szCs w:val="28"/>
        </w:rPr>
        <w:t xml:space="preserve"> </w:t>
      </w:r>
      <w:r w:rsidRPr="00562772">
        <w:rPr>
          <w:rFonts w:ascii="Times New Roman" w:hAnsi="Times New Roman" w:cs="Times New Roman"/>
          <w:sz w:val="28"/>
          <w:szCs w:val="28"/>
        </w:rPr>
        <w:t>руб. сумма для Архиповки</w:t>
      </w:r>
    </w:p>
    <w:p w:rsidR="00EA5C22" w:rsidRDefault="00EA5C22" w:rsidP="005C7C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5C22" w:rsidRDefault="00EA5C22" w:rsidP="005C7C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приказа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Финансового отдела администрации МО Сакмарский район № 26 от 20.10.2021г. «Об утверждении методики формирования  районного бюджета на 2022год и плановый период 2023-2024 годов</w:t>
      </w:r>
      <w:r w:rsidR="00B03A7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EA5C22" w:rsidRDefault="00EA5C22" w:rsidP="005C7C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5C22" w:rsidRDefault="00B03A73" w:rsidP="00EA5C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12214 руб. </w:t>
      </w:r>
      <w:r w:rsidR="00EA5C22">
        <w:rPr>
          <w:rFonts w:ascii="Times New Roman" w:hAnsi="Times New Roman" w:cs="Times New Roman"/>
          <w:sz w:val="28"/>
          <w:szCs w:val="28"/>
        </w:rPr>
        <w:t>=1</w:t>
      </w:r>
      <w:r>
        <w:rPr>
          <w:rFonts w:ascii="Times New Roman" w:hAnsi="Times New Roman" w:cs="Times New Roman"/>
          <w:sz w:val="28"/>
          <w:szCs w:val="28"/>
        </w:rPr>
        <w:t>2200</w:t>
      </w:r>
      <w:r w:rsidR="00EA5C22">
        <w:rPr>
          <w:rFonts w:ascii="Times New Roman" w:hAnsi="Times New Roman" w:cs="Times New Roman"/>
          <w:sz w:val="28"/>
          <w:szCs w:val="28"/>
        </w:rPr>
        <w:t xml:space="preserve"> </w:t>
      </w:r>
      <w:r w:rsidR="00EA5C22" w:rsidRPr="00562772">
        <w:rPr>
          <w:rFonts w:ascii="Times New Roman" w:hAnsi="Times New Roman" w:cs="Times New Roman"/>
          <w:sz w:val="28"/>
          <w:szCs w:val="28"/>
        </w:rPr>
        <w:t>руб. сумма для Архиповки</w:t>
      </w:r>
    </w:p>
    <w:p w:rsidR="00EA5C22" w:rsidRPr="00EA5C22" w:rsidRDefault="00EA5C22" w:rsidP="00EA5C22">
      <w:pPr>
        <w:rPr>
          <w:rFonts w:ascii="Times New Roman" w:hAnsi="Times New Roman" w:cs="Times New Roman"/>
          <w:sz w:val="28"/>
          <w:szCs w:val="28"/>
        </w:rPr>
      </w:pPr>
    </w:p>
    <w:sectPr w:rsidR="00EA5C22" w:rsidRPr="00EA5C22" w:rsidSect="00F94DB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4E77"/>
    <w:rsid w:val="00165700"/>
    <w:rsid w:val="00244293"/>
    <w:rsid w:val="00523A72"/>
    <w:rsid w:val="0059580C"/>
    <w:rsid w:val="005C7CCD"/>
    <w:rsid w:val="006B62CC"/>
    <w:rsid w:val="006C3B3B"/>
    <w:rsid w:val="008151CB"/>
    <w:rsid w:val="0093478C"/>
    <w:rsid w:val="00A55686"/>
    <w:rsid w:val="00AA3EB6"/>
    <w:rsid w:val="00AE3B12"/>
    <w:rsid w:val="00B03A73"/>
    <w:rsid w:val="00CE2BAC"/>
    <w:rsid w:val="00CE4832"/>
    <w:rsid w:val="00D11955"/>
    <w:rsid w:val="00DD4E77"/>
    <w:rsid w:val="00DE6612"/>
    <w:rsid w:val="00EA5C22"/>
    <w:rsid w:val="00EB2E41"/>
    <w:rsid w:val="00F542C2"/>
    <w:rsid w:val="00F560D9"/>
    <w:rsid w:val="00F94DB7"/>
    <w:rsid w:val="00FA5246"/>
    <w:rsid w:val="00FA5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basedOn w:val="a0"/>
    <w:link w:val="a4"/>
    <w:locked/>
    <w:rsid w:val="00DD4E77"/>
    <w:rPr>
      <w:sz w:val="24"/>
      <w:szCs w:val="24"/>
    </w:rPr>
  </w:style>
  <w:style w:type="paragraph" w:styleId="a4">
    <w:name w:val="Normal (Web)"/>
    <w:basedOn w:val="a"/>
    <w:link w:val="a3"/>
    <w:unhideWhenUsed/>
    <w:rsid w:val="00DD4E77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5">
    <w:name w:val="Strong"/>
    <w:basedOn w:val="a0"/>
    <w:qFormat/>
    <w:rsid w:val="00DD4E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admrah</dc:creator>
  <cp:lastModifiedBy>adm</cp:lastModifiedBy>
  <cp:revision>2</cp:revision>
  <cp:lastPrinted>2021-10-28T12:49:00Z</cp:lastPrinted>
  <dcterms:created xsi:type="dcterms:W3CDTF">2021-10-28T12:50:00Z</dcterms:created>
  <dcterms:modified xsi:type="dcterms:W3CDTF">2021-10-28T12:50:00Z</dcterms:modified>
</cp:coreProperties>
</file>