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669" w:rsidRDefault="00B71669" w:rsidP="00B716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71669" w:rsidRDefault="00B71669" w:rsidP="00B716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71669" w:rsidRDefault="00B71669" w:rsidP="00B716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Верхнечебеньковский сельсовет</w:t>
      </w:r>
    </w:p>
    <w:p w:rsidR="00B71669" w:rsidRDefault="00B71669" w:rsidP="00B716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Сакмарского района</w:t>
      </w:r>
    </w:p>
    <w:p w:rsidR="00B71669" w:rsidRDefault="00B71669" w:rsidP="00B716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 области</w:t>
      </w:r>
    </w:p>
    <w:p w:rsidR="00B71669" w:rsidRDefault="00B71669" w:rsidP="00B716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</w:t>
      </w:r>
    </w:p>
    <w:p w:rsidR="00B71669" w:rsidRDefault="00B71669" w:rsidP="00B716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780166">
        <w:rPr>
          <w:rFonts w:ascii="Times New Roman" w:hAnsi="Times New Roman" w:cs="Times New Roman"/>
          <w:sz w:val="28"/>
          <w:szCs w:val="28"/>
        </w:rPr>
        <w:t xml:space="preserve">   </w:t>
      </w:r>
      <w:r w:rsidR="002D0661">
        <w:rPr>
          <w:rFonts w:ascii="Times New Roman" w:hAnsi="Times New Roman" w:cs="Times New Roman"/>
          <w:sz w:val="28"/>
          <w:szCs w:val="28"/>
        </w:rPr>
        <w:t>16.11.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78016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D0661">
        <w:rPr>
          <w:rFonts w:ascii="Times New Roman" w:hAnsi="Times New Roman" w:cs="Times New Roman"/>
          <w:sz w:val="28"/>
          <w:szCs w:val="28"/>
        </w:rPr>
        <w:t>93</w:t>
      </w:r>
    </w:p>
    <w:p w:rsidR="00B71669" w:rsidRDefault="00B71669" w:rsidP="00B716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 Верхние Чебеньки</w:t>
      </w:r>
    </w:p>
    <w:p w:rsidR="00B71669" w:rsidRDefault="00B71669" w:rsidP="00B716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1669" w:rsidRDefault="00B71669" w:rsidP="00B716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</w:p>
    <w:p w:rsidR="00B71669" w:rsidRDefault="00B71669" w:rsidP="00B71669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/>
          <w:bCs/>
          <w:spacing w:val="11"/>
          <w:sz w:val="28"/>
          <w:szCs w:val="28"/>
        </w:rPr>
        <w:t>Устойчивое развитие  территории</w:t>
      </w:r>
    </w:p>
    <w:p w:rsidR="00B71669" w:rsidRDefault="00B71669" w:rsidP="00B71669">
      <w:pPr>
        <w:shd w:val="clear" w:color="auto" w:fill="FFFFFF"/>
        <w:spacing w:after="0" w:line="327" w:lineRule="atLeast"/>
        <w:rPr>
          <w:rFonts w:ascii="Times New Roman" w:eastAsia="Times New Roman" w:hAnsi="Times New Roman"/>
          <w:bCs/>
          <w:spacing w:val="11"/>
          <w:sz w:val="28"/>
          <w:szCs w:val="28"/>
        </w:rPr>
      </w:pPr>
      <w:r>
        <w:rPr>
          <w:rFonts w:ascii="Times New Roman" w:eastAsia="Times New Roman" w:hAnsi="Times New Roman"/>
          <w:bCs/>
          <w:spacing w:val="11"/>
          <w:sz w:val="28"/>
          <w:szCs w:val="28"/>
        </w:rPr>
        <w:t> муниципального образования</w:t>
      </w:r>
    </w:p>
    <w:p w:rsidR="00B71669" w:rsidRDefault="00B71669" w:rsidP="00B71669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  <w:sz w:val="28"/>
          <w:szCs w:val="28"/>
        </w:rPr>
      </w:pPr>
      <w:r>
        <w:rPr>
          <w:rFonts w:ascii="Times New Roman" w:eastAsia="Times New Roman" w:hAnsi="Times New Roman"/>
          <w:bCs/>
          <w:spacing w:val="11"/>
          <w:sz w:val="28"/>
          <w:szCs w:val="28"/>
        </w:rPr>
        <w:t xml:space="preserve"> Верхнечебеньковский сельсовет</w:t>
      </w:r>
    </w:p>
    <w:p w:rsidR="00B71669" w:rsidRDefault="00442ADB" w:rsidP="00344BC1">
      <w:pPr>
        <w:shd w:val="clear" w:color="auto" w:fill="FFFFFF"/>
        <w:spacing w:after="0" w:line="32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spacing w:val="11"/>
          <w:sz w:val="28"/>
          <w:szCs w:val="28"/>
        </w:rPr>
        <w:t xml:space="preserve"> </w:t>
      </w:r>
      <w:r w:rsidR="00B71669">
        <w:rPr>
          <w:rFonts w:ascii="Times New Roman" w:eastAsia="Times New Roman" w:hAnsi="Times New Roman"/>
          <w:bCs/>
          <w:spacing w:val="11"/>
          <w:sz w:val="28"/>
          <w:szCs w:val="28"/>
        </w:rPr>
        <w:t>Сакмарского района</w:t>
      </w:r>
      <w:r w:rsidR="00B71669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="00B71669">
        <w:rPr>
          <w:rFonts w:ascii="Times New Roman" w:eastAsia="Times New Roman" w:hAnsi="Times New Roman"/>
          <w:bCs/>
          <w:spacing w:val="11"/>
          <w:sz w:val="28"/>
          <w:szCs w:val="28"/>
        </w:rPr>
        <w:t>Оренбургской области</w:t>
      </w:r>
      <w:r w:rsidR="00B71669">
        <w:rPr>
          <w:rFonts w:ascii="Times New Roman" w:hAnsi="Times New Roman" w:cs="Times New Roman"/>
          <w:sz w:val="28"/>
          <w:szCs w:val="28"/>
        </w:rPr>
        <w:t>»</w:t>
      </w:r>
    </w:p>
    <w:p w:rsidR="00B71669" w:rsidRDefault="00B71669" w:rsidP="00B716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1669" w:rsidRDefault="00B71669" w:rsidP="00B7166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со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</w:rPr>
          <w:t>ст. 179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Порядком  разработки, реализации и оценки эффективности  муниципальных программ муниципального образования Верхнечебеньковский сельсовет,  Постановления администрации муниципального образования Верхнечебеньковский сельсовет </w:t>
      </w:r>
      <w:r w:rsidRPr="00B24222">
        <w:rPr>
          <w:rFonts w:ascii="Times New Roman" w:hAnsi="Times New Roman" w:cs="Times New Roman"/>
          <w:sz w:val="28"/>
          <w:szCs w:val="28"/>
        </w:rPr>
        <w:t>от 01.10.2015 г  №88-бп  «Об утверждении перечня муниципальных программ 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Верхнечебеньковский сельсовет»:</w:t>
      </w:r>
    </w:p>
    <w:p w:rsidR="00B71669" w:rsidRDefault="00B71669" w:rsidP="00780166">
      <w:pPr>
        <w:shd w:val="clear" w:color="auto" w:fill="FFFFFF"/>
        <w:spacing w:after="0" w:line="32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.Утвердить муниципальную программу  «</w:t>
      </w:r>
      <w:r>
        <w:rPr>
          <w:rFonts w:ascii="Times New Roman" w:eastAsia="Times New Roman" w:hAnsi="Times New Roman"/>
          <w:bCs/>
          <w:spacing w:val="11"/>
          <w:sz w:val="28"/>
          <w:szCs w:val="28"/>
        </w:rPr>
        <w:t>Устойчивое развитие территории</w:t>
      </w:r>
      <w:r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pacing w:val="11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pacing w:val="11"/>
          <w:sz w:val="28"/>
          <w:szCs w:val="28"/>
        </w:rPr>
        <w:t>Верхнечебеньковский сельсовет</w:t>
      </w:r>
      <w:r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pacing w:val="11"/>
          <w:sz w:val="28"/>
          <w:szCs w:val="28"/>
        </w:rPr>
        <w:t>Сакмарского района</w:t>
      </w:r>
      <w:r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pacing w:val="11"/>
          <w:sz w:val="28"/>
          <w:szCs w:val="28"/>
        </w:rPr>
        <w:t>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согласно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</w:rPr>
          <w:t>приложению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B71669" w:rsidRDefault="00B71669" w:rsidP="00B7166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 Контроль  исполнения настоящего постановления  оставляю за собой.</w:t>
      </w:r>
    </w:p>
    <w:p w:rsidR="009577B5" w:rsidRPr="009577B5" w:rsidRDefault="00B71669" w:rsidP="009577B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577B5">
        <w:rPr>
          <w:rFonts w:ascii="Times New Roman" w:hAnsi="Times New Roman" w:cs="Times New Roman"/>
          <w:sz w:val="28"/>
          <w:szCs w:val="28"/>
        </w:rPr>
        <w:t xml:space="preserve">3. </w:t>
      </w:r>
      <w:r w:rsidR="009577B5" w:rsidRPr="009577B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обнародования, но не ранее 1 января 2019 года.</w:t>
      </w:r>
    </w:p>
    <w:p w:rsidR="009577B5" w:rsidRDefault="009577B5" w:rsidP="00B7166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71669" w:rsidRDefault="00B71669" w:rsidP="00B716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1669" w:rsidRDefault="00B71669" w:rsidP="00B716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1669" w:rsidRDefault="00B71669" w:rsidP="00B716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669" w:rsidRDefault="00B71669" w:rsidP="00B716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Глава   администрации                                                                 А.Г.Салихов</w:t>
      </w:r>
    </w:p>
    <w:p w:rsidR="00B71669" w:rsidRDefault="00B71669" w:rsidP="00B716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1669" w:rsidRDefault="00B71669" w:rsidP="00B71669">
      <w:pPr>
        <w:shd w:val="clear" w:color="auto" w:fill="FFFFFF"/>
        <w:spacing w:after="0" w:line="327" w:lineRule="atLeast"/>
        <w:ind w:left="4389" w:firstLine="57"/>
        <w:jc w:val="right"/>
        <w:rPr>
          <w:rFonts w:ascii="Times New Roman" w:eastAsia="Times New Roman" w:hAnsi="Times New Roman"/>
          <w:spacing w:val="11"/>
        </w:rPr>
      </w:pPr>
      <w:r>
        <w:rPr>
          <w:rFonts w:ascii="Times New Roman" w:eastAsia="Times New Roman" w:hAnsi="Times New Roman"/>
          <w:spacing w:val="11"/>
        </w:rPr>
        <w:lastRenderedPageBreak/>
        <w:t>Приложение</w:t>
      </w:r>
    </w:p>
    <w:p w:rsidR="00B71669" w:rsidRDefault="00B71669" w:rsidP="00B71669">
      <w:pPr>
        <w:shd w:val="clear" w:color="auto" w:fill="FFFFFF"/>
        <w:spacing w:after="0" w:line="327" w:lineRule="atLeast"/>
        <w:ind w:left="4389" w:firstLine="57"/>
        <w:jc w:val="right"/>
        <w:rPr>
          <w:rFonts w:ascii="Times New Roman" w:eastAsia="Times New Roman" w:hAnsi="Times New Roman"/>
          <w:spacing w:val="11"/>
        </w:rPr>
      </w:pPr>
      <w:r>
        <w:rPr>
          <w:rFonts w:ascii="Times New Roman" w:eastAsia="Times New Roman" w:hAnsi="Times New Roman"/>
          <w:spacing w:val="11"/>
        </w:rPr>
        <w:t> к постановлению администрации</w:t>
      </w:r>
    </w:p>
    <w:p w:rsidR="00B71669" w:rsidRDefault="00B71669" w:rsidP="00B71669">
      <w:pPr>
        <w:shd w:val="clear" w:color="auto" w:fill="FFFFFF"/>
        <w:spacing w:after="0" w:line="327" w:lineRule="atLeast"/>
        <w:ind w:left="4389" w:firstLine="57"/>
        <w:jc w:val="right"/>
        <w:rPr>
          <w:rFonts w:ascii="Times New Roman" w:eastAsia="Times New Roman" w:hAnsi="Times New Roman"/>
          <w:spacing w:val="11"/>
        </w:rPr>
      </w:pPr>
      <w:r>
        <w:rPr>
          <w:rFonts w:ascii="Times New Roman" w:eastAsia="Times New Roman" w:hAnsi="Times New Roman"/>
          <w:spacing w:val="11"/>
        </w:rPr>
        <w:t>Верхнечебеньковский сельсовет</w:t>
      </w:r>
    </w:p>
    <w:p w:rsidR="00B71669" w:rsidRDefault="00B71669" w:rsidP="00B71669">
      <w:pPr>
        <w:shd w:val="clear" w:color="auto" w:fill="FFFFFF"/>
        <w:spacing w:after="0" w:line="327" w:lineRule="atLeast"/>
        <w:ind w:left="4389" w:firstLine="57"/>
        <w:jc w:val="right"/>
        <w:rPr>
          <w:rFonts w:ascii="Times New Roman" w:eastAsia="Times New Roman" w:hAnsi="Times New Roman"/>
          <w:spacing w:val="11"/>
        </w:rPr>
      </w:pPr>
      <w:r>
        <w:rPr>
          <w:rFonts w:ascii="Times New Roman" w:eastAsia="Times New Roman" w:hAnsi="Times New Roman"/>
          <w:spacing w:val="11"/>
        </w:rPr>
        <w:t xml:space="preserve"> «Об утверждении муниципальной программы   «Устойчивое развитие  территории муниципального образования Верхнечебеньковский сельсовет Сакмарского района Оренбургской области»</w:t>
      </w:r>
    </w:p>
    <w:p w:rsidR="00B71669" w:rsidRDefault="00B71669" w:rsidP="00B71669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</w:rPr>
      </w:pPr>
      <w:r>
        <w:rPr>
          <w:rFonts w:ascii="Times New Roman" w:eastAsia="Times New Roman" w:hAnsi="Times New Roman"/>
          <w:spacing w:val="11"/>
        </w:rPr>
        <w:t xml:space="preserve">                                                                                </w:t>
      </w:r>
    </w:p>
    <w:p w:rsidR="00B71669" w:rsidRDefault="00B71669" w:rsidP="00B71669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</w:rPr>
      </w:pPr>
      <w:r>
        <w:rPr>
          <w:rFonts w:ascii="Times New Roman" w:eastAsia="Times New Roman" w:hAnsi="Times New Roman"/>
          <w:spacing w:val="11"/>
        </w:rPr>
        <w:t>                                                            </w:t>
      </w:r>
    </w:p>
    <w:p w:rsidR="00B71669" w:rsidRDefault="00B71669" w:rsidP="00B71669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</w:rPr>
      </w:pPr>
    </w:p>
    <w:p w:rsidR="00B71669" w:rsidRDefault="00B71669" w:rsidP="00B71669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</w:rPr>
      </w:pPr>
      <w:r>
        <w:rPr>
          <w:rFonts w:ascii="Times New Roman" w:eastAsia="Times New Roman" w:hAnsi="Times New Roman"/>
          <w:spacing w:val="11"/>
        </w:rPr>
        <w:t>                                                                       </w:t>
      </w:r>
    </w:p>
    <w:p w:rsidR="00B71669" w:rsidRDefault="00B71669" w:rsidP="00B71669">
      <w:pPr>
        <w:shd w:val="clear" w:color="auto" w:fill="FFFFFF"/>
        <w:spacing w:after="0" w:line="327" w:lineRule="atLeast"/>
        <w:jc w:val="center"/>
        <w:rPr>
          <w:rFonts w:ascii="Times New Roman" w:eastAsia="Times New Roman" w:hAnsi="Times New Roman"/>
          <w:b/>
          <w:spacing w:val="11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11"/>
          <w:sz w:val="28"/>
          <w:szCs w:val="28"/>
        </w:rPr>
        <w:t>Муниципальная   программа</w:t>
      </w:r>
    </w:p>
    <w:p w:rsidR="00B71669" w:rsidRDefault="00B71669" w:rsidP="00B71669">
      <w:pPr>
        <w:shd w:val="clear" w:color="auto" w:fill="FFFFFF"/>
        <w:spacing w:after="0" w:line="327" w:lineRule="atLeast"/>
        <w:jc w:val="center"/>
        <w:rPr>
          <w:rFonts w:ascii="Times New Roman" w:eastAsia="Times New Roman" w:hAnsi="Times New Roman"/>
          <w:b/>
          <w:spacing w:val="11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11"/>
          <w:sz w:val="28"/>
          <w:szCs w:val="28"/>
        </w:rPr>
        <w:t>«Устойчивое развитие  территории</w:t>
      </w:r>
    </w:p>
    <w:p w:rsidR="00B71669" w:rsidRDefault="00B71669" w:rsidP="00B71669">
      <w:pPr>
        <w:shd w:val="clear" w:color="auto" w:fill="FFFFFF"/>
        <w:spacing w:after="0" w:line="327" w:lineRule="atLeast"/>
        <w:jc w:val="center"/>
        <w:rPr>
          <w:rFonts w:ascii="Times New Roman" w:eastAsia="Times New Roman" w:hAnsi="Times New Roman"/>
          <w:b/>
          <w:bCs/>
          <w:spacing w:val="11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11"/>
          <w:sz w:val="28"/>
          <w:szCs w:val="28"/>
        </w:rPr>
        <w:t> муниципального образования</w:t>
      </w:r>
    </w:p>
    <w:p w:rsidR="00B71669" w:rsidRDefault="00B71669" w:rsidP="00B71669">
      <w:pPr>
        <w:shd w:val="clear" w:color="auto" w:fill="FFFFFF"/>
        <w:spacing w:after="0" w:line="327" w:lineRule="atLeast"/>
        <w:jc w:val="center"/>
        <w:rPr>
          <w:rFonts w:ascii="Times New Roman" w:eastAsia="Times New Roman" w:hAnsi="Times New Roman"/>
          <w:b/>
          <w:spacing w:val="11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11"/>
          <w:sz w:val="28"/>
          <w:szCs w:val="28"/>
        </w:rPr>
        <w:t xml:space="preserve"> Верхнечебеньковский сельсовет</w:t>
      </w:r>
    </w:p>
    <w:p w:rsidR="00B71669" w:rsidRDefault="00B71669" w:rsidP="00B71669">
      <w:pPr>
        <w:shd w:val="clear" w:color="auto" w:fill="FFFFFF"/>
        <w:spacing w:after="0" w:line="327" w:lineRule="atLeast"/>
        <w:jc w:val="center"/>
        <w:rPr>
          <w:rFonts w:ascii="Times New Roman" w:eastAsia="Times New Roman" w:hAnsi="Times New Roman"/>
          <w:b/>
          <w:spacing w:val="11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11"/>
          <w:sz w:val="28"/>
          <w:szCs w:val="28"/>
        </w:rPr>
        <w:t>Сакмарского района</w:t>
      </w:r>
    </w:p>
    <w:p w:rsidR="00B71669" w:rsidRDefault="00B71669" w:rsidP="00B71669">
      <w:pPr>
        <w:shd w:val="clear" w:color="auto" w:fill="FFFFFF"/>
        <w:spacing w:after="0" w:line="327" w:lineRule="atLeast"/>
        <w:jc w:val="center"/>
        <w:rPr>
          <w:rFonts w:ascii="Times New Roman" w:eastAsia="Times New Roman" w:hAnsi="Times New Roman"/>
          <w:b/>
          <w:spacing w:val="11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11"/>
          <w:sz w:val="28"/>
          <w:szCs w:val="28"/>
        </w:rPr>
        <w:t>Оренбургской области»</w:t>
      </w:r>
    </w:p>
    <w:p w:rsidR="00B71669" w:rsidRDefault="00B71669" w:rsidP="00B71669">
      <w:pPr>
        <w:shd w:val="clear" w:color="auto" w:fill="FFFFFF"/>
        <w:spacing w:after="0" w:line="327" w:lineRule="atLeast"/>
        <w:rPr>
          <w:rFonts w:ascii="Times New Roman" w:eastAsia="Times New Roman" w:hAnsi="Times New Roman"/>
          <w:b/>
          <w:spacing w:val="11"/>
          <w:sz w:val="28"/>
          <w:szCs w:val="28"/>
        </w:rPr>
      </w:pPr>
      <w:r>
        <w:rPr>
          <w:rFonts w:ascii="Times New Roman" w:eastAsia="Times New Roman" w:hAnsi="Times New Roman"/>
          <w:b/>
          <w:spacing w:val="11"/>
          <w:sz w:val="28"/>
          <w:szCs w:val="28"/>
        </w:rPr>
        <w:t> </w:t>
      </w:r>
    </w:p>
    <w:p w:rsidR="00B71669" w:rsidRDefault="00B71669" w:rsidP="00B71669">
      <w:pPr>
        <w:shd w:val="clear" w:color="auto" w:fill="FFFFFF"/>
        <w:spacing w:before="100" w:beforeAutospacing="1" w:after="100" w:afterAutospacing="1" w:line="469" w:lineRule="atLeast"/>
        <w:outlineLvl w:val="0"/>
        <w:rPr>
          <w:rFonts w:ascii="Times New Roman" w:eastAsia="Times New Roman" w:hAnsi="Times New Roman"/>
          <w:b/>
          <w:bCs/>
          <w:color w:val="666666"/>
          <w:spacing w:val="11"/>
          <w:kern w:val="36"/>
          <w:sz w:val="34"/>
          <w:szCs w:val="34"/>
        </w:rPr>
      </w:pPr>
      <w:r>
        <w:rPr>
          <w:rFonts w:ascii="Times New Roman" w:eastAsia="Times New Roman" w:hAnsi="Times New Roman"/>
          <w:b/>
          <w:bCs/>
          <w:color w:val="666666"/>
          <w:spacing w:val="11"/>
          <w:kern w:val="36"/>
          <w:sz w:val="28"/>
          <w:szCs w:val="28"/>
        </w:rPr>
        <w:t> </w:t>
      </w:r>
    </w:p>
    <w:p w:rsidR="00B71669" w:rsidRDefault="00B71669" w:rsidP="00B71669">
      <w:pPr>
        <w:shd w:val="clear" w:color="auto" w:fill="FFFFFF"/>
        <w:spacing w:before="100" w:beforeAutospacing="1" w:after="100" w:afterAutospacing="1" w:line="469" w:lineRule="atLeast"/>
        <w:outlineLvl w:val="0"/>
        <w:rPr>
          <w:rFonts w:ascii="Times New Roman" w:eastAsia="Times New Roman" w:hAnsi="Times New Roman"/>
          <w:b/>
          <w:bCs/>
          <w:color w:val="666666"/>
          <w:spacing w:val="11"/>
          <w:kern w:val="36"/>
          <w:sz w:val="34"/>
          <w:szCs w:val="34"/>
        </w:rPr>
      </w:pPr>
      <w:r>
        <w:rPr>
          <w:rFonts w:ascii="Times New Roman" w:eastAsia="Times New Roman" w:hAnsi="Times New Roman"/>
          <w:b/>
          <w:bCs/>
          <w:color w:val="666666"/>
          <w:spacing w:val="11"/>
          <w:kern w:val="36"/>
          <w:sz w:val="28"/>
          <w:szCs w:val="28"/>
        </w:rPr>
        <w:t> </w:t>
      </w:r>
    </w:p>
    <w:p w:rsidR="00B71669" w:rsidRDefault="00B71669" w:rsidP="00B71669">
      <w:pPr>
        <w:shd w:val="clear" w:color="auto" w:fill="FFFFFF"/>
        <w:spacing w:before="100" w:beforeAutospacing="1" w:after="100" w:afterAutospacing="1" w:line="469" w:lineRule="atLeast"/>
        <w:outlineLvl w:val="0"/>
        <w:rPr>
          <w:rFonts w:ascii="Times New Roman" w:eastAsia="Times New Roman" w:hAnsi="Times New Roman"/>
          <w:b/>
          <w:bCs/>
          <w:color w:val="666666"/>
          <w:spacing w:val="11"/>
          <w:kern w:val="36"/>
          <w:sz w:val="34"/>
          <w:szCs w:val="34"/>
        </w:rPr>
      </w:pPr>
      <w:r>
        <w:rPr>
          <w:rFonts w:ascii="Times New Roman" w:eastAsia="Times New Roman" w:hAnsi="Times New Roman"/>
          <w:b/>
          <w:bCs/>
          <w:color w:val="666666"/>
          <w:spacing w:val="11"/>
          <w:kern w:val="36"/>
          <w:sz w:val="28"/>
          <w:szCs w:val="28"/>
        </w:rPr>
        <w:t> </w:t>
      </w:r>
    </w:p>
    <w:p w:rsidR="00B71669" w:rsidRDefault="00B71669" w:rsidP="00B71669">
      <w:pPr>
        <w:shd w:val="clear" w:color="auto" w:fill="FFFFFF"/>
        <w:spacing w:before="100" w:beforeAutospacing="1" w:after="100" w:afterAutospacing="1" w:line="469" w:lineRule="atLeast"/>
        <w:outlineLvl w:val="0"/>
        <w:rPr>
          <w:rFonts w:ascii="Times New Roman" w:eastAsia="Times New Roman" w:hAnsi="Times New Roman"/>
          <w:b/>
          <w:bCs/>
          <w:color w:val="666666"/>
          <w:spacing w:val="11"/>
          <w:kern w:val="36"/>
          <w:sz w:val="34"/>
          <w:szCs w:val="34"/>
        </w:rPr>
      </w:pPr>
      <w:r>
        <w:rPr>
          <w:rFonts w:ascii="Times New Roman" w:eastAsia="Times New Roman" w:hAnsi="Times New Roman"/>
          <w:b/>
          <w:bCs/>
          <w:color w:val="666666"/>
          <w:spacing w:val="11"/>
          <w:kern w:val="36"/>
          <w:sz w:val="28"/>
          <w:szCs w:val="28"/>
        </w:rPr>
        <w:t> </w:t>
      </w:r>
    </w:p>
    <w:p w:rsidR="00B71669" w:rsidRDefault="00B71669" w:rsidP="00B71669">
      <w:pPr>
        <w:shd w:val="clear" w:color="auto" w:fill="FFFFFF"/>
        <w:spacing w:before="100" w:beforeAutospacing="1" w:after="100" w:afterAutospacing="1" w:line="469" w:lineRule="atLeast"/>
        <w:outlineLvl w:val="0"/>
        <w:rPr>
          <w:rFonts w:ascii="Times New Roman" w:eastAsia="Times New Roman" w:hAnsi="Times New Roman"/>
          <w:b/>
          <w:bCs/>
          <w:color w:val="666666"/>
          <w:spacing w:val="11"/>
          <w:kern w:val="36"/>
          <w:sz w:val="34"/>
          <w:szCs w:val="34"/>
        </w:rPr>
      </w:pPr>
      <w:r>
        <w:rPr>
          <w:rFonts w:ascii="Times New Roman" w:eastAsia="Times New Roman" w:hAnsi="Times New Roman"/>
          <w:b/>
          <w:bCs/>
          <w:color w:val="666666"/>
          <w:spacing w:val="11"/>
          <w:kern w:val="36"/>
          <w:sz w:val="28"/>
          <w:szCs w:val="28"/>
        </w:rPr>
        <w:t> </w:t>
      </w:r>
    </w:p>
    <w:p w:rsidR="00B71669" w:rsidRDefault="00B71669" w:rsidP="00B71669">
      <w:pPr>
        <w:shd w:val="clear" w:color="auto" w:fill="FFFFFF"/>
        <w:spacing w:before="100" w:beforeAutospacing="1" w:after="100" w:afterAutospacing="1" w:line="469" w:lineRule="atLeast"/>
        <w:outlineLvl w:val="0"/>
        <w:rPr>
          <w:rFonts w:ascii="Times New Roman" w:eastAsia="Times New Roman" w:hAnsi="Times New Roman"/>
          <w:b/>
          <w:bCs/>
          <w:color w:val="666666"/>
          <w:spacing w:val="11"/>
          <w:kern w:val="36"/>
          <w:sz w:val="34"/>
          <w:szCs w:val="34"/>
        </w:rPr>
      </w:pPr>
      <w:r>
        <w:rPr>
          <w:rFonts w:ascii="Times New Roman" w:eastAsia="Times New Roman" w:hAnsi="Times New Roman"/>
          <w:b/>
          <w:bCs/>
          <w:color w:val="666666"/>
          <w:spacing w:val="11"/>
          <w:kern w:val="36"/>
          <w:sz w:val="28"/>
          <w:szCs w:val="28"/>
        </w:rPr>
        <w:t> </w:t>
      </w:r>
    </w:p>
    <w:p w:rsidR="00B71669" w:rsidRDefault="00B71669" w:rsidP="00B71669">
      <w:pPr>
        <w:shd w:val="clear" w:color="auto" w:fill="FFFFFF"/>
        <w:spacing w:before="100" w:beforeAutospacing="1" w:after="100" w:afterAutospacing="1" w:line="469" w:lineRule="atLeast"/>
        <w:outlineLvl w:val="0"/>
        <w:rPr>
          <w:rFonts w:ascii="Times New Roman" w:eastAsia="Times New Roman" w:hAnsi="Times New Roman"/>
          <w:b/>
          <w:bCs/>
          <w:color w:val="666666"/>
          <w:spacing w:val="11"/>
          <w:kern w:val="36"/>
          <w:sz w:val="34"/>
          <w:szCs w:val="34"/>
        </w:rPr>
      </w:pPr>
      <w:r>
        <w:rPr>
          <w:rFonts w:ascii="Times New Roman" w:eastAsia="Times New Roman" w:hAnsi="Times New Roman"/>
          <w:b/>
          <w:bCs/>
          <w:color w:val="666666"/>
          <w:spacing w:val="11"/>
          <w:kern w:val="36"/>
          <w:sz w:val="28"/>
          <w:szCs w:val="28"/>
        </w:rPr>
        <w:t> </w:t>
      </w:r>
    </w:p>
    <w:p w:rsidR="00B71669" w:rsidRDefault="00B71669" w:rsidP="00B71669">
      <w:pPr>
        <w:shd w:val="clear" w:color="auto" w:fill="FFFFFF"/>
        <w:spacing w:before="100" w:beforeAutospacing="1" w:after="100" w:afterAutospacing="1" w:line="469" w:lineRule="atLeast"/>
        <w:outlineLvl w:val="0"/>
        <w:rPr>
          <w:rFonts w:ascii="Times New Roman" w:eastAsia="Times New Roman" w:hAnsi="Times New Roman"/>
          <w:b/>
          <w:bCs/>
          <w:color w:val="666666"/>
          <w:spacing w:val="11"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666666"/>
          <w:spacing w:val="11"/>
          <w:kern w:val="36"/>
          <w:sz w:val="28"/>
          <w:szCs w:val="28"/>
        </w:rPr>
        <w:t> </w:t>
      </w:r>
    </w:p>
    <w:p w:rsidR="00B71669" w:rsidRDefault="00B71669" w:rsidP="00B71669">
      <w:pPr>
        <w:shd w:val="clear" w:color="auto" w:fill="FFFFFF"/>
        <w:spacing w:before="100" w:beforeAutospacing="1" w:after="100" w:afterAutospacing="1" w:line="469" w:lineRule="atLeast"/>
        <w:outlineLvl w:val="0"/>
        <w:rPr>
          <w:rFonts w:ascii="Times New Roman" w:eastAsia="Times New Roman" w:hAnsi="Times New Roman"/>
          <w:b/>
          <w:bCs/>
          <w:color w:val="666666"/>
          <w:spacing w:val="11"/>
          <w:kern w:val="36"/>
          <w:sz w:val="34"/>
          <w:szCs w:val="34"/>
        </w:rPr>
      </w:pPr>
    </w:p>
    <w:p w:rsidR="00B71669" w:rsidRDefault="00B71669" w:rsidP="00B71669">
      <w:pPr>
        <w:shd w:val="clear" w:color="auto" w:fill="FFFFFF"/>
        <w:spacing w:before="100" w:beforeAutospacing="1" w:after="100" w:afterAutospacing="1" w:line="469" w:lineRule="atLeast"/>
        <w:outlineLvl w:val="0"/>
        <w:rPr>
          <w:rFonts w:ascii="Times New Roman" w:eastAsia="Times New Roman" w:hAnsi="Times New Roman"/>
          <w:b/>
          <w:bCs/>
          <w:color w:val="666666"/>
          <w:spacing w:val="11"/>
          <w:kern w:val="36"/>
          <w:sz w:val="34"/>
          <w:szCs w:val="34"/>
        </w:rPr>
      </w:pPr>
    </w:p>
    <w:p w:rsidR="002D0661" w:rsidRDefault="002D0661" w:rsidP="00344BC1">
      <w:pPr>
        <w:shd w:val="clear" w:color="auto" w:fill="FFFFFF"/>
        <w:spacing w:after="0" w:line="327" w:lineRule="atLeast"/>
        <w:jc w:val="center"/>
        <w:rPr>
          <w:rFonts w:ascii="Times New Roman" w:hAnsi="Times New Roman"/>
          <w:sz w:val="28"/>
          <w:szCs w:val="28"/>
        </w:rPr>
      </w:pPr>
    </w:p>
    <w:p w:rsidR="00344BC1" w:rsidRDefault="00344BC1" w:rsidP="00344BC1">
      <w:pPr>
        <w:shd w:val="clear" w:color="auto" w:fill="FFFFFF"/>
        <w:spacing w:after="0" w:line="327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Паспорт</w:t>
      </w:r>
    </w:p>
    <w:p w:rsidR="00344BC1" w:rsidRDefault="00344BC1" w:rsidP="00344B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344BC1" w:rsidRPr="006279D9" w:rsidRDefault="00344BC1" w:rsidP="00344BC1">
      <w:pPr>
        <w:pStyle w:val="af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279D9">
        <w:rPr>
          <w:rFonts w:ascii="Times New Roman" w:hAnsi="Times New Roman"/>
          <w:sz w:val="28"/>
          <w:szCs w:val="28"/>
          <w:lang w:eastAsia="ru-RU"/>
        </w:rPr>
        <w:t>«Устойчивое развитие  территории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6279D9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344BC1" w:rsidRDefault="00344BC1" w:rsidP="00174271">
      <w:pPr>
        <w:pStyle w:val="af1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Верхнечебеньковский</w:t>
      </w:r>
      <w:proofErr w:type="spellEnd"/>
      <w:r w:rsidRPr="006279D9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Сакмарского</w:t>
      </w:r>
      <w:proofErr w:type="spellEnd"/>
      <w:r w:rsidRPr="006279D9">
        <w:rPr>
          <w:rFonts w:ascii="Times New Roman" w:hAnsi="Times New Roman"/>
          <w:sz w:val="28"/>
          <w:szCs w:val="28"/>
          <w:lang w:eastAsia="ru-RU"/>
        </w:rPr>
        <w:t xml:space="preserve"> района Оренбургской области</w:t>
      </w:r>
      <w:r w:rsidRPr="006279D9">
        <w:rPr>
          <w:rFonts w:ascii="Times New Roman" w:hAnsi="Times New Roman"/>
          <w:sz w:val="28"/>
          <w:szCs w:val="28"/>
        </w:rPr>
        <w:t>»</w:t>
      </w:r>
      <w:r w:rsidRPr="009118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-  Программа)</w:t>
      </w:r>
    </w:p>
    <w:p w:rsidR="00344BC1" w:rsidRPr="00554FA1" w:rsidRDefault="00344BC1" w:rsidP="00344BC1">
      <w:pPr>
        <w:shd w:val="clear" w:color="auto" w:fill="FFFFFF"/>
        <w:spacing w:after="0" w:line="327" w:lineRule="atLeast"/>
        <w:rPr>
          <w:rFonts w:ascii="Times New Roman" w:eastAsia="Times New Roman" w:hAnsi="Times New Roman"/>
          <w:color w:val="666666"/>
          <w:spacing w:val="11"/>
          <w:sz w:val="28"/>
          <w:szCs w:val="28"/>
        </w:rPr>
      </w:pPr>
      <w:r w:rsidRPr="00554FA1">
        <w:rPr>
          <w:rFonts w:ascii="Times New Roman" w:eastAsia="Times New Roman" w:hAnsi="Times New Roman"/>
          <w:color w:val="666666"/>
          <w:spacing w:val="11"/>
          <w:sz w:val="28"/>
          <w:szCs w:val="28"/>
        </w:rPr>
        <w:t> </w:t>
      </w:r>
    </w:p>
    <w:tbl>
      <w:tblPr>
        <w:tblW w:w="9364" w:type="dxa"/>
        <w:tblInd w:w="-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43"/>
        <w:gridCol w:w="4821"/>
      </w:tblGrid>
      <w:tr w:rsidR="00344BC1" w:rsidRPr="00D54B83" w:rsidTr="00344BC1">
        <w:tc>
          <w:tcPr>
            <w:tcW w:w="4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BC1" w:rsidRPr="00D54B83" w:rsidRDefault="00344BC1" w:rsidP="00344BC1">
            <w:pPr>
              <w:spacing w:after="0" w:line="327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4B83">
              <w:rPr>
                <w:rFonts w:ascii="Times New Roman" w:eastAsia="Times New Roman" w:hAnsi="Times New Roman"/>
                <w:sz w:val="28"/>
                <w:szCs w:val="28"/>
              </w:rPr>
              <w:t> Наименование Программы  </w:t>
            </w:r>
          </w:p>
        </w:tc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BC1" w:rsidRPr="00D54B83" w:rsidRDefault="00344BC1" w:rsidP="00344BC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4B83">
              <w:rPr>
                <w:rFonts w:ascii="Times New Roman" w:hAnsi="Times New Roman"/>
                <w:sz w:val="28"/>
                <w:szCs w:val="28"/>
                <w:lang w:eastAsia="ru-RU"/>
              </w:rPr>
              <w:t>«Устойчивое развитие  территории</w:t>
            </w:r>
          </w:p>
          <w:p w:rsidR="00344BC1" w:rsidRPr="00D54B83" w:rsidRDefault="00344BC1" w:rsidP="00344BC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4B83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344BC1" w:rsidRPr="00D54B83" w:rsidRDefault="00344BC1" w:rsidP="00344BC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Верхнечебеньковский</w:t>
            </w:r>
            <w:r w:rsidRPr="00D54B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</w:t>
            </w:r>
          </w:p>
          <w:p w:rsidR="00344BC1" w:rsidRPr="00D54B83" w:rsidRDefault="00344BC1" w:rsidP="00174271">
            <w:pPr>
              <w:pStyle w:val="af1"/>
              <w:jc w:val="center"/>
              <w:rPr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Сакмарского</w:t>
            </w:r>
            <w:proofErr w:type="spellEnd"/>
            <w:r w:rsidRPr="00D54B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 Оренбургской области» (далее по </w:t>
            </w:r>
            <w:proofErr w:type="spellStart"/>
            <w:proofErr w:type="gramStart"/>
            <w:r w:rsidRPr="00D54B83">
              <w:rPr>
                <w:rFonts w:ascii="Times New Roman" w:hAnsi="Times New Roman"/>
                <w:sz w:val="28"/>
                <w:szCs w:val="28"/>
                <w:lang w:eastAsia="ru-RU"/>
              </w:rPr>
              <w:t>тексту-Программа</w:t>
            </w:r>
            <w:proofErr w:type="spellEnd"/>
            <w:proofErr w:type="gramEnd"/>
            <w:r w:rsidRPr="00D54B83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344BC1" w:rsidRPr="00D54B83" w:rsidTr="00344BC1">
        <w:trPr>
          <w:trHeight w:val="1182"/>
        </w:trPr>
        <w:tc>
          <w:tcPr>
            <w:tcW w:w="4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BC1" w:rsidRPr="00D54B83" w:rsidRDefault="00344BC1" w:rsidP="00344BC1">
            <w:pPr>
              <w:spacing w:after="0" w:line="327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4B83">
              <w:rPr>
                <w:rFonts w:ascii="Times New Roman" w:eastAsia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BC1" w:rsidRPr="00D54B83" w:rsidRDefault="00344BC1" w:rsidP="00344BC1">
            <w:pPr>
              <w:spacing w:after="0" w:line="32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4B83"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администрация  муниципального образования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Верхнечебеньковский</w:t>
            </w:r>
            <w:r w:rsidRPr="00D54B83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Сакмар</w:t>
            </w:r>
            <w:r w:rsidRPr="00D54B83">
              <w:rPr>
                <w:rFonts w:ascii="Times New Roman" w:eastAsia="Times New Roman" w:hAnsi="Times New Roman"/>
                <w:sz w:val="28"/>
                <w:szCs w:val="28"/>
              </w:rPr>
              <w:t>ского района Оренбургской области</w:t>
            </w:r>
          </w:p>
        </w:tc>
      </w:tr>
      <w:tr w:rsidR="00344BC1" w:rsidRPr="00D54B83" w:rsidTr="00344BC1">
        <w:trPr>
          <w:trHeight w:val="531"/>
        </w:trPr>
        <w:tc>
          <w:tcPr>
            <w:tcW w:w="4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BC1" w:rsidRPr="007F3E95" w:rsidRDefault="00344BC1" w:rsidP="00344BC1">
            <w:pPr>
              <w:spacing w:after="0" w:line="327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3E95">
              <w:rPr>
                <w:rFonts w:ascii="Times New Roman" w:eastAsia="Times New Roman" w:hAnsi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BC1" w:rsidRPr="00D532DE" w:rsidRDefault="00344BC1" w:rsidP="00344BC1">
            <w:pPr>
              <w:spacing w:after="0" w:line="32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32DE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344BC1" w:rsidRPr="00D54B83" w:rsidTr="00344BC1">
        <w:trPr>
          <w:trHeight w:val="531"/>
        </w:trPr>
        <w:tc>
          <w:tcPr>
            <w:tcW w:w="4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BC1" w:rsidRPr="00FE3D3F" w:rsidRDefault="00344BC1" w:rsidP="00344BC1">
            <w:pPr>
              <w:spacing w:after="0" w:line="327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3D3F">
              <w:rPr>
                <w:rFonts w:ascii="Times New Roman" w:eastAsia="Times New Roman" w:hAnsi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BC1" w:rsidRPr="00ED5F1E" w:rsidRDefault="00344BC1" w:rsidP="00344BC1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отсутствуют</w:t>
            </w:r>
          </w:p>
        </w:tc>
      </w:tr>
      <w:tr w:rsidR="00344BC1" w:rsidRPr="00D54B83" w:rsidTr="00344BC1">
        <w:tc>
          <w:tcPr>
            <w:tcW w:w="4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BC1" w:rsidRPr="00D54B83" w:rsidRDefault="00344BC1" w:rsidP="00344BC1">
            <w:pPr>
              <w:spacing w:after="0" w:line="327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4B83">
              <w:rPr>
                <w:rFonts w:ascii="Times New Roman" w:eastAsia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BC1" w:rsidRPr="00D54B83" w:rsidRDefault="00344BC1" w:rsidP="00344BC1">
            <w:pPr>
              <w:pStyle w:val="af1"/>
              <w:jc w:val="center"/>
              <w:rPr>
                <w:rFonts w:ascii="Times New Roman" w:eastAsia="Times New Roman" w:hAnsi="Times New Roman"/>
                <w:bCs/>
                <w:spacing w:val="11"/>
                <w:sz w:val="28"/>
                <w:szCs w:val="28"/>
              </w:rPr>
            </w:pPr>
            <w:r w:rsidRPr="00344BC1">
              <w:rPr>
                <w:rStyle w:val="a5"/>
                <w:rFonts w:ascii="Times New Roman" w:hAnsi="Times New Roman"/>
                <w:b w:val="0"/>
                <w:i w:val="0"/>
                <w:lang w:val="ru-RU"/>
              </w:rPr>
              <w:t>1</w:t>
            </w:r>
            <w:r w:rsidRPr="00344BC1">
              <w:rPr>
                <w:rStyle w:val="a5"/>
                <w:rFonts w:ascii="Times New Roman" w:hAnsi="Times New Roman"/>
                <w:b w:val="0"/>
                <w:lang w:val="ru-RU"/>
              </w:rPr>
              <w:t>.</w:t>
            </w:r>
            <w:r w:rsidRPr="00344BC1">
              <w:rPr>
                <w:rStyle w:val="a5"/>
                <w:rFonts w:ascii="Times New Roman" w:hAnsi="Times New Roman"/>
                <w:lang w:val="ru-RU"/>
              </w:rPr>
              <w:t xml:space="preserve"> </w:t>
            </w:r>
            <w:r w:rsidRPr="00D54B83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Муниципальное управление муниципального образовани</w:t>
            </w:r>
            <w:r w:rsidR="00C97BE7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я </w:t>
            </w:r>
            <w:proofErr w:type="spellStart"/>
            <w:r w:rsidR="00C97BE7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Верхнечебеньковский</w:t>
            </w:r>
            <w:proofErr w:type="spellEnd"/>
            <w:r w:rsidR="00C97BE7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сельсовет</w:t>
            </w: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»</w:t>
            </w:r>
          </w:p>
          <w:p w:rsidR="00344BC1" w:rsidRPr="00D54B83" w:rsidRDefault="00344BC1" w:rsidP="00344BC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D54B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D54B83">
              <w:rPr>
                <w:rFonts w:ascii="Times New Roman" w:hAnsi="Times New Roman"/>
                <w:sz w:val="28"/>
                <w:szCs w:val="28"/>
              </w:rPr>
              <w:t xml:space="preserve">«Обеспечение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первичных мер пожарной </w:t>
            </w:r>
            <w:r w:rsidRPr="00D54B83">
              <w:rPr>
                <w:rFonts w:ascii="Times New Roman" w:hAnsi="Times New Roman"/>
                <w:sz w:val="28"/>
                <w:szCs w:val="28"/>
              </w:rPr>
              <w:t xml:space="preserve">безопасности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границах населенных пунктов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Верхнечебеньковский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  <w:r w:rsidRPr="00D54B8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44BC1" w:rsidRPr="00D54B83" w:rsidRDefault="00344BC1" w:rsidP="00344BC1">
            <w:pPr>
              <w:pStyle w:val="af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D54B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D54B8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коммунальное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хозяйство и благоустройство территории муниципального образования </w:t>
            </w:r>
            <w:r w:rsidRPr="00D54B8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Верхнечебеньковский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</w:t>
            </w:r>
            <w:r w:rsidRPr="00D54B83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344BC1" w:rsidRPr="00D532DE" w:rsidRDefault="00344BC1" w:rsidP="00C97BE7">
            <w:pPr>
              <w:pStyle w:val="af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D54B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D54B83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Развитие  сфер культуры и спорта  муниципального образования </w:t>
            </w:r>
            <w:proofErr w:type="spellStart"/>
            <w:r w:rsidR="00174271">
              <w:rPr>
                <w:rFonts w:ascii="Times New Roman" w:hAnsi="Times New Roman"/>
                <w:bCs/>
                <w:sz w:val="28"/>
                <w:szCs w:val="28"/>
              </w:rPr>
              <w:t>Верхнечебеньковский</w:t>
            </w:r>
            <w:proofErr w:type="spellEnd"/>
            <w:r w:rsidR="00174271"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D54B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44BC1" w:rsidRPr="00D54B83" w:rsidTr="00344BC1">
        <w:trPr>
          <w:trHeight w:val="1102"/>
        </w:trPr>
        <w:tc>
          <w:tcPr>
            <w:tcW w:w="4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BC1" w:rsidRPr="00D54B83" w:rsidRDefault="00344BC1" w:rsidP="00344BC1">
            <w:pPr>
              <w:spacing w:after="0" w:line="327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0" w:name="sub_11112"/>
            <w:bookmarkEnd w:id="0"/>
            <w:r w:rsidRPr="00D54B83">
              <w:rPr>
                <w:rFonts w:ascii="Times New Roman" w:eastAsia="Times New Roman" w:hAnsi="Times New Roman"/>
                <w:sz w:val="28"/>
                <w:szCs w:val="28"/>
              </w:rPr>
              <w:t>Цель муниципальной программы                     </w:t>
            </w:r>
          </w:p>
        </w:tc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BC1" w:rsidRPr="00D54B83" w:rsidRDefault="00344BC1" w:rsidP="00344BC1">
            <w:pPr>
              <w:spacing w:after="0" w:line="32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4B83">
              <w:rPr>
                <w:rFonts w:ascii="Times New Roman" w:eastAsia="Times New Roman" w:hAnsi="Times New Roman"/>
                <w:sz w:val="28"/>
                <w:szCs w:val="28"/>
              </w:rPr>
              <w:t xml:space="preserve">Сбалансированное, комплексное  развитие территории муниципального образования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Верхнечебеньковский</w:t>
            </w:r>
            <w:r w:rsidRPr="00D54B83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сельсовет.</w:t>
            </w:r>
          </w:p>
        </w:tc>
      </w:tr>
      <w:tr w:rsidR="00344BC1" w:rsidRPr="00D54B83" w:rsidTr="00344BC1">
        <w:tc>
          <w:tcPr>
            <w:tcW w:w="4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BC1" w:rsidRPr="00D54B83" w:rsidRDefault="00344BC1" w:rsidP="00344BC1">
            <w:pPr>
              <w:spacing w:after="0" w:line="327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4B83">
              <w:rPr>
                <w:rFonts w:ascii="Times New Roman" w:eastAsia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BC1" w:rsidRPr="00D54B83" w:rsidRDefault="00344BC1" w:rsidP="00344BC1">
            <w:pPr>
              <w:pStyle w:val="ab"/>
              <w:jc w:val="center"/>
            </w:pPr>
            <w:r>
              <w:t>1.С</w:t>
            </w:r>
            <w:r w:rsidRPr="00D54B83">
              <w:t xml:space="preserve">овершенствование муниципальной службы, создание условий для эффективного использования средств бюджета </w:t>
            </w:r>
            <w:r>
              <w:t>Верхнечебеньковского</w:t>
            </w:r>
            <w:r w:rsidRPr="00D54B83">
              <w:t xml:space="preserve"> сельсовета</w:t>
            </w:r>
          </w:p>
          <w:p w:rsidR="00344BC1" w:rsidRPr="00D54B83" w:rsidRDefault="00344BC1" w:rsidP="00344BC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4B83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Обеспечение первичных мер пожарной безопасности противопожарной защиты населенных пунктов</w:t>
            </w:r>
            <w:r w:rsidRPr="00D54B8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4BC1" w:rsidRPr="008042F6" w:rsidRDefault="00344BC1" w:rsidP="00344BC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4B83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Повышение уровня комплексного обустройства объектами социальной и инженерной инфраструктуры села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4BC1" w:rsidRPr="00D532DE" w:rsidRDefault="00344BC1" w:rsidP="00344BC1">
            <w:pPr>
              <w:pStyle w:val="ab"/>
              <w:jc w:val="center"/>
            </w:pPr>
            <w:r>
              <w:rPr>
                <w:szCs w:val="28"/>
                <w:lang w:eastAsia="ru-RU"/>
              </w:rPr>
              <w:t>4</w:t>
            </w:r>
            <w:r w:rsidRPr="00D54B83">
              <w:rPr>
                <w:szCs w:val="28"/>
                <w:lang w:eastAsia="ru-RU"/>
              </w:rPr>
              <w:t xml:space="preserve">. </w:t>
            </w:r>
            <w:r>
              <w:t>С</w:t>
            </w:r>
            <w:r w:rsidRPr="00D54B83">
              <w:t>оздание условий для организации досуга</w:t>
            </w:r>
            <w:r>
              <w:t xml:space="preserve"> и обеспечения жителей сельсовета</w:t>
            </w:r>
            <w:r w:rsidRPr="00D54B83">
              <w:t xml:space="preserve"> услугами учреждений культуры</w:t>
            </w:r>
            <w:r>
              <w:t xml:space="preserve"> и развитие на территории сельсовета массового спорта</w:t>
            </w:r>
            <w:r w:rsidRPr="00D54B83">
              <w:t>;</w:t>
            </w:r>
          </w:p>
        </w:tc>
      </w:tr>
      <w:tr w:rsidR="00344BC1" w:rsidRPr="00D54B83" w:rsidTr="00344BC1">
        <w:tc>
          <w:tcPr>
            <w:tcW w:w="4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BC1" w:rsidRPr="00D54B83" w:rsidRDefault="00344BC1" w:rsidP="00344BC1">
            <w:pPr>
              <w:spacing w:after="0" w:line="327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 Целевые показатели (Индикаторы</w:t>
            </w:r>
            <w:r w:rsidRPr="00D54B83">
              <w:rPr>
                <w:rFonts w:ascii="Times New Roman" w:eastAsia="Times New Roman" w:hAnsi="Times New Roman"/>
                <w:sz w:val="28"/>
                <w:szCs w:val="28"/>
              </w:rPr>
              <w:t>) Программы                     </w:t>
            </w:r>
          </w:p>
        </w:tc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BC1" w:rsidRPr="00D54B83" w:rsidRDefault="00344BC1" w:rsidP="00344BC1">
            <w:pPr>
              <w:spacing w:after="0" w:line="32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Перечни целевых показателей подробно описаны в подпрограммах к муниципальной программе</w:t>
            </w:r>
          </w:p>
        </w:tc>
      </w:tr>
      <w:tr w:rsidR="00344BC1" w:rsidRPr="00D54B83" w:rsidTr="00344BC1">
        <w:tc>
          <w:tcPr>
            <w:tcW w:w="4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BC1" w:rsidRPr="00D54B83" w:rsidRDefault="00344BC1" w:rsidP="00344BC1">
            <w:pPr>
              <w:spacing w:after="0" w:line="327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Этапы и сроки реализации П</w:t>
            </w:r>
            <w:r w:rsidRPr="00D54B83">
              <w:rPr>
                <w:rFonts w:ascii="Times New Roman" w:eastAsia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BC1" w:rsidRPr="00D54B83" w:rsidRDefault="00344BC1" w:rsidP="00344BC1">
            <w:pPr>
              <w:spacing w:after="0" w:line="32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2019-2024</w:t>
            </w:r>
            <w:r w:rsidRPr="00D54B83">
              <w:rPr>
                <w:rFonts w:ascii="Times New Roman" w:eastAsia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344BC1" w:rsidRPr="00D54B83" w:rsidTr="00344BC1">
        <w:trPr>
          <w:trHeight w:val="1684"/>
        </w:trPr>
        <w:tc>
          <w:tcPr>
            <w:tcW w:w="4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BC1" w:rsidRPr="00D54B83" w:rsidRDefault="00344BC1" w:rsidP="00344BC1">
            <w:pPr>
              <w:spacing w:after="0" w:line="327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4B83">
              <w:rPr>
                <w:rFonts w:ascii="Times New Roman" w:eastAsia="Times New Roman" w:hAnsi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бюджетных ассигнований Программы</w:t>
            </w:r>
          </w:p>
        </w:tc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BC1" w:rsidRPr="004646AE" w:rsidRDefault="00344BC1" w:rsidP="00344BC1">
            <w:pPr>
              <w:spacing w:after="0" w:line="32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46AE">
              <w:rPr>
                <w:rFonts w:ascii="Times New Roman" w:eastAsia="Times New Roman" w:hAnsi="Times New Roman"/>
                <w:sz w:val="28"/>
                <w:szCs w:val="28"/>
              </w:rPr>
              <w:t>- общий объем финансирования Программы на 201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Pr="004646AE">
              <w:rPr>
                <w:rFonts w:ascii="Times New Roman" w:eastAsia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4646AE">
              <w:rPr>
                <w:rFonts w:ascii="Times New Roman" w:eastAsia="Times New Roman" w:hAnsi="Times New Roman"/>
                <w:sz w:val="28"/>
                <w:szCs w:val="28"/>
              </w:rPr>
              <w:t xml:space="preserve"> годы  составляет 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C97BE7">
              <w:rPr>
                <w:rFonts w:ascii="Times New Roman" w:eastAsia="Times New Roman" w:hAnsi="Times New Roman"/>
                <w:sz w:val="28"/>
                <w:szCs w:val="28"/>
              </w:rPr>
              <w:t>482,0</w:t>
            </w:r>
            <w:r w:rsidRPr="004646AE">
              <w:rPr>
                <w:rFonts w:ascii="Times New Roman" w:eastAsia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646AE">
              <w:rPr>
                <w:rFonts w:ascii="Times New Roman" w:eastAsia="Times New Roman" w:hAnsi="Times New Roman"/>
                <w:sz w:val="28"/>
                <w:szCs w:val="28"/>
              </w:rPr>
              <w:t>рублей,</w:t>
            </w:r>
          </w:p>
          <w:p w:rsidR="00344BC1" w:rsidRPr="004646AE" w:rsidRDefault="00344BC1" w:rsidP="00344BC1">
            <w:pPr>
              <w:spacing w:after="0" w:line="32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46AE">
              <w:rPr>
                <w:rFonts w:ascii="Times New Roman" w:eastAsia="Times New Roman" w:hAnsi="Times New Roman"/>
                <w:sz w:val="28"/>
                <w:szCs w:val="28"/>
              </w:rPr>
              <w:t>из них:</w:t>
            </w:r>
          </w:p>
          <w:p w:rsidR="00344BC1" w:rsidRPr="004646AE" w:rsidRDefault="00344BC1" w:rsidP="00344BC1">
            <w:pPr>
              <w:spacing w:after="0" w:line="32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46AE">
              <w:rPr>
                <w:rFonts w:ascii="Times New Roman" w:eastAsia="Times New Roman" w:hAnsi="Times New Roman"/>
                <w:sz w:val="28"/>
                <w:szCs w:val="28"/>
              </w:rPr>
              <w:t>средства   местного    бюджета  - 2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F9475D">
              <w:rPr>
                <w:rFonts w:ascii="Times New Roman" w:eastAsia="Times New Roman" w:hAnsi="Times New Roman"/>
                <w:sz w:val="28"/>
                <w:szCs w:val="28"/>
              </w:rPr>
              <w:t>529,1</w:t>
            </w:r>
            <w:r w:rsidRPr="004646AE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рублей.</w:t>
            </w:r>
          </w:p>
          <w:p w:rsidR="00344BC1" w:rsidRPr="004646AE" w:rsidRDefault="00344BC1" w:rsidP="00344BC1">
            <w:pPr>
              <w:spacing w:after="0" w:line="32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46AE">
              <w:rPr>
                <w:rFonts w:ascii="Times New Roman" w:eastAsia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Pr="004646AE">
              <w:rPr>
                <w:rFonts w:ascii="Times New Roman" w:eastAsia="Times New Roman" w:hAnsi="Times New Roman"/>
                <w:sz w:val="28"/>
                <w:szCs w:val="28"/>
              </w:rPr>
              <w:t xml:space="preserve"> год – </w:t>
            </w:r>
            <w:r w:rsidR="00C97BE7">
              <w:rPr>
                <w:rFonts w:ascii="Times New Roman" w:eastAsia="Times New Roman" w:hAnsi="Times New Roman"/>
                <w:sz w:val="28"/>
                <w:szCs w:val="28"/>
              </w:rPr>
              <w:t>4736,6</w:t>
            </w:r>
            <w:r w:rsidRPr="004646AE">
              <w:rPr>
                <w:rFonts w:ascii="Times New Roman" w:eastAsia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646AE">
              <w:rPr>
                <w:rFonts w:ascii="Times New Roman" w:eastAsia="Times New Roman" w:hAnsi="Times New Roman"/>
                <w:sz w:val="28"/>
                <w:szCs w:val="28"/>
              </w:rPr>
              <w:t>руб.</w:t>
            </w:r>
          </w:p>
          <w:p w:rsidR="00344BC1" w:rsidRPr="004646AE" w:rsidRDefault="00344BC1" w:rsidP="00344BC1">
            <w:pPr>
              <w:spacing w:after="0" w:line="32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46AE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Pr="004646AE">
              <w:rPr>
                <w:rFonts w:ascii="Times New Roman" w:eastAsia="Times New Roman" w:hAnsi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Pr="004646A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97BE7">
              <w:rPr>
                <w:rFonts w:ascii="Times New Roman" w:eastAsia="Times New Roman" w:hAnsi="Times New Roman"/>
                <w:sz w:val="28"/>
                <w:szCs w:val="28"/>
              </w:rPr>
              <w:t>47</w:t>
            </w:r>
            <w:r w:rsidR="00EE3B62">
              <w:rPr>
                <w:rFonts w:ascii="Times New Roman" w:eastAsia="Times New Roman" w:hAnsi="Times New Roman"/>
                <w:sz w:val="28"/>
                <w:szCs w:val="28"/>
              </w:rPr>
              <w:t>48</w:t>
            </w:r>
            <w:r w:rsidR="00C97BE7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EE3B62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Pr="004646AE">
              <w:rPr>
                <w:rFonts w:ascii="Times New Roman" w:eastAsia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646AE">
              <w:rPr>
                <w:rFonts w:ascii="Times New Roman" w:eastAsia="Times New Roman" w:hAnsi="Times New Roman"/>
                <w:sz w:val="28"/>
                <w:szCs w:val="28"/>
              </w:rPr>
              <w:t>руб.</w:t>
            </w:r>
          </w:p>
          <w:p w:rsidR="00344BC1" w:rsidRPr="004646AE" w:rsidRDefault="00344BC1" w:rsidP="00344BC1">
            <w:pPr>
              <w:spacing w:after="0" w:line="32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46AE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4646AE">
              <w:rPr>
                <w:rFonts w:ascii="Times New Roman" w:eastAsia="Times New Roman" w:hAnsi="Times New Roman"/>
                <w:sz w:val="28"/>
                <w:szCs w:val="28"/>
              </w:rPr>
              <w:t xml:space="preserve">1 год </w:t>
            </w:r>
            <w:r w:rsidR="00C97BE7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Pr="004646A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97BE7">
              <w:rPr>
                <w:rFonts w:ascii="Times New Roman" w:eastAsia="Times New Roman" w:hAnsi="Times New Roman"/>
                <w:sz w:val="28"/>
                <w:szCs w:val="28"/>
              </w:rPr>
              <w:t>46</w:t>
            </w:r>
            <w:r w:rsidR="00EE3B62">
              <w:rPr>
                <w:rFonts w:ascii="Times New Roman" w:eastAsia="Times New Roman" w:hAnsi="Times New Roman"/>
                <w:sz w:val="28"/>
                <w:szCs w:val="28"/>
              </w:rPr>
              <w:t>46</w:t>
            </w:r>
            <w:r w:rsidR="00C97BE7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F9475D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4646AE">
              <w:rPr>
                <w:rFonts w:ascii="Times New Roman" w:eastAsia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646AE">
              <w:rPr>
                <w:rFonts w:ascii="Times New Roman" w:eastAsia="Times New Roman" w:hAnsi="Times New Roman"/>
                <w:sz w:val="28"/>
                <w:szCs w:val="28"/>
              </w:rPr>
              <w:t>руб.</w:t>
            </w:r>
          </w:p>
          <w:p w:rsidR="00344BC1" w:rsidRPr="004646AE" w:rsidRDefault="00344BC1" w:rsidP="00344BC1">
            <w:pPr>
              <w:spacing w:after="0" w:line="32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46AE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  <w:r w:rsidRPr="004646AE">
              <w:rPr>
                <w:rFonts w:ascii="Times New Roman" w:eastAsia="Times New Roman" w:hAnsi="Times New Roman"/>
                <w:sz w:val="28"/>
                <w:szCs w:val="28"/>
              </w:rPr>
              <w:t xml:space="preserve"> год – </w:t>
            </w:r>
            <w:r w:rsidR="00C97BE7">
              <w:rPr>
                <w:rFonts w:ascii="Times New Roman" w:eastAsia="Times New Roman" w:hAnsi="Times New Roman"/>
                <w:sz w:val="28"/>
                <w:szCs w:val="28"/>
              </w:rPr>
              <w:t>4677,8</w:t>
            </w:r>
            <w:r w:rsidRPr="004646AE">
              <w:rPr>
                <w:rFonts w:ascii="Times New Roman" w:eastAsia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646AE">
              <w:rPr>
                <w:rFonts w:ascii="Times New Roman" w:eastAsia="Times New Roman" w:hAnsi="Times New Roman"/>
                <w:sz w:val="28"/>
                <w:szCs w:val="28"/>
              </w:rPr>
              <w:t>руб.</w:t>
            </w:r>
          </w:p>
          <w:p w:rsidR="00344BC1" w:rsidRPr="004646AE" w:rsidRDefault="00344BC1" w:rsidP="00344BC1">
            <w:pPr>
              <w:spacing w:after="0" w:line="32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46AE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4646AE">
              <w:rPr>
                <w:rFonts w:ascii="Times New Roman" w:eastAsia="Times New Roman" w:hAnsi="Times New Roman"/>
                <w:sz w:val="28"/>
                <w:szCs w:val="28"/>
              </w:rPr>
              <w:t xml:space="preserve"> 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4646AE">
              <w:rPr>
                <w:rFonts w:ascii="Times New Roman" w:eastAsia="Times New Roman" w:hAnsi="Times New Roman"/>
                <w:sz w:val="28"/>
                <w:szCs w:val="28"/>
              </w:rPr>
              <w:t xml:space="preserve"> – </w:t>
            </w:r>
            <w:r w:rsidR="00C97BE7">
              <w:rPr>
                <w:rFonts w:ascii="Times New Roman" w:eastAsia="Times New Roman" w:hAnsi="Times New Roman"/>
                <w:sz w:val="28"/>
                <w:szCs w:val="28"/>
              </w:rPr>
              <w:t>4719,4</w:t>
            </w:r>
            <w:r w:rsidRPr="004646AE">
              <w:rPr>
                <w:rFonts w:ascii="Times New Roman" w:eastAsia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646AE">
              <w:rPr>
                <w:rFonts w:ascii="Times New Roman" w:eastAsia="Times New Roman" w:hAnsi="Times New Roman"/>
                <w:sz w:val="28"/>
                <w:szCs w:val="28"/>
              </w:rPr>
              <w:t>руб.</w:t>
            </w:r>
          </w:p>
          <w:p w:rsidR="00344BC1" w:rsidRPr="00D54B83" w:rsidRDefault="00344BC1" w:rsidP="00344BC1">
            <w:pPr>
              <w:spacing w:after="0" w:line="32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46AE">
              <w:rPr>
                <w:rFonts w:ascii="Times New Roman" w:eastAsia="Times New Roman" w:hAnsi="Times New Roman"/>
                <w:sz w:val="28"/>
                <w:szCs w:val="28"/>
              </w:rPr>
              <w:t>Объемы  финансирования  Програм</w:t>
            </w:r>
            <w:r w:rsidR="00B24222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 w:rsidRPr="004646AE">
              <w:rPr>
                <w:rFonts w:ascii="Times New Roman" w:eastAsia="Times New Roman" w:hAnsi="Times New Roman"/>
                <w:sz w:val="28"/>
                <w:szCs w:val="28"/>
              </w:rPr>
              <w:t>ы ежегодно  уточняются  при формировании  бюджета Верхнечебеньковского сельсовета  на  очередной финансовый год и плановый период</w:t>
            </w:r>
          </w:p>
        </w:tc>
      </w:tr>
    </w:tbl>
    <w:p w:rsidR="00344BC1" w:rsidRDefault="00344BC1" w:rsidP="00344BC1"/>
    <w:p w:rsidR="00B71669" w:rsidRDefault="00B71669" w:rsidP="00B71669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  <w:sz w:val="28"/>
          <w:szCs w:val="28"/>
        </w:rPr>
      </w:pPr>
      <w:r>
        <w:rPr>
          <w:rFonts w:ascii="Times New Roman" w:eastAsia="Times New Roman" w:hAnsi="Times New Roman"/>
          <w:spacing w:val="11"/>
          <w:sz w:val="28"/>
          <w:szCs w:val="28"/>
        </w:rPr>
        <w:t> </w:t>
      </w:r>
    </w:p>
    <w:p w:rsidR="00344BC1" w:rsidRDefault="00344BC1" w:rsidP="00B71669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  <w:sz w:val="28"/>
          <w:szCs w:val="28"/>
        </w:rPr>
      </w:pPr>
    </w:p>
    <w:p w:rsidR="00344BC1" w:rsidRDefault="00344BC1" w:rsidP="00B71669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  <w:sz w:val="28"/>
          <w:szCs w:val="28"/>
        </w:rPr>
      </w:pPr>
    </w:p>
    <w:p w:rsidR="00C97BE7" w:rsidRDefault="00C97BE7" w:rsidP="00B71669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  <w:sz w:val="28"/>
          <w:szCs w:val="28"/>
        </w:rPr>
      </w:pPr>
    </w:p>
    <w:p w:rsidR="00C97BE7" w:rsidRDefault="00C97BE7" w:rsidP="00B71669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  <w:sz w:val="28"/>
          <w:szCs w:val="28"/>
        </w:rPr>
      </w:pPr>
    </w:p>
    <w:p w:rsidR="00344BC1" w:rsidRDefault="00344BC1" w:rsidP="00B71669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  <w:sz w:val="28"/>
          <w:szCs w:val="28"/>
        </w:rPr>
      </w:pPr>
    </w:p>
    <w:p w:rsidR="00C97BE7" w:rsidRDefault="00C97BE7" w:rsidP="00B71669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  <w:sz w:val="28"/>
          <w:szCs w:val="28"/>
        </w:rPr>
      </w:pPr>
    </w:p>
    <w:p w:rsidR="00B71669" w:rsidRDefault="00B71669" w:rsidP="00B71669">
      <w:pPr>
        <w:pStyle w:val="af2"/>
        <w:numPr>
          <w:ilvl w:val="0"/>
          <w:numId w:val="2"/>
        </w:numPr>
        <w:shd w:val="clear" w:color="auto" w:fill="FFFFFF"/>
        <w:spacing w:line="327" w:lineRule="atLeast"/>
        <w:jc w:val="center"/>
        <w:rPr>
          <w:b/>
          <w:spacing w:val="11"/>
          <w:sz w:val="28"/>
          <w:szCs w:val="28"/>
        </w:rPr>
      </w:pPr>
      <w:r>
        <w:rPr>
          <w:b/>
          <w:spacing w:val="11"/>
          <w:sz w:val="28"/>
          <w:szCs w:val="28"/>
        </w:rPr>
        <w:lastRenderedPageBreak/>
        <w:t>Общая характеристика реализации Муниципальной Программы.</w:t>
      </w:r>
    </w:p>
    <w:p w:rsidR="00B71669" w:rsidRDefault="00B71669" w:rsidP="00B71669">
      <w:pPr>
        <w:pStyle w:val="af2"/>
        <w:shd w:val="clear" w:color="auto" w:fill="FFFFFF"/>
        <w:spacing w:line="327" w:lineRule="atLeast"/>
        <w:rPr>
          <w:b/>
          <w:spacing w:val="11"/>
          <w:sz w:val="28"/>
          <w:szCs w:val="28"/>
        </w:rPr>
      </w:pPr>
    </w:p>
    <w:p w:rsidR="00B71669" w:rsidRDefault="00B71669" w:rsidP="00B71669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1. Официальное наименование органа местного самоуправления – администрация муниципального образования Верхнечебеньковский сельсовет Сакмарского района Оренбургской области на основании Свидетельства о включении муниципального образования в государственный реестр муниципальных образований РФ от 23 декабря 2005 года.</w:t>
      </w:r>
    </w:p>
    <w:p w:rsidR="00B71669" w:rsidRDefault="00B71669" w:rsidP="00B71669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2. Сокращенное наименование муниципального образования – Верхнечебеньковский сельсовет (далее – сельсовет).</w:t>
      </w:r>
    </w:p>
    <w:p w:rsidR="00B71669" w:rsidRDefault="00B71669" w:rsidP="00B71669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3. Административным центром Верхнечебеньковского сельсовета является село Верхние Чебеньки.</w:t>
      </w:r>
    </w:p>
    <w:p w:rsidR="00B71669" w:rsidRDefault="00B71669" w:rsidP="00B71669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4. В состав территории сельсовета входят 5 сел:</w:t>
      </w:r>
    </w:p>
    <w:p w:rsidR="00B71669" w:rsidRDefault="00B71669" w:rsidP="00B71669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Верхние Чебеньки, Нижние Чебеньки, Степные Огни, Дмитриевка, </w:t>
      </w:r>
      <w:proofErr w:type="spellStart"/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Раздольское</w:t>
      </w:r>
      <w:proofErr w:type="spellEnd"/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.</w:t>
      </w:r>
    </w:p>
    <w:p w:rsidR="00B71669" w:rsidRDefault="00B71669" w:rsidP="00B71669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Общая площадь – 13166 га, в том числе:</w:t>
      </w:r>
    </w:p>
    <w:p w:rsidR="00B71669" w:rsidRDefault="00B71669" w:rsidP="00B71669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- земли с/</w:t>
      </w:r>
      <w:proofErr w:type="spellStart"/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назначения 10912 га;</w:t>
      </w:r>
    </w:p>
    <w:p w:rsidR="00B71669" w:rsidRDefault="00B71669" w:rsidP="00B71669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- поселения 316 га;</w:t>
      </w:r>
    </w:p>
    <w:p w:rsidR="00B71669" w:rsidRPr="00B24222" w:rsidRDefault="00B71669" w:rsidP="00B71669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- лес и кустарники </w:t>
      </w:r>
      <w:r w:rsidRPr="00B24222">
        <w:rPr>
          <w:rFonts w:ascii="Times New Roman" w:eastAsia="Times New Roman" w:hAnsi="Times New Roman" w:cs="Times New Roman"/>
          <w:spacing w:val="11"/>
          <w:sz w:val="28"/>
          <w:szCs w:val="28"/>
        </w:rPr>
        <w:t>2767 га;</w:t>
      </w:r>
    </w:p>
    <w:p w:rsidR="00B71669" w:rsidRPr="00B24222" w:rsidRDefault="00B71669" w:rsidP="00B71669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B2422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- </w:t>
      </w:r>
      <w:proofErr w:type="spellStart"/>
      <w:r w:rsidRPr="00B24222">
        <w:rPr>
          <w:rFonts w:ascii="Times New Roman" w:eastAsia="Times New Roman" w:hAnsi="Times New Roman" w:cs="Times New Roman"/>
          <w:spacing w:val="11"/>
          <w:sz w:val="28"/>
          <w:szCs w:val="28"/>
        </w:rPr>
        <w:t>внутрипоселковые</w:t>
      </w:r>
      <w:proofErr w:type="spellEnd"/>
      <w:r w:rsidRPr="00B2422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дороги  2</w:t>
      </w:r>
      <w:r w:rsidR="00344BC1" w:rsidRPr="00B24222">
        <w:rPr>
          <w:rFonts w:ascii="Times New Roman" w:eastAsia="Times New Roman" w:hAnsi="Times New Roman" w:cs="Times New Roman"/>
          <w:spacing w:val="11"/>
          <w:sz w:val="28"/>
          <w:szCs w:val="28"/>
        </w:rPr>
        <w:t>0</w:t>
      </w:r>
      <w:r w:rsidRPr="00B24222">
        <w:rPr>
          <w:rFonts w:ascii="Times New Roman" w:eastAsia="Times New Roman" w:hAnsi="Times New Roman" w:cs="Times New Roman"/>
          <w:spacing w:val="11"/>
          <w:sz w:val="28"/>
          <w:szCs w:val="28"/>
        </w:rPr>
        <w:t>,</w:t>
      </w:r>
      <w:r w:rsidR="00344BC1" w:rsidRPr="00B24222">
        <w:rPr>
          <w:rFonts w:ascii="Times New Roman" w:eastAsia="Times New Roman" w:hAnsi="Times New Roman" w:cs="Times New Roman"/>
          <w:spacing w:val="11"/>
          <w:sz w:val="28"/>
          <w:szCs w:val="28"/>
        </w:rPr>
        <w:t>75</w:t>
      </w:r>
      <w:r w:rsidRPr="00B2422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км;</w:t>
      </w:r>
    </w:p>
    <w:p w:rsidR="00B71669" w:rsidRPr="00B24222" w:rsidRDefault="00B71669" w:rsidP="00B71669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B2422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- сенокосы 417 га. </w:t>
      </w:r>
    </w:p>
    <w:p w:rsidR="00B71669" w:rsidRDefault="00B71669" w:rsidP="00B71669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B24222">
        <w:rPr>
          <w:rFonts w:ascii="Times New Roman" w:eastAsia="Times New Roman" w:hAnsi="Times New Roman" w:cs="Times New Roman"/>
          <w:spacing w:val="11"/>
          <w:sz w:val="28"/>
          <w:szCs w:val="28"/>
        </w:rPr>
        <w:t>5. Численность населения Верхнечебеньковского сельсовета на 01.01.201</w:t>
      </w:r>
      <w:r w:rsidR="00344BC1" w:rsidRPr="00B24222">
        <w:rPr>
          <w:rFonts w:ascii="Times New Roman" w:eastAsia="Times New Roman" w:hAnsi="Times New Roman" w:cs="Times New Roman"/>
          <w:spacing w:val="11"/>
          <w:sz w:val="28"/>
          <w:szCs w:val="28"/>
        </w:rPr>
        <w:t>9</w:t>
      </w:r>
      <w:r w:rsidRPr="00B2422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года – 1</w:t>
      </w:r>
      <w:r w:rsidR="00344BC1" w:rsidRPr="00B24222">
        <w:rPr>
          <w:rFonts w:ascii="Times New Roman" w:eastAsia="Times New Roman" w:hAnsi="Times New Roman" w:cs="Times New Roman"/>
          <w:spacing w:val="11"/>
          <w:sz w:val="28"/>
          <w:szCs w:val="28"/>
        </w:rPr>
        <w:t>442</w:t>
      </w:r>
      <w:r w:rsidRPr="00B2422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человек</w:t>
      </w:r>
      <w:r w:rsidR="00344BC1" w:rsidRPr="00B24222">
        <w:rPr>
          <w:rFonts w:ascii="Times New Roman" w:eastAsia="Times New Roman" w:hAnsi="Times New Roman" w:cs="Times New Roman"/>
          <w:spacing w:val="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.</w:t>
      </w:r>
    </w:p>
    <w:p w:rsidR="00B71669" w:rsidRDefault="00B71669" w:rsidP="00B71669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B71669" w:rsidRDefault="00B71669" w:rsidP="00B71669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>Границы сельсовета.</w:t>
      </w:r>
    </w:p>
    <w:p w:rsidR="00B71669" w:rsidRDefault="00B71669" w:rsidP="00B71669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Верхнечебеньковский сельсовет граничит на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юго</w:t>
      </w:r>
      <w:proofErr w:type="spellEnd"/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– западе</w:t>
      </w:r>
      <w:proofErr w:type="gramEnd"/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– с </w:t>
      </w:r>
      <w:proofErr w:type="spellStart"/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Чебеньковским</w:t>
      </w:r>
      <w:proofErr w:type="spellEnd"/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сельсоветом Оренбургского района Оренбургской области.</w:t>
      </w:r>
    </w:p>
    <w:p w:rsidR="00B71669" w:rsidRDefault="00B71669" w:rsidP="00B71669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B71669" w:rsidRDefault="00B71669" w:rsidP="00B71669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>Демография.</w:t>
      </w:r>
    </w:p>
    <w:p w:rsidR="00B71669" w:rsidRPr="00B24222" w:rsidRDefault="00B71669" w:rsidP="00B71669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Верхнечебеньковскому</w:t>
      </w:r>
      <w:proofErr w:type="spellEnd"/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сельсовету показатели демографического состояния выглядят </w:t>
      </w:r>
      <w:r w:rsidRPr="00B24222">
        <w:rPr>
          <w:rFonts w:ascii="Times New Roman" w:eastAsia="Times New Roman" w:hAnsi="Times New Roman" w:cs="Times New Roman"/>
          <w:spacing w:val="11"/>
          <w:sz w:val="28"/>
          <w:szCs w:val="28"/>
        </w:rPr>
        <w:t>следующим образом:</w:t>
      </w:r>
    </w:p>
    <w:p w:rsidR="00B71669" w:rsidRPr="00B24222" w:rsidRDefault="00B71669" w:rsidP="00B71669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B24222">
        <w:rPr>
          <w:rFonts w:ascii="Times New Roman" w:eastAsia="Times New Roman" w:hAnsi="Times New Roman" w:cs="Times New Roman"/>
          <w:spacing w:val="11"/>
          <w:sz w:val="28"/>
          <w:szCs w:val="28"/>
        </w:rPr>
        <w:t>- число родившихся за 9 месяцев 201</w:t>
      </w:r>
      <w:r w:rsidR="00344BC1" w:rsidRPr="00B24222">
        <w:rPr>
          <w:rFonts w:ascii="Times New Roman" w:eastAsia="Times New Roman" w:hAnsi="Times New Roman" w:cs="Times New Roman"/>
          <w:spacing w:val="11"/>
          <w:sz w:val="28"/>
          <w:szCs w:val="28"/>
        </w:rPr>
        <w:t>8</w:t>
      </w:r>
      <w:r w:rsidRPr="00B2422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года – </w:t>
      </w:r>
      <w:r w:rsidR="002D0661" w:rsidRPr="00B24222">
        <w:rPr>
          <w:rFonts w:ascii="Times New Roman" w:eastAsia="Times New Roman" w:hAnsi="Times New Roman" w:cs="Times New Roman"/>
          <w:spacing w:val="11"/>
          <w:sz w:val="28"/>
          <w:szCs w:val="28"/>
        </w:rPr>
        <w:t>4</w:t>
      </w:r>
      <w:r w:rsidRPr="00B2422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человек</w:t>
      </w:r>
      <w:r w:rsidR="002D0661" w:rsidRPr="00B24222">
        <w:rPr>
          <w:rFonts w:ascii="Times New Roman" w:eastAsia="Times New Roman" w:hAnsi="Times New Roman" w:cs="Times New Roman"/>
          <w:spacing w:val="11"/>
          <w:sz w:val="28"/>
          <w:szCs w:val="28"/>
        </w:rPr>
        <w:t>а</w:t>
      </w:r>
    </w:p>
    <w:p w:rsidR="00B71669" w:rsidRPr="00B24222" w:rsidRDefault="00B71669" w:rsidP="00B71669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B2422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- общий коэффициент рождаемости на 1000 жителей – </w:t>
      </w:r>
      <w:r w:rsidR="002D0661" w:rsidRPr="00B24222">
        <w:rPr>
          <w:rFonts w:ascii="Times New Roman" w:eastAsia="Times New Roman" w:hAnsi="Times New Roman" w:cs="Times New Roman"/>
          <w:spacing w:val="11"/>
          <w:sz w:val="28"/>
          <w:szCs w:val="28"/>
        </w:rPr>
        <w:t>2,9</w:t>
      </w:r>
      <w:r w:rsidRPr="00B2422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человек</w:t>
      </w:r>
    </w:p>
    <w:p w:rsidR="00B71669" w:rsidRPr="00B24222" w:rsidRDefault="00B71669" w:rsidP="00B71669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B24222">
        <w:rPr>
          <w:rFonts w:ascii="Times New Roman" w:eastAsia="Times New Roman" w:hAnsi="Times New Roman" w:cs="Times New Roman"/>
          <w:spacing w:val="11"/>
          <w:sz w:val="28"/>
          <w:szCs w:val="28"/>
        </w:rPr>
        <w:t>- число умерших за 9 месяцев 201</w:t>
      </w:r>
      <w:r w:rsidR="00344BC1" w:rsidRPr="00B24222">
        <w:rPr>
          <w:rFonts w:ascii="Times New Roman" w:eastAsia="Times New Roman" w:hAnsi="Times New Roman" w:cs="Times New Roman"/>
          <w:spacing w:val="11"/>
          <w:sz w:val="28"/>
          <w:szCs w:val="28"/>
        </w:rPr>
        <w:t>8</w:t>
      </w:r>
      <w:r w:rsidRPr="00B2422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года – </w:t>
      </w:r>
      <w:r w:rsidR="002D0661" w:rsidRPr="00B24222">
        <w:rPr>
          <w:rFonts w:ascii="Times New Roman" w:eastAsia="Times New Roman" w:hAnsi="Times New Roman" w:cs="Times New Roman"/>
          <w:spacing w:val="11"/>
          <w:sz w:val="28"/>
          <w:szCs w:val="28"/>
        </w:rPr>
        <w:t>8</w:t>
      </w:r>
      <w:r w:rsidRPr="00B2422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человек</w:t>
      </w:r>
    </w:p>
    <w:p w:rsidR="00B71669" w:rsidRPr="00B24222" w:rsidRDefault="00B71669" w:rsidP="00B71669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B2422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- общий коэффициент смертности на 1000 жителей – </w:t>
      </w:r>
      <w:r w:rsidR="002D0661" w:rsidRPr="00B24222">
        <w:rPr>
          <w:rFonts w:ascii="Times New Roman" w:eastAsia="Times New Roman" w:hAnsi="Times New Roman" w:cs="Times New Roman"/>
          <w:spacing w:val="11"/>
          <w:sz w:val="28"/>
          <w:szCs w:val="28"/>
        </w:rPr>
        <w:t>5,6</w:t>
      </w:r>
      <w:r w:rsidRPr="00B2422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человек.</w:t>
      </w:r>
    </w:p>
    <w:p w:rsidR="00B71669" w:rsidRPr="00B24222" w:rsidRDefault="00B71669" w:rsidP="00B71669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B71669" w:rsidRPr="00B24222" w:rsidRDefault="00B71669" w:rsidP="00B71669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  <w:r w:rsidRPr="00B24222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>Экономическое развитие.</w:t>
      </w:r>
    </w:p>
    <w:p w:rsidR="00B71669" w:rsidRDefault="00B71669" w:rsidP="00B71669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  <w:r w:rsidRPr="00B24222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>Промышленность.</w:t>
      </w:r>
    </w:p>
    <w:p w:rsidR="00B71669" w:rsidRDefault="00B71669" w:rsidP="00B71669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На территории Верхнечебеньковского сельсовета промышленные предприятия не зарегистрированы.</w:t>
      </w:r>
    </w:p>
    <w:p w:rsidR="00B71669" w:rsidRDefault="00B71669" w:rsidP="00B71669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344BC1" w:rsidRDefault="00344BC1" w:rsidP="00B71669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</w:p>
    <w:p w:rsidR="00B71669" w:rsidRDefault="00B71669" w:rsidP="00B71669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lastRenderedPageBreak/>
        <w:t>Сельское хозяйство.</w:t>
      </w:r>
    </w:p>
    <w:p w:rsidR="00B71669" w:rsidRDefault="00B71669" w:rsidP="00B71669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На территории Верхнечебеньковского сельсовета  действует </w:t>
      </w:r>
      <w:r w:rsidR="00BE330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сельскохозяйственные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предприяти</w:t>
      </w:r>
      <w:r w:rsidR="00BE330C">
        <w:rPr>
          <w:rFonts w:ascii="Times New Roman" w:eastAsia="Times New Roman" w:hAnsi="Times New Roman" w:cs="Times New Roman"/>
          <w:spacing w:val="1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: ТНВ «Южный Урал» отделение «Дружба»</w:t>
      </w:r>
      <w:proofErr w:type="gramStart"/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.</w:t>
      </w:r>
      <w:r w:rsidR="00BE330C">
        <w:rPr>
          <w:rFonts w:ascii="Times New Roman" w:eastAsia="Times New Roman" w:hAnsi="Times New Roman" w:cs="Times New Roman"/>
          <w:spacing w:val="11"/>
          <w:sz w:val="28"/>
          <w:szCs w:val="28"/>
        </w:rPr>
        <w:t>н</w:t>
      </w:r>
      <w:proofErr w:type="gramEnd"/>
      <w:r w:rsidR="00BE330C">
        <w:rPr>
          <w:rFonts w:ascii="Times New Roman" w:eastAsia="Times New Roman" w:hAnsi="Times New Roman" w:cs="Times New Roman"/>
          <w:spacing w:val="11"/>
          <w:sz w:val="28"/>
          <w:szCs w:val="28"/>
        </w:rPr>
        <w:t>а 19.04.</w:t>
      </w:r>
      <w:r w:rsidR="002D0661">
        <w:rPr>
          <w:rFonts w:ascii="Times New Roman" w:eastAsia="Times New Roman" w:hAnsi="Times New Roman" w:cs="Times New Roman"/>
          <w:spacing w:val="11"/>
          <w:sz w:val="28"/>
          <w:szCs w:val="28"/>
        </w:rPr>
        <w:t>2018 г начало работу ООО»Лебедь»</w:t>
      </w:r>
    </w:p>
    <w:p w:rsidR="00B71669" w:rsidRDefault="00BE330C" w:rsidP="00B71669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ТНВ « Южный Урал « отделение Дружба </w:t>
      </w:r>
      <w:r w:rsidR="00B7166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имеет животноводческое направление. Численность поголовья скота составляет 750 голов. Кроме животноводства хозяйство занимается растениеводством, выращивает кормовые и зерновые культуры. Средняя урожайность кормовых составляет 101 </w:t>
      </w:r>
      <w:proofErr w:type="spellStart"/>
      <w:r w:rsidR="00B71669">
        <w:rPr>
          <w:rFonts w:ascii="Times New Roman" w:eastAsia="Times New Roman" w:hAnsi="Times New Roman" w:cs="Times New Roman"/>
          <w:spacing w:val="11"/>
          <w:sz w:val="28"/>
          <w:szCs w:val="28"/>
        </w:rPr>
        <w:t>ц</w:t>
      </w:r>
      <w:proofErr w:type="spellEnd"/>
      <w:r w:rsidR="00B7166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с </w:t>
      </w:r>
      <w:proofErr w:type="gramStart"/>
      <w:r w:rsidR="00B71669">
        <w:rPr>
          <w:rFonts w:ascii="Times New Roman" w:eastAsia="Times New Roman" w:hAnsi="Times New Roman" w:cs="Times New Roman"/>
          <w:spacing w:val="11"/>
          <w:sz w:val="28"/>
          <w:szCs w:val="28"/>
        </w:rPr>
        <w:t>га</w:t>
      </w:r>
      <w:proofErr w:type="gramEnd"/>
      <w:r w:rsidR="00B7166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, зерновых – 10 </w:t>
      </w:r>
      <w:proofErr w:type="spellStart"/>
      <w:r w:rsidR="00B71669">
        <w:rPr>
          <w:rFonts w:ascii="Times New Roman" w:eastAsia="Times New Roman" w:hAnsi="Times New Roman" w:cs="Times New Roman"/>
          <w:spacing w:val="11"/>
          <w:sz w:val="28"/>
          <w:szCs w:val="28"/>
        </w:rPr>
        <w:t>ц</w:t>
      </w:r>
      <w:proofErr w:type="spellEnd"/>
      <w:r w:rsidR="00B7166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с га. Растениеводство является основным источником дохода предприятия.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Молодое предприятие ОО</w:t>
      </w:r>
      <w:r w:rsidR="008A301E">
        <w:rPr>
          <w:rFonts w:ascii="Times New Roman" w:eastAsia="Times New Roman" w:hAnsi="Times New Roman" w:cs="Times New Roman"/>
          <w:spacing w:val="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« Лебедь» имеет смешанное сельскохозяйственное направление. В животноводстве имеется 174 гол КР</w:t>
      </w:r>
      <w:r w:rsidR="008A301E">
        <w:rPr>
          <w:rFonts w:ascii="Times New Roman" w:eastAsia="Times New Roman" w:hAnsi="Times New Roman" w:cs="Times New Roman"/>
          <w:spacing w:val="11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8A301E">
        <w:rPr>
          <w:rFonts w:ascii="Times New Roman" w:eastAsia="Times New Roman" w:hAnsi="Times New Roman" w:cs="Times New Roman"/>
          <w:spacing w:val="11"/>
          <w:sz w:val="28"/>
          <w:szCs w:val="28"/>
        </w:rPr>
        <w:t>Первый раз засеяны посевные площади на 2400 га.</w:t>
      </w:r>
    </w:p>
    <w:p w:rsidR="00B71669" w:rsidRDefault="00B71669" w:rsidP="00B71669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В настоящее время</w:t>
      </w:r>
      <w:r w:rsidR="008A301E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ТНВ Южный Урал 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испытывает значительные финансовые трудности, нехватку в современной технике. </w:t>
      </w:r>
      <w:proofErr w:type="gramStart"/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Трудности возникают по причине неблагоприятных природных условий  (в последние годы из – за жаркого летнего климата урожайность зерновых и кормовых культур была низкой), относительно высоких цен на энергоносители.</w:t>
      </w:r>
      <w:proofErr w:type="gramEnd"/>
    </w:p>
    <w:p w:rsidR="00B71669" w:rsidRDefault="00B71669" w:rsidP="00B71669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На данном предприятии работают около 50 человек со средней заработной платой в размере 7,0 тыс. рублей</w:t>
      </w:r>
    </w:p>
    <w:p w:rsidR="00B71669" w:rsidRDefault="00B71669" w:rsidP="00B71669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Кроме того на территории Верхнечебеньковско</w:t>
      </w:r>
      <w:r w:rsidR="008A301E">
        <w:rPr>
          <w:rFonts w:ascii="Times New Roman" w:eastAsia="Times New Roman" w:hAnsi="Times New Roman" w:cs="Times New Roman"/>
          <w:spacing w:val="11"/>
          <w:sz w:val="28"/>
          <w:szCs w:val="28"/>
        </w:rPr>
        <w:t>го сельсовета зарегистрированы 4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КФХ: КФХ </w:t>
      </w:r>
      <w:proofErr w:type="spellStart"/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Абдулмановой</w:t>
      </w:r>
      <w:proofErr w:type="spellEnd"/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Г</w:t>
      </w:r>
      <w:r w:rsidR="00A04C6C">
        <w:rPr>
          <w:rFonts w:ascii="Times New Roman" w:eastAsia="Times New Roman" w:hAnsi="Times New Roman" w:cs="Times New Roman"/>
          <w:spacing w:val="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М, КФХ Тагирова Н</w:t>
      </w:r>
      <w:r w:rsidR="00A04C6C">
        <w:rPr>
          <w:rFonts w:ascii="Times New Roman" w:eastAsia="Times New Roman" w:hAnsi="Times New Roman" w:cs="Times New Roman"/>
          <w:spacing w:val="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К, КФХ Хусаинова Н</w:t>
      </w:r>
      <w:r w:rsidR="00BE330C">
        <w:rPr>
          <w:rFonts w:ascii="Times New Roman" w:eastAsia="Times New Roman" w:hAnsi="Times New Roman" w:cs="Times New Roman"/>
          <w:spacing w:val="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Ф.</w:t>
      </w:r>
      <w:r w:rsidR="00BE330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КФХ </w:t>
      </w:r>
      <w:proofErr w:type="spellStart"/>
      <w:r w:rsidR="00BE330C">
        <w:rPr>
          <w:rFonts w:ascii="Times New Roman" w:eastAsia="Times New Roman" w:hAnsi="Times New Roman" w:cs="Times New Roman"/>
          <w:spacing w:val="11"/>
          <w:sz w:val="28"/>
          <w:szCs w:val="28"/>
        </w:rPr>
        <w:t>Тимиркина</w:t>
      </w:r>
      <w:proofErr w:type="spellEnd"/>
      <w:r w:rsidR="00BE330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Ф.Х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Данные сельскохозяйственные предприятия не являются градообразующими.</w:t>
      </w:r>
    </w:p>
    <w:p w:rsidR="00B71669" w:rsidRDefault="00B71669" w:rsidP="00B71669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B71669" w:rsidRDefault="00B71669" w:rsidP="00B71669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>Научная и инновационная деятельность.</w:t>
      </w:r>
    </w:p>
    <w:p w:rsidR="00B71669" w:rsidRDefault="00B71669" w:rsidP="00B71669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Предприятия, занимающиеся научно – инновационной деятельностью на территории сельсовета отсутствуют.</w:t>
      </w:r>
    </w:p>
    <w:p w:rsidR="00B71669" w:rsidRDefault="00B71669" w:rsidP="00B71669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B71669" w:rsidRDefault="00B71669" w:rsidP="00B71669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>Транспорт, связь, дорожное хозяйство.</w:t>
      </w:r>
    </w:p>
    <w:p w:rsidR="00B71669" w:rsidRDefault="00B71669" w:rsidP="00B71669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Села Верхнечебеньковского сельсовета расположены на расстоянии от 20 до 35 км от районного центра Сакмара.</w:t>
      </w:r>
    </w:p>
    <w:p w:rsidR="00B71669" w:rsidRDefault="00B71669" w:rsidP="00B71669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Доступность населения пассажирскими перевозками до районного и областного центров обеспечивает ИП Свиридова ИН. Стоимость проезда до районного центра составляет 60 рублей, до областного центра – 140 рублей.</w:t>
      </w:r>
    </w:p>
    <w:p w:rsidR="00B71669" w:rsidRDefault="00B71669" w:rsidP="00B71669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Инженерные сети </w:t>
      </w:r>
      <w:proofErr w:type="spellStart"/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внутрипоселковых</w:t>
      </w:r>
      <w:proofErr w:type="spellEnd"/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дорог изношены более</w:t>
      </w:r>
      <w:proofErr w:type="gramStart"/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чем на 50%, содержание их, включая ремонт, обеспечивается средствами местного бюджета.</w:t>
      </w:r>
    </w:p>
    <w:p w:rsidR="00B71669" w:rsidRDefault="00B71669" w:rsidP="00B71669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B24222" w:rsidRDefault="00B24222" w:rsidP="00B71669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</w:p>
    <w:p w:rsidR="00B24222" w:rsidRDefault="00B24222" w:rsidP="00B71669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</w:p>
    <w:p w:rsidR="00B24222" w:rsidRDefault="00B24222" w:rsidP="00B71669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</w:p>
    <w:p w:rsidR="00B71669" w:rsidRDefault="00B71669" w:rsidP="00B71669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lastRenderedPageBreak/>
        <w:t>Инвестиции, строительство.</w:t>
      </w:r>
    </w:p>
    <w:p w:rsidR="00344BC1" w:rsidRDefault="00B71669" w:rsidP="00B71669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По состоянию на 01.10.201</w:t>
      </w:r>
      <w:r w:rsidR="00344BC1">
        <w:rPr>
          <w:rFonts w:ascii="Times New Roman" w:eastAsia="Times New Roman" w:hAnsi="Times New Roman" w:cs="Times New Roman"/>
          <w:spacing w:val="1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года строительных организаций на территории сельсовета не зарегистрировано. Строительство жилого фонда не ведется.</w:t>
      </w:r>
    </w:p>
    <w:p w:rsidR="00344BC1" w:rsidRDefault="00344BC1" w:rsidP="00B71669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</w:p>
    <w:p w:rsidR="00B71669" w:rsidRDefault="00B71669" w:rsidP="00B71669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>Потребительский комплекс и предпринимательство.</w:t>
      </w:r>
    </w:p>
    <w:p w:rsidR="00B71669" w:rsidRDefault="00B71669" w:rsidP="00B71669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Потребительский комплекс Верхнечебеньковского сельсовета полностью обеспечивает население сельсовета товарами повседневного </w:t>
      </w:r>
      <w:proofErr w:type="gramStart"/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спроса</w:t>
      </w:r>
      <w:proofErr w:type="gramEnd"/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и удовлетворяют необходимые потребности в сфере торговли. Имеется 6 магазинов, принадлежащих индивидуальным предпринимателям: в селе Верхние Чебеньки – ИП </w:t>
      </w:r>
      <w:proofErr w:type="spellStart"/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Япиева</w:t>
      </w:r>
      <w:proofErr w:type="spellEnd"/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К</w:t>
      </w:r>
      <w:r w:rsidR="00855B9B">
        <w:rPr>
          <w:rFonts w:ascii="Times New Roman" w:eastAsia="Times New Roman" w:hAnsi="Times New Roman" w:cs="Times New Roman"/>
          <w:spacing w:val="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Я</w:t>
      </w:r>
      <w:r w:rsidR="00855B9B">
        <w:rPr>
          <w:rFonts w:ascii="Times New Roman" w:eastAsia="Times New Roman" w:hAnsi="Times New Roman" w:cs="Times New Roman"/>
          <w:spacing w:val="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, ИП </w:t>
      </w:r>
      <w:proofErr w:type="spellStart"/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Кунафина</w:t>
      </w:r>
      <w:proofErr w:type="spellEnd"/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Д</w:t>
      </w:r>
      <w:r w:rsidR="00855B9B">
        <w:rPr>
          <w:rFonts w:ascii="Times New Roman" w:eastAsia="Times New Roman" w:hAnsi="Times New Roman" w:cs="Times New Roman"/>
          <w:spacing w:val="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З</w:t>
      </w:r>
      <w:r w:rsidR="00855B9B">
        <w:rPr>
          <w:rFonts w:ascii="Times New Roman" w:eastAsia="Times New Roman" w:hAnsi="Times New Roman" w:cs="Times New Roman"/>
          <w:spacing w:val="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; в селе Нижние Чебеньки – ИП Абдуллина Н</w:t>
      </w:r>
      <w:r w:rsidR="00855B9B">
        <w:rPr>
          <w:rFonts w:ascii="Times New Roman" w:eastAsia="Times New Roman" w:hAnsi="Times New Roman" w:cs="Times New Roman"/>
          <w:spacing w:val="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Д</w:t>
      </w:r>
      <w:r w:rsidR="00855B9B">
        <w:rPr>
          <w:rFonts w:ascii="Times New Roman" w:eastAsia="Times New Roman" w:hAnsi="Times New Roman" w:cs="Times New Roman"/>
          <w:spacing w:val="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; в селе Дмитриевка – ИП Орлова Л</w:t>
      </w:r>
      <w:r w:rsidR="00855B9B">
        <w:rPr>
          <w:rFonts w:ascii="Times New Roman" w:eastAsia="Times New Roman" w:hAnsi="Times New Roman" w:cs="Times New Roman"/>
          <w:spacing w:val="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А</w:t>
      </w:r>
      <w:r w:rsidR="00855B9B">
        <w:rPr>
          <w:rFonts w:ascii="Times New Roman" w:eastAsia="Times New Roman" w:hAnsi="Times New Roman" w:cs="Times New Roman"/>
          <w:spacing w:val="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, ИП Звягинцева З</w:t>
      </w:r>
      <w:r w:rsidR="00855B9B">
        <w:rPr>
          <w:rFonts w:ascii="Times New Roman" w:eastAsia="Times New Roman" w:hAnsi="Times New Roman" w:cs="Times New Roman"/>
          <w:spacing w:val="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А</w:t>
      </w:r>
      <w:r w:rsidR="00855B9B">
        <w:rPr>
          <w:rFonts w:ascii="Times New Roman" w:eastAsia="Times New Roman" w:hAnsi="Times New Roman" w:cs="Times New Roman"/>
          <w:spacing w:val="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; в </w:t>
      </w:r>
      <w:proofErr w:type="gramStart"/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село</w:t>
      </w:r>
      <w:proofErr w:type="gramEnd"/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Степные Огни и село </w:t>
      </w:r>
      <w:proofErr w:type="spellStart"/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Раздольское</w:t>
      </w:r>
      <w:proofErr w:type="spellEnd"/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осуществляется подвоз хлеба и хлебобулочных изделий магазином РАЙПО 3 раза в неделю.</w:t>
      </w:r>
    </w:p>
    <w:p w:rsidR="00B71669" w:rsidRDefault="00B71669" w:rsidP="00B71669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B71669" w:rsidRDefault="00B71669" w:rsidP="00B71669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>Бюджет и финансовое состояние.</w:t>
      </w:r>
    </w:p>
    <w:p w:rsidR="00B71669" w:rsidRDefault="00B71669" w:rsidP="00B71669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Общая сумма расходов за 9 месяцев 201</w:t>
      </w:r>
      <w:r w:rsidR="00344BC1">
        <w:rPr>
          <w:rFonts w:ascii="Times New Roman" w:eastAsia="Times New Roman" w:hAnsi="Times New Roman" w:cs="Times New Roman"/>
          <w:spacing w:val="1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составляет </w:t>
      </w:r>
      <w:r w:rsidR="00EB58C8">
        <w:rPr>
          <w:rFonts w:ascii="Times New Roman" w:eastAsia="Times New Roman" w:hAnsi="Times New Roman" w:cs="Times New Roman"/>
          <w:spacing w:val="11"/>
          <w:sz w:val="28"/>
          <w:szCs w:val="28"/>
        </w:rPr>
        <w:t>6554,2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тыс. рублей.</w:t>
      </w:r>
    </w:p>
    <w:p w:rsidR="00B71669" w:rsidRDefault="00B71669" w:rsidP="00B71669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Общая сумма доходов за 9 месяцев 201</w:t>
      </w:r>
      <w:r w:rsidR="00344BC1">
        <w:rPr>
          <w:rFonts w:ascii="Times New Roman" w:eastAsia="Times New Roman" w:hAnsi="Times New Roman" w:cs="Times New Roman"/>
          <w:spacing w:val="11"/>
          <w:sz w:val="28"/>
          <w:szCs w:val="28"/>
        </w:rPr>
        <w:t>8</w:t>
      </w:r>
      <w:r w:rsidR="00EB58C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года составляет 5556,8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тыс. рублей, из них 1</w:t>
      </w:r>
      <w:r w:rsidR="00EB58C8">
        <w:rPr>
          <w:rFonts w:ascii="Times New Roman" w:eastAsia="Times New Roman" w:hAnsi="Times New Roman" w:cs="Times New Roman"/>
          <w:spacing w:val="11"/>
          <w:sz w:val="28"/>
          <w:szCs w:val="28"/>
        </w:rPr>
        <w:t>472,6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тыс. рублей – собственные средства.</w:t>
      </w:r>
    </w:p>
    <w:p w:rsidR="00B71669" w:rsidRDefault="00B71669" w:rsidP="00B71669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B71669" w:rsidRDefault="00B71669" w:rsidP="00B71669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>Труд и занятость населения.</w:t>
      </w:r>
    </w:p>
    <w:p w:rsidR="00B71669" w:rsidRDefault="00B71669" w:rsidP="00B71669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По муниципальному образованию Верхнечебеньковский сельсовет численность работников по администрации со</w:t>
      </w:r>
      <w:r w:rsidR="00BE330C">
        <w:rPr>
          <w:rFonts w:ascii="Times New Roman" w:eastAsia="Times New Roman" w:hAnsi="Times New Roman" w:cs="Times New Roman"/>
          <w:spacing w:val="11"/>
          <w:sz w:val="28"/>
          <w:szCs w:val="28"/>
        </w:rPr>
        <w:t>ставляет 9 человек, из которых 4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человек</w:t>
      </w:r>
      <w:r w:rsidR="00BE330C">
        <w:rPr>
          <w:rFonts w:ascii="Times New Roman" w:eastAsia="Times New Roman" w:hAnsi="Times New Roman" w:cs="Times New Roman"/>
          <w:spacing w:val="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муниципальных служащих. На территории сельсовета есть сельская библиотека и сельский Дом культуры, в которых занято </w:t>
      </w:r>
      <w:r w:rsidR="00BE330C">
        <w:rPr>
          <w:rFonts w:ascii="Times New Roman" w:eastAsia="Times New Roman" w:hAnsi="Times New Roman" w:cs="Times New Roman"/>
          <w:spacing w:val="1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человека.</w:t>
      </w:r>
    </w:p>
    <w:p w:rsidR="00B71669" w:rsidRDefault="00B71669" w:rsidP="00B71669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По состоянию на 01.10.201</w:t>
      </w:r>
      <w:r w:rsidR="00344BC1">
        <w:rPr>
          <w:rFonts w:ascii="Times New Roman" w:eastAsia="Times New Roman" w:hAnsi="Times New Roman" w:cs="Times New Roman"/>
          <w:spacing w:val="1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года по </w:t>
      </w:r>
      <w:proofErr w:type="spellStart"/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Верхнечебенько</w:t>
      </w:r>
      <w:r w:rsidR="00855B9B">
        <w:rPr>
          <w:rFonts w:ascii="Times New Roman" w:eastAsia="Times New Roman" w:hAnsi="Times New Roman" w:cs="Times New Roman"/>
          <w:spacing w:val="11"/>
          <w:sz w:val="28"/>
          <w:szCs w:val="28"/>
        </w:rPr>
        <w:t>вско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му</w:t>
      </w:r>
      <w:proofErr w:type="spellEnd"/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сельсовету числится  20 безработных.</w:t>
      </w:r>
    </w:p>
    <w:p w:rsidR="00B71669" w:rsidRDefault="00B71669" w:rsidP="00B71669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</w:p>
    <w:p w:rsidR="00B71669" w:rsidRDefault="00B71669" w:rsidP="00B71669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>Жилищно</w:t>
      </w:r>
      <w:proofErr w:type="spellEnd"/>
      <w:r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 xml:space="preserve"> – коммунальное хозяйство.</w:t>
      </w:r>
    </w:p>
    <w:p w:rsidR="00B71669" w:rsidRDefault="00B71669" w:rsidP="00B71669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Внутрипоселковый</w:t>
      </w:r>
      <w:proofErr w:type="spellEnd"/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водопровод протяженность 6,7 км, водонапорная башня с двумя водозаборными скважинами переданы на обслуживание ООО «Гарант».</w:t>
      </w:r>
    </w:p>
    <w:p w:rsidR="00B71669" w:rsidRDefault="00B71669" w:rsidP="00B71669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B71669" w:rsidRDefault="00B71669" w:rsidP="00B71669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>Социальная сфера: образование, здравоохранение, культура, социальная защита, молодежная политика, физкультура и спорт.</w:t>
      </w:r>
    </w:p>
    <w:p w:rsidR="00B71669" w:rsidRDefault="00B71669" w:rsidP="00B71669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На территории сельсовета находятся </w:t>
      </w:r>
      <w:proofErr w:type="spellStart"/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Верхнечебеньковская</w:t>
      </w:r>
      <w:proofErr w:type="spellEnd"/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средняя школа, сельская библиотека, СДК, почта, </w:t>
      </w:r>
      <w:proofErr w:type="spellStart"/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ФАПы</w:t>
      </w:r>
      <w:proofErr w:type="spellEnd"/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в селе Верхние Чебеньки, Степные Огни, Нижние Чебеньки. </w:t>
      </w:r>
      <w:r w:rsidR="00BE330C">
        <w:rPr>
          <w:rFonts w:ascii="Times New Roman" w:eastAsia="Times New Roman" w:hAnsi="Times New Roman" w:cs="Times New Roman"/>
          <w:spacing w:val="11"/>
          <w:sz w:val="28"/>
          <w:szCs w:val="28"/>
        </w:rPr>
        <w:t>На территории и сельсовета работают 8</w:t>
      </w:r>
      <w:r w:rsidR="008A301E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оциальных работник</w:t>
      </w:r>
      <w:r w:rsidR="008A301E">
        <w:rPr>
          <w:rFonts w:ascii="Times New Roman" w:eastAsia="Times New Roman" w:hAnsi="Times New Roman" w:cs="Times New Roman"/>
          <w:spacing w:val="11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Они ухаживают за населением престарелого возраста. </w:t>
      </w:r>
    </w:p>
    <w:p w:rsidR="00B71669" w:rsidRDefault="00B71669" w:rsidP="00B71669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</w:p>
    <w:p w:rsidR="00B71669" w:rsidRPr="007854E7" w:rsidRDefault="00B71669" w:rsidP="007854E7">
      <w:pPr>
        <w:shd w:val="clear" w:color="auto" w:fill="FFFFFF"/>
        <w:spacing w:line="327" w:lineRule="atLeast"/>
        <w:ind w:left="360"/>
        <w:jc w:val="center"/>
        <w:rPr>
          <w:rFonts w:ascii="Times New Roman" w:hAnsi="Times New Roman" w:cs="Times New Roman"/>
          <w:b/>
          <w:spacing w:val="11"/>
          <w:sz w:val="28"/>
          <w:szCs w:val="28"/>
        </w:rPr>
      </w:pPr>
      <w:r w:rsidRPr="007854E7">
        <w:rPr>
          <w:rFonts w:ascii="Times New Roman" w:hAnsi="Times New Roman" w:cs="Times New Roman"/>
          <w:b/>
          <w:spacing w:val="11"/>
          <w:sz w:val="28"/>
          <w:szCs w:val="28"/>
        </w:rPr>
        <w:lastRenderedPageBreak/>
        <w:t>Приоритеты политики Верхнечебеньковского сельсовета в сфере реализации муниципальной программы.</w:t>
      </w:r>
    </w:p>
    <w:p w:rsidR="00B71669" w:rsidRDefault="00B71669" w:rsidP="00B71669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Муниципальная программа направлена на создание благоприятных условий для устойчивого социально – экономического развития Верхнечебеньковского сельсовета на долгосрочную перспективу.</w:t>
      </w:r>
    </w:p>
    <w:p w:rsidR="00B71669" w:rsidRDefault="00B71669" w:rsidP="00B71669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Повышение уровня и качества жизни на селе невозможно без комплексного развития сельских территорий. По оценкам специалистов Правительства РФ, в настоящее время уровень благоустройства сельских поселений в 2-3 раза ниже городского уровня. Такая разница в комфортности проживания влияет на миграционные настроения сельского населения, особенно молодежи, что существенно сужает перспективы воспроизводства </w:t>
      </w:r>
      <w:proofErr w:type="spellStart"/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трудоресурсного</w:t>
      </w:r>
      <w:proofErr w:type="spellEnd"/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потенциала.</w:t>
      </w:r>
    </w:p>
    <w:p w:rsidR="00B71669" w:rsidRDefault="00B71669" w:rsidP="00B71669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МО Верхнечебеньковский сельсовет нуждается в комплексном развитии территории, а именно:</w:t>
      </w:r>
    </w:p>
    <w:p w:rsidR="00B71669" w:rsidRDefault="00B71669" w:rsidP="00B71669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-замене сетей системы водоснабжения в селе Верхние Чебеньки и строительстве новых сетей в селах подведомственных территорий;</w:t>
      </w:r>
    </w:p>
    <w:p w:rsidR="00B71669" w:rsidRDefault="00B71669" w:rsidP="00B71669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- строительство СДК в селе Верхние Чебеньки;</w:t>
      </w:r>
    </w:p>
    <w:p w:rsidR="00B71669" w:rsidRDefault="00B71669" w:rsidP="00B71669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- строительство детского сада в селе Верхние Чебеньки;</w:t>
      </w:r>
    </w:p>
    <w:p w:rsidR="00B71669" w:rsidRDefault="00B71669" w:rsidP="00B71669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- строительство административного здания;</w:t>
      </w:r>
    </w:p>
    <w:p w:rsidR="00B71669" w:rsidRDefault="00B71669" w:rsidP="00A04C6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- строительство теплого гаража для пожарной машины;</w:t>
      </w:r>
    </w:p>
    <w:p w:rsidR="00B71669" w:rsidRDefault="00B71669" w:rsidP="00B71669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- строительство спортивного комплекса</w:t>
      </w:r>
      <w:r w:rsidR="00A04C6C">
        <w:rPr>
          <w:rFonts w:ascii="Times New Roman" w:eastAsia="Times New Roman" w:hAnsi="Times New Roman" w:cs="Times New Roman"/>
          <w:spacing w:val="11"/>
          <w:sz w:val="28"/>
          <w:szCs w:val="28"/>
        </w:rPr>
        <w:t>;</w:t>
      </w:r>
    </w:p>
    <w:p w:rsidR="00A04C6C" w:rsidRDefault="00A04C6C" w:rsidP="00B71669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-оборудование мусорными контейнерами всех населенных пунктов сельсовета</w:t>
      </w:r>
      <w:proofErr w:type="gramStart"/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;</w:t>
      </w:r>
      <w:proofErr w:type="gramEnd"/>
    </w:p>
    <w:p w:rsidR="00A04C6C" w:rsidRDefault="00A04C6C" w:rsidP="00B71669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-асфальтирование дорог;</w:t>
      </w:r>
    </w:p>
    <w:p w:rsidR="00A04C6C" w:rsidRDefault="00A04C6C" w:rsidP="00B71669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-благоустройство кладбищ.</w:t>
      </w:r>
    </w:p>
    <w:p w:rsidR="00B71669" w:rsidRDefault="00B71669" w:rsidP="00B71669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Без значительной государственной поддержки в современных условиях муниципальное образование не в состоянии эффективно участвовать в социальных реформах и удовлетворении основных жизненных потребностей проживающего на территории населения.</w:t>
      </w:r>
    </w:p>
    <w:p w:rsidR="00B71669" w:rsidRDefault="00B71669" w:rsidP="00B71669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Таким образом, необходимость разработки и реализации программы обусловлена:</w:t>
      </w:r>
    </w:p>
    <w:p w:rsidR="00B71669" w:rsidRDefault="00B71669" w:rsidP="00B71669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- социально – политической остротой проблемы и ее </w:t>
      </w:r>
      <w:proofErr w:type="spellStart"/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общепоселенческим</w:t>
      </w:r>
      <w:proofErr w:type="spellEnd"/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значением;</w:t>
      </w:r>
    </w:p>
    <w:p w:rsidR="00B71669" w:rsidRDefault="00B71669" w:rsidP="00B71669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- потребностью формирования базовых условий для расширенного воспроизводства и закрепления на селе трудовых ресурсов, обеспечивающих эффективное решение задач;</w:t>
      </w:r>
    </w:p>
    <w:p w:rsidR="00B71669" w:rsidRDefault="00B71669" w:rsidP="00B71669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- межотраслевым и межведомственным характером проблемы, необходимостью привлечения к ее решению органов местного самоуправления, организаций агропромышленного комплекса и общественных объединений сельских жителей;</w:t>
      </w:r>
    </w:p>
    <w:p w:rsidR="00B71669" w:rsidRDefault="00B71669" w:rsidP="00B71669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- приоритетностью государственной и муниципальной поддержки развития социальной сферы и инженерной инфраструктуры в селе.</w:t>
      </w:r>
    </w:p>
    <w:p w:rsidR="00B71669" w:rsidRDefault="00B71669" w:rsidP="00B71669">
      <w:pPr>
        <w:shd w:val="clear" w:color="auto" w:fill="FFFFFF"/>
        <w:spacing w:after="0" w:line="327" w:lineRule="atLeast"/>
        <w:jc w:val="center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lastRenderedPageBreak/>
        <w:t>3.Основные цели и задачи, сроки и этапы реализации, целевые индикаторы и показатели муниципальной программы.</w:t>
      </w:r>
    </w:p>
    <w:p w:rsidR="00B71669" w:rsidRDefault="00B71669" w:rsidP="00B71669">
      <w:pPr>
        <w:shd w:val="clear" w:color="auto" w:fill="FFFFFF"/>
        <w:spacing w:after="0" w:line="327" w:lineRule="atLeast"/>
        <w:jc w:val="center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</w:p>
    <w:p w:rsidR="00B71669" w:rsidRDefault="00B71669" w:rsidP="00B71669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Программа разработана для достижения следующей основной цели:</w:t>
      </w:r>
    </w:p>
    <w:p w:rsidR="00B71669" w:rsidRDefault="00B71669" w:rsidP="00B71669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сбалансированное, комплексное  развитие территории муниципального образования Верхнечебеньковский сельсовет.</w:t>
      </w:r>
    </w:p>
    <w:p w:rsidR="00B71669" w:rsidRDefault="00B71669" w:rsidP="00B71669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Прежде </w:t>
      </w:r>
      <w:proofErr w:type="gramStart"/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всего</w:t>
      </w:r>
      <w:proofErr w:type="gramEnd"/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это:</w:t>
      </w:r>
    </w:p>
    <w:p w:rsidR="00B71669" w:rsidRDefault="00B71669" w:rsidP="00B71669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- повышение уровня качества жизни населения на основе развития социальной инфраструктуры и инженерного обустройства сел, расположенных на территории сельсовета;</w:t>
      </w:r>
    </w:p>
    <w:p w:rsidR="00B71669" w:rsidRDefault="00B71669" w:rsidP="00B71669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- создание правовых, административных и экономических условий для перехода к устойчивому социально – экономическому развитию села и реализации Федерального закона «Об общих принципах организации местного самоуправления в Российской Федерации»;</w:t>
      </w:r>
    </w:p>
    <w:p w:rsidR="00B71669" w:rsidRDefault="00B71669" w:rsidP="00B71669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- создание условий для улучшения социально – демографической ситуации в сельской местности, расширение рынка труда в сельской местности и обеспечение его привлекательности;</w:t>
      </w:r>
    </w:p>
    <w:p w:rsidR="00B71669" w:rsidRDefault="00B71669" w:rsidP="00B71669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- повышение престижности проживания в сельской местности.</w:t>
      </w:r>
    </w:p>
    <w:p w:rsidR="00B71669" w:rsidRDefault="00B71669" w:rsidP="00B71669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Основными задачами программы являются:</w:t>
      </w:r>
    </w:p>
    <w:p w:rsidR="00B71669" w:rsidRDefault="00B71669" w:rsidP="00B71669">
      <w:pPr>
        <w:pStyle w:val="ab"/>
        <w:rPr>
          <w:rFonts w:cs="Times New Roman"/>
          <w:szCs w:val="28"/>
        </w:rPr>
      </w:pPr>
      <w:r>
        <w:rPr>
          <w:rFonts w:cs="Times New Roman"/>
          <w:szCs w:val="28"/>
        </w:rPr>
        <w:t>1.Совершенствование муниципальной службы, создание условий для эффективного использования средств бюджета Верхнечебеньковского сельсовета</w:t>
      </w:r>
    </w:p>
    <w:p w:rsidR="00B71669" w:rsidRDefault="00B71669" w:rsidP="00B71669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Обеспечение первичных мер пожарной безопасности противопожарной защиты населенных пунктов;</w:t>
      </w:r>
    </w:p>
    <w:p w:rsidR="00B71669" w:rsidRDefault="00B71669" w:rsidP="00B71669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/>
          <w:sz w:val="28"/>
          <w:szCs w:val="28"/>
        </w:rPr>
        <w:t>Повышение уровня комплексного обустройства объектами социальной и инженерной инфраструктуры села</w:t>
      </w:r>
      <w:r>
        <w:rPr>
          <w:rFonts w:ascii="Times New Roman" w:hAnsi="Times New Roman"/>
          <w:sz w:val="28"/>
          <w:szCs w:val="28"/>
        </w:rPr>
        <w:t>;</w:t>
      </w:r>
    </w:p>
    <w:p w:rsidR="00B71669" w:rsidRDefault="00B71669" w:rsidP="00B71669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Создание условий для организации досуга и обеспечения жителей сельсовета услугами учреждений культуры и развитие на территории сельсовета массового спорта;</w:t>
      </w:r>
    </w:p>
    <w:p w:rsidR="00B71669" w:rsidRDefault="00B71669" w:rsidP="00B71669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- удовлетворение потребностей населения;</w:t>
      </w:r>
    </w:p>
    <w:p w:rsidR="00B71669" w:rsidRDefault="00B71669" w:rsidP="00B71669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- повышение уровня качества жизни в селе.</w:t>
      </w:r>
    </w:p>
    <w:p w:rsidR="00B71669" w:rsidRDefault="00B71669" w:rsidP="00B71669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Сроки реализации программы –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9577B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577B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годы без деления на этапы.</w:t>
      </w:r>
    </w:p>
    <w:p w:rsidR="00B71669" w:rsidRDefault="00B71669" w:rsidP="00B71669">
      <w:pPr>
        <w:widowControl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рамках Программы предусматривается реализация мер по развитию нормативной правовой базы для совершенствования бюджетного планирования с учетом изменений в бюджетном и налоговом законодательстве Российской Федерации, Оренбургской области, переходу на формирование и исполнение бюджета исходя из принятых муниципальных программ муниципального образования Верхнечебеньковский сельсовет, повышению эффективности использования бюджетных средств и направлению их на решение приоритетных задач социально-экономического развития  села.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Кроме того, будут обеспечены рост бюджетного потенциала, долгосрочная устойчивость и сбалансированность бюджетной системы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Верхнечебеньковский сельсовет, повышение результативности ее функционирования, расширение возможностей   бюджета для активного развития общественной инфраструктуры и повышения качества жизни населения.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целевых показателей (индикаторов)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приведены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в приложении №1 к настоящей Программе. </w:t>
      </w:r>
    </w:p>
    <w:p w:rsidR="00B71669" w:rsidRDefault="00B71669" w:rsidP="00B71669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71669" w:rsidRDefault="00B71669" w:rsidP="00B716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4.Основные мероприятия Муниципальной Программы.</w:t>
      </w:r>
    </w:p>
    <w:p w:rsidR="00B71669" w:rsidRDefault="00B71669" w:rsidP="00B716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1669" w:rsidRDefault="00B71669" w:rsidP="00B716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мероприятий Муниципальной Программы сформирован с учетом комплексного подхода к решению социально – экономических проблем развития муниципального образования.</w:t>
      </w:r>
    </w:p>
    <w:p w:rsidR="00B71669" w:rsidRDefault="00B71669" w:rsidP="00B716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Программы включено следующее основное мероприятия:</w:t>
      </w:r>
    </w:p>
    <w:p w:rsidR="00B71669" w:rsidRDefault="00B71669" w:rsidP="00B71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комплексное обустройство сел муниципального образования с учетом анализа современного состояния объектов социальной и инженерной инфраструктуры и прогнозов развития демографической ситуации на муниципальном уровне.                                                                                                                     Полный перечень </w:t>
      </w:r>
      <w:hyperlink r:id="rId8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мероприятий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Программы с указанием сроков их реализации, исполнителей, объемов финансирования по источникам и годам приведены далее и в Приложении №2 к настоящей Программе.</w:t>
      </w:r>
    </w:p>
    <w:p w:rsidR="00B71669" w:rsidRDefault="00B71669" w:rsidP="00B71669">
      <w:pPr>
        <w:shd w:val="clear" w:color="auto" w:fill="FFFFFF"/>
        <w:spacing w:after="0" w:line="327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Ресурсное обеспечение реализации Муниципальной Программы.</w:t>
      </w:r>
    </w:p>
    <w:p w:rsidR="00B71669" w:rsidRDefault="00B71669" w:rsidP="00B71669">
      <w:pPr>
        <w:shd w:val="clear" w:color="auto" w:fill="FFFFFF"/>
        <w:spacing w:after="0" w:line="327" w:lineRule="atLeast"/>
        <w:jc w:val="center"/>
        <w:rPr>
          <w:rFonts w:ascii="Times New Roman" w:eastAsia="Times New Roman" w:hAnsi="Times New Roman"/>
          <w:b/>
          <w:spacing w:val="11"/>
          <w:sz w:val="28"/>
          <w:szCs w:val="28"/>
        </w:rPr>
      </w:pPr>
    </w:p>
    <w:p w:rsidR="00B71669" w:rsidRDefault="00B71669" w:rsidP="00B71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 реализации Программы за счет средств бюджета представлено в приложении № 3 к настоящей Программе.</w:t>
      </w:r>
    </w:p>
    <w:p w:rsidR="00B71669" w:rsidRDefault="00B71669" w:rsidP="00B716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spacing w:val="11"/>
          <w:sz w:val="28"/>
          <w:szCs w:val="28"/>
        </w:rPr>
        <w:t>6. Механизм реализации Муниципальной Программы.</w:t>
      </w:r>
    </w:p>
    <w:p w:rsidR="00B71669" w:rsidRDefault="00B71669" w:rsidP="00B71669">
      <w:pPr>
        <w:shd w:val="clear" w:color="auto" w:fill="FFFFFF"/>
        <w:spacing w:after="0" w:line="32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Муниципальным заказчиком и разработчиком Программы является администрация муниципального образования Верхнечебеньковский сельсовет.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 образование: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 несет ответственность за своевременную и качественную подготовку и реализацию мероприятий, обеспечивает целевое и эффективное использование средств, предоставленных на реализацию мероприятий Программы;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 разрабатывает и принимает на уровне муниципального образования нормативные документы, необходимые для эффективной реализации мероприятий Программы;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 обеспечивает своевременную подготовку проектно-сметной документации на строительство (реконструкцию) объектов социальной и инженерной инфраструктуры, осуществляемое в рамках реализации Программы;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 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вносит предложения по уточнению затрат по мероприятиям Программы на очередной финансовый год;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 осуществляет контроль за целевым и эффективным расходованием бюджетных средств;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 заключает соглашения с органами исполнительной власти о предоставлении субсидий 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мероприятий Программы из средств областного бюджета Оренбургской области и субвенций из федерального бюджета;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 осуществляет ведение ежеквартальной отчетности о реализации мероприятий  Программы;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 осуществляет подготовку информации о ходе реализации мероприятий Программы;</w:t>
      </w:r>
    </w:p>
    <w:p w:rsidR="00B71669" w:rsidRDefault="00B71669" w:rsidP="00B71669">
      <w:pPr>
        <w:shd w:val="clear" w:color="auto" w:fill="FFFFFF"/>
        <w:spacing w:after="0" w:line="327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 организует размещение на официальном сайте муниципального образования в информационно-телекоммуникационной сети «Интернет» информации о ходе и результатах реализации мероприятий Программы.</w:t>
      </w:r>
    </w:p>
    <w:p w:rsidR="00B71669" w:rsidRDefault="00B71669" w:rsidP="00B71669">
      <w:pPr>
        <w:shd w:val="clear" w:color="auto" w:fill="FFFFFF"/>
        <w:spacing w:after="0" w:line="32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рограммой возлагается на 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Верхнечебеньковский сельсовет.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Финансовый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целевым использованием средств осуществляет </w:t>
      </w:r>
      <w:r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 Верхнечебеньковский сельсовет.</w:t>
      </w:r>
    </w:p>
    <w:p w:rsidR="00B71669" w:rsidRDefault="00B71669" w:rsidP="00B71669">
      <w:pPr>
        <w:shd w:val="clear" w:color="auto" w:fill="FFFFFF"/>
        <w:spacing w:after="0" w:line="327" w:lineRule="atLeast"/>
        <w:rPr>
          <w:rFonts w:ascii="Times New Roman" w:hAnsi="Times New Roman" w:cs="Times New Roman"/>
          <w:sz w:val="28"/>
          <w:szCs w:val="28"/>
        </w:rPr>
      </w:pPr>
    </w:p>
    <w:p w:rsidR="00B71669" w:rsidRDefault="00B71669" w:rsidP="00B716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Риски реализации Муниципальной Программы.</w:t>
      </w:r>
    </w:p>
    <w:p w:rsidR="00B71669" w:rsidRDefault="00B71669" w:rsidP="00B716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условием успешной реализации муниципальной программы является управление рисками с целью минимизации их влияния на достижение целей муниципальной программы. </w:t>
      </w:r>
      <w:r>
        <w:rPr>
          <w:rFonts w:ascii="Times New Roman" w:hAnsi="Times New Roman" w:cs="Times New Roman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Реализация муниципальной программы может быть подвержена влиянию следующих рисков: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1) финансового риска, связанного с отсутствием финансирования либо недофинансированием программных мероприятий. </w:t>
      </w:r>
      <w:r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Способы ограничения финансового риска: </w:t>
      </w:r>
      <w:r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а) ежегодное уточнение объема финансовых средств исходя из возможностей бюджета сельсовета и в зависимости от достигнутых результатов;</w:t>
      </w:r>
      <w:r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б) определение наиболее значимых мероприятий для первоочередного финансирования;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в) привлечение внебюджетных источников финансирования;</w:t>
      </w:r>
    </w:p>
    <w:p w:rsidR="00B71669" w:rsidRDefault="00B71669" w:rsidP="00B71669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риска, связанного с изменениями законодательства (как на федеральном, так и на региональном уровне), что может привести к административным или иным ограничениям. Влияние данного риска на результаты муниципальной программы можно уменьшить путем мониторинга планируемых изменений в законодательстве;</w:t>
      </w:r>
    </w:p>
    <w:p w:rsidR="00B71669" w:rsidRDefault="00B71669" w:rsidP="00B71669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административного риска, связанного с неправомерными либо несвоевременными действиями лиц, непосредственно или косвенно </w:t>
      </w:r>
      <w:r>
        <w:rPr>
          <w:rFonts w:ascii="Times New Roman" w:hAnsi="Times New Roman" w:cs="Times New Roman"/>
          <w:sz w:val="28"/>
          <w:szCs w:val="28"/>
        </w:rPr>
        <w:lastRenderedPageBreak/>
        <w:t>связанных с исполнением мероприятий муниципальной программы. Для минимизации данного риска будет осуществляться мониторинг реализации муниципальной программы;</w:t>
      </w:r>
    </w:p>
    <w:p w:rsidR="00B71669" w:rsidRDefault="00B71669" w:rsidP="00B71669">
      <w:pPr>
        <w:widowControl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непредвиденные риски, связанные с ухудшением конъюнктуры, кризисными явлениями на мировых финансовых рынках, приводящими к резким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колебанииям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фондовых рынках Российской Федерации, а также возможными кризисными явлениями в экономике, природными и техногенными катастрофами, стихийными бедствиями, что может привести к повышению инфляции, снижению темпов экономического роста и доходов населения, снижению бюджетных доходов, потребовать осуществления непредвиденных дополнительных расходов бюджетных средств.                      </w:t>
      </w:r>
      <w:proofErr w:type="gramEnd"/>
    </w:p>
    <w:p w:rsidR="00B71669" w:rsidRDefault="00B71669" w:rsidP="00B71669">
      <w:pPr>
        <w:widowControl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по минимизации остальных возможных рисков, связанных со спецификой цели и задач муниципальной программы, будут приниматься в ходе оперативного управления реализацией муниципальной программы.</w:t>
      </w:r>
    </w:p>
    <w:p w:rsidR="00B71669" w:rsidRDefault="00B71669" w:rsidP="00B71669">
      <w:pPr>
        <w:shd w:val="clear" w:color="auto" w:fill="FFFFFF"/>
        <w:spacing w:after="0" w:line="327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8.Оценка эффективности реализации Муниципальной Программы.</w:t>
      </w:r>
    </w:p>
    <w:p w:rsidR="00B71669" w:rsidRDefault="00B71669" w:rsidP="00B71669">
      <w:pPr>
        <w:shd w:val="clear" w:color="auto" w:fill="FFFFFF"/>
        <w:spacing w:after="0" w:line="327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669" w:rsidRDefault="00B71669" w:rsidP="00B7166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Оценка эффективности реализации Программы будет осуществляться с использованием показателей ее выполнения, мониторинг и оценка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степени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достижения целевых значений которых позволяют проанализировать ход выполнения программных мероприятий и принять оптимальное управленческое решение.                                                                           Количественные показатели результативности (целевые индикаторы) по годам, отражающие степень достижения целей и решения задач Программы, представлены в </w:t>
      </w:r>
      <w:hyperlink r:id="rId9" w:anchor="Par1572#Par1572" w:history="1">
        <w:r>
          <w:rPr>
            <w:rStyle w:val="a3"/>
            <w:rFonts w:ascii="Times New Roman" w:hAnsi="Times New Roman"/>
            <w:color w:val="000000"/>
          </w:rPr>
          <w:t>Приложении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                                                                      </w:t>
      </w:r>
      <w:hyperlink r:id="rId10" w:anchor="Par2171#Par2171" w:history="1">
        <w:r>
          <w:rPr>
            <w:rStyle w:val="a3"/>
            <w:rFonts w:ascii="Times New Roman" w:hAnsi="Times New Roman"/>
            <w:color w:val="000000"/>
          </w:rPr>
          <w:t>Методика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оценки эффективности реализации Программы представлена в приложении № 4.</w:t>
      </w:r>
    </w:p>
    <w:p w:rsidR="00B71669" w:rsidRDefault="00B71669" w:rsidP="00B71669">
      <w:pPr>
        <w:shd w:val="clear" w:color="auto" w:fill="FFFFFF"/>
        <w:spacing w:after="0" w:line="327" w:lineRule="atLeast"/>
        <w:jc w:val="center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</w:p>
    <w:p w:rsidR="00B71669" w:rsidRDefault="00B71669" w:rsidP="00B71669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B24222" w:rsidRDefault="00B24222" w:rsidP="00B71669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B24222" w:rsidRDefault="00B24222" w:rsidP="00B71669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B24222" w:rsidRDefault="00B24222" w:rsidP="00B71669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B24222" w:rsidRDefault="00B24222" w:rsidP="00B71669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B24222" w:rsidRDefault="00B24222" w:rsidP="00B71669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B24222" w:rsidRDefault="00B24222" w:rsidP="00B71669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B71669" w:rsidRDefault="00B71669" w:rsidP="00B71669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B71669" w:rsidRDefault="00B71669" w:rsidP="00B71669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  <w:sz w:val="28"/>
          <w:szCs w:val="28"/>
        </w:rPr>
      </w:pPr>
    </w:p>
    <w:p w:rsidR="00B71669" w:rsidRDefault="00B71669" w:rsidP="00B71669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  <w:sz w:val="28"/>
          <w:szCs w:val="28"/>
        </w:rPr>
      </w:pPr>
    </w:p>
    <w:p w:rsidR="00B71669" w:rsidRDefault="00B71669" w:rsidP="00B71669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  <w:sz w:val="28"/>
          <w:szCs w:val="28"/>
        </w:rPr>
      </w:pPr>
    </w:p>
    <w:p w:rsidR="00B71669" w:rsidRDefault="00B71669" w:rsidP="00B71669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lastRenderedPageBreak/>
        <w:t xml:space="preserve">Паспорт </w:t>
      </w:r>
    </w:p>
    <w:p w:rsidR="00B71669" w:rsidRDefault="00B71669" w:rsidP="00B71669">
      <w:pPr>
        <w:shd w:val="clear" w:color="auto" w:fill="FFFFFF"/>
        <w:spacing w:after="0" w:line="327" w:lineRule="atLeast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bookmarkStart w:id="1" w:name="Par34"/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подпрограммы «</w:t>
      </w:r>
      <w:bookmarkEnd w:id="1"/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Муниципальное управление муниципального образования </w:t>
      </w:r>
      <w:proofErr w:type="spellStart"/>
      <w:r>
        <w:rPr>
          <w:rFonts w:ascii="Times New Roman" w:hAnsi="Times New Roman"/>
          <w:kern w:val="2"/>
          <w:sz w:val="28"/>
          <w:szCs w:val="28"/>
          <w:lang w:eastAsia="ar-SA"/>
        </w:rPr>
        <w:t>Верхнечебеньковский</w:t>
      </w:r>
      <w:proofErr w:type="spellEnd"/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сельсовет»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7229"/>
      </w:tblGrid>
      <w:tr w:rsidR="00B71669" w:rsidTr="00B71669">
        <w:trPr>
          <w:trHeight w:val="111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 муниципального образования          Верхнечебеньковский сельсовет Сакмарского района Оренбургской области</w:t>
            </w:r>
          </w:p>
        </w:tc>
      </w:tr>
      <w:tr w:rsidR="00B71669" w:rsidTr="00B7166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Участники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B71669" w:rsidTr="00B7166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Цели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выполнение полномочий согласно  Закону № 131-ФЗ от 06.10.2003 г. «Об общих принципах организации местного самоуправления в Российской Федерации»  с целью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создания на подведомственной территории  условий для формирования современного гражданского общества</w:t>
            </w:r>
          </w:p>
        </w:tc>
      </w:tr>
      <w:tr w:rsidR="00B71669" w:rsidTr="00B71669">
        <w:trPr>
          <w:trHeight w:val="99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shd w:val="clear" w:color="auto" w:fill="FFFFFF"/>
              <w:suppressAutoHyphens/>
              <w:snapToGrid w:val="0"/>
              <w:spacing w:before="120" w:after="120" w:line="240" w:lineRule="auto"/>
              <w:ind w:right="518"/>
              <w:rPr>
                <w:rFonts w:ascii="Times New Roman" w:hAnsi="Times New Roman"/>
                <w:spacing w:val="-1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pacing w:val="-1"/>
                <w:kern w:val="2"/>
                <w:sz w:val="28"/>
                <w:szCs w:val="28"/>
                <w:lang w:eastAsia="ar-SA"/>
              </w:rPr>
              <w:t>Задачи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повышение доступности и качества оказания муниципальных услуг (работ) в сфере реализации муниципальной Программы;</w:t>
            </w:r>
          </w:p>
          <w:p w:rsidR="00B71669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повышение эффективности и результативности бюджетных расходов в сфере реализации муниципальной Программы;</w:t>
            </w:r>
          </w:p>
          <w:p w:rsidR="00B71669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повыше эффективности деятельности органов местного самоуправления;</w:t>
            </w:r>
          </w:p>
          <w:p w:rsidR="00B71669" w:rsidRDefault="00B7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осуществления эффективной деятельности органа местного самоуправления Верхнечебеньковский сельсовет  посредством создания оптимальных условий для работы;</w:t>
            </w:r>
          </w:p>
          <w:p w:rsidR="00B71669" w:rsidRDefault="00B7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предоставление социальных доплат к пенсии </w:t>
            </w:r>
            <w:r>
              <w:rPr>
                <w:rFonts w:ascii="Times New Roman" w:hAnsi="Times New Roman"/>
                <w:sz w:val="28"/>
                <w:szCs w:val="28"/>
              </w:rPr>
              <w:t>лицам, замещавшим муниципальные должности и должности муниципальной службы.</w:t>
            </w:r>
          </w:p>
        </w:tc>
      </w:tr>
      <w:tr w:rsidR="00B71669" w:rsidTr="00B71669">
        <w:trPr>
          <w:trHeight w:val="104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мероприятия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Совершенствование системы муниципального управления в муниципальном образовании;</w:t>
            </w:r>
          </w:p>
          <w:p w:rsidR="00B71669" w:rsidRDefault="00B71669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Развитие муниципальной службы;</w:t>
            </w:r>
          </w:p>
          <w:p w:rsidR="00B71669" w:rsidRDefault="00B71669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 Осуществление первичного воинского учета на территориях, где отсутствуют военные комиссариаты;</w:t>
            </w:r>
          </w:p>
          <w:p w:rsidR="00B71669" w:rsidRDefault="00B71669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 социальных доплат к пенсии </w:t>
            </w:r>
            <w:r>
              <w:rPr>
                <w:rFonts w:ascii="Times New Roman" w:hAnsi="Times New Roman"/>
                <w:sz w:val="28"/>
                <w:szCs w:val="28"/>
              </w:rPr>
              <w:t>лицам, замещавшим муниципальные должности и должности муниципальной службы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B71669" w:rsidTr="00B71669">
        <w:trPr>
          <w:trHeight w:val="40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Целевые показатели (индикаторы)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 повышение уровня удовлетворенности жителей  качеством муниципального управления;</w:t>
            </w:r>
          </w:p>
          <w:p w:rsidR="00B71669" w:rsidRDefault="00B71669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доля расходов на содержание органов местного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самоуправления в общем объеме расходов;</w:t>
            </w:r>
          </w:p>
          <w:p w:rsidR="00B71669" w:rsidRDefault="00B716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оля муниципальных служащих, имеющих профессиональное образование или дополнительное профессиональное образование;</w:t>
            </w:r>
          </w:p>
          <w:p w:rsidR="00B71669" w:rsidRDefault="00B716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оля муниципальных служащих, соблюдающих требования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законодательства;</w:t>
            </w:r>
          </w:p>
          <w:p w:rsidR="00B71669" w:rsidRDefault="00B716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степень выполнения, переданных государственных полномочий, на территориях, где отсутствуют военные комиссариаты;</w:t>
            </w:r>
          </w:p>
          <w:p w:rsidR="00B71669" w:rsidRDefault="00B71669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степень выполнения полномочий по предоставлению социальных выплат к пенсии за выслугу лет.</w:t>
            </w:r>
          </w:p>
        </w:tc>
      </w:tr>
      <w:tr w:rsidR="00B71669" w:rsidTr="00B7166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реализации подпрограммы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 w:rsidP="007D6EBE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201</w:t>
            </w:r>
            <w:r w:rsidR="007D6EB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–202</w:t>
            </w:r>
            <w:r w:rsidR="007D6EB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годы, этапы не выделяются</w:t>
            </w:r>
          </w:p>
        </w:tc>
      </w:tr>
      <w:tr w:rsidR="00B71669" w:rsidTr="00B7166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Объемы бюджетных ассигнований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общий объем финансирования подпрограммы составляет </w:t>
            </w:r>
            <w:r w:rsidR="00424776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11857,0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тыс. рублей, в том числе по годам</w:t>
            </w:r>
            <w:proofErr w:type="gramStart"/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:</w:t>
            </w:r>
            <w:proofErr w:type="gramEnd"/>
          </w:p>
          <w:p w:rsidR="007D6EBE" w:rsidRDefault="007D6EBE" w:rsidP="007D6E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2019 год – 2</w:t>
            </w:r>
            <w:r w:rsidR="00EB58C8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307,8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тыс. руб.</w:t>
            </w:r>
          </w:p>
          <w:p w:rsidR="007D6EBE" w:rsidRDefault="007D6EBE" w:rsidP="007D6E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2020 год – 2</w:t>
            </w:r>
            <w:r w:rsidR="00EB58C8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387,3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тыс. руб.</w:t>
            </w:r>
          </w:p>
          <w:p w:rsidR="007D6EBE" w:rsidRDefault="007D6EBE" w:rsidP="007D6EBE">
            <w:pPr>
              <w:pStyle w:val="af1"/>
              <w:spacing w:line="27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2021 год – 2</w:t>
            </w:r>
            <w:r w:rsidR="00EB58C8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387,3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тыс. руб.</w:t>
            </w:r>
          </w:p>
          <w:p w:rsidR="007D6EBE" w:rsidRDefault="007D6EBE" w:rsidP="007D6EBE">
            <w:pPr>
              <w:pStyle w:val="af1"/>
              <w:spacing w:line="27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2022 год – 2</w:t>
            </w:r>
            <w:r w:rsidR="00EB58C8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387,3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тыс. руб.</w:t>
            </w:r>
          </w:p>
          <w:p w:rsidR="00B71669" w:rsidRDefault="007D6EBE" w:rsidP="00EB58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2023 год – </w:t>
            </w:r>
            <w:r w:rsidR="005F73A6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</w:t>
            </w:r>
            <w:r w:rsidR="00EB58C8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387,3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тыс. руб.</w:t>
            </w:r>
          </w:p>
        </w:tc>
      </w:tr>
    </w:tbl>
    <w:p w:rsidR="00B71669" w:rsidRDefault="00B71669" w:rsidP="00B71669">
      <w:pPr>
        <w:pStyle w:val="af1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B71669" w:rsidRDefault="00B71669" w:rsidP="00B71669">
      <w:pPr>
        <w:pStyle w:val="af1"/>
        <w:rPr>
          <w:kern w:val="2"/>
          <w:lang w:eastAsia="ar-SA"/>
        </w:rPr>
      </w:pPr>
      <w:r>
        <w:rPr>
          <w:kern w:val="2"/>
          <w:lang w:eastAsia="ar-SA"/>
        </w:rPr>
        <w:t xml:space="preserve">                                          </w:t>
      </w:r>
    </w:p>
    <w:p w:rsidR="00B71669" w:rsidRDefault="00B71669" w:rsidP="00B71669">
      <w:pPr>
        <w:pStyle w:val="af2"/>
        <w:numPr>
          <w:ilvl w:val="0"/>
          <w:numId w:val="4"/>
        </w:numPr>
        <w:shd w:val="clear" w:color="auto" w:fill="FFFFFF"/>
        <w:spacing w:line="327" w:lineRule="atLeast"/>
        <w:jc w:val="center"/>
        <w:rPr>
          <w:b/>
          <w:spacing w:val="11"/>
          <w:sz w:val="28"/>
          <w:szCs w:val="28"/>
        </w:rPr>
      </w:pPr>
      <w:r>
        <w:rPr>
          <w:b/>
          <w:spacing w:val="11"/>
          <w:sz w:val="28"/>
          <w:szCs w:val="28"/>
        </w:rPr>
        <w:t>Общая характеристика реализации Муниципальной подпрограммы.</w:t>
      </w:r>
    </w:p>
    <w:p w:rsidR="00B71669" w:rsidRDefault="00B71669" w:rsidP="00B7166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правовых основ организации и функционирования местного самоуправления, уточнение его места и роли в структуре органов власти – в настоящее время одна из первоочередных задач масштабной административной реформы, проводимой в Российской Федерации в настоящее время.                                                                        На современном этапе реформа местного самоуправления, проводимая в соответствии с Федеральным законом от 6 октября 2003 года № 131-ФЗ «Об общих принципах местного самоуправления в Российской Федерации» требует от органов государственной власти создания органам местного самоуправления необходимых условий для эффективного исполнения ими своих полномочий. С этой целью необходимо решать вопросы совершенствования правовой и организационной основ местного самоуправления. Будучи максимально приближенным к населению, местное самоуправление является первичным уровнем организации публичной власти, обеспечивающим устойчивость и демократичный </w:t>
      </w:r>
      <w:r>
        <w:rPr>
          <w:rFonts w:ascii="Times New Roman" w:hAnsi="Times New Roman" w:cs="Times New Roman"/>
          <w:sz w:val="28"/>
          <w:szCs w:val="28"/>
        </w:rPr>
        <w:lastRenderedPageBreak/>
        <w:t>характер всей системы властных институтов.                                                Под обеспечением деятельности органов местного самоуправления сельского совета понимаются мероприятия кадрового, финансового, материально-технического, информационного и иного характера, направленные на создание условий для полного осуществления возложенных полномочий.                                                               Полноценное и своевременное обеспечение деятельности администрации сельсовета в настоящее время невозможно без решения проблем материально-технического, ресурсного обеспечения.                                  Для увеличения эффективности деятельности необходимо создать оптимальные условия для работы. Одну из важнейших ролей в этом направлении играют информационные технологии.                      Использование современных технологий и обеспеченность необходимым оборудованием сотрудников является важнейшим аспектом и необходимым условием для повышения уровня их работы. Развитие указанного направления будет способствовать повышению качества выполнения ими своих полномочий, а также приведет к повышению доверия и открытости муниципальной власти.</w:t>
      </w:r>
    </w:p>
    <w:p w:rsidR="00B71669" w:rsidRDefault="00B71669" w:rsidP="00B71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поставленных Муниципальной подпрограммы целей и задач необходимо осуществить следующее:                                                                     - материально-техническое обеспечение администрации сельсовета;                 - организационное обеспечение деятельности администрации сельсовета;          - организацию обслуживания и содержания муниципального имущества, необходимого для работы сотрудников администрации   сельсовета;</w:t>
      </w:r>
      <w:r>
        <w:rPr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- организацию программного, информационного обслуживания деятельности администрации сельсовета.                                                                   Муниципальная подпрограмма разработана в целях совершенствования механизма предоставления услуг (работ)  населению в рамках полномочий администрации сельсовета, определенных Уставом сельсовета.                                                      Для решения сформулированных задач необходима Муниципальная подпрограмма, в рамках которой возможно формирование единого информационного пространства на территории сельсовета, ведения разъяснительной работы среди населения по вопросам предоставления гражданам муниципальных услуг. Деятельность сельсовета должна быть направлена на стабильное, поступательное социально-экономическое развитие сельсовета в целом. </w:t>
      </w:r>
    </w:p>
    <w:p w:rsidR="00B71669" w:rsidRDefault="00B71669" w:rsidP="00B71669">
      <w:pPr>
        <w:suppressAutoHyphens/>
        <w:spacing w:after="0" w:line="200" w:lineRule="atLeast"/>
        <w:rPr>
          <w:rFonts w:ascii="Times New Roman" w:hAnsi="Times New Roman"/>
          <w:b/>
          <w:bCs/>
          <w:color w:val="000000"/>
          <w:kern w:val="2"/>
          <w:sz w:val="28"/>
          <w:szCs w:val="28"/>
          <w:lang w:eastAsia="ar-SA"/>
        </w:rPr>
      </w:pPr>
    </w:p>
    <w:p w:rsidR="00B71669" w:rsidRDefault="00B71669" w:rsidP="00B71669">
      <w:pPr>
        <w:suppressAutoHyphens/>
        <w:spacing w:after="0" w:line="200" w:lineRule="atLeast"/>
        <w:jc w:val="center"/>
        <w:rPr>
          <w:rFonts w:ascii="Times New Roman" w:hAnsi="Times New Roman"/>
          <w:bCs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kern w:val="2"/>
          <w:sz w:val="28"/>
          <w:szCs w:val="28"/>
          <w:lang w:eastAsia="ar-SA"/>
        </w:rPr>
        <w:lastRenderedPageBreak/>
        <w:t>2. Основные цели, задачи и показатели (индикаторы) их достижения, сроки и этапы реализации Муниципальной подпрограммы.</w:t>
      </w:r>
    </w:p>
    <w:p w:rsidR="00B71669" w:rsidRDefault="00B71669" w:rsidP="00B71669">
      <w:pPr>
        <w:suppressAutoHyphens/>
        <w:spacing w:after="0" w:line="200" w:lineRule="atLeast"/>
        <w:rPr>
          <w:rFonts w:ascii="Times New Roman" w:hAnsi="Times New Roman"/>
          <w:bCs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/>
          <w:kern w:val="2"/>
          <w:sz w:val="28"/>
          <w:szCs w:val="28"/>
          <w:lang w:eastAsia="ar-SA"/>
        </w:rPr>
        <w:t>Целью Муниципальной подпрограммы является:</w:t>
      </w:r>
    </w:p>
    <w:p w:rsidR="00B71669" w:rsidRDefault="00B71669" w:rsidP="00B71669">
      <w:pPr>
        <w:pStyle w:val="13"/>
        <w:shd w:val="clear" w:color="auto" w:fill="auto"/>
        <w:tabs>
          <w:tab w:val="left" w:pos="459"/>
        </w:tabs>
        <w:autoSpaceDE w:val="0"/>
        <w:spacing w:before="0" w:line="341" w:lineRule="exact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- выполнение полномочий согласно  Закону № 131-ФЗ от 06.10.2003 г. «Об общих принципах организации местного самоуправления в Российской Федерации»  с целью </w:t>
      </w:r>
      <w:r>
        <w:rPr>
          <w:sz w:val="28"/>
          <w:szCs w:val="28"/>
        </w:rPr>
        <w:t xml:space="preserve"> создания на подведомственной территории  условий для формирования современного гражданского общества</w:t>
      </w:r>
      <w:r>
        <w:rPr>
          <w:sz w:val="28"/>
        </w:rPr>
        <w:t xml:space="preserve">                          Достижение цели Муниципальной подпрограммы будет осуществляться путем решения следующих задач:</w:t>
      </w:r>
    </w:p>
    <w:p w:rsidR="00B71669" w:rsidRDefault="00B71669" w:rsidP="00B71669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доступности и качества оказания муниципальных услуг (работ) в сфере реализации муниципальной Программы</w:t>
      </w:r>
    </w:p>
    <w:p w:rsidR="00B71669" w:rsidRDefault="00B71669" w:rsidP="00B71669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эффективности и результативности бюджетных расходов в сфере реализации муниципальной Программы;</w:t>
      </w:r>
    </w:p>
    <w:p w:rsidR="00B71669" w:rsidRDefault="00B71669" w:rsidP="00B71669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 эффективности деятельности органов местного самоуправления;</w:t>
      </w:r>
    </w:p>
    <w:p w:rsidR="00B71669" w:rsidRDefault="00B71669" w:rsidP="00B71669">
      <w:pPr>
        <w:pStyle w:val="13"/>
        <w:shd w:val="clear" w:color="auto" w:fill="auto"/>
        <w:tabs>
          <w:tab w:val="left" w:pos="459"/>
        </w:tabs>
        <w:autoSpaceDE w:val="0"/>
        <w:spacing w:before="0" w:line="341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осуществления эффективной деятельности органа местного самоуправления Верхнечебеньковский сельсовет  посредством создания оптимальных условий для работы;</w:t>
      </w:r>
    </w:p>
    <w:p w:rsidR="00B71669" w:rsidRDefault="00B71669" w:rsidP="00B71669">
      <w:pPr>
        <w:pStyle w:val="printj"/>
        <w:spacing w:before="0" w:after="0"/>
        <w:rPr>
          <w:sz w:val="28"/>
          <w:szCs w:val="28"/>
        </w:rPr>
      </w:pPr>
      <w:r>
        <w:rPr>
          <w:sz w:val="28"/>
          <w:szCs w:val="28"/>
        </w:rPr>
        <w:t>- предоставление социальных доплат к пенсии лицам, замещавшим муниципальные должности и должности муниципальной службы.</w:t>
      </w:r>
    </w:p>
    <w:p w:rsidR="00B71669" w:rsidRDefault="00B71669" w:rsidP="00B71669">
      <w:pPr>
        <w:pStyle w:val="printj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Определение степени достижения поставленной цели возможно при помощи сопоставления плановых и фактических значений целевых индикаторов и показателей. В рамках реализации Программы предполагается стопроцентное выполнение установленных значений индикаторов и показателей, что станет гарантом достижения поставленной цели. </w:t>
      </w:r>
    </w:p>
    <w:p w:rsidR="00B71669" w:rsidRDefault="00B71669" w:rsidP="00B71669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Перечень целевых показателей (индикаторов) с разбивкой по годам  реализации подпрограммы приведены в приложении №1 к  настоящей муниципальной Программе.</w:t>
      </w:r>
    </w:p>
    <w:p w:rsidR="00B71669" w:rsidRDefault="00B71669" w:rsidP="00B7166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 Программы: 201</w:t>
      </w:r>
      <w:r w:rsidR="007D6EB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D6EB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B71669" w:rsidRDefault="00B71669" w:rsidP="00B71669">
      <w:pPr>
        <w:pStyle w:val="ConsPlusNormal"/>
        <w:widowControl/>
        <w:ind w:firstLine="0"/>
        <w:rPr>
          <w:sz w:val="28"/>
          <w:szCs w:val="28"/>
        </w:rPr>
      </w:pPr>
    </w:p>
    <w:p w:rsidR="00B71669" w:rsidRDefault="00B71669" w:rsidP="00B7166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/>
          <w:kern w:val="2"/>
          <w:sz w:val="28"/>
          <w:szCs w:val="28"/>
          <w:lang w:eastAsia="ar-SA"/>
        </w:rPr>
        <w:t>3. Перечень и характеристика основных подпрограммных мероприятий.</w:t>
      </w:r>
    </w:p>
    <w:p w:rsidR="00B71669" w:rsidRDefault="00B71669" w:rsidP="00B7166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Перечень мероприятий с разбивкой по годам приведен в приложении № 2 к настоящей муниципальной программе. </w:t>
      </w:r>
    </w:p>
    <w:p w:rsidR="00B71669" w:rsidRDefault="00B71669" w:rsidP="00B7166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/>
          <w:kern w:val="2"/>
          <w:sz w:val="28"/>
          <w:szCs w:val="28"/>
          <w:lang w:eastAsia="ar-SA"/>
        </w:rPr>
        <w:t>4. Ожидаемые результаты реализации подпрограммы.</w:t>
      </w:r>
    </w:p>
    <w:p w:rsidR="00B71669" w:rsidRDefault="00B71669" w:rsidP="00B7166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результате реализации Подпрограммы планируется достичь следующих результатов:</w:t>
      </w:r>
    </w:p>
    <w:p w:rsidR="00B71669" w:rsidRDefault="00B71669" w:rsidP="00B71669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эффективное выполнение органом местного самоуправления закрепленных за ним полномочий;</w:t>
      </w:r>
    </w:p>
    <w:p w:rsidR="00B71669" w:rsidRDefault="00B71669" w:rsidP="00B71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-совершенствование уровня дополнительного профессионального образования муниципальных служащих в органах местного самоуправления;</w:t>
      </w:r>
    </w:p>
    <w:p w:rsidR="00B71669" w:rsidRDefault="00B71669" w:rsidP="00B71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уровня доверия населения к муниципальным служащим;</w:t>
      </w:r>
    </w:p>
    <w:p w:rsidR="00B71669" w:rsidRDefault="00B71669" w:rsidP="00B716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сокращение неэффективных  расходов;</w:t>
      </w:r>
    </w:p>
    <w:p w:rsidR="00B71669" w:rsidRDefault="00B71669" w:rsidP="00B7166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высокий уровень открытости информации о результатах деятельности администрации муниципального образования;</w:t>
      </w:r>
    </w:p>
    <w:p w:rsidR="00B71669" w:rsidRDefault="00B71669" w:rsidP="00B7166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наличие системы мониторинга  и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реализацией программы</w:t>
      </w:r>
    </w:p>
    <w:p w:rsidR="00B71669" w:rsidRDefault="00B71669" w:rsidP="00B71669">
      <w:pPr>
        <w:suppressAutoHyphens/>
        <w:spacing w:after="0" w:line="200" w:lineRule="atLeast"/>
        <w:jc w:val="center"/>
        <w:rPr>
          <w:rFonts w:ascii="Times New Roman" w:hAnsi="Times New Roman"/>
          <w:b/>
          <w:bCs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kern w:val="2"/>
          <w:sz w:val="28"/>
          <w:szCs w:val="28"/>
          <w:lang w:eastAsia="ar-SA"/>
        </w:rPr>
        <w:lastRenderedPageBreak/>
        <w:t>5. Ресурсное обеспечение подпрограммы.</w:t>
      </w:r>
    </w:p>
    <w:p w:rsidR="00B71669" w:rsidRDefault="00B71669" w:rsidP="00B71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 реализации Программы за счет средств бюджета представлено в приложении № 3 к настоящей Программе.</w:t>
      </w:r>
    </w:p>
    <w:p w:rsidR="00B71669" w:rsidRDefault="00B71669" w:rsidP="00B71669">
      <w:pPr>
        <w:pStyle w:val="af1"/>
        <w:jc w:val="both"/>
        <w:rPr>
          <w:rFonts w:ascii="Times New Roman" w:eastAsia="Times New Roman" w:hAnsi="Times New Roman" w:cstheme="minorBidi"/>
          <w:spacing w:val="11"/>
          <w:sz w:val="28"/>
          <w:szCs w:val="28"/>
          <w:lang w:eastAsia="ru-RU"/>
        </w:rPr>
      </w:pPr>
    </w:p>
    <w:p w:rsidR="00B71669" w:rsidRDefault="00B71669" w:rsidP="00B71669">
      <w:pPr>
        <w:pStyle w:val="af1"/>
        <w:jc w:val="both"/>
        <w:rPr>
          <w:rFonts w:ascii="Times New Roman" w:hAnsi="Times New Roman"/>
          <w:b/>
          <w:sz w:val="28"/>
          <w:szCs w:val="28"/>
        </w:rPr>
      </w:pPr>
    </w:p>
    <w:p w:rsidR="00B71669" w:rsidRDefault="00B71669" w:rsidP="00B71669">
      <w:pPr>
        <w:pStyle w:val="af1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 w:rsidR="00B71669" w:rsidRDefault="00B71669" w:rsidP="00B71669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подпрограммы  «Обеспечение первичных мер пожарной безопасности в границах населенных пунктов муниципального образования Верхнечебеньковский сельсовет на 201</w:t>
      </w:r>
      <w:r w:rsidR="007D6EB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– 202</w:t>
      </w:r>
      <w:r w:rsidR="007D6EB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годы»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7194"/>
      </w:tblGrid>
      <w:tr w:rsidR="00B71669" w:rsidTr="00B7166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69" w:rsidRDefault="00B7166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69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 муниципального образования          Верхнечебеньковский сельсовет Сакмарского района Оренбургской области</w:t>
            </w:r>
          </w:p>
        </w:tc>
      </w:tr>
      <w:tr w:rsidR="00B71669" w:rsidTr="00B7166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69" w:rsidRDefault="00B7166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69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B71669" w:rsidTr="00B7166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69" w:rsidRDefault="00B7166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69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дств дл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я тушения;</w:t>
            </w:r>
          </w:p>
        </w:tc>
      </w:tr>
      <w:tr w:rsidR="00B71669" w:rsidTr="00B71669">
        <w:trPr>
          <w:trHeight w:val="41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69" w:rsidRDefault="00B7166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69" w:rsidRDefault="00B716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создание условий для обеспечения безопасности жизнедеятельности населения сельсовета;</w:t>
            </w:r>
          </w:p>
          <w:p w:rsidR="00B71669" w:rsidRDefault="00B71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 совершенствование нормативной, правовой, методической и технической базы по обеспечению предупреждения пожаров;                                                      - повышение готовности подразделений противопожарной службы к тушению пожаров;                                                 - создание добровольных пожарных дружин, способных оказывать помощь, в том числе и при тушении пожаров, ликвидации их последствий;                                                  - совершенствование противопожарной пропаганды при использовании наглядной агитации, листовок, личных бесед с гражданами, достижение в этом направлении стопроцентного охвата населения.</w:t>
            </w:r>
            <w:proofErr w:type="gramEnd"/>
          </w:p>
        </w:tc>
      </w:tr>
      <w:tr w:rsidR="00B71669" w:rsidTr="00B7166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69" w:rsidRDefault="00B7166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мероприятия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69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первичных мер пожарной безопасности в границах муниципального образования</w:t>
            </w:r>
          </w:p>
        </w:tc>
      </w:tr>
      <w:tr w:rsidR="00B71669" w:rsidTr="00B7166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69" w:rsidRDefault="00B7166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Целевые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показатели (индикаторы)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69" w:rsidRDefault="00B7166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оснащение территорий общего пользования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первичными средствами пожаротушения и противопожарным инвентарем;                                              - наличие исправных пожарных гидрантов;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 количество зар</w:t>
            </w:r>
            <w:r>
              <w:rPr>
                <w:rFonts w:ascii="Times New Roman" w:hAnsi="Times New Roman"/>
                <w:sz w:val="28"/>
                <w:szCs w:val="28"/>
              </w:rPr>
              <w:t>егистрированных пожаров;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 люде</w:t>
            </w:r>
            <w:r>
              <w:rPr>
                <w:rFonts w:ascii="Times New Roman" w:hAnsi="Times New Roman"/>
                <w:sz w:val="28"/>
                <w:szCs w:val="28"/>
              </w:rPr>
              <w:t>й,  погибших при пожаре;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оперативного реагиров</w:t>
            </w:r>
            <w:r>
              <w:rPr>
                <w:rFonts w:ascii="Times New Roman" w:hAnsi="Times New Roman"/>
                <w:sz w:val="28"/>
                <w:szCs w:val="28"/>
              </w:rPr>
              <w:t>ания на вызовы о пожаре;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находящихся за пределами нормативного времени прибытия подразделений пожарной охраны.</w:t>
            </w:r>
          </w:p>
        </w:tc>
      </w:tr>
      <w:tr w:rsidR="00B71669" w:rsidTr="00B7166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69" w:rsidRDefault="00B7166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69" w:rsidRDefault="00B71669" w:rsidP="007D6EBE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7D6EBE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 w:rsidR="007D6EB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B71669" w:rsidTr="00B7166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69" w:rsidRDefault="00B7166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Объемы бюджетных ассигнований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69" w:rsidRDefault="00B716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общий объем финансирования подпрограммы составляет </w:t>
            </w:r>
            <w:r w:rsidR="007D6EBE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3056,0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тыс. рублей, в том числе по годам</w:t>
            </w:r>
            <w:proofErr w:type="gramStart"/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:</w:t>
            </w:r>
            <w:proofErr w:type="gramEnd"/>
          </w:p>
          <w:p w:rsidR="00B71669" w:rsidRDefault="00B716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201</w:t>
            </w:r>
            <w:r w:rsidR="007854E7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9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год</w:t>
            </w:r>
            <w:r w:rsidR="007854E7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- 611,2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тыс. руб.</w:t>
            </w:r>
          </w:p>
          <w:p w:rsidR="00B71669" w:rsidRDefault="00B716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20</w:t>
            </w:r>
            <w:r w:rsidR="007854E7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20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год </w:t>
            </w:r>
            <w:r w:rsidR="007854E7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- 611,2 тыс. руб.</w:t>
            </w:r>
          </w:p>
          <w:p w:rsidR="00B71669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20</w:t>
            </w:r>
            <w:r w:rsidR="007854E7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21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год </w:t>
            </w:r>
            <w:r w:rsidR="007854E7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- 611,2 тыс. руб.</w:t>
            </w:r>
          </w:p>
          <w:p w:rsidR="00B71669" w:rsidRDefault="007854E7" w:rsidP="007854E7">
            <w:pPr>
              <w:pStyle w:val="af1"/>
              <w:spacing w:line="276" w:lineRule="auto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                           </w:t>
            </w:r>
            <w:r w:rsidR="00B71669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20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22 </w:t>
            </w:r>
            <w:r w:rsidR="00B71669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год 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- 611,2 тыс. руб.</w:t>
            </w:r>
          </w:p>
          <w:p w:rsidR="00B71669" w:rsidRDefault="007854E7" w:rsidP="007854E7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                           </w:t>
            </w:r>
            <w:r w:rsidR="00B71669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202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3</w:t>
            </w:r>
            <w:r w:rsidR="00B71669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год 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- 611,2 тыс. руб.</w:t>
            </w:r>
          </w:p>
        </w:tc>
      </w:tr>
    </w:tbl>
    <w:p w:rsidR="00B71669" w:rsidRDefault="00B71669" w:rsidP="00B71669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B71669" w:rsidRDefault="00B71669" w:rsidP="00B71669">
      <w:pPr>
        <w:pStyle w:val="af2"/>
        <w:numPr>
          <w:ilvl w:val="0"/>
          <w:numId w:val="6"/>
        </w:numPr>
        <w:shd w:val="clear" w:color="auto" w:fill="FFFFFF"/>
        <w:spacing w:line="327" w:lineRule="atLeast"/>
        <w:jc w:val="center"/>
        <w:rPr>
          <w:b/>
          <w:spacing w:val="11"/>
          <w:sz w:val="28"/>
          <w:szCs w:val="28"/>
        </w:rPr>
      </w:pPr>
      <w:r>
        <w:rPr>
          <w:b/>
          <w:spacing w:val="11"/>
          <w:sz w:val="28"/>
          <w:szCs w:val="28"/>
        </w:rPr>
        <w:t xml:space="preserve">Общая характеристика реализации Муниципальной подпрограммы. </w:t>
      </w:r>
    </w:p>
    <w:p w:rsidR="00B71669" w:rsidRDefault="00B71669" w:rsidP="00B7166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муниципального образования.       Пожары являются одним из факторов, дестабилизирующих социально-экономическую обстановку.                                                                                   В 2014  году на территории муниципального образования Верхнечебеньковский сельсовет  был крупный пожар, который унес жизни 4 человек. При возникновении пожаров ведущая роль в борьбе с ними принадлежит добровольно пожарной команде.                                                                                                Добровольно пожарная команда  на территории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Верхнечебенковский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 состоит  из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человек, в полномочия которой  входит обеспечение первичных мер пожарной безопасности  на территории муниципального образования Верхнечебеньковский сельсовет.                                                              Оснащенность  ДПД  не соответствует современным требованиям, применяемые технологии и средства пожаротушения устарели морально, что приводит к снижению эффективности действий  ДПД  и увеличению ущерба, нанесенного пожарами.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Уровень обеспеченности ДПД  современным пожарно-техническим вооружением, средствами связи является решающим фактором в борьбе с огнем. Недостаточное информационное, техническое и технологическое обеспечение ДПД не позволяет гарантировать устойчивое снижение основных показателей риска пожаров для населения, территорий и конкретных объектов.                                                                           Необходимо  обеспечить личный  состав средствами  индивидуальной защиты.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                                                                Только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>
        <w:rPr>
          <w:rFonts w:ascii="Times New Roman" w:hAnsi="Times New Roman"/>
          <w:sz w:val="28"/>
          <w:szCs w:val="28"/>
        </w:rPr>
        <w:t>травмирования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людей, материальный ущерб от пожаров.</w:t>
      </w:r>
    </w:p>
    <w:p w:rsidR="00B71669" w:rsidRDefault="00B71669" w:rsidP="00B71669">
      <w:pPr>
        <w:suppressAutoHyphens/>
        <w:spacing w:after="0" w:line="200" w:lineRule="atLeast"/>
        <w:jc w:val="center"/>
        <w:rPr>
          <w:rFonts w:ascii="Times New Roman" w:hAnsi="Times New Roman"/>
          <w:bCs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kern w:val="2"/>
          <w:sz w:val="28"/>
          <w:szCs w:val="28"/>
          <w:lang w:eastAsia="ar-SA"/>
        </w:rPr>
        <w:t>2. Основные цели, задачи и показатели (индикаторы) их достижения, сроки и этапы реализации Муниципальной подпрограммы.</w:t>
      </w:r>
    </w:p>
    <w:p w:rsidR="00B71669" w:rsidRDefault="00B71669" w:rsidP="00B71669">
      <w:pPr>
        <w:suppressAutoHyphens/>
        <w:spacing w:after="0" w:line="200" w:lineRule="atLeast"/>
        <w:rPr>
          <w:rFonts w:ascii="Times New Roman" w:hAnsi="Times New Roman"/>
          <w:bCs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/>
          <w:kern w:val="2"/>
          <w:sz w:val="28"/>
          <w:szCs w:val="28"/>
          <w:lang w:eastAsia="ar-SA"/>
        </w:rPr>
        <w:t>Целями Муниципальной подпрограммы являются:</w:t>
      </w:r>
    </w:p>
    <w:p w:rsidR="00B71669" w:rsidRDefault="00B71669" w:rsidP="00B71669">
      <w:pPr>
        <w:pStyle w:val="13"/>
        <w:shd w:val="clear" w:color="auto" w:fill="auto"/>
        <w:tabs>
          <w:tab w:val="left" w:pos="459"/>
        </w:tabs>
        <w:autoSpaceDE w:val="0"/>
        <w:spacing w:before="0" w:line="341" w:lineRule="exact"/>
        <w:rPr>
          <w:sz w:val="28"/>
        </w:rPr>
      </w:pPr>
      <w:r>
        <w:rPr>
          <w:sz w:val="28"/>
          <w:szCs w:val="28"/>
        </w:rPr>
        <w:t>- 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 xml:space="preserve">я тушения.                                   </w:t>
      </w:r>
      <w:r>
        <w:rPr>
          <w:sz w:val="28"/>
        </w:rPr>
        <w:t>Достижение целей Муниципальной подпрограммы будет осуществляться путем решения следующих задач:</w:t>
      </w:r>
    </w:p>
    <w:p w:rsidR="00B71669" w:rsidRDefault="00B71669" w:rsidP="00B7166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обеспечения безопасности жизнедеятельности населения сельсовета;</w:t>
      </w:r>
    </w:p>
    <w:p w:rsidR="00B71669" w:rsidRDefault="00B71669" w:rsidP="00B71669">
      <w:pPr>
        <w:pStyle w:val="printj"/>
        <w:spacing w:before="0"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- совершенствование нормативной, правовой, методической и технической базы по обеспечению предупреждения пожаров;                                                      - повышение готовности подразделений противопожарной службы к тушению пожаров;                                                                                                              - 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                                                - создание добровольных пожарных дружин, способных оказывать помощь, в том числе и при тушении пожаров, ликвидации их последствий;</w:t>
      </w:r>
      <w:proofErr w:type="gramEnd"/>
      <w:r>
        <w:rPr>
          <w:sz w:val="28"/>
          <w:szCs w:val="28"/>
        </w:rPr>
        <w:t xml:space="preserve">                                                  -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                                                                                                        Определение степени достижения поставленной цели возможно при помощи сопоставления плановых и фактических значений целевых индикаторов и показателей. В рамках реализации Программы предполагается </w:t>
      </w:r>
      <w:r>
        <w:rPr>
          <w:sz w:val="28"/>
          <w:szCs w:val="28"/>
        </w:rPr>
        <w:lastRenderedPageBreak/>
        <w:t xml:space="preserve">стопроцентное выполнение установленных значений индикаторов и показателей, что станет гарантом достижения поставленной цели. </w:t>
      </w:r>
    </w:p>
    <w:p w:rsidR="00B71669" w:rsidRDefault="00B71669" w:rsidP="00B71669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Перечень целевых показателей (индикаторов) с разбивкой по годам  реализации подпрограммы приведены в приложении №1 к  настоящей муниципальной Программе.</w:t>
      </w:r>
    </w:p>
    <w:p w:rsidR="00B71669" w:rsidRDefault="00B71669" w:rsidP="00B7166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 Программы: 201</w:t>
      </w:r>
      <w:r w:rsidR="007854E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854E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B71669" w:rsidRDefault="00B71669" w:rsidP="00B7166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71669" w:rsidRDefault="00B71669" w:rsidP="00B7166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71669" w:rsidRDefault="00B71669" w:rsidP="00B7166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/>
          <w:kern w:val="2"/>
          <w:sz w:val="28"/>
          <w:szCs w:val="28"/>
          <w:lang w:eastAsia="ar-SA"/>
        </w:rPr>
        <w:t>3. Перечень и характеристика основных подпрограммных мероприятий.</w:t>
      </w:r>
    </w:p>
    <w:p w:rsidR="00B71669" w:rsidRDefault="00B71669" w:rsidP="00B71669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Перечень мероприятий с разбивкой по годам приведен в приложении № 2 к настоящей муниципальной программе.</w:t>
      </w:r>
    </w:p>
    <w:p w:rsidR="00B71669" w:rsidRDefault="00B71669" w:rsidP="00B71669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B71669" w:rsidRDefault="00B71669" w:rsidP="00B7166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/>
          <w:kern w:val="2"/>
          <w:sz w:val="28"/>
          <w:szCs w:val="28"/>
          <w:lang w:eastAsia="ar-SA"/>
        </w:rPr>
        <w:t>4. Ожидаемые результаты реализации подпрограммы.</w:t>
      </w:r>
    </w:p>
    <w:p w:rsidR="00B71669" w:rsidRDefault="00B71669" w:rsidP="00B7166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результате реализации Подпрограммы планируется достичь следующих результатов:</w:t>
      </w:r>
    </w:p>
    <w:p w:rsidR="00B71669" w:rsidRDefault="00B71669" w:rsidP="00B71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уменьшение колич</w:t>
      </w:r>
      <w:r>
        <w:rPr>
          <w:rFonts w:ascii="Times New Roman" w:hAnsi="Times New Roman" w:cs="Times New Roman"/>
          <w:sz w:val="28"/>
          <w:szCs w:val="28"/>
        </w:rPr>
        <w:t xml:space="preserve">ества гибели людей при пожарах;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- снижение размеров общего материальног</w:t>
      </w:r>
      <w:r>
        <w:rPr>
          <w:rFonts w:ascii="Times New Roman" w:hAnsi="Times New Roman" w:cs="Times New Roman"/>
          <w:sz w:val="28"/>
          <w:szCs w:val="28"/>
        </w:rPr>
        <w:t xml:space="preserve">о ущерба, нанесенного пожарами; </w:t>
      </w:r>
      <w:r>
        <w:rPr>
          <w:rFonts w:ascii="Times New Roman" w:eastAsia="Times New Roman" w:hAnsi="Times New Roman" w:cs="Times New Roman"/>
          <w:sz w:val="28"/>
          <w:szCs w:val="28"/>
        </w:rPr>
        <w:t>- повышение уровня пожарной безопасности и обеспечение оперативного реагирования на угрозы возникновен</w:t>
      </w:r>
      <w:r>
        <w:rPr>
          <w:rFonts w:ascii="Times New Roman" w:hAnsi="Times New Roman" w:cs="Times New Roman"/>
          <w:sz w:val="28"/>
          <w:szCs w:val="28"/>
        </w:rPr>
        <w:t xml:space="preserve">ия пожаров со стороны населения;           - </w:t>
      </w:r>
      <w:r>
        <w:rPr>
          <w:rFonts w:ascii="Times New Roman" w:eastAsia="Times New Roman" w:hAnsi="Times New Roman" w:cs="Times New Roman"/>
          <w:sz w:val="28"/>
          <w:szCs w:val="28"/>
        </w:rPr>
        <w:t>повышение уровня подготовки населения сельского поселения к действиям в условиях возможного возникновения чрезвычайных ситуаций, в том числе при пожаре;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активной социальной позиции граждан и общественных объединений по оказанию содействия пожарной охране при </w:t>
      </w:r>
      <w:r>
        <w:rPr>
          <w:rFonts w:ascii="Times New Roman" w:hAnsi="Times New Roman" w:cs="Times New Roman"/>
          <w:sz w:val="28"/>
          <w:szCs w:val="28"/>
        </w:rPr>
        <w:t>ликвидации пожаров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- </w:t>
      </w:r>
      <w:r>
        <w:rPr>
          <w:rFonts w:ascii="Times New Roman" w:eastAsia="Times New Roman" w:hAnsi="Times New Roman" w:cs="Times New Roman"/>
          <w:sz w:val="28"/>
          <w:szCs w:val="28"/>
        </w:rPr>
        <w:t>участие граждан в обеспечении первичных мер пожарной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Укрепление системы обеспечения пожарной безопасности, обеспечение первичных мер пожарной безопасности на территории муниципального обр</w:t>
      </w:r>
      <w:r>
        <w:rPr>
          <w:rFonts w:ascii="Times New Roman" w:hAnsi="Times New Roman" w:cs="Times New Roman"/>
          <w:sz w:val="28"/>
          <w:szCs w:val="28"/>
        </w:rPr>
        <w:t>азования Верхнечебеньковский сельсовет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являются конечными результатами реализации Программы.</w:t>
      </w:r>
    </w:p>
    <w:p w:rsidR="00B71669" w:rsidRDefault="00B71669" w:rsidP="00B71669">
      <w:pPr>
        <w:suppressAutoHyphens/>
        <w:spacing w:after="0" w:line="200" w:lineRule="atLeast"/>
        <w:jc w:val="center"/>
        <w:rPr>
          <w:rFonts w:ascii="Times New Roman" w:hAnsi="Times New Roman"/>
          <w:b/>
          <w:bCs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kern w:val="2"/>
          <w:sz w:val="28"/>
          <w:szCs w:val="28"/>
          <w:lang w:eastAsia="ar-SA"/>
        </w:rPr>
        <w:t>5. Ресурсное обеспечение подпрограммы.</w:t>
      </w:r>
    </w:p>
    <w:p w:rsidR="00B71669" w:rsidRDefault="00B71669" w:rsidP="00B71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 реализации Программы за счет средств бюджета представлено в приложении № 3 к настоящей Программе.</w:t>
      </w:r>
    </w:p>
    <w:p w:rsidR="00B71669" w:rsidRDefault="00B71669" w:rsidP="00B716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1669" w:rsidRDefault="00B71669" w:rsidP="00B7166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71669" w:rsidRDefault="00B71669" w:rsidP="00B7166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24222" w:rsidRDefault="00B24222" w:rsidP="00B7166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71669" w:rsidRDefault="00B71669" w:rsidP="00B71669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B71669" w:rsidRDefault="00B71669" w:rsidP="00B71669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B71669" w:rsidRDefault="00B71669" w:rsidP="00B71669">
      <w:pPr>
        <w:pStyle w:val="af1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 w:rsidR="00FB2C6E" w:rsidRDefault="00B71669" w:rsidP="00B71669">
      <w:pPr>
        <w:pStyle w:val="af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подпрограммы 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sz w:val="28"/>
          <w:szCs w:val="28"/>
        </w:rPr>
        <w:t xml:space="preserve"> - коммунальное</w:t>
      </w:r>
      <w:proofErr w:type="gramEnd"/>
      <w:r>
        <w:rPr>
          <w:rFonts w:ascii="Times New Roman" w:hAnsi="Times New Roman"/>
          <w:sz w:val="28"/>
          <w:szCs w:val="28"/>
        </w:rPr>
        <w:t xml:space="preserve"> хозяйство и благоустройство территории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B71669" w:rsidRDefault="00B71669" w:rsidP="00B71669">
      <w:pPr>
        <w:pStyle w:val="af1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»</w:t>
      </w:r>
    </w:p>
    <w:p w:rsidR="00FB2C6E" w:rsidRDefault="00FB2C6E" w:rsidP="00B71669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7194"/>
      </w:tblGrid>
      <w:tr w:rsidR="00B71669" w:rsidTr="00B7166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69" w:rsidRDefault="00B7166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C6E" w:rsidRDefault="00FB2C6E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1669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 муниципального образования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Верхнечебеньковский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Сакмарского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</w:t>
            </w:r>
          </w:p>
        </w:tc>
      </w:tr>
      <w:tr w:rsidR="00B71669" w:rsidTr="00B7166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69" w:rsidRDefault="00B7166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69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B71669" w:rsidTr="00B7166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669" w:rsidRDefault="00B7166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2C6E" w:rsidRDefault="00FB2C6E">
            <w:pPr>
              <w:tabs>
                <w:tab w:val="left" w:pos="2610"/>
                <w:tab w:val="left" w:pos="8460"/>
              </w:tabs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669" w:rsidRDefault="00B71669">
            <w:pPr>
              <w:tabs>
                <w:tab w:val="left" w:pos="2610"/>
                <w:tab w:val="left" w:pos="8460"/>
              </w:tabs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совершенствование и развитие системы  комплексного благоустройства, коммунального хозяйства Верхнечебеньковского сельсовета, создание комфортных условий проживания и отдыха населения.</w:t>
            </w:r>
          </w:p>
          <w:p w:rsidR="00335516" w:rsidRDefault="00335516">
            <w:pPr>
              <w:tabs>
                <w:tab w:val="left" w:pos="2610"/>
                <w:tab w:val="left" w:pos="8460"/>
              </w:tabs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1669" w:rsidTr="00B71669">
        <w:trPr>
          <w:trHeight w:val="416"/>
        </w:trPr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69" w:rsidRDefault="00B7166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69" w:rsidRDefault="00B71669" w:rsidP="00FB2C6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повышение качества и условий проживания граждан;     - совершенствование системы учета потребляемых коммунальных энергоресурсов;                                             - улучшение условий проживания жителей сельсовета: улучшение внешнего вида сельсовета, улиц и прочих объектов благоустройства, отвечающее действующим требованиям и нормам, в т.ч. озеленение и комплексное благоустройство;                                                                               -</w:t>
            </w:r>
            <w:r>
              <w:rPr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мест захоронения в благоустроенном состоянии за счет ремонта ограждения и уборки территории;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- развитие коммунальной инфраструктуры.</w:t>
            </w:r>
          </w:p>
        </w:tc>
      </w:tr>
      <w:tr w:rsidR="00B71669" w:rsidTr="00B7166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69" w:rsidRDefault="00B7166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мероприятия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C6E" w:rsidRDefault="00FB2C6E" w:rsidP="00FB2C6E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2C6E" w:rsidRDefault="00B71669" w:rsidP="00FB2C6E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совершенствование и развитие коммунального хозяйства;                                                                                  </w:t>
            </w:r>
          </w:p>
          <w:p w:rsidR="00B71669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</w:tc>
      </w:tr>
      <w:tr w:rsidR="00B71669" w:rsidTr="00B7166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69" w:rsidRDefault="00B7166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69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уровень износа водопроводных сетей;</w:t>
            </w:r>
          </w:p>
          <w:p w:rsidR="00B71669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доля водопроводных сетей, нуждающихся в замене;</w:t>
            </w:r>
          </w:p>
          <w:p w:rsidR="00B71669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количество высаженных деревьев;</w:t>
            </w:r>
          </w:p>
          <w:p w:rsidR="00B71669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расходов на организацию и содержание мест захоронения в общем объеме расходов;</w:t>
            </w:r>
          </w:p>
          <w:p w:rsidR="00B71669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количество ликвидированных несанкционированных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свалок и навалов мусора</w:t>
            </w:r>
          </w:p>
          <w:p w:rsidR="00B71669" w:rsidRDefault="00B71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уровень благоустройства территории.</w:t>
            </w:r>
          </w:p>
        </w:tc>
      </w:tr>
      <w:tr w:rsidR="00B71669" w:rsidTr="00B7166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69" w:rsidRDefault="00B7166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69" w:rsidRDefault="00B71669" w:rsidP="007854E7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7854E7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 w:rsidR="007854E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B71669" w:rsidTr="00B7166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69" w:rsidRDefault="00B7166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Объемы бюджетных ассигнований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516" w:rsidRDefault="0033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  <w:p w:rsidR="00335516" w:rsidRDefault="00B716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общий объем финансирования подпрограммы составляет </w:t>
            </w:r>
            <w:r w:rsidR="007D6EBE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3</w:t>
            </w:r>
            <w:r w:rsidR="00424776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848,5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тыс. рублей, в том числе по годам:</w:t>
            </w:r>
          </w:p>
          <w:p w:rsidR="00B71669" w:rsidRDefault="007854E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2019</w:t>
            </w:r>
            <w:r w:rsidR="00B71669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год 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– </w:t>
            </w:r>
            <w:r w:rsidR="00424776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769,7</w:t>
            </w:r>
            <w:r w:rsidR="00B71669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тыс. руб.</w:t>
            </w:r>
          </w:p>
          <w:p w:rsidR="00B71669" w:rsidRDefault="00B716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20</w:t>
            </w:r>
            <w:r w:rsidR="007854E7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20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год </w:t>
            </w:r>
            <w:r w:rsidR="007854E7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– 7</w:t>
            </w:r>
            <w:r w:rsidR="00424776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89</w:t>
            </w:r>
            <w:r w:rsidR="007854E7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,</w:t>
            </w:r>
            <w:r w:rsidR="00424776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8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тыс. руб.</w:t>
            </w:r>
          </w:p>
          <w:p w:rsidR="00B71669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20</w:t>
            </w:r>
            <w:r w:rsidR="007854E7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21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год </w:t>
            </w:r>
            <w:r w:rsidR="007D6EBE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– 7</w:t>
            </w:r>
            <w:r w:rsidR="00FB2C6E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74</w:t>
            </w:r>
            <w:r w:rsidR="007D6EBE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,</w:t>
            </w:r>
            <w:r w:rsidR="00424776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8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тыс. руб.</w:t>
            </w:r>
          </w:p>
          <w:p w:rsidR="00B71669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20</w:t>
            </w:r>
            <w:r w:rsidR="007D6EBE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22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год </w:t>
            </w:r>
            <w:r w:rsidR="007D6EBE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– 7</w:t>
            </w:r>
            <w:r w:rsidR="00424776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89</w:t>
            </w:r>
            <w:r w:rsidR="007D6EBE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,</w:t>
            </w:r>
            <w:r w:rsidR="00424776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8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тыс. руб.</w:t>
            </w:r>
          </w:p>
          <w:p w:rsidR="00B71669" w:rsidRDefault="00B71669" w:rsidP="0042477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202</w:t>
            </w:r>
            <w:r w:rsidR="007D6EBE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3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год </w:t>
            </w:r>
            <w:r w:rsidR="007D6EBE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– 7</w:t>
            </w:r>
            <w:r w:rsidR="00424776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89,8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тыс. руб.</w:t>
            </w:r>
          </w:p>
        </w:tc>
      </w:tr>
    </w:tbl>
    <w:p w:rsidR="00B71669" w:rsidRDefault="00B71669" w:rsidP="00B71669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B71669" w:rsidRDefault="00B71669" w:rsidP="00B71669">
      <w:pPr>
        <w:pStyle w:val="af1"/>
        <w:jc w:val="both"/>
        <w:rPr>
          <w:rFonts w:ascii="Times New Roman" w:hAnsi="Times New Roman"/>
          <w:b/>
          <w:sz w:val="28"/>
          <w:szCs w:val="28"/>
        </w:rPr>
      </w:pPr>
    </w:p>
    <w:p w:rsidR="00FB2C6E" w:rsidRDefault="00FB2C6E" w:rsidP="00B71669">
      <w:pPr>
        <w:pStyle w:val="af1"/>
        <w:jc w:val="both"/>
        <w:rPr>
          <w:rFonts w:ascii="Times New Roman" w:hAnsi="Times New Roman"/>
          <w:b/>
          <w:sz w:val="28"/>
          <w:szCs w:val="28"/>
        </w:rPr>
      </w:pPr>
    </w:p>
    <w:p w:rsidR="00B71669" w:rsidRDefault="00B71669" w:rsidP="00B71669">
      <w:pPr>
        <w:pStyle w:val="af2"/>
        <w:numPr>
          <w:ilvl w:val="0"/>
          <w:numId w:val="8"/>
        </w:numPr>
        <w:shd w:val="clear" w:color="auto" w:fill="FFFFFF"/>
        <w:spacing w:line="327" w:lineRule="atLeast"/>
        <w:jc w:val="center"/>
        <w:rPr>
          <w:b/>
          <w:spacing w:val="11"/>
          <w:sz w:val="28"/>
          <w:szCs w:val="28"/>
        </w:rPr>
      </w:pPr>
      <w:r>
        <w:rPr>
          <w:b/>
          <w:spacing w:val="11"/>
          <w:sz w:val="28"/>
          <w:szCs w:val="28"/>
        </w:rPr>
        <w:t xml:space="preserve">Общая характеристика реализации Муниципальной подпрограммы. </w:t>
      </w:r>
    </w:p>
    <w:p w:rsidR="00FB2C6E" w:rsidRDefault="00FB2C6E" w:rsidP="00FB2C6E">
      <w:pPr>
        <w:pStyle w:val="af2"/>
        <w:shd w:val="clear" w:color="auto" w:fill="FFFFFF"/>
        <w:spacing w:line="327" w:lineRule="atLeast"/>
        <w:rPr>
          <w:b/>
          <w:spacing w:val="11"/>
          <w:sz w:val="28"/>
          <w:szCs w:val="28"/>
        </w:rPr>
      </w:pPr>
    </w:p>
    <w:p w:rsidR="00B71669" w:rsidRDefault="00B71669" w:rsidP="00B71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важнейших приоритетов развития сельсовета, является вопрос улучшения уровня и качества жизни населения. Существенным аспектом в реа</w:t>
      </w:r>
      <w:r>
        <w:rPr>
          <w:rFonts w:ascii="Times New Roman" w:hAnsi="Times New Roman" w:cs="Times New Roman"/>
          <w:sz w:val="28"/>
          <w:szCs w:val="28"/>
        </w:rPr>
        <w:softHyphen/>
        <w:t>лизации данного вопроса является создание условий комфортного и безопасно</w:t>
      </w:r>
      <w:r>
        <w:rPr>
          <w:rFonts w:ascii="Times New Roman" w:hAnsi="Times New Roman" w:cs="Times New Roman"/>
          <w:sz w:val="28"/>
          <w:szCs w:val="28"/>
        </w:rPr>
        <w:softHyphen/>
        <w:t>го проживания граждан, формирование современной поселковой инфраструкту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ры. 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Муниципальное образование Верхнечебеньковский сельсовет включает в себя 5 населенных пунктов. Населенные пункты удалены друг от друга и от административного центра. В населенных пунктах появились детские площадки, устанавли</w:t>
      </w:r>
      <w:r w:rsidR="00FB2C6E">
        <w:rPr>
          <w:rFonts w:ascii="Times New Roman" w:hAnsi="Times New Roman" w:cs="Times New Roman"/>
          <w:color w:val="000000"/>
          <w:sz w:val="28"/>
          <w:szCs w:val="28"/>
        </w:rPr>
        <w:t>ваются элементы благоустройства.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Прогнозируется и внедряется на территории сельсовета комплексная система перспективного благоустройства.  Большинство объектов внешнего благоустройства населенных пунктов  до настоящего времени не обеспечивают комфортных условий для жизни и деятельности населения и нуждаются в ремонте и реконструкции.</w:t>
      </w:r>
      <w:r>
        <w:rPr>
          <w:rFonts w:ascii="Times New Roman" w:hAnsi="Times New Roman" w:cs="Times New Roman"/>
          <w:bCs/>
          <w:color w:val="001B36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Основные нарушения экологической безопасности связанны с недопустимым обращением с отходами  (сбор, транспортировка, сжигание отходов, захламление территории). Ежегодно проводятся работы по санитарной очистке и благоустройству территории сельсовета в период весеннего и осеннего месячника благоустройства и периодических субботников.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На территории Верхнечебеньковского сельсовета действует водопроводная сеть протяженностью 6,</w:t>
      </w:r>
      <w:smartTag w:uri="urn:schemas-microsoft-com:office:smarttags" w:element="metricconverter">
        <w:smartTagPr>
          <w:attr w:name="ProductID" w:val="7 км"/>
        </w:smartTagPr>
        <w:r>
          <w:rPr>
            <w:rFonts w:ascii="Times New Roman" w:hAnsi="Times New Roman" w:cs="Times New Roman"/>
            <w:sz w:val="28"/>
            <w:szCs w:val="28"/>
          </w:rPr>
          <w:t>7 км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, износ которой составляет 100%. Необходимо выполнить частичную реконструкцию и строительство новой водопроводной сети. Выполнено устройство ограждения водонапорных башен. Реконструкция и ремонт водопроводных сетей позволит более рационально использовать природные ресурсы и сократить затраты Верхнечебеньковского сельсовета на финансовое обеспечение указанных выше мероприятий.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Программно-целевой подход к решению проблем благоустройства населенных пунктов необходим, так как без стройной комплексной системы благоустройства муниципального образования Верхнечебеньковский  сельсовет невозможно добиться каких-либо значимых результатов в обеспечении комфортных условий для деятельности и отдыха жителей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 </w:t>
      </w:r>
    </w:p>
    <w:p w:rsidR="00335516" w:rsidRDefault="00335516" w:rsidP="00B71669">
      <w:pPr>
        <w:suppressAutoHyphens/>
        <w:spacing w:after="0" w:line="200" w:lineRule="atLeast"/>
        <w:jc w:val="center"/>
        <w:rPr>
          <w:rFonts w:ascii="Times New Roman" w:hAnsi="Times New Roman"/>
          <w:b/>
          <w:bCs/>
          <w:color w:val="000000"/>
          <w:kern w:val="2"/>
          <w:sz w:val="28"/>
          <w:szCs w:val="28"/>
          <w:lang w:eastAsia="ar-SA"/>
        </w:rPr>
      </w:pPr>
    </w:p>
    <w:p w:rsidR="00B71669" w:rsidRDefault="00B71669" w:rsidP="00B71669">
      <w:pPr>
        <w:suppressAutoHyphens/>
        <w:spacing w:after="0" w:line="200" w:lineRule="atLeast"/>
        <w:jc w:val="center"/>
        <w:rPr>
          <w:rFonts w:ascii="Times New Roman" w:hAnsi="Times New Roman"/>
          <w:bCs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kern w:val="2"/>
          <w:sz w:val="28"/>
          <w:szCs w:val="28"/>
          <w:lang w:eastAsia="ar-SA"/>
        </w:rPr>
        <w:t>2. Основные цели, задачи и показатели (индикаторы) их достижения, сроки и этапы реализации Муниципальной подпрограммы.</w:t>
      </w:r>
    </w:p>
    <w:p w:rsidR="00335516" w:rsidRDefault="00335516" w:rsidP="00B71669">
      <w:pPr>
        <w:suppressAutoHyphens/>
        <w:spacing w:after="0" w:line="200" w:lineRule="atLeast"/>
        <w:rPr>
          <w:rFonts w:ascii="Times New Roman" w:hAnsi="Times New Roman"/>
          <w:bCs/>
          <w:color w:val="000000"/>
          <w:kern w:val="2"/>
          <w:sz w:val="28"/>
          <w:szCs w:val="28"/>
          <w:lang w:eastAsia="ar-SA"/>
        </w:rPr>
      </w:pPr>
    </w:p>
    <w:p w:rsidR="00B71669" w:rsidRDefault="00B71669" w:rsidP="00B71669">
      <w:pPr>
        <w:suppressAutoHyphens/>
        <w:spacing w:after="0" w:line="200" w:lineRule="atLeast"/>
        <w:rPr>
          <w:rFonts w:ascii="Times New Roman" w:hAnsi="Times New Roman"/>
          <w:bCs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/>
          <w:kern w:val="2"/>
          <w:sz w:val="28"/>
          <w:szCs w:val="28"/>
          <w:lang w:eastAsia="ar-SA"/>
        </w:rPr>
        <w:t>Целью Муниципальной подпрограммы является:</w:t>
      </w:r>
    </w:p>
    <w:p w:rsidR="00B71669" w:rsidRDefault="00B71669" w:rsidP="00B7166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и развитие системы  комплексного благоустройства, коммунального хозяйства Верхнечебеньковского сельсовета, создание комфортных условий проживания и отдыха населения.                                </w:t>
      </w:r>
      <w:proofErr w:type="gramStart"/>
      <w:r>
        <w:rPr>
          <w:rFonts w:ascii="Times New Roman" w:hAnsi="Times New Roman" w:cs="Times New Roman"/>
          <w:sz w:val="28"/>
        </w:rPr>
        <w:t xml:space="preserve">Достижение цели Муниципальной подпрограммы будет осуществляться путем решения следующих задач: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- повышение качества и условий проживания граждан;                                                - улучшение условий проживания жителей сельсовета: улучшение внешнего вида сельсовета, улиц и прочих объектов благоустройства, отвечающее действующим требованиям и нормам, в т.ч. озеленение и комплексное благоустройство;                                                                                                                       -</w:t>
      </w:r>
      <w:r>
        <w:rPr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содержание мест захоронения в благоустроенном состоянии за счет ремонта ограждения и уборки территории;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- развитие коммунальной инфраструктуры.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Определение степени достижения поставленной цели возможно при помощи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сопоставления плановых и фактических значений целевых индикаторов и показателей. В рамках реализации Программы предполагается стопроцентное выполнение установленных значений индикаторов и показателей, что станет гарантом достижения поставленной цели.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</w:rPr>
        <w:t xml:space="preserve">Перечень целевых показателей (индикаторов) с разбивкой по годам  реализации подпрограммы приведены в приложении №1 к  настоящей муниципальной Программе.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Сроки реализации Программы: 201</w:t>
      </w:r>
      <w:r w:rsidR="007D6EB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D6EB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B71669" w:rsidRDefault="00B71669" w:rsidP="00B7166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71669" w:rsidRDefault="00B71669" w:rsidP="00B7166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/>
          <w:kern w:val="2"/>
          <w:sz w:val="28"/>
          <w:szCs w:val="28"/>
          <w:lang w:eastAsia="ar-SA"/>
        </w:rPr>
        <w:t>3. Перечень и характеристика основных подпрограммных мероприятий.</w:t>
      </w:r>
    </w:p>
    <w:p w:rsidR="00335516" w:rsidRDefault="00335516" w:rsidP="00B71669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B71669" w:rsidRDefault="00B71669" w:rsidP="00B71669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Перечень мероприятий с разбивкой по годам приведен в приложении № 2 к настоящей муниципальной программе.</w:t>
      </w:r>
    </w:p>
    <w:p w:rsidR="00B71669" w:rsidRDefault="00B71669" w:rsidP="00B71669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B71669" w:rsidRDefault="00B71669" w:rsidP="00B7166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/>
          <w:kern w:val="2"/>
          <w:sz w:val="28"/>
          <w:szCs w:val="28"/>
          <w:lang w:eastAsia="ar-SA"/>
        </w:rPr>
        <w:t>4. Ожидаемые результаты реализации подпрограммы.</w:t>
      </w:r>
    </w:p>
    <w:p w:rsidR="00B71669" w:rsidRDefault="00B71669" w:rsidP="00B716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подпрограммы приведет к достижению следующих результатов:</w:t>
      </w:r>
    </w:p>
    <w:p w:rsidR="00B71669" w:rsidRDefault="00B71669" w:rsidP="00B716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в соответствии с разработанными планами мероприятий, направленных на улучшение благоустройства и санитарного состояния населенных пунктов, широкое привлечение к этим работам коллективов организаций;</w:t>
      </w:r>
    </w:p>
    <w:p w:rsidR="00B71669" w:rsidRDefault="00B71669" w:rsidP="00B716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обеспечение    четкой  работы 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по   санитарному  содержанию  населенных  пунктов  и прилегающих  к  ним  территорий,  кладбищ и других объектов    благоуст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ройства;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 широкое  привлечение  населения  к благоустройству, обеспечению сохранности  и  организации текущего содержания дворовых территорий, детских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площадок,  а также других объектов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благоустройства и озеленения;       </w:t>
      </w:r>
      <w:r>
        <w:rPr>
          <w:rFonts w:ascii="Times New Roman" w:hAnsi="Times New Roman"/>
          <w:color w:val="000000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ривитие жителям муниципального образования л</w:t>
      </w:r>
      <w:r>
        <w:rPr>
          <w:rFonts w:ascii="Times New Roman" w:hAnsi="Times New Roman"/>
          <w:color w:val="000000"/>
          <w:sz w:val="28"/>
          <w:szCs w:val="28"/>
        </w:rPr>
        <w:t>юбви и уважения к своему селу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 соблюдению </w:t>
      </w:r>
      <w:r>
        <w:rPr>
          <w:rFonts w:ascii="Times New Roman" w:hAnsi="Times New Roman"/>
          <w:color w:val="000000"/>
          <w:sz w:val="28"/>
          <w:szCs w:val="28"/>
        </w:rPr>
        <w:t xml:space="preserve">чистоты и порядка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Верхнечебеньковский сельсовет;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>- у</w:t>
      </w:r>
      <w:r>
        <w:rPr>
          <w:rFonts w:ascii="Times New Roman" w:eastAsia="Times New Roman" w:hAnsi="Times New Roman" w:cs="Times New Roman"/>
          <w:sz w:val="28"/>
          <w:szCs w:val="28"/>
        </w:rPr>
        <w:t>лучшение экологической обстановки и создание среды, комфортной для проживания жителей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B71669" w:rsidRDefault="00B71669" w:rsidP="00B71669">
      <w:pPr>
        <w:suppressAutoHyphens/>
        <w:spacing w:after="0" w:line="200" w:lineRule="atLeast"/>
        <w:jc w:val="center"/>
        <w:rPr>
          <w:rFonts w:ascii="Times New Roman" w:hAnsi="Times New Roman"/>
          <w:b/>
          <w:bCs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kern w:val="2"/>
          <w:sz w:val="28"/>
          <w:szCs w:val="28"/>
          <w:lang w:eastAsia="ar-SA"/>
        </w:rPr>
        <w:t>5. Ресурсное обеспечение подпрограммы.</w:t>
      </w:r>
    </w:p>
    <w:p w:rsidR="00B71669" w:rsidRDefault="00B71669" w:rsidP="00B71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 реализации Программы за счет средств бюджета представлено в приложении № 3 к настоящей Программе.</w:t>
      </w:r>
    </w:p>
    <w:p w:rsidR="00B71669" w:rsidRDefault="00B71669" w:rsidP="00B716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1669" w:rsidRDefault="00B71669" w:rsidP="00B716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4776" w:rsidRDefault="00B71669" w:rsidP="00424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1B04EB" w:rsidRDefault="00424776" w:rsidP="00424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</w:t>
      </w:r>
    </w:p>
    <w:p w:rsidR="00B71669" w:rsidRDefault="00B71669" w:rsidP="001B04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 w:rsidR="00B71669" w:rsidRDefault="00B71669" w:rsidP="00B71669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подпрограммы  «</w:t>
      </w:r>
      <w:r>
        <w:rPr>
          <w:rFonts w:ascii="Times New Roman" w:hAnsi="Times New Roman"/>
          <w:bCs/>
          <w:sz w:val="28"/>
          <w:szCs w:val="28"/>
        </w:rPr>
        <w:t>Развитие  сфер культуры и спорта  муниципального образовани</w:t>
      </w:r>
      <w:r w:rsidR="00335516">
        <w:rPr>
          <w:rFonts w:ascii="Times New Roman" w:hAnsi="Times New Roman"/>
          <w:bCs/>
          <w:sz w:val="28"/>
          <w:szCs w:val="28"/>
        </w:rPr>
        <w:t xml:space="preserve">я </w:t>
      </w:r>
      <w:proofErr w:type="spellStart"/>
      <w:r w:rsidR="00335516">
        <w:rPr>
          <w:rFonts w:ascii="Times New Roman" w:hAnsi="Times New Roman"/>
          <w:bCs/>
          <w:sz w:val="28"/>
          <w:szCs w:val="28"/>
        </w:rPr>
        <w:t>Верхнечебеньковский</w:t>
      </w:r>
      <w:proofErr w:type="spellEnd"/>
      <w:r w:rsidR="00335516">
        <w:rPr>
          <w:rFonts w:ascii="Times New Roman" w:hAnsi="Times New Roman"/>
          <w:bCs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»</w:t>
      </w:r>
    </w:p>
    <w:p w:rsidR="001B04EB" w:rsidRDefault="001B04EB" w:rsidP="00B71669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7194"/>
      </w:tblGrid>
      <w:tr w:rsidR="00B71669" w:rsidTr="00B7166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69" w:rsidRDefault="00B7166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69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 муниципального образования          Верхнечебеньковский сельсовет Сакмарского района Оренбургской области</w:t>
            </w:r>
          </w:p>
        </w:tc>
      </w:tr>
      <w:tr w:rsidR="00B71669" w:rsidTr="00B7166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69" w:rsidRDefault="00B7166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69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B71669" w:rsidTr="00B7166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669" w:rsidRDefault="00B7166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669" w:rsidRDefault="00B71669">
            <w:pPr>
              <w:tabs>
                <w:tab w:val="left" w:pos="2610"/>
                <w:tab w:val="left" w:pos="8460"/>
              </w:tabs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сохранение культурного наследия, участие граждан в культурной жизни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создание условий для укрепления здоровья населения путем развития инфраструктуры спорта, популяризация массового спорта, приобщение различных слоев населения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регулярным занятием физической культурой и спортом.</w:t>
            </w:r>
          </w:p>
        </w:tc>
      </w:tr>
      <w:tr w:rsidR="00B71669" w:rsidTr="00B71669">
        <w:trPr>
          <w:trHeight w:val="416"/>
        </w:trPr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69" w:rsidRDefault="00B7166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69" w:rsidRDefault="00B71669">
            <w:pPr>
              <w:snapToGrid w:val="0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 охрана и сохранение объектов культурного наследия;      -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реконструкция объектов культурного наследия;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увеличение количества жителей сельсовета, регулярно занимающихся физической культурой и спортом;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проведение спортивных мероприятий (соревнований, спартакиад, турниров) для различных категорий жителей сельсовета.</w:t>
            </w:r>
          </w:p>
        </w:tc>
      </w:tr>
      <w:tr w:rsidR="00B71669" w:rsidTr="00B7166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69" w:rsidRDefault="00B7166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мероприятия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69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оздание условий для организации досуга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жителей поселения и обеспечения услугами организаций культуры </w:t>
            </w:r>
            <w:r>
              <w:rPr>
                <w:rFonts w:ascii="Times New Roman" w:hAnsi="Times New Roman"/>
                <w:sz w:val="28"/>
                <w:szCs w:val="28"/>
              </w:rPr>
              <w:t>детей и молодежи;</w:t>
            </w:r>
          </w:p>
          <w:p w:rsidR="00B71669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развитие на территории сельсовета физической культуры и массового спорта.</w:t>
            </w:r>
          </w:p>
        </w:tc>
      </w:tr>
      <w:tr w:rsidR="00B71669" w:rsidTr="00B7166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69" w:rsidRDefault="00B7166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69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количество проводимых мероприятий;</w:t>
            </w:r>
          </w:p>
          <w:p w:rsidR="00B71669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доля жителей, посещающих библиотеку к общему числу жителей;</w:t>
            </w:r>
          </w:p>
          <w:p w:rsidR="00B71669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ввод в действие учреждения культурно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досугового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типа;</w:t>
            </w:r>
          </w:p>
          <w:p w:rsidR="00B71669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количество проводимых массовых спортивных мероприятий.</w:t>
            </w:r>
          </w:p>
        </w:tc>
      </w:tr>
      <w:tr w:rsidR="00B71669" w:rsidTr="00B7166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69" w:rsidRDefault="00B7166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69" w:rsidRDefault="00B71669" w:rsidP="007D6EBE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7D6EBE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 w:rsidR="007D6EB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B71669" w:rsidTr="00B7166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69" w:rsidRDefault="00B7166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Объемы бюджетных ассигнований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669" w:rsidRDefault="00B716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общий объем финансирования подпрограммы составляет </w:t>
            </w:r>
            <w:r w:rsidR="001B04EB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4</w:t>
            </w:r>
            <w:r w:rsidR="00F9475D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702,2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тыс. рублей, в том числе по годам:</w:t>
            </w:r>
          </w:p>
          <w:p w:rsidR="007D6EBE" w:rsidRDefault="007D6EBE" w:rsidP="007D6E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2019 год – </w:t>
            </w:r>
            <w:r w:rsidR="001B04EB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1047,9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тыс. руб.</w:t>
            </w:r>
          </w:p>
          <w:p w:rsidR="007D6EBE" w:rsidRDefault="007D6EBE" w:rsidP="007D6E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2020 год – </w:t>
            </w:r>
            <w:r w:rsidR="001B04EB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96</w:t>
            </w:r>
            <w:r w:rsidR="00F9475D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0</w:t>
            </w:r>
            <w:r w:rsidR="001B04EB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,</w:t>
            </w:r>
            <w:r w:rsidR="00F9475D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3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тыс. руб.</w:t>
            </w:r>
          </w:p>
          <w:p w:rsidR="007D6EBE" w:rsidRDefault="007D6EBE" w:rsidP="007D6EBE">
            <w:pPr>
              <w:pStyle w:val="af1"/>
              <w:spacing w:line="27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2021 год – </w:t>
            </w:r>
            <w:r w:rsidR="001B04EB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8</w:t>
            </w:r>
            <w:r w:rsidR="00F9475D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73</w:t>
            </w:r>
            <w:r w:rsidR="001B04EB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,</w:t>
            </w:r>
            <w:r w:rsidR="00F9475D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4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тыс. руб.</w:t>
            </w:r>
          </w:p>
          <w:p w:rsidR="007D6EBE" w:rsidRDefault="007D6EBE" w:rsidP="007D6EBE">
            <w:pPr>
              <w:pStyle w:val="af1"/>
              <w:spacing w:line="27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2022 год – </w:t>
            </w:r>
            <w:r w:rsidR="001B04EB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889,5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тыс. руб.</w:t>
            </w:r>
          </w:p>
          <w:p w:rsidR="00B71669" w:rsidRDefault="007D6EBE" w:rsidP="001B04EB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2023 год – </w:t>
            </w:r>
            <w:r w:rsidR="001B04EB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931,1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тыс. руб.</w:t>
            </w:r>
          </w:p>
        </w:tc>
      </w:tr>
    </w:tbl>
    <w:p w:rsidR="00B71669" w:rsidRDefault="00B71669" w:rsidP="00B71669">
      <w:pPr>
        <w:pStyle w:val="af2"/>
        <w:numPr>
          <w:ilvl w:val="0"/>
          <w:numId w:val="10"/>
        </w:numPr>
        <w:shd w:val="clear" w:color="auto" w:fill="FFFFFF"/>
        <w:spacing w:line="327" w:lineRule="atLeast"/>
        <w:jc w:val="center"/>
        <w:rPr>
          <w:b/>
          <w:spacing w:val="11"/>
          <w:sz w:val="28"/>
          <w:szCs w:val="28"/>
        </w:rPr>
      </w:pPr>
      <w:r>
        <w:rPr>
          <w:b/>
          <w:spacing w:val="11"/>
          <w:sz w:val="28"/>
          <w:szCs w:val="28"/>
        </w:rPr>
        <w:t xml:space="preserve">Общая характеристика реализации Муниципальной подпрограммы. </w:t>
      </w:r>
    </w:p>
    <w:p w:rsidR="001B04EB" w:rsidRDefault="00B71669" w:rsidP="00B71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Государственная 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              </w:t>
      </w:r>
      <w:r>
        <w:rPr>
          <w:rFonts w:ascii="Times New Roman" w:hAnsi="Times New Roman" w:cs="Times New Roman"/>
          <w:sz w:val="28"/>
          <w:szCs w:val="28"/>
        </w:rPr>
        <w:t xml:space="preserve">Роль спорта становится не только все более заметным социальным, но и политическим фактором. Привлечение широких масс населения к занятиям физической культурой и спортом, состояние здоровья населения и успехи на состязаниях самого высокого уровня являются доказательством жизнеспособности и духовной силы любой нации, ее военной и политической мощи.                                                                                                       </w:t>
      </w:r>
      <w:r>
        <w:rPr>
          <w:rStyle w:val="FontStyle21"/>
          <w:sz w:val="28"/>
          <w:szCs w:val="28"/>
        </w:rPr>
        <w:t xml:space="preserve">В </w:t>
      </w:r>
      <w:proofErr w:type="spellStart"/>
      <w:r>
        <w:rPr>
          <w:rStyle w:val="FontStyle21"/>
          <w:sz w:val="28"/>
          <w:szCs w:val="28"/>
        </w:rPr>
        <w:t>Верхнечебеньковском</w:t>
      </w:r>
      <w:proofErr w:type="spellEnd"/>
      <w:r>
        <w:rPr>
          <w:rStyle w:val="FontStyle21"/>
          <w:sz w:val="28"/>
          <w:szCs w:val="28"/>
        </w:rPr>
        <w:t xml:space="preserve"> сельсовете Сельский Дом Культуры сгорел. Полностью восстановить его не удалось </w:t>
      </w:r>
      <w:proofErr w:type="gramStart"/>
      <w:r>
        <w:rPr>
          <w:rStyle w:val="FontStyle21"/>
          <w:sz w:val="28"/>
          <w:szCs w:val="28"/>
        </w:rPr>
        <w:t>из</w:t>
      </w:r>
      <w:proofErr w:type="gramEnd"/>
      <w:r>
        <w:rPr>
          <w:rStyle w:val="FontStyle21"/>
          <w:sz w:val="28"/>
          <w:szCs w:val="28"/>
        </w:rPr>
        <w:t xml:space="preserve"> – </w:t>
      </w:r>
      <w:proofErr w:type="gramStart"/>
      <w:r>
        <w:rPr>
          <w:rStyle w:val="FontStyle21"/>
          <w:sz w:val="28"/>
          <w:szCs w:val="28"/>
        </w:rPr>
        <w:t>за</w:t>
      </w:r>
      <w:proofErr w:type="gramEnd"/>
      <w:r>
        <w:rPr>
          <w:rStyle w:val="FontStyle21"/>
          <w:sz w:val="28"/>
          <w:szCs w:val="28"/>
        </w:rPr>
        <w:t xml:space="preserve"> отсутствия средств в бюджете. Были восстановлены только два помещения. На сегодняшний день в клубе есть действующая детская танцевальная группа. За счет местного бюджета невозможно построить </w:t>
      </w:r>
      <w:proofErr w:type="gramStart"/>
      <w:r>
        <w:rPr>
          <w:rStyle w:val="FontStyle21"/>
          <w:sz w:val="28"/>
          <w:szCs w:val="28"/>
        </w:rPr>
        <w:t>СДК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поскольку требуются значительные бюджетные расходы, для их решения требуется участие не только органов местного самоуправления, но и органов государственной власти.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Развитие системы физической культуры и спорта является необходимым фактором становления личности как гражданина с активной жизненной позицией и одним из факторов становления всего гражданского общества в целом.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В настоящее время в сельском совете имеется ряд проблем, влияющих на развитие физической культуры и спорта, требующих неотложного решения, в том числе: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- </w:t>
      </w:r>
      <w:r>
        <w:rPr>
          <w:rFonts w:ascii="Times New Roman" w:hAnsi="Times New Roman" w:cs="Times New Roman"/>
          <w:color w:val="000000"/>
          <w:sz w:val="28"/>
          <w:szCs w:val="28"/>
        </w:rPr>
        <w:t>вовлечение более широкого числа населения в занятия спортом, физической культурой, участие в соревнованиях;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- недостаточный уровень пропаганды занятий физической культурой, </w:t>
      </w:r>
    </w:p>
    <w:p w:rsidR="00B71669" w:rsidRDefault="00B71669" w:rsidP="00B71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спортом, здорового образа жизни;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- отсутствие спортивного сооружения.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муниципальной программы позволит решать указанные проблемы и добиться значительного роста основных показателей развития физической культуры и спорта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Верхнечебеньковском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1669" w:rsidRDefault="00B71669" w:rsidP="00B71669">
      <w:pPr>
        <w:suppressAutoHyphens/>
        <w:spacing w:after="0" w:line="200" w:lineRule="atLeast"/>
        <w:jc w:val="center"/>
        <w:rPr>
          <w:rFonts w:ascii="Times New Roman" w:hAnsi="Times New Roman"/>
          <w:bCs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kern w:val="2"/>
          <w:sz w:val="28"/>
          <w:szCs w:val="28"/>
          <w:lang w:eastAsia="ar-SA"/>
        </w:rPr>
        <w:t>2. Основные цели, задачи и показатели (индикаторы) их достижения, сроки и этапы реализации Муниципальной подпрограммы.</w:t>
      </w:r>
    </w:p>
    <w:p w:rsidR="00B71669" w:rsidRDefault="00B71669" w:rsidP="00B71669">
      <w:pPr>
        <w:suppressAutoHyphens/>
        <w:spacing w:after="0" w:line="200" w:lineRule="atLeast"/>
        <w:rPr>
          <w:rFonts w:ascii="Times New Roman" w:hAnsi="Times New Roman"/>
          <w:bCs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/>
          <w:kern w:val="2"/>
          <w:sz w:val="28"/>
          <w:szCs w:val="28"/>
          <w:lang w:eastAsia="ar-SA"/>
        </w:rPr>
        <w:t>Целью Муниципальной подпрограммы является:</w:t>
      </w:r>
    </w:p>
    <w:p w:rsidR="00B71669" w:rsidRDefault="00B71669" w:rsidP="00B71669">
      <w:pPr>
        <w:tabs>
          <w:tab w:val="left" w:pos="2610"/>
          <w:tab w:val="left" w:pos="8460"/>
        </w:tabs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сохранения, создания, распространения и освоения культурных ценностей и реализации прав граждан на участие в культурной жизни, эстетическое воспитание и художественное образование, формирование высоких духовно-нравственных качеств личности и общества, пользование учреждениями сферы культуры, доступ к культурным ценностям;</w:t>
      </w:r>
    </w:p>
    <w:p w:rsidR="00B71669" w:rsidRDefault="00B71669" w:rsidP="00B7166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создание условий для укрепления здоровья населения путем развития инфраструктуры спорта, популяризация массового спорта, приобщение различных слоев населения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регулярным занятием физической культурой и спортом.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Достижение цели Муниципальной подпрограммы будет осуществляться путем решения следующих задач:                                                                                             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- охрана и сохранение объектов культурного наследия;                                                     -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реконструкция объектов культурного наследия;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- увеличение количества жителей сельсовета, регулярно занимающихся физической культурой и спортом;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проведение спортивных мероприятий (соревнований, спартакиад, турниров) для различных категорий жителей сельсовета.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Определение степени достижения поставленной цели возможно при помощи сопоставления плановых и фактических значений целевых индикаторов и показателей. В рамках реализации Программы предполагается стопроцентное выполнение установленных значений индикаторов и показателей, что станет гарантом достижения поставленной цели.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</w:rPr>
        <w:t xml:space="preserve">Перечень целевых показателей (индикаторов) с разбивкой по годам  реализации подпрограммы приведены в приложении №1 к  настоящей муниципальной Программе.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Сроки реализации Программы: 201</w:t>
      </w:r>
      <w:r w:rsidR="009577B5">
        <w:rPr>
          <w:rFonts w:ascii="Times New Roman" w:hAnsi="Times New Roman" w:cs="Times New Roman"/>
          <w:sz w:val="28"/>
          <w:szCs w:val="28"/>
        </w:rPr>
        <w:t>9-2024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B71669" w:rsidRDefault="00B71669" w:rsidP="00B7166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71669" w:rsidRDefault="00B71669" w:rsidP="00B7166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/>
          <w:kern w:val="2"/>
          <w:sz w:val="28"/>
          <w:szCs w:val="28"/>
          <w:lang w:eastAsia="ar-SA"/>
        </w:rPr>
        <w:t>3. Перечень и характеристика основных подпрограммных мероприятий.</w:t>
      </w:r>
    </w:p>
    <w:p w:rsidR="00B71669" w:rsidRDefault="00B71669" w:rsidP="00B71669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Перечень мероприятий с разбивкой по годам приведен в приложении № 2 к настоящей муниципальной программе.</w:t>
      </w:r>
    </w:p>
    <w:p w:rsidR="00B71669" w:rsidRDefault="00B71669" w:rsidP="00B71669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B71669" w:rsidRDefault="00B71669" w:rsidP="00B7166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/>
          <w:kern w:val="2"/>
          <w:sz w:val="28"/>
          <w:szCs w:val="28"/>
          <w:lang w:eastAsia="ar-SA"/>
        </w:rPr>
        <w:lastRenderedPageBreak/>
        <w:t>4. Ожидаемые результаты реализации подпрограммы.</w:t>
      </w:r>
    </w:p>
    <w:p w:rsidR="00B71669" w:rsidRDefault="00B71669" w:rsidP="00B716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подпрограммы приведет к достижению следующих результатов:</w:t>
      </w:r>
    </w:p>
    <w:p w:rsidR="00B71669" w:rsidRDefault="00B71669" w:rsidP="00B716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строительство СДК на 300 посадочных мест;</w:t>
      </w:r>
    </w:p>
    <w:p w:rsidR="00B71669" w:rsidRDefault="00B71669" w:rsidP="00B71669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увеличение количества проводимых мероприятий;</w:t>
      </w:r>
    </w:p>
    <w:p w:rsidR="00B71669" w:rsidRDefault="00B71669" w:rsidP="00B71669">
      <w:pPr>
        <w:tabs>
          <w:tab w:val="left" w:pos="295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увеличение количества и повышение качества спортивных и физкультурно-массовых мероприятий, проводимых на территории сельсовета;                                         - увеличение количества жителей сельсовета, регулярно занимающихся физической культурой и спортом;                                                                                           - увеличение количества спортсменов, принимающих участие в районных, областных, всероссийских соревнованиях;                                                                         - организация пропаганды физической культуры и спорта, включающей в себя распространение социальной рекламы, продвижение ценностей физической культуры и здорового образа жизни, освещение соревнований.</w:t>
      </w:r>
      <w:proofErr w:type="gramEnd"/>
    </w:p>
    <w:p w:rsidR="00B71669" w:rsidRDefault="00B71669" w:rsidP="00B71669">
      <w:pPr>
        <w:suppressAutoHyphens/>
        <w:spacing w:after="0" w:line="200" w:lineRule="atLeast"/>
        <w:jc w:val="center"/>
        <w:rPr>
          <w:rFonts w:ascii="Times New Roman" w:hAnsi="Times New Roman"/>
          <w:b/>
          <w:bCs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kern w:val="2"/>
          <w:sz w:val="28"/>
          <w:szCs w:val="28"/>
          <w:lang w:eastAsia="ar-SA"/>
        </w:rPr>
        <w:t>5. Ресурсное обеспечение подпрограммы</w:t>
      </w:r>
    </w:p>
    <w:p w:rsidR="00B71669" w:rsidRDefault="00B71669" w:rsidP="00B71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Ресурсное обеспечение реализации Программы за счет средств бюджета представлено в приложении № 3 к настоящей Программе.</w:t>
      </w:r>
    </w:p>
    <w:p w:rsidR="00B71669" w:rsidRDefault="00B71669" w:rsidP="00B71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71669" w:rsidRDefault="00B71669" w:rsidP="00B71669">
      <w:pPr>
        <w:rPr>
          <w:rFonts w:ascii="Times New Roman" w:hAnsi="Times New Roman" w:cs="Times New Roman"/>
          <w:sz w:val="28"/>
          <w:szCs w:val="28"/>
        </w:rPr>
      </w:pPr>
    </w:p>
    <w:p w:rsidR="00B71669" w:rsidRDefault="00B71669" w:rsidP="00B71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B71669">
          <w:pgSz w:w="11906" w:h="16838"/>
          <w:pgMar w:top="1134" w:right="851" w:bottom="1134" w:left="1701" w:header="709" w:footer="709" w:gutter="0"/>
          <w:cols w:space="720"/>
        </w:sectPr>
      </w:pPr>
    </w:p>
    <w:p w:rsidR="00B71669" w:rsidRDefault="00B71669" w:rsidP="00B71669">
      <w:pPr>
        <w:pStyle w:val="af1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lastRenderedPageBreak/>
        <w:t xml:space="preserve">               </w:t>
      </w:r>
    </w:p>
    <w:p w:rsidR="00B71669" w:rsidRDefault="00B71669" w:rsidP="00B71669">
      <w:pPr>
        <w:pStyle w:val="af1"/>
        <w:jc w:val="right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                                                                                                      Приложение № 1                                                                                      к  муниципальной программе                                                                     </w:t>
      </w:r>
    </w:p>
    <w:p w:rsidR="00B71669" w:rsidRDefault="00B71669" w:rsidP="00B71669">
      <w:pPr>
        <w:pStyle w:val="af1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«Устойчивое развитие  территории </w:t>
      </w:r>
    </w:p>
    <w:p w:rsidR="00B71669" w:rsidRDefault="00B71669" w:rsidP="00B71669">
      <w:pPr>
        <w:pStyle w:val="af1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</w:p>
    <w:p w:rsidR="00B71669" w:rsidRDefault="00B71669" w:rsidP="00B71669">
      <w:pPr>
        <w:pStyle w:val="af1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Верхнечебеньковский сельсовет</w:t>
      </w:r>
    </w:p>
    <w:p w:rsidR="00B71669" w:rsidRDefault="00B71669" w:rsidP="00B71669">
      <w:pPr>
        <w:pStyle w:val="af1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Сакмарского района Оренбургской области</w:t>
      </w:r>
    </w:p>
    <w:p w:rsidR="00B71669" w:rsidRDefault="00B71669" w:rsidP="00B71669">
      <w:pPr>
        <w:pStyle w:val="af1"/>
        <w:jc w:val="right"/>
        <w:rPr>
          <w:rFonts w:ascii="Times New Roman" w:hAnsi="Times New Roman"/>
          <w:lang w:eastAsia="ar-SA"/>
        </w:rPr>
      </w:pPr>
    </w:p>
    <w:p w:rsidR="00394D4E" w:rsidRDefault="00394D4E" w:rsidP="00B71669">
      <w:pPr>
        <w:pStyle w:val="af1"/>
        <w:jc w:val="right"/>
        <w:rPr>
          <w:rFonts w:ascii="Times New Roman" w:hAnsi="Times New Roman"/>
          <w:lang w:eastAsia="ar-SA"/>
        </w:rPr>
      </w:pPr>
    </w:p>
    <w:p w:rsidR="00B71669" w:rsidRDefault="00B71669" w:rsidP="00B71669">
      <w:pPr>
        <w:pStyle w:val="af1"/>
        <w:jc w:val="center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ЦЕЛЕВЫЕ ПОКАЗАТЕЛИ (ИНДИКАТОРЫ) </w:t>
      </w:r>
    </w:p>
    <w:tbl>
      <w:tblPr>
        <w:tblW w:w="14830" w:type="dxa"/>
        <w:jc w:val="center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91"/>
        <w:gridCol w:w="4799"/>
        <w:gridCol w:w="13"/>
        <w:gridCol w:w="2153"/>
        <w:gridCol w:w="1425"/>
        <w:gridCol w:w="1251"/>
        <w:gridCol w:w="1495"/>
        <w:gridCol w:w="1462"/>
        <w:gridCol w:w="8"/>
        <w:gridCol w:w="1533"/>
      </w:tblGrid>
      <w:tr w:rsidR="00B71669" w:rsidTr="00EB0D29">
        <w:trPr>
          <w:trHeight w:val="450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1669" w:rsidRDefault="00B716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№ 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4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1669" w:rsidRDefault="00B716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    мероприятия,   наименование   целевого     показателя  (индикатора)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1669" w:rsidRDefault="00B716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69" w:rsidRDefault="00B7166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Значения показателя   (индикатора) по годам  реализации программы</w:t>
            </w:r>
          </w:p>
        </w:tc>
      </w:tr>
      <w:tr w:rsidR="00B71669" w:rsidTr="00EB0D29">
        <w:trPr>
          <w:trHeight w:val="36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1669" w:rsidRDefault="00B71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1669" w:rsidRDefault="00B71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1669" w:rsidRDefault="00B71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1669" w:rsidRDefault="00B71669" w:rsidP="004D7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201</w:t>
            </w:r>
            <w:r w:rsidR="004D7D1C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1669" w:rsidRDefault="00B71669" w:rsidP="004D7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  <w:r w:rsidR="004D7D1C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71669" w:rsidRDefault="00B716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71669" w:rsidRDefault="00B71669" w:rsidP="004D7D1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  <w:r w:rsidR="004D7D1C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  год</w:t>
            </w: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669" w:rsidRDefault="00B716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71669" w:rsidRDefault="00B71669" w:rsidP="004D7D1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  <w:r w:rsidR="004D7D1C">
              <w:rPr>
                <w:rFonts w:ascii="Times New Roman" w:hAnsi="Times New Roman"/>
                <w:sz w:val="24"/>
                <w:szCs w:val="24"/>
                <w:lang w:eastAsia="ar-SA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 </w:t>
            </w:r>
          </w:p>
        </w:tc>
        <w:tc>
          <w:tcPr>
            <w:tcW w:w="15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669" w:rsidRDefault="00B716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71669" w:rsidRDefault="00B71669" w:rsidP="004D7D1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</w:t>
            </w:r>
            <w:r w:rsidR="004D7D1C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B71669" w:rsidTr="00EB0D29">
        <w:trPr>
          <w:trHeight w:val="13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669" w:rsidRDefault="00B716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669" w:rsidRDefault="00B716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669" w:rsidRDefault="00B716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669" w:rsidRDefault="00B716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669" w:rsidRDefault="00B716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669" w:rsidRDefault="00B716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669" w:rsidRDefault="00B716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669" w:rsidRDefault="00B716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</w:t>
            </w:r>
          </w:p>
        </w:tc>
      </w:tr>
      <w:tr w:rsidR="00B71669" w:rsidTr="00B71669">
        <w:trPr>
          <w:trHeight w:val="887"/>
          <w:jc w:val="center"/>
        </w:trPr>
        <w:tc>
          <w:tcPr>
            <w:tcW w:w="148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71669" w:rsidRDefault="00B71669" w:rsidP="00394D4E">
            <w:pPr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1 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«Муниципальное управление муниципального образования </w:t>
            </w:r>
            <w:proofErr w:type="spellStart"/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Верхнечебеньковский</w:t>
            </w:r>
            <w:proofErr w:type="spellEnd"/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сельсовет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»</w:t>
            </w:r>
          </w:p>
        </w:tc>
      </w:tr>
      <w:tr w:rsidR="00B71669" w:rsidTr="00B71669">
        <w:trPr>
          <w:trHeight w:val="27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71669" w:rsidRDefault="00B716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1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Мероприятие 1: Совершенствование системы муниципального управления </w:t>
            </w:r>
          </w:p>
        </w:tc>
      </w:tr>
      <w:tr w:rsidR="00B71669" w:rsidTr="00EB0D29">
        <w:trPr>
          <w:trHeight w:val="27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71669" w:rsidRDefault="00487A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87AB5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8.6pt;margin-top:46.6pt;width:0;height:0;z-index:251660288;mso-position-horizontal-relative:text;mso-position-vertical-relative:text" o:connectortype="straight"/>
              </w:pict>
            </w:r>
            <w:r w:rsidR="00B71669">
              <w:rPr>
                <w:rFonts w:ascii="Times New Roman" w:hAnsi="Times New Roman"/>
                <w:sz w:val="24"/>
                <w:szCs w:val="24"/>
                <w:lang w:eastAsia="ar-SA"/>
              </w:rPr>
              <w:t>1.1.1.</w:t>
            </w:r>
          </w:p>
        </w:tc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показатель (индикатор) 1:  повышение уровня удовлетворенности жителей  качеством муниципального 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B71669" w:rsidTr="00EB0D29">
        <w:trPr>
          <w:trHeight w:val="27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71669" w:rsidRDefault="00B716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1.1.2</w:t>
            </w:r>
          </w:p>
        </w:tc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показатель (индикатор) 2:  доля расходов на содержание органов местного самоуправления в общем объеме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37,5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37,5</w:t>
            </w:r>
          </w:p>
        </w:tc>
      </w:tr>
      <w:tr w:rsidR="00B71669" w:rsidTr="00B71669">
        <w:trPr>
          <w:trHeight w:val="64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71669" w:rsidRDefault="00B716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1.2</w:t>
            </w:r>
          </w:p>
        </w:tc>
        <w:tc>
          <w:tcPr>
            <w:tcW w:w="1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2: Развитие муниципальной службы</w:t>
            </w:r>
          </w:p>
        </w:tc>
      </w:tr>
      <w:tr w:rsidR="00EB0D29" w:rsidTr="00EB0D29">
        <w:trPr>
          <w:trHeight w:val="27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EB0D29" w:rsidRDefault="00EB0D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1.2.1</w:t>
            </w:r>
          </w:p>
        </w:tc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29" w:rsidRDefault="00EB0D2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показатель (индикатор) 1: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доля муниципальных служащих, имеющих профессиональное образование или дополнительное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29" w:rsidRDefault="00EB0D2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29" w:rsidRDefault="00EB0D29" w:rsidP="002D0661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29" w:rsidRDefault="00EB0D29" w:rsidP="002D0661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29" w:rsidRDefault="00EB0D29" w:rsidP="002D0661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29" w:rsidRDefault="00EB0D29" w:rsidP="002D0661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29" w:rsidRDefault="00EB0D2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B71669" w:rsidTr="00EB0D29">
        <w:trPr>
          <w:trHeight w:val="27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71669" w:rsidRDefault="00B716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1.2.2</w:t>
            </w:r>
          </w:p>
        </w:tc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pStyle w:val="af1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показатель (индикатор) 2: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доля муниципальных служащих, соблюдающих требования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антикоррупционного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законодательства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B71669" w:rsidTr="00B71669">
        <w:trPr>
          <w:trHeight w:val="27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71669" w:rsidRDefault="00B716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1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3: Осуществление первичного воинского учета на территориях, где отсутствуют военные комиссариаты</w:t>
            </w:r>
          </w:p>
        </w:tc>
      </w:tr>
      <w:tr w:rsidR="00B71669" w:rsidTr="00EB0D29">
        <w:trPr>
          <w:trHeight w:val="27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71669" w:rsidRDefault="00B716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1.3.1</w:t>
            </w:r>
          </w:p>
        </w:tc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Целевой показатель (индикатор) 1: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степень выполнения, переданных государственных полномочий, на территориях, где отсутствуют военные комиссариаты;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B71669" w:rsidTr="00B71669">
        <w:trPr>
          <w:trHeight w:val="27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71669" w:rsidRDefault="00B716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1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Мероприятие 4: Предоставление социальных доплат к пенсии лицам, замещавшим муниципальные должности и должности муниципальной службы </w:t>
            </w:r>
          </w:p>
        </w:tc>
      </w:tr>
      <w:tr w:rsidR="00B71669" w:rsidTr="00EB0D29">
        <w:trPr>
          <w:trHeight w:val="61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71669" w:rsidRDefault="00B716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1.4.1</w:t>
            </w:r>
          </w:p>
        </w:tc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показатель (индикатор) 1: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степень выполнения полномочий по предоставлению социальных выплат 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пенсии за выслугу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B71669" w:rsidTr="00B71669">
        <w:trPr>
          <w:trHeight w:val="616"/>
          <w:jc w:val="center"/>
        </w:trPr>
        <w:tc>
          <w:tcPr>
            <w:tcW w:w="148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71669" w:rsidRDefault="00B71669" w:rsidP="00394D4E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Подпрограмма 2 «Обеспечение первичных мер пожарной безопасности в границах населенных пунктов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Верхнечебеньковский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</w:t>
            </w:r>
          </w:p>
        </w:tc>
      </w:tr>
      <w:tr w:rsidR="00B71669" w:rsidTr="00B71669">
        <w:trPr>
          <w:trHeight w:val="24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1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1:Обеспечение первичных мер пожарной безопасности в границах муниципального образования</w:t>
            </w:r>
          </w:p>
        </w:tc>
      </w:tr>
      <w:tr w:rsidR="00B71669" w:rsidTr="00EB0D29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2.1.1</w:t>
            </w:r>
          </w:p>
        </w:tc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pStyle w:val="af1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показатель (индикатор) 1: оснащение территорий общего пользования первичными средствами пожаротушения и противопожарным инвентарем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B71669" w:rsidTr="00EB0D29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2.1.2</w:t>
            </w:r>
          </w:p>
        </w:tc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pStyle w:val="af1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показатель (индикатор) 2: наличие исправных пожарных гидрантов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B71669" w:rsidTr="00EB0D29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2.1.3</w:t>
            </w:r>
          </w:p>
        </w:tc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pStyle w:val="af1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показатель (индикатор) 3: количество зарегистрированных пожаров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71669" w:rsidTr="00EB0D29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2.1.4</w:t>
            </w:r>
          </w:p>
        </w:tc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pStyle w:val="af1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показатель (индикатор) 4: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количество  люде</w:t>
            </w:r>
            <w:r>
              <w:rPr>
                <w:rFonts w:ascii="Times New Roman" w:hAnsi="Times New Roman"/>
                <w:sz w:val="28"/>
                <w:szCs w:val="28"/>
              </w:rPr>
              <w:t>й,  погибших при пожаре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71669" w:rsidTr="00EB0D29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2.1.5</w:t>
            </w:r>
          </w:p>
        </w:tc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pStyle w:val="af1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показатель (индикатор) 5: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время оперативного реагиров</w:t>
            </w:r>
            <w:r>
              <w:rPr>
                <w:rFonts w:ascii="Times New Roman" w:hAnsi="Times New Roman"/>
                <w:sz w:val="28"/>
                <w:szCs w:val="28"/>
              </w:rPr>
              <w:t>ания на вызовы о пожаре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B71669" w:rsidTr="00EB0D29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2.1.6</w:t>
            </w:r>
          </w:p>
        </w:tc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pStyle w:val="af1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показатель (индикатор) 6: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количество находящихся за пределами нормативного времени прибытия подразделений пожарной охраны.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случай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71669" w:rsidTr="00B71669">
        <w:trPr>
          <w:trHeight w:val="509"/>
          <w:jc w:val="center"/>
        </w:trPr>
        <w:tc>
          <w:tcPr>
            <w:tcW w:w="14830" w:type="dxa"/>
            <w:gridSpan w:val="1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Подпрограмма 3 «</w:t>
            </w:r>
            <w:proofErr w:type="spellStart"/>
            <w:proofErr w:type="gramStart"/>
            <w:r w:rsidRPr="00B24222"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Pr="00B24222">
              <w:rPr>
                <w:rFonts w:ascii="Times New Roman" w:hAnsi="Times New Roman"/>
                <w:sz w:val="28"/>
                <w:szCs w:val="28"/>
              </w:rPr>
              <w:t xml:space="preserve"> - коммунальное</w:t>
            </w:r>
            <w:proofErr w:type="gramEnd"/>
            <w:r w:rsidRPr="00B24222">
              <w:rPr>
                <w:rFonts w:ascii="Times New Roman" w:hAnsi="Times New Roman"/>
                <w:sz w:val="28"/>
                <w:szCs w:val="28"/>
              </w:rPr>
              <w:t xml:space="preserve"> хозяйство и благоустройство территории муниципального образования </w:t>
            </w:r>
            <w:r w:rsidRPr="00B2422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24222">
              <w:rPr>
                <w:rFonts w:ascii="Times New Roman" w:hAnsi="Times New Roman"/>
                <w:bCs/>
                <w:sz w:val="28"/>
                <w:szCs w:val="28"/>
              </w:rPr>
              <w:t>Верхнечебеньковский</w:t>
            </w:r>
            <w:proofErr w:type="spellEnd"/>
            <w:r w:rsidRPr="00B24222"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сельсовет»</w:t>
            </w:r>
          </w:p>
          <w:p w:rsidR="00B71669" w:rsidRPr="00B24222" w:rsidRDefault="00B7166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1669" w:rsidTr="00B71669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1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 xml:space="preserve">Мероприятие 1: Совершенствование и развитие коммунального хозяйства                                                                                  </w:t>
            </w:r>
          </w:p>
        </w:tc>
      </w:tr>
      <w:tr w:rsidR="00B71669" w:rsidTr="00EB0D29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3.1.1</w:t>
            </w:r>
          </w:p>
        </w:tc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показатель (индикатор) 1: </w:t>
            </w:r>
            <w:r>
              <w:rPr>
                <w:rFonts w:ascii="Times New Roman" w:hAnsi="Times New Roman"/>
                <w:sz w:val="28"/>
                <w:szCs w:val="28"/>
              </w:rPr>
              <w:t>уровень износа водопроводных сетей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B71669" w:rsidTr="00EB0D29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3.1.2</w:t>
            </w:r>
          </w:p>
        </w:tc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показатель (индикатор) 2: </w:t>
            </w:r>
            <w:r>
              <w:rPr>
                <w:rFonts w:ascii="Times New Roman" w:hAnsi="Times New Roman"/>
                <w:sz w:val="28"/>
                <w:szCs w:val="28"/>
              </w:rPr>
              <w:t>доля водопроводных сетей, нуждающихся в замене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B71669" w:rsidTr="00B71669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1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Мероприятие 2: Совершенствование системы уличного освещения населенных пунктов</w:t>
            </w:r>
          </w:p>
        </w:tc>
      </w:tr>
      <w:tr w:rsidR="00B71669" w:rsidTr="00EB0D29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3.2.1</w:t>
            </w:r>
          </w:p>
        </w:tc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показатель (индикатор) 1: </w:t>
            </w:r>
            <w:r>
              <w:rPr>
                <w:rFonts w:ascii="Times New Roman" w:hAnsi="Times New Roman"/>
                <w:sz w:val="28"/>
                <w:szCs w:val="28"/>
              </w:rPr>
              <w:t>доля фактически освещенных улиц в общей протяженности улиц населенных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B71669" w:rsidTr="00B71669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3.3</w:t>
            </w:r>
          </w:p>
        </w:tc>
        <w:tc>
          <w:tcPr>
            <w:tcW w:w="1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Мероприятие 3: Озеленение территории населенных пунктов</w:t>
            </w:r>
          </w:p>
        </w:tc>
      </w:tr>
      <w:tr w:rsidR="00B71669" w:rsidTr="00EB0D29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3.3.1</w:t>
            </w:r>
          </w:p>
        </w:tc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показатель (индикатор) 1: </w:t>
            </w:r>
            <w:r>
              <w:rPr>
                <w:rFonts w:ascii="Times New Roman" w:hAnsi="Times New Roman"/>
                <w:sz w:val="28"/>
                <w:szCs w:val="28"/>
              </w:rPr>
              <w:t>количество высаженных деревьев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</w:tr>
      <w:tr w:rsidR="00B71669" w:rsidTr="00B71669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3.4</w:t>
            </w:r>
          </w:p>
        </w:tc>
        <w:tc>
          <w:tcPr>
            <w:tcW w:w="1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Мероприятие 4: Организация и содержание мест захоронения</w:t>
            </w:r>
          </w:p>
          <w:p w:rsidR="00B71669" w:rsidRPr="00B24222" w:rsidRDefault="00B7166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71669" w:rsidTr="00EB0D29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3.4.1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показатель (индикатор) 1: доля расходов на организацию и содержание мест захоронения в общем объеме расходов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B71669" w:rsidTr="00B71669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3.5</w:t>
            </w:r>
          </w:p>
        </w:tc>
        <w:tc>
          <w:tcPr>
            <w:tcW w:w="1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Мероприятие 5: Прочие мероприятия по благоустройству</w:t>
            </w:r>
          </w:p>
        </w:tc>
      </w:tr>
      <w:tr w:rsidR="00B71669" w:rsidTr="00EB0D29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3.5.1</w:t>
            </w:r>
          </w:p>
        </w:tc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показатель (индикатор) 1:</w:t>
            </w:r>
            <w:r>
              <w:rPr>
                <w:rFonts w:ascii="Times New Roman" w:hAnsi="Times New Roman"/>
                <w:color w:val="13131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количество ликвидированных несанкционированных свалок и навалов мусора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71669" w:rsidTr="00EB0D29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3.5.2</w:t>
            </w:r>
          </w:p>
        </w:tc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pStyle w:val="af1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показатель (индикатор) 2: </w:t>
            </w:r>
            <w:r>
              <w:rPr>
                <w:rFonts w:ascii="Times New Roman" w:hAnsi="Times New Roman"/>
                <w:sz w:val="28"/>
                <w:szCs w:val="28"/>
              </w:rPr>
              <w:t>уровень благоустройства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B71669" w:rsidTr="00B71669">
        <w:trPr>
          <w:trHeight w:val="509"/>
          <w:jc w:val="center"/>
        </w:trPr>
        <w:tc>
          <w:tcPr>
            <w:tcW w:w="14830" w:type="dxa"/>
            <w:gridSpan w:val="1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394D4E" w:rsidRDefault="00394D4E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42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4 </w:t>
            </w:r>
            <w:r w:rsidRPr="00B24222">
              <w:rPr>
                <w:rFonts w:ascii="Times New Roman" w:hAnsi="Times New Roman"/>
                <w:bCs/>
                <w:sz w:val="28"/>
                <w:szCs w:val="28"/>
              </w:rPr>
              <w:t xml:space="preserve">«Развитие  сфер культуры и спорта  муниципального образования </w:t>
            </w:r>
            <w:proofErr w:type="spellStart"/>
            <w:r w:rsidR="00394D4E">
              <w:rPr>
                <w:rFonts w:ascii="Times New Roman" w:hAnsi="Times New Roman"/>
                <w:bCs/>
                <w:sz w:val="28"/>
                <w:szCs w:val="28"/>
              </w:rPr>
              <w:t>Верхнечебеньковский</w:t>
            </w:r>
            <w:proofErr w:type="spellEnd"/>
            <w:r w:rsidR="00394D4E"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</w:t>
            </w:r>
            <w:r w:rsidRPr="00B24222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B2422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71669" w:rsidRPr="00B24222" w:rsidRDefault="00B7166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1669" w:rsidTr="00B71669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1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Мероприятие 1: С</w:t>
            </w:r>
            <w:r w:rsidRPr="00B24222">
              <w:rPr>
                <w:rFonts w:ascii="Times New Roman" w:hAnsi="Times New Roman"/>
                <w:sz w:val="28"/>
                <w:szCs w:val="28"/>
                <w:lang w:eastAsia="ru-RU"/>
              </w:rPr>
              <w:t>оздание условий для организации досуга</w:t>
            </w:r>
            <w:r w:rsidRPr="00B242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42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B24222">
              <w:rPr>
                <w:rFonts w:ascii="Times New Roman" w:hAnsi="Times New Roman"/>
                <w:sz w:val="28"/>
                <w:szCs w:val="28"/>
              </w:rPr>
              <w:t>детей и молодежи</w:t>
            </w:r>
          </w:p>
        </w:tc>
      </w:tr>
      <w:tr w:rsidR="00B71669" w:rsidTr="00EB0D29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4.1.1</w:t>
            </w:r>
          </w:p>
        </w:tc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показатель (индикатор) 1: количество проводимых мероприятий в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</w:tr>
      <w:tr w:rsidR="00B71669" w:rsidTr="00EB0D29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4.1.2</w:t>
            </w:r>
          </w:p>
        </w:tc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показатель (индикатор) 2: доля жителей, посещающих библиотеку к общему числу жителей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B71669" w:rsidTr="00EB0D29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4.1.3</w:t>
            </w:r>
          </w:p>
        </w:tc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Целевой показатель (индикатор) 3: ввод в действие учреждения культурно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досугового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типа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1669" w:rsidTr="00EB0D29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4.2</w:t>
            </w:r>
          </w:p>
        </w:tc>
        <w:tc>
          <w:tcPr>
            <w:tcW w:w="12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Мероприятие 2: Развитие на территории сельсовета физической культуры и массового спорта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69" w:rsidRPr="00B24222" w:rsidRDefault="00B7166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1669" w:rsidTr="00EB0D29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4.2.1</w:t>
            </w:r>
          </w:p>
        </w:tc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показатель (индикатор) 1: количество проводимых массовых спортивных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B71669" w:rsidRDefault="00B71669" w:rsidP="00B716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0D29" w:rsidRDefault="00B71669" w:rsidP="00B71669">
      <w:pPr>
        <w:pStyle w:val="af1"/>
        <w:jc w:val="right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                                           </w:t>
      </w:r>
    </w:p>
    <w:p w:rsidR="00EB0D29" w:rsidRDefault="00EB0D29" w:rsidP="00B71669">
      <w:pPr>
        <w:pStyle w:val="af1"/>
        <w:jc w:val="right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EB0D29" w:rsidRDefault="00EB0D29" w:rsidP="00B71669">
      <w:pPr>
        <w:pStyle w:val="af1"/>
        <w:jc w:val="right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EB0D29" w:rsidRDefault="00EB0D29" w:rsidP="00B71669">
      <w:pPr>
        <w:pStyle w:val="af1"/>
        <w:jc w:val="right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EB0D29" w:rsidRDefault="00EB0D29" w:rsidP="00B71669">
      <w:pPr>
        <w:pStyle w:val="af1"/>
        <w:jc w:val="right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EB0D29" w:rsidRDefault="00EB0D29" w:rsidP="00B71669">
      <w:pPr>
        <w:pStyle w:val="af1"/>
        <w:jc w:val="right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EB0D29" w:rsidRDefault="00EB0D29" w:rsidP="00B71669">
      <w:pPr>
        <w:pStyle w:val="af1"/>
        <w:jc w:val="right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EB0D29" w:rsidRDefault="00EB0D29" w:rsidP="00B71669">
      <w:pPr>
        <w:pStyle w:val="af1"/>
        <w:jc w:val="right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EB0D29" w:rsidRDefault="00EB0D29" w:rsidP="00B71669">
      <w:pPr>
        <w:pStyle w:val="af1"/>
        <w:jc w:val="right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EB0D29" w:rsidRDefault="00EB0D29" w:rsidP="00B71669">
      <w:pPr>
        <w:pStyle w:val="af1"/>
        <w:jc w:val="right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EB0D29" w:rsidRDefault="00EB0D29" w:rsidP="00B71669">
      <w:pPr>
        <w:pStyle w:val="af1"/>
        <w:jc w:val="right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EB0D29" w:rsidRDefault="00EB0D29" w:rsidP="00B71669">
      <w:pPr>
        <w:pStyle w:val="af1"/>
        <w:jc w:val="right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EB0D29" w:rsidRDefault="00EB0D29" w:rsidP="00B71669">
      <w:pPr>
        <w:pStyle w:val="af1"/>
        <w:jc w:val="right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EB0D29" w:rsidRDefault="00EB0D29" w:rsidP="00B71669">
      <w:pPr>
        <w:pStyle w:val="af1"/>
        <w:jc w:val="right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EB0D29" w:rsidRDefault="00EB0D29" w:rsidP="00B71669">
      <w:pPr>
        <w:pStyle w:val="af1"/>
        <w:jc w:val="right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B71669" w:rsidRDefault="00EB0D29" w:rsidP="00B71669">
      <w:pPr>
        <w:pStyle w:val="af1"/>
        <w:jc w:val="right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lastRenderedPageBreak/>
        <w:t xml:space="preserve">                                             </w:t>
      </w:r>
      <w:r w:rsidR="00B71669">
        <w:rPr>
          <w:rFonts w:ascii="Times New Roman" w:hAnsi="Times New Roman"/>
          <w:kern w:val="2"/>
          <w:sz w:val="28"/>
          <w:szCs w:val="28"/>
          <w:lang w:eastAsia="ar-SA"/>
        </w:rPr>
        <w:t xml:space="preserve">                                                           Приложение № 2                                                                                      к  муниципальной программе                                                                     </w:t>
      </w:r>
    </w:p>
    <w:p w:rsidR="00B71669" w:rsidRDefault="00B71669" w:rsidP="00B71669">
      <w:pPr>
        <w:pStyle w:val="af1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«Устойчивое развитие  территории </w:t>
      </w:r>
    </w:p>
    <w:p w:rsidR="00B71669" w:rsidRDefault="00B71669" w:rsidP="00B71669">
      <w:pPr>
        <w:pStyle w:val="af1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</w:p>
    <w:p w:rsidR="00B71669" w:rsidRDefault="00B71669" w:rsidP="00B71669">
      <w:pPr>
        <w:pStyle w:val="af1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Верхнечебеньковский сельсовет</w:t>
      </w:r>
    </w:p>
    <w:p w:rsidR="00394D4E" w:rsidRDefault="00B71669" w:rsidP="00B71669">
      <w:pPr>
        <w:pStyle w:val="af1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</w:p>
    <w:p w:rsidR="00B71669" w:rsidRDefault="00B71669" w:rsidP="00394D4E">
      <w:pPr>
        <w:pStyle w:val="af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Оренбургской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B71669" w:rsidRDefault="00B71669" w:rsidP="00B71669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71669" w:rsidRDefault="00B71669" w:rsidP="00B716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B71669" w:rsidRDefault="00B71669" w:rsidP="00B71669">
      <w:pPr>
        <w:pStyle w:val="af1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мероприятий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муниципальной программы «Устойчивое развитие  территории муниципального образования</w:t>
      </w:r>
    </w:p>
    <w:p w:rsidR="00B71669" w:rsidRDefault="00B71669" w:rsidP="00B71669">
      <w:pPr>
        <w:pStyle w:val="af1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Верхнечебеньковский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Оренбургской области</w:t>
      </w:r>
      <w:r>
        <w:rPr>
          <w:rFonts w:ascii="Times New Roman" w:hAnsi="Times New Roman"/>
          <w:sz w:val="28"/>
          <w:szCs w:val="28"/>
        </w:rPr>
        <w:t>»</w:t>
      </w:r>
    </w:p>
    <w:tbl>
      <w:tblPr>
        <w:tblW w:w="1524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9"/>
        <w:gridCol w:w="3047"/>
        <w:gridCol w:w="1559"/>
        <w:gridCol w:w="2268"/>
        <w:gridCol w:w="1560"/>
        <w:gridCol w:w="1275"/>
        <w:gridCol w:w="993"/>
        <w:gridCol w:w="992"/>
        <w:gridCol w:w="992"/>
        <w:gridCol w:w="992"/>
        <w:gridCol w:w="993"/>
      </w:tblGrid>
      <w:tr w:rsidR="00B71669" w:rsidTr="00F97BB3">
        <w:trPr>
          <w:trHeight w:val="322"/>
        </w:trPr>
        <w:tc>
          <w:tcPr>
            <w:tcW w:w="5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1669" w:rsidRDefault="00B7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71669" w:rsidRDefault="00B7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1669" w:rsidRDefault="00B7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и</w:t>
            </w:r>
          </w:p>
          <w:p w:rsidR="00B71669" w:rsidRDefault="00B7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  <w:p w:rsidR="00B71669" w:rsidRDefault="00B7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1669" w:rsidRDefault="00B7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  <w:p w:rsidR="00B71669" w:rsidRDefault="00B7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реализации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1669" w:rsidRDefault="00B7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  <w:p w:rsidR="00B71669" w:rsidRDefault="00B7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исполнитель,</w:t>
            </w:r>
          </w:p>
          <w:p w:rsidR="00B71669" w:rsidRDefault="00B7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соисполнитель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1669" w:rsidRDefault="00B7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  <w:p w:rsidR="00B71669" w:rsidRDefault="00B7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1669" w:rsidRDefault="00B7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</w:t>
            </w:r>
          </w:p>
          <w:p w:rsidR="00B71669" w:rsidRDefault="00B7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 w:rsidR="00B71669" w:rsidRDefault="00B7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расходов</w:t>
            </w:r>
          </w:p>
          <w:p w:rsidR="00B71669" w:rsidRDefault="00B7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(тыс.</w:t>
            </w:r>
            <w:proofErr w:type="gramEnd"/>
          </w:p>
          <w:p w:rsidR="00B71669" w:rsidRDefault="00B7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669" w:rsidRDefault="00B71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расходов на реализацию мероприятий программы по годам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71669" w:rsidTr="00F97BB3">
        <w:tc>
          <w:tcPr>
            <w:tcW w:w="5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1669" w:rsidRDefault="00B71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1669" w:rsidRDefault="00B71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1669" w:rsidRDefault="00B71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1669" w:rsidRDefault="00B71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1669" w:rsidRDefault="00B71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1669" w:rsidRDefault="00B71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1669" w:rsidRDefault="00B7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4D7D1C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B71669" w:rsidRDefault="00B7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1669" w:rsidRDefault="00B7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4D7D1C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B71669" w:rsidRDefault="00B7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71669" w:rsidRDefault="00B7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4D7D1C"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B71669" w:rsidRDefault="00B7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71669" w:rsidRDefault="00B716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4D7D1C">
              <w:rPr>
                <w:rFonts w:ascii="Times New Roman" w:hAnsi="Times New Roman"/>
                <w:sz w:val="28"/>
                <w:szCs w:val="28"/>
              </w:rPr>
              <w:t>22</w:t>
            </w:r>
            <w:r w:rsidR="00F255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B71669" w:rsidRDefault="00B7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1669" w:rsidRDefault="00B716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4D7D1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B71669" w:rsidRDefault="00B7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1669" w:rsidTr="00F97BB3">
        <w:tc>
          <w:tcPr>
            <w:tcW w:w="1524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D32085" w:rsidRDefault="00D32085" w:rsidP="00D32085">
            <w:pPr>
              <w:shd w:val="clear" w:color="auto" w:fill="FFFFFF"/>
              <w:spacing w:after="0" w:line="327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1669" w:rsidRDefault="00B71669" w:rsidP="00D32085">
            <w:pPr>
              <w:shd w:val="clear" w:color="auto" w:fill="FFFFFF"/>
              <w:spacing w:after="0" w:line="327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1 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«Муниципальное управление муниципального образования </w:t>
            </w:r>
            <w:proofErr w:type="spellStart"/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Верхнечебеньковский</w:t>
            </w:r>
            <w:proofErr w:type="spellEnd"/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сельсовет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»</w:t>
            </w:r>
          </w:p>
        </w:tc>
      </w:tr>
      <w:tr w:rsidR="00B71669" w:rsidRPr="00B24222" w:rsidTr="00F97BB3"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1669" w:rsidRDefault="00B7166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1669" w:rsidRDefault="00B7166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1:</w:t>
            </w:r>
          </w:p>
          <w:p w:rsidR="00B71669" w:rsidRDefault="00B7166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Совершенствование системы муниципального управления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1669" w:rsidRDefault="00B71669" w:rsidP="00EB0D2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EB0D29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EB0D2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1669" w:rsidRDefault="00B7166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1669" w:rsidRPr="00B24222" w:rsidRDefault="00B7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1669" w:rsidRPr="00B24222" w:rsidRDefault="00F25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10332,5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1669" w:rsidRPr="00B24222" w:rsidRDefault="00F25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2002,9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1669" w:rsidRPr="00B24222" w:rsidRDefault="00F25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2082,4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71669" w:rsidRPr="00B24222" w:rsidRDefault="00F25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2082,4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71669" w:rsidRPr="00B24222" w:rsidRDefault="00F25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2082,4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1669" w:rsidRPr="00B24222" w:rsidRDefault="00F25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2082,4</w:t>
            </w:r>
          </w:p>
        </w:tc>
      </w:tr>
      <w:tr w:rsidR="00B71669" w:rsidRPr="00B24222" w:rsidTr="00F97BB3"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1669" w:rsidRDefault="00B71669" w:rsidP="00CF2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CF2F0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1669" w:rsidRDefault="00B7166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Мероприятие 3: </w:t>
            </w:r>
          </w:p>
          <w:p w:rsidR="00B71669" w:rsidRDefault="00B7166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Осуществление первичного воинского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1669" w:rsidRDefault="00B71669" w:rsidP="00EB0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</w:t>
            </w:r>
            <w:r w:rsidR="00EB0D29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EB0D2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1669" w:rsidRDefault="00B71669"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1669" w:rsidRPr="00B24222" w:rsidRDefault="00B7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всего, в том числе бюджеты вышестоящ</w:t>
            </w:r>
            <w:r w:rsidRPr="00B24222">
              <w:rPr>
                <w:rFonts w:ascii="Times New Roman" w:hAnsi="Times New Roman"/>
                <w:sz w:val="28"/>
                <w:szCs w:val="28"/>
              </w:rPr>
              <w:lastRenderedPageBreak/>
              <w:t>их уровней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1669" w:rsidRPr="00B24222" w:rsidRDefault="00B71669" w:rsidP="00EB0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EB0D29" w:rsidRPr="00B24222">
              <w:rPr>
                <w:rFonts w:ascii="Times New Roman" w:hAnsi="Times New Roman"/>
                <w:sz w:val="28"/>
                <w:szCs w:val="28"/>
              </w:rPr>
              <w:t>49,5</w:t>
            </w:r>
            <w:r w:rsidRPr="00B2422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1669" w:rsidRPr="00B24222" w:rsidRDefault="00EB0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89,9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1669" w:rsidRPr="00B24222" w:rsidRDefault="00EB0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89,9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71669" w:rsidRPr="00B24222" w:rsidRDefault="00EB0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89,9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71669" w:rsidRPr="00B24222" w:rsidRDefault="00EB0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89,9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1669" w:rsidRPr="00B24222" w:rsidRDefault="00EB0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89,9</w:t>
            </w:r>
          </w:p>
        </w:tc>
      </w:tr>
      <w:tr w:rsidR="00B71669" w:rsidRPr="00B24222" w:rsidTr="00F97BB3"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1669" w:rsidRDefault="00B71669" w:rsidP="00CF2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="00CF2F0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1669" w:rsidRDefault="00B7166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Мероприятие 4:  </w:t>
            </w:r>
          </w:p>
          <w:p w:rsidR="00B71669" w:rsidRDefault="00B7166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социальных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1669" w:rsidRDefault="00B71669" w:rsidP="00EB0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EB0D29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EB0D2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1669" w:rsidRDefault="00B71669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1669" w:rsidRPr="00B24222" w:rsidRDefault="00B7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1669" w:rsidRPr="00B24222" w:rsidRDefault="00EB0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1075,0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1669" w:rsidRPr="00B24222" w:rsidRDefault="00EB0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215,0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1669" w:rsidRPr="00B24222" w:rsidRDefault="00EB0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215,0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71669" w:rsidRPr="00B24222" w:rsidRDefault="00EB0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215,0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71669" w:rsidRPr="00B24222" w:rsidRDefault="00EB0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215,0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1669" w:rsidRPr="00B24222" w:rsidRDefault="00EB0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215,0</w:t>
            </w:r>
          </w:p>
        </w:tc>
      </w:tr>
      <w:tr w:rsidR="00B71669" w:rsidTr="00F97BB3">
        <w:trPr>
          <w:trHeight w:val="408"/>
        </w:trPr>
        <w:tc>
          <w:tcPr>
            <w:tcW w:w="1524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1669" w:rsidRPr="00B24222" w:rsidRDefault="00B71669" w:rsidP="00394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 xml:space="preserve">Подпрограмма 2 «Обеспечение первичных мер пожарной безопасности в границах населенных пунктов муниципального образования </w:t>
            </w:r>
            <w:proofErr w:type="spellStart"/>
            <w:r w:rsidRPr="00B24222">
              <w:rPr>
                <w:rFonts w:ascii="Times New Roman" w:hAnsi="Times New Roman"/>
                <w:sz w:val="28"/>
                <w:szCs w:val="28"/>
              </w:rPr>
              <w:t>Верхнечебеньковский</w:t>
            </w:r>
            <w:proofErr w:type="spellEnd"/>
            <w:r w:rsidRPr="00B24222">
              <w:rPr>
                <w:rFonts w:ascii="Times New Roman" w:hAnsi="Times New Roman"/>
                <w:sz w:val="28"/>
                <w:szCs w:val="28"/>
              </w:rPr>
              <w:t xml:space="preserve"> сельсовет»</w:t>
            </w:r>
          </w:p>
        </w:tc>
      </w:tr>
      <w:tr w:rsidR="00B71669" w:rsidTr="00F97BB3">
        <w:trPr>
          <w:trHeight w:val="408"/>
        </w:trPr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1669" w:rsidRDefault="00B7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1669" w:rsidRDefault="00B7166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1:Обеспечение первичных мер пожарной безопасности в границах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1669" w:rsidRPr="00B24222" w:rsidRDefault="00B71669" w:rsidP="00EB0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201</w:t>
            </w:r>
            <w:r w:rsidR="00EB0D29" w:rsidRPr="00B24222">
              <w:rPr>
                <w:rFonts w:ascii="Times New Roman" w:hAnsi="Times New Roman"/>
                <w:sz w:val="28"/>
                <w:szCs w:val="28"/>
              </w:rPr>
              <w:t>9</w:t>
            </w:r>
            <w:r w:rsidRPr="00B24222">
              <w:rPr>
                <w:rFonts w:ascii="Times New Roman" w:hAnsi="Times New Roman"/>
                <w:sz w:val="28"/>
                <w:szCs w:val="28"/>
              </w:rPr>
              <w:t>-202</w:t>
            </w:r>
            <w:r w:rsidR="00EB0D29" w:rsidRPr="00B242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1669" w:rsidRPr="00B24222" w:rsidRDefault="00B716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1669" w:rsidRPr="00B24222" w:rsidRDefault="00B7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1669" w:rsidRPr="00B24222" w:rsidRDefault="00EB0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3056,0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1669" w:rsidRPr="00B24222" w:rsidRDefault="00EB0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611,2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1669" w:rsidRPr="00B24222" w:rsidRDefault="00EB0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611,2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EB0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611,2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EB0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611,2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1669" w:rsidRPr="00B24222" w:rsidRDefault="00EB0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611,2</w:t>
            </w:r>
          </w:p>
        </w:tc>
      </w:tr>
      <w:tr w:rsidR="00B71669" w:rsidRPr="00B24222" w:rsidTr="00F97BB3">
        <w:trPr>
          <w:trHeight w:val="408"/>
        </w:trPr>
        <w:tc>
          <w:tcPr>
            <w:tcW w:w="152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B0D29" w:rsidRPr="00B24222" w:rsidRDefault="00EB0D29" w:rsidP="00EB0D2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1669" w:rsidRPr="00B24222" w:rsidRDefault="00B71669" w:rsidP="00394D4E">
            <w:pPr>
              <w:pStyle w:val="af1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Подпрограмма 3 «</w:t>
            </w:r>
            <w:proofErr w:type="spellStart"/>
            <w:proofErr w:type="gramStart"/>
            <w:r w:rsidRPr="00B24222"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Pr="00B24222">
              <w:rPr>
                <w:rFonts w:ascii="Times New Roman" w:hAnsi="Times New Roman"/>
                <w:sz w:val="28"/>
                <w:szCs w:val="28"/>
              </w:rPr>
              <w:t xml:space="preserve"> - коммунальное</w:t>
            </w:r>
            <w:proofErr w:type="gramEnd"/>
            <w:r w:rsidRPr="00B24222">
              <w:rPr>
                <w:rFonts w:ascii="Times New Roman" w:hAnsi="Times New Roman"/>
                <w:sz w:val="28"/>
                <w:szCs w:val="28"/>
              </w:rPr>
              <w:t xml:space="preserve"> хозяйство и благоустройство территории муниципального образования </w:t>
            </w:r>
            <w:r w:rsidRPr="00B2422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24222">
              <w:rPr>
                <w:rFonts w:ascii="Times New Roman" w:hAnsi="Times New Roman"/>
                <w:bCs/>
                <w:sz w:val="28"/>
                <w:szCs w:val="28"/>
              </w:rPr>
              <w:t>Верхнечебеньковский</w:t>
            </w:r>
            <w:proofErr w:type="spellEnd"/>
            <w:r w:rsidRPr="00B24222"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сельсовет»</w:t>
            </w:r>
          </w:p>
        </w:tc>
      </w:tr>
      <w:tr w:rsidR="00B71669" w:rsidRPr="00B24222" w:rsidTr="00F97BB3">
        <w:trPr>
          <w:trHeight w:val="408"/>
        </w:trPr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1669" w:rsidRDefault="00B7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1669" w:rsidRPr="00855B9B" w:rsidRDefault="00B7166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55B9B">
              <w:rPr>
                <w:rFonts w:ascii="Times New Roman" w:hAnsi="Times New Roman"/>
                <w:sz w:val="28"/>
                <w:szCs w:val="28"/>
              </w:rPr>
              <w:t xml:space="preserve">Мероприятие 1: Совершенствование и развитие </w:t>
            </w:r>
            <w:r w:rsidRPr="00855B9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коммунального хозяйства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1669" w:rsidRPr="00855B9B" w:rsidRDefault="00EB0D29" w:rsidP="00EB0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B9B">
              <w:rPr>
                <w:rFonts w:ascii="Times New Roman" w:hAnsi="Times New Roman"/>
                <w:sz w:val="28"/>
                <w:szCs w:val="28"/>
              </w:rPr>
              <w:lastRenderedPageBreak/>
              <w:t>2019</w:t>
            </w:r>
            <w:r w:rsidR="00B71669" w:rsidRPr="00855B9B">
              <w:rPr>
                <w:rFonts w:ascii="Times New Roman" w:hAnsi="Times New Roman"/>
                <w:sz w:val="28"/>
                <w:szCs w:val="28"/>
              </w:rPr>
              <w:t>-202</w:t>
            </w:r>
            <w:r w:rsidRPr="00855B9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1669" w:rsidRPr="00855B9B" w:rsidRDefault="00B716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55B9B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1669" w:rsidRPr="00855B9B" w:rsidRDefault="00B7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B9B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1669" w:rsidRPr="00855B9B" w:rsidRDefault="00CF2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B9B">
              <w:rPr>
                <w:rFonts w:ascii="Times New Roman" w:hAnsi="Times New Roman"/>
                <w:sz w:val="28"/>
                <w:szCs w:val="28"/>
              </w:rPr>
              <w:t>1842,0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1669" w:rsidRPr="00855B9B" w:rsidRDefault="00CF2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B9B">
              <w:rPr>
                <w:rFonts w:ascii="Times New Roman" w:hAnsi="Times New Roman"/>
                <w:sz w:val="28"/>
                <w:szCs w:val="28"/>
              </w:rPr>
              <w:t>368,4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1669" w:rsidRPr="00855B9B" w:rsidRDefault="00CF2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B9B">
              <w:rPr>
                <w:rFonts w:ascii="Times New Roman" w:hAnsi="Times New Roman"/>
                <w:sz w:val="28"/>
                <w:szCs w:val="28"/>
              </w:rPr>
              <w:t>368,4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855B9B" w:rsidRDefault="00CF2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B9B">
              <w:rPr>
                <w:rFonts w:ascii="Times New Roman" w:hAnsi="Times New Roman"/>
                <w:sz w:val="28"/>
                <w:szCs w:val="28"/>
              </w:rPr>
              <w:t>368,4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855B9B" w:rsidRDefault="00CF2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B9B">
              <w:rPr>
                <w:rFonts w:ascii="Times New Roman" w:hAnsi="Times New Roman"/>
                <w:sz w:val="28"/>
                <w:szCs w:val="28"/>
              </w:rPr>
              <w:t>368,4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1669" w:rsidRPr="00855B9B" w:rsidRDefault="00CF2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B9B">
              <w:rPr>
                <w:rFonts w:ascii="Times New Roman" w:hAnsi="Times New Roman"/>
                <w:sz w:val="28"/>
                <w:szCs w:val="28"/>
              </w:rPr>
              <w:t>368,4</w:t>
            </w:r>
          </w:p>
        </w:tc>
      </w:tr>
      <w:tr w:rsidR="00B71669" w:rsidTr="00F97BB3">
        <w:trPr>
          <w:trHeight w:val="408"/>
        </w:trPr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1669" w:rsidRDefault="00B71669" w:rsidP="00F97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  <w:r w:rsidR="00F97BB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1669" w:rsidRPr="00855B9B" w:rsidRDefault="00B7166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55B9B">
              <w:rPr>
                <w:rFonts w:ascii="Times New Roman" w:hAnsi="Times New Roman"/>
                <w:sz w:val="28"/>
                <w:szCs w:val="28"/>
              </w:rPr>
              <w:t>Мероприятие 3: Озеленение территории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1669" w:rsidRPr="00855B9B" w:rsidRDefault="00B71669" w:rsidP="00F97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B9B">
              <w:rPr>
                <w:rFonts w:ascii="Times New Roman" w:hAnsi="Times New Roman"/>
                <w:sz w:val="28"/>
                <w:szCs w:val="28"/>
              </w:rPr>
              <w:t>201</w:t>
            </w:r>
            <w:r w:rsidR="00F97BB3" w:rsidRPr="00855B9B">
              <w:rPr>
                <w:rFonts w:ascii="Times New Roman" w:hAnsi="Times New Roman"/>
                <w:sz w:val="28"/>
                <w:szCs w:val="28"/>
              </w:rPr>
              <w:t>9</w:t>
            </w:r>
            <w:r w:rsidRPr="00855B9B">
              <w:rPr>
                <w:rFonts w:ascii="Times New Roman" w:hAnsi="Times New Roman"/>
                <w:sz w:val="28"/>
                <w:szCs w:val="28"/>
              </w:rPr>
              <w:t>-202</w:t>
            </w:r>
            <w:r w:rsidR="00F97BB3" w:rsidRPr="00855B9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1669" w:rsidRPr="00855B9B" w:rsidRDefault="00B716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55B9B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1669" w:rsidRPr="00855B9B" w:rsidRDefault="00B7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B9B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1669" w:rsidRPr="00855B9B" w:rsidRDefault="00B71669" w:rsidP="00F97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B9B">
              <w:rPr>
                <w:rFonts w:ascii="Times New Roman" w:hAnsi="Times New Roman"/>
                <w:sz w:val="28"/>
                <w:szCs w:val="28"/>
              </w:rPr>
              <w:t>1</w:t>
            </w:r>
            <w:r w:rsidR="00F97BB3" w:rsidRPr="00855B9B">
              <w:rPr>
                <w:rFonts w:ascii="Times New Roman" w:hAnsi="Times New Roman"/>
                <w:sz w:val="28"/>
                <w:szCs w:val="28"/>
              </w:rPr>
              <w:t>04</w:t>
            </w:r>
            <w:r w:rsidRPr="00855B9B">
              <w:rPr>
                <w:rFonts w:ascii="Times New Roman" w:hAnsi="Times New Roman"/>
                <w:sz w:val="28"/>
                <w:szCs w:val="28"/>
              </w:rPr>
              <w:t>,</w:t>
            </w:r>
            <w:r w:rsidR="00F97BB3" w:rsidRPr="00855B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1669" w:rsidRPr="00855B9B" w:rsidRDefault="00B7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B9B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1669" w:rsidRPr="00855B9B" w:rsidRDefault="00B7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B9B">
              <w:rPr>
                <w:rFonts w:ascii="Times New Roman" w:hAnsi="Times New Roman"/>
                <w:sz w:val="28"/>
                <w:szCs w:val="28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855B9B" w:rsidRDefault="00B71669" w:rsidP="00F97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B9B">
              <w:rPr>
                <w:rFonts w:ascii="Times New Roman" w:hAnsi="Times New Roman"/>
                <w:sz w:val="28"/>
                <w:szCs w:val="28"/>
              </w:rPr>
              <w:t>2</w:t>
            </w:r>
            <w:r w:rsidR="00F97BB3" w:rsidRPr="00855B9B">
              <w:rPr>
                <w:rFonts w:ascii="Times New Roman" w:hAnsi="Times New Roman"/>
                <w:sz w:val="28"/>
                <w:szCs w:val="28"/>
              </w:rPr>
              <w:t>1</w:t>
            </w:r>
            <w:r w:rsidRPr="00855B9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855B9B" w:rsidRDefault="00F97BB3" w:rsidP="00F97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B9B">
              <w:rPr>
                <w:rFonts w:ascii="Times New Roman" w:hAnsi="Times New Roman"/>
                <w:sz w:val="28"/>
                <w:szCs w:val="28"/>
              </w:rPr>
              <w:t>21</w:t>
            </w:r>
            <w:r w:rsidR="00B71669" w:rsidRPr="00855B9B">
              <w:rPr>
                <w:rFonts w:ascii="Times New Roman" w:hAnsi="Times New Roman"/>
                <w:sz w:val="28"/>
                <w:szCs w:val="28"/>
              </w:rPr>
              <w:t>,</w:t>
            </w:r>
            <w:r w:rsidRPr="00855B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1669" w:rsidRPr="00855B9B" w:rsidRDefault="00B71669" w:rsidP="00F97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B9B">
              <w:rPr>
                <w:rFonts w:ascii="Times New Roman" w:hAnsi="Times New Roman"/>
                <w:sz w:val="28"/>
                <w:szCs w:val="28"/>
              </w:rPr>
              <w:t>2</w:t>
            </w:r>
            <w:r w:rsidR="00F97BB3" w:rsidRPr="00855B9B">
              <w:rPr>
                <w:rFonts w:ascii="Times New Roman" w:hAnsi="Times New Roman"/>
                <w:sz w:val="28"/>
                <w:szCs w:val="28"/>
              </w:rPr>
              <w:t>1</w:t>
            </w:r>
            <w:r w:rsidRPr="00855B9B">
              <w:rPr>
                <w:rFonts w:ascii="Times New Roman" w:hAnsi="Times New Roman"/>
                <w:sz w:val="28"/>
                <w:szCs w:val="28"/>
              </w:rPr>
              <w:t>,</w:t>
            </w:r>
            <w:r w:rsidR="00F97BB3" w:rsidRPr="00855B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71669" w:rsidRPr="00F97BB3" w:rsidTr="00F97BB3">
        <w:trPr>
          <w:trHeight w:val="408"/>
        </w:trPr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1669" w:rsidRDefault="00B71669" w:rsidP="00F97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F97BB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1669" w:rsidRPr="00855B9B" w:rsidRDefault="00B7166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55B9B">
              <w:rPr>
                <w:rFonts w:ascii="Times New Roman" w:hAnsi="Times New Roman"/>
                <w:sz w:val="28"/>
                <w:szCs w:val="28"/>
              </w:rPr>
              <w:t>Мероприятие 4: Организация и 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1669" w:rsidRPr="00855B9B" w:rsidRDefault="00B71669" w:rsidP="00F97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B9B">
              <w:rPr>
                <w:rFonts w:ascii="Times New Roman" w:hAnsi="Times New Roman"/>
                <w:sz w:val="28"/>
                <w:szCs w:val="28"/>
              </w:rPr>
              <w:t>201</w:t>
            </w:r>
            <w:r w:rsidR="00F97BB3" w:rsidRPr="00855B9B">
              <w:rPr>
                <w:rFonts w:ascii="Times New Roman" w:hAnsi="Times New Roman"/>
                <w:sz w:val="28"/>
                <w:szCs w:val="28"/>
              </w:rPr>
              <w:t>9</w:t>
            </w:r>
            <w:r w:rsidRPr="00855B9B">
              <w:rPr>
                <w:rFonts w:ascii="Times New Roman" w:hAnsi="Times New Roman"/>
                <w:sz w:val="28"/>
                <w:szCs w:val="28"/>
              </w:rPr>
              <w:t>-202</w:t>
            </w:r>
            <w:r w:rsidR="00F97BB3" w:rsidRPr="00855B9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1669" w:rsidRPr="00855B9B" w:rsidRDefault="00B716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55B9B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1669" w:rsidRPr="00855B9B" w:rsidRDefault="00B7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B9B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1669" w:rsidRPr="00855B9B" w:rsidRDefault="001B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  <w:r w:rsidR="00F97BB3" w:rsidRPr="00855B9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1669" w:rsidRPr="00855B9B" w:rsidRDefault="00F97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B9B">
              <w:rPr>
                <w:rFonts w:ascii="Times New Roman" w:hAnsi="Times New Roman"/>
                <w:sz w:val="28"/>
                <w:szCs w:val="28"/>
              </w:rPr>
              <w:t>15</w:t>
            </w:r>
            <w:r w:rsidR="00B71669" w:rsidRPr="00855B9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1669" w:rsidRPr="00855B9B" w:rsidRDefault="00F97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B9B">
              <w:rPr>
                <w:rFonts w:ascii="Times New Roman" w:hAnsi="Times New Roman"/>
                <w:sz w:val="28"/>
                <w:szCs w:val="28"/>
              </w:rPr>
              <w:t>30</w:t>
            </w:r>
            <w:r w:rsidR="00B71669" w:rsidRPr="00855B9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855B9B" w:rsidRDefault="001B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B71669" w:rsidRPr="00855B9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855B9B" w:rsidRDefault="00F97BB3" w:rsidP="00F97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B9B">
              <w:rPr>
                <w:rFonts w:ascii="Times New Roman" w:hAnsi="Times New Roman"/>
                <w:sz w:val="28"/>
                <w:szCs w:val="28"/>
              </w:rPr>
              <w:t>30</w:t>
            </w:r>
            <w:r w:rsidR="00B71669" w:rsidRPr="00855B9B">
              <w:rPr>
                <w:rFonts w:ascii="Times New Roman" w:hAnsi="Times New Roman"/>
                <w:sz w:val="28"/>
                <w:szCs w:val="28"/>
              </w:rPr>
              <w:t>,</w:t>
            </w:r>
            <w:r w:rsidRPr="00855B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1669" w:rsidRPr="00855B9B" w:rsidRDefault="00F97BB3" w:rsidP="00F97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B9B">
              <w:rPr>
                <w:rFonts w:ascii="Times New Roman" w:hAnsi="Times New Roman"/>
                <w:sz w:val="28"/>
                <w:szCs w:val="28"/>
              </w:rPr>
              <w:t>30</w:t>
            </w:r>
            <w:r w:rsidR="00B71669" w:rsidRPr="00855B9B">
              <w:rPr>
                <w:rFonts w:ascii="Times New Roman" w:hAnsi="Times New Roman"/>
                <w:sz w:val="28"/>
                <w:szCs w:val="28"/>
              </w:rPr>
              <w:t>,</w:t>
            </w:r>
            <w:r w:rsidRPr="00855B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71669" w:rsidRPr="00855B9B" w:rsidTr="00F97BB3">
        <w:trPr>
          <w:trHeight w:val="408"/>
        </w:trPr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1669" w:rsidRDefault="00B71669" w:rsidP="00F97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F97BB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1669" w:rsidRDefault="00B7166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5: Прочие 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1669" w:rsidRDefault="00B71669" w:rsidP="00F97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F97BB3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F97BB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1669" w:rsidRDefault="00B716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1669" w:rsidRDefault="00B7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1669" w:rsidRPr="00B24222" w:rsidRDefault="00CF2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1847,9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1669" w:rsidRPr="00B24222" w:rsidRDefault="00CF2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366,3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1669" w:rsidRPr="00B24222" w:rsidRDefault="00CF2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370,4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CF2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370,4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CF2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370,4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1669" w:rsidRPr="00855B9B" w:rsidRDefault="00CF2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B9B">
              <w:rPr>
                <w:rFonts w:ascii="Times New Roman" w:hAnsi="Times New Roman"/>
                <w:sz w:val="28"/>
                <w:szCs w:val="28"/>
              </w:rPr>
              <w:t>370,4</w:t>
            </w:r>
          </w:p>
        </w:tc>
      </w:tr>
      <w:tr w:rsidR="00B71669" w:rsidTr="00F97BB3">
        <w:trPr>
          <w:trHeight w:val="408"/>
        </w:trPr>
        <w:tc>
          <w:tcPr>
            <w:tcW w:w="152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2085" w:rsidRDefault="00D32085" w:rsidP="00D32085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71669" w:rsidRPr="00B24222" w:rsidRDefault="00B71669" w:rsidP="00D32085">
            <w:pPr>
              <w:pStyle w:val="af1"/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42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4 </w:t>
            </w:r>
            <w:r w:rsidRPr="00B24222">
              <w:rPr>
                <w:rFonts w:ascii="Times New Roman" w:hAnsi="Times New Roman"/>
                <w:bCs/>
                <w:sz w:val="28"/>
                <w:szCs w:val="28"/>
              </w:rPr>
              <w:t xml:space="preserve">«Развитие  сфер культуры и спорта  муниципального образования </w:t>
            </w:r>
            <w:proofErr w:type="spellStart"/>
            <w:r w:rsidRPr="00B24222">
              <w:rPr>
                <w:rFonts w:ascii="Times New Roman" w:hAnsi="Times New Roman"/>
                <w:bCs/>
                <w:sz w:val="28"/>
                <w:szCs w:val="28"/>
              </w:rPr>
              <w:t>Верхнечебеньковский</w:t>
            </w:r>
            <w:proofErr w:type="spellEnd"/>
            <w:r w:rsidRPr="00B24222"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сельсовет»</w:t>
            </w:r>
            <w:r w:rsidRPr="00B242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71669" w:rsidRPr="00CF2F0E" w:rsidTr="00F97BB3">
        <w:trPr>
          <w:trHeight w:val="408"/>
        </w:trPr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1669" w:rsidRDefault="00B7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1669" w:rsidRDefault="00B7166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1: 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оздание условий для организации досуга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жителей  и обеспечения услугами организаций культуры </w:t>
            </w:r>
            <w:r>
              <w:rPr>
                <w:rFonts w:ascii="Times New Roman" w:hAnsi="Times New Roman"/>
                <w:sz w:val="28"/>
                <w:szCs w:val="28"/>
              </w:rPr>
              <w:t>детей 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1669" w:rsidRDefault="00B71669" w:rsidP="00F97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F97BB3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F97BB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1669" w:rsidRDefault="00B716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1669" w:rsidRDefault="00B7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1669" w:rsidRPr="00B24222" w:rsidRDefault="00394D4E" w:rsidP="0052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="00526F81">
              <w:rPr>
                <w:rFonts w:ascii="Times New Roman" w:hAnsi="Times New Roman"/>
                <w:sz w:val="28"/>
                <w:szCs w:val="28"/>
              </w:rPr>
              <w:t>77,2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1669" w:rsidRPr="00B24222" w:rsidRDefault="00CF2F0E" w:rsidP="00394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104</w:t>
            </w:r>
            <w:r w:rsidR="00394D4E">
              <w:rPr>
                <w:rFonts w:ascii="Times New Roman" w:hAnsi="Times New Roman"/>
                <w:sz w:val="28"/>
                <w:szCs w:val="28"/>
              </w:rPr>
              <w:t>2</w:t>
            </w:r>
            <w:r w:rsidRPr="00B24222">
              <w:rPr>
                <w:rFonts w:ascii="Times New Roman" w:hAnsi="Times New Roman"/>
                <w:sz w:val="28"/>
                <w:szCs w:val="28"/>
              </w:rPr>
              <w:t>,</w:t>
            </w:r>
            <w:r w:rsidR="00394D4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1669" w:rsidRPr="00B24222" w:rsidRDefault="0052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394D4E" w:rsidP="00D1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1472D">
              <w:rPr>
                <w:rFonts w:ascii="Times New Roman" w:hAnsi="Times New Roman"/>
                <w:sz w:val="28"/>
                <w:szCs w:val="28"/>
              </w:rPr>
              <w:t>68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D1472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394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1669" w:rsidRPr="00B24222" w:rsidRDefault="00394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926,1</w:t>
            </w:r>
          </w:p>
        </w:tc>
      </w:tr>
      <w:tr w:rsidR="00B71669" w:rsidTr="00F97BB3">
        <w:trPr>
          <w:trHeight w:val="408"/>
        </w:trPr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1669" w:rsidRDefault="00B7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1669" w:rsidRDefault="00B7166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2: Развитие на территории сельсовета физической культуры и массового спорта.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1669" w:rsidRDefault="00B71669" w:rsidP="00F97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F97BB3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F97BB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1669" w:rsidRDefault="00B716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1669" w:rsidRDefault="00B7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1669" w:rsidRPr="00B24222" w:rsidRDefault="00B71669" w:rsidP="00F97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2</w:t>
            </w:r>
            <w:r w:rsidR="00F97BB3" w:rsidRPr="00B24222">
              <w:rPr>
                <w:rFonts w:ascii="Times New Roman" w:hAnsi="Times New Roman"/>
                <w:sz w:val="28"/>
                <w:szCs w:val="28"/>
              </w:rPr>
              <w:t>5</w:t>
            </w:r>
            <w:r w:rsidRPr="00B24222">
              <w:rPr>
                <w:rFonts w:ascii="Times New Roman" w:hAnsi="Times New Roman"/>
                <w:sz w:val="28"/>
                <w:szCs w:val="28"/>
              </w:rPr>
              <w:t>,</w:t>
            </w:r>
            <w:r w:rsidR="00F97BB3" w:rsidRPr="00B242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1669" w:rsidRPr="00B24222" w:rsidRDefault="00B7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1669" w:rsidRPr="00B24222" w:rsidRDefault="00B71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 w:rsidP="00F97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5,</w:t>
            </w:r>
            <w:r w:rsidR="00F97BB3" w:rsidRPr="00B242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69" w:rsidRPr="00B24222" w:rsidRDefault="00B71669" w:rsidP="00F97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5,</w:t>
            </w:r>
            <w:r w:rsidR="00F97BB3" w:rsidRPr="00B242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1669" w:rsidRPr="00B24222" w:rsidRDefault="00F97BB3" w:rsidP="00F97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222">
              <w:rPr>
                <w:rFonts w:ascii="Times New Roman" w:hAnsi="Times New Roman"/>
                <w:sz w:val="28"/>
                <w:szCs w:val="28"/>
              </w:rPr>
              <w:t>5</w:t>
            </w:r>
            <w:r w:rsidR="00B71669" w:rsidRPr="00B24222">
              <w:rPr>
                <w:rFonts w:ascii="Times New Roman" w:hAnsi="Times New Roman"/>
                <w:sz w:val="28"/>
                <w:szCs w:val="28"/>
              </w:rPr>
              <w:t>,</w:t>
            </w:r>
            <w:r w:rsidRPr="00B2422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B71669" w:rsidRDefault="00B71669" w:rsidP="00B71669">
      <w:pPr>
        <w:pStyle w:val="af1"/>
        <w:jc w:val="right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        Приложение № 3                                                                                      к  муниципальной программе                                                                     </w:t>
      </w:r>
    </w:p>
    <w:p w:rsidR="00B71669" w:rsidRDefault="00B71669" w:rsidP="00B71669">
      <w:pPr>
        <w:pStyle w:val="af1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«Устойчивое развитие  территории </w:t>
      </w:r>
    </w:p>
    <w:p w:rsidR="00B71669" w:rsidRDefault="00B71669" w:rsidP="00B71669">
      <w:pPr>
        <w:pStyle w:val="af1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</w:p>
    <w:p w:rsidR="00B71669" w:rsidRDefault="00B71669" w:rsidP="00B71669">
      <w:pPr>
        <w:pStyle w:val="af1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Верхнечебеньковский сельсовет</w:t>
      </w:r>
    </w:p>
    <w:p w:rsidR="00D32085" w:rsidRDefault="00B71669" w:rsidP="00B71669">
      <w:pPr>
        <w:pStyle w:val="af1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B71669" w:rsidRDefault="00B71669" w:rsidP="00B71669">
      <w:pPr>
        <w:pStyle w:val="af1"/>
        <w:jc w:val="right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Оренбургской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B71669" w:rsidRDefault="00B71669" w:rsidP="00B716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B71669" w:rsidRDefault="00B71669" w:rsidP="00B716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B71669" w:rsidRDefault="00B71669" w:rsidP="00B716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РЕСУРСНОЕ ОБЕСПЕЧЕНИЕ</w:t>
      </w:r>
    </w:p>
    <w:p w:rsidR="00AA7109" w:rsidRDefault="00B71669" w:rsidP="00D32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реализации муниципальной программы</w:t>
      </w:r>
    </w:p>
    <w:p w:rsidR="00B71669" w:rsidRDefault="00B71669" w:rsidP="00B716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(тыс. рублей)</w:t>
      </w:r>
    </w:p>
    <w:tbl>
      <w:tblPr>
        <w:tblW w:w="1474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78"/>
        <w:gridCol w:w="1451"/>
        <w:gridCol w:w="2547"/>
        <w:gridCol w:w="1139"/>
        <w:gridCol w:w="1922"/>
        <w:gridCol w:w="1480"/>
        <w:gridCol w:w="1559"/>
        <w:gridCol w:w="1276"/>
        <w:gridCol w:w="1276"/>
        <w:gridCol w:w="1417"/>
      </w:tblGrid>
      <w:tr w:rsidR="00B71669" w:rsidTr="00AA7109">
        <w:trPr>
          <w:trHeight w:val="20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Главный распределитель бюджетных средств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Объем бюджетных ассигнований</w:t>
            </w:r>
          </w:p>
        </w:tc>
      </w:tr>
      <w:tr w:rsidR="00B71669" w:rsidTr="00AA7109">
        <w:trPr>
          <w:trHeight w:val="90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69" w:rsidRDefault="00B716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69" w:rsidRDefault="00B716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69" w:rsidRDefault="00B716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69" w:rsidRDefault="00B716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69" w:rsidRDefault="00B716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669" w:rsidRDefault="00B716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1669" w:rsidTr="00AA7109">
        <w:trPr>
          <w:trHeight w:val="975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69" w:rsidRDefault="00B716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69" w:rsidRDefault="00B716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69" w:rsidRDefault="00B716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69" w:rsidRDefault="00B716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69" w:rsidRDefault="00B716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B71669" w:rsidRDefault="00B71669" w:rsidP="005F7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5F73A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B71669" w:rsidRDefault="00B71669" w:rsidP="005F7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5F73A6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B71669" w:rsidRDefault="00B71669" w:rsidP="005F7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5F73A6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B71669" w:rsidRDefault="00B71669" w:rsidP="005F7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5F73A6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B71669" w:rsidRDefault="00B71669" w:rsidP="005F7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5F73A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B71669" w:rsidTr="00AA7109">
        <w:trPr>
          <w:trHeight w:val="2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71669" w:rsidTr="00AA7109">
        <w:trPr>
          <w:trHeight w:val="18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Устойчивое развитие  территории</w:t>
            </w:r>
          </w:p>
          <w:p w:rsidR="00B71669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B71669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Верхнечебеньковский сельсовет</w:t>
            </w:r>
          </w:p>
          <w:p w:rsidR="00B71669" w:rsidRDefault="00B71669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Сакмарского района Оренбургской области</w:t>
            </w:r>
          </w:p>
          <w:p w:rsidR="00B71669" w:rsidRDefault="00B71669" w:rsidP="005B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1669" w:rsidRDefault="00D32085" w:rsidP="00D3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4736,6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1669" w:rsidRDefault="00D32085" w:rsidP="00D3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1669" w:rsidRDefault="00D32085" w:rsidP="00D3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1669" w:rsidRDefault="00D32085" w:rsidP="00D3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1669" w:rsidRDefault="00D32085" w:rsidP="00D3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4719,4</w:t>
            </w:r>
          </w:p>
        </w:tc>
      </w:tr>
      <w:tr w:rsidR="00B71669" w:rsidTr="00AA7109">
        <w:trPr>
          <w:trHeight w:val="526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Default="00B71669" w:rsidP="00D3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Муниципальное управление муниципального образования Верхнечебеньковский сельсовет </w:t>
            </w:r>
            <w:proofErr w:type="gramStart"/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на</w:t>
            </w:r>
            <w:proofErr w:type="gramEnd"/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Default="000A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2307,8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Default="000A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2387,3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Default="000A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2387,3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Default="000A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2387,3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Default="000A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2387,3</w:t>
            </w:r>
          </w:p>
        </w:tc>
      </w:tr>
      <w:tr w:rsidR="00B71669" w:rsidTr="00AA7109">
        <w:trPr>
          <w:trHeight w:val="20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69" w:rsidRDefault="00B716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69" w:rsidRDefault="00B716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69" w:rsidRDefault="00B716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69" w:rsidRDefault="00B716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69" w:rsidRDefault="00B716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69" w:rsidRDefault="00B716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69" w:rsidRDefault="00B716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69" w:rsidRDefault="00B716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69" w:rsidRDefault="00B716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669" w:rsidTr="00AA7109">
        <w:trPr>
          <w:trHeight w:val="700"/>
        </w:trPr>
        <w:tc>
          <w:tcPr>
            <w:tcW w:w="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Совершенствование системы муниципального управления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Pr="00B24222" w:rsidRDefault="000A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222">
              <w:rPr>
                <w:rFonts w:ascii="Times New Roman" w:hAnsi="Times New Roman" w:cs="Times New Roman"/>
                <w:sz w:val="20"/>
                <w:szCs w:val="20"/>
              </w:rPr>
              <w:t>2002,9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Pr="00B24222" w:rsidRDefault="000A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222">
              <w:rPr>
                <w:rFonts w:ascii="Times New Roman" w:hAnsi="Times New Roman" w:cs="Times New Roman"/>
                <w:sz w:val="20"/>
                <w:szCs w:val="20"/>
              </w:rPr>
              <w:t>2082,4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Pr="00B24222" w:rsidRDefault="000A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222">
              <w:rPr>
                <w:rFonts w:ascii="Times New Roman" w:hAnsi="Times New Roman" w:cs="Times New Roman"/>
                <w:sz w:val="20"/>
                <w:szCs w:val="20"/>
              </w:rPr>
              <w:t>2082,4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Pr="00B24222" w:rsidRDefault="000A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222">
              <w:rPr>
                <w:rFonts w:ascii="Times New Roman" w:hAnsi="Times New Roman" w:cs="Times New Roman"/>
                <w:sz w:val="20"/>
                <w:szCs w:val="20"/>
              </w:rPr>
              <w:t>2082,4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Pr="00B24222" w:rsidRDefault="000A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222">
              <w:rPr>
                <w:rFonts w:ascii="Times New Roman" w:hAnsi="Times New Roman" w:cs="Times New Roman"/>
                <w:sz w:val="20"/>
                <w:szCs w:val="20"/>
              </w:rPr>
              <w:t>2082,4</w:t>
            </w:r>
          </w:p>
        </w:tc>
      </w:tr>
      <w:tr w:rsidR="00B71669" w:rsidTr="00D32085">
        <w:trPr>
          <w:trHeight w:val="1319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Default="00B71669" w:rsidP="00AA7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AA71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Default="00B71669" w:rsidP="00AA7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  <w:r w:rsidR="00AA71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Pr="00B24222" w:rsidRDefault="0039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222">
              <w:rPr>
                <w:rFonts w:ascii="Times New Roman" w:hAnsi="Times New Roman" w:cs="Times New Roman"/>
                <w:sz w:val="20"/>
                <w:szCs w:val="20"/>
              </w:rPr>
              <w:t>89,9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Pr="00B24222" w:rsidRDefault="0039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222">
              <w:rPr>
                <w:rFonts w:ascii="Times New Roman" w:hAnsi="Times New Roman" w:cs="Times New Roman"/>
                <w:sz w:val="20"/>
                <w:szCs w:val="20"/>
              </w:rPr>
              <w:t>89,9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Pr="00B24222" w:rsidRDefault="0039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222">
              <w:rPr>
                <w:rFonts w:ascii="Times New Roman" w:hAnsi="Times New Roman" w:cs="Times New Roman"/>
                <w:sz w:val="20"/>
                <w:szCs w:val="20"/>
              </w:rPr>
              <w:t>89,9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Pr="00B24222" w:rsidRDefault="0039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222">
              <w:rPr>
                <w:rFonts w:ascii="Times New Roman" w:hAnsi="Times New Roman" w:cs="Times New Roman"/>
                <w:sz w:val="20"/>
                <w:szCs w:val="20"/>
              </w:rPr>
              <w:t>89,9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Pr="00B24222" w:rsidRDefault="0039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222">
              <w:rPr>
                <w:rFonts w:ascii="Times New Roman" w:hAnsi="Times New Roman" w:cs="Times New Roman"/>
                <w:sz w:val="20"/>
                <w:szCs w:val="20"/>
              </w:rPr>
              <w:t>89,9</w:t>
            </w:r>
          </w:p>
        </w:tc>
      </w:tr>
      <w:tr w:rsidR="00B71669" w:rsidTr="00AA7109">
        <w:trPr>
          <w:trHeight w:val="148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Default="00B71669" w:rsidP="00AA7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AA71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Default="00B71669" w:rsidP="00AA7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  <w:r w:rsidR="00AA71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социальных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Pr="00B24222" w:rsidRDefault="005B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222">
              <w:rPr>
                <w:rFonts w:ascii="Times New Roman" w:hAnsi="Times New Roman" w:cs="Times New Roman"/>
                <w:sz w:val="20"/>
                <w:szCs w:val="20"/>
              </w:rPr>
              <w:t>215,0</w:t>
            </w:r>
          </w:p>
          <w:p w:rsidR="005B7AC7" w:rsidRPr="00B24222" w:rsidRDefault="005B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Pr="00B24222" w:rsidRDefault="005B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222">
              <w:rPr>
                <w:rFonts w:ascii="Times New Roman" w:hAnsi="Times New Roman" w:cs="Times New Roman"/>
                <w:sz w:val="20"/>
                <w:szCs w:val="20"/>
              </w:rPr>
              <w:t>215,0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Pr="00B24222" w:rsidRDefault="005B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222">
              <w:rPr>
                <w:rFonts w:ascii="Times New Roman" w:hAnsi="Times New Roman" w:cs="Times New Roman"/>
                <w:sz w:val="20"/>
                <w:szCs w:val="20"/>
              </w:rPr>
              <w:t>215,0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Pr="00B24222" w:rsidRDefault="005B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222">
              <w:rPr>
                <w:rFonts w:ascii="Times New Roman" w:hAnsi="Times New Roman" w:cs="Times New Roman"/>
                <w:sz w:val="20"/>
                <w:szCs w:val="20"/>
              </w:rPr>
              <w:t>215,0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Pr="00B24222" w:rsidRDefault="005B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222">
              <w:rPr>
                <w:rFonts w:ascii="Times New Roman" w:hAnsi="Times New Roman" w:cs="Times New Roman"/>
                <w:sz w:val="20"/>
                <w:szCs w:val="20"/>
              </w:rPr>
              <w:t>215,0</w:t>
            </w:r>
          </w:p>
        </w:tc>
      </w:tr>
      <w:tr w:rsidR="00B71669" w:rsidTr="00D32085">
        <w:trPr>
          <w:trHeight w:val="1786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Default="00B71669" w:rsidP="00D3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в границах населенных пунктов муниципального образования Верхнечебеньковский сельсовет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Pr="00B24222" w:rsidRDefault="005B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222">
              <w:rPr>
                <w:rFonts w:ascii="Times New Roman" w:hAnsi="Times New Roman" w:cs="Times New Roman"/>
                <w:sz w:val="20"/>
                <w:szCs w:val="20"/>
              </w:rPr>
              <w:t>611,2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Pr="00B24222" w:rsidRDefault="005B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222">
              <w:rPr>
                <w:rFonts w:ascii="Times New Roman" w:hAnsi="Times New Roman" w:cs="Times New Roman"/>
                <w:sz w:val="20"/>
                <w:szCs w:val="20"/>
              </w:rPr>
              <w:t>611,2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Pr="00B24222" w:rsidRDefault="005B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222">
              <w:rPr>
                <w:rFonts w:ascii="Times New Roman" w:hAnsi="Times New Roman" w:cs="Times New Roman"/>
                <w:sz w:val="20"/>
                <w:szCs w:val="20"/>
              </w:rPr>
              <w:t>611,2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Pr="00B24222" w:rsidRDefault="005B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222">
              <w:rPr>
                <w:rFonts w:ascii="Times New Roman" w:hAnsi="Times New Roman" w:cs="Times New Roman"/>
                <w:sz w:val="20"/>
                <w:szCs w:val="20"/>
              </w:rPr>
              <w:t>611,2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Pr="00B24222" w:rsidRDefault="005B7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222">
              <w:rPr>
                <w:rFonts w:ascii="Times New Roman" w:hAnsi="Times New Roman" w:cs="Times New Roman"/>
                <w:sz w:val="20"/>
                <w:szCs w:val="20"/>
              </w:rPr>
              <w:t>611,2</w:t>
            </w:r>
          </w:p>
        </w:tc>
      </w:tr>
      <w:tr w:rsidR="00B71669" w:rsidTr="00AA7109">
        <w:trPr>
          <w:trHeight w:val="1869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в границах муниципального образования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Pr="00B24222" w:rsidRDefault="005F7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222">
              <w:rPr>
                <w:rFonts w:ascii="Times New Roman" w:hAnsi="Times New Roman" w:cs="Times New Roman"/>
                <w:sz w:val="20"/>
                <w:szCs w:val="20"/>
              </w:rPr>
              <w:t>611,2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Pr="00B24222" w:rsidRDefault="005F7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222">
              <w:rPr>
                <w:rFonts w:ascii="Times New Roman" w:hAnsi="Times New Roman" w:cs="Times New Roman"/>
                <w:sz w:val="20"/>
                <w:szCs w:val="20"/>
              </w:rPr>
              <w:t>611,2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Pr="00B24222" w:rsidRDefault="005F7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222">
              <w:rPr>
                <w:rFonts w:ascii="Times New Roman" w:hAnsi="Times New Roman" w:cs="Times New Roman"/>
                <w:sz w:val="20"/>
                <w:szCs w:val="20"/>
              </w:rPr>
              <w:t>611,2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Pr="00B24222" w:rsidRDefault="005F7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222">
              <w:rPr>
                <w:rFonts w:ascii="Times New Roman" w:hAnsi="Times New Roman" w:cs="Times New Roman"/>
                <w:sz w:val="20"/>
                <w:szCs w:val="20"/>
              </w:rPr>
              <w:t>611,2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Pr="00B24222" w:rsidRDefault="005F7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222">
              <w:rPr>
                <w:rFonts w:ascii="Times New Roman" w:hAnsi="Times New Roman" w:cs="Times New Roman"/>
                <w:sz w:val="20"/>
                <w:szCs w:val="20"/>
              </w:rPr>
              <w:t>611,2</w:t>
            </w:r>
          </w:p>
        </w:tc>
      </w:tr>
      <w:tr w:rsidR="00B71669" w:rsidTr="00D32085">
        <w:trPr>
          <w:trHeight w:val="1949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Жилищно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коммунальное хозяйство</w:t>
            </w:r>
          </w:p>
          <w:p w:rsidR="00B71669" w:rsidRDefault="00B71669" w:rsidP="00D3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 благоустройство территории муниципального образования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Верхнечебеньковский сельсовет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Pr="00B24222" w:rsidRDefault="00AA7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222">
              <w:rPr>
                <w:rFonts w:ascii="Times New Roman" w:hAnsi="Times New Roman" w:cs="Times New Roman"/>
                <w:sz w:val="20"/>
                <w:szCs w:val="20"/>
              </w:rPr>
              <w:t>769,7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Pr="00B24222" w:rsidRDefault="00AA7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222">
              <w:rPr>
                <w:rFonts w:ascii="Times New Roman" w:hAnsi="Times New Roman" w:cs="Times New Roman"/>
                <w:sz w:val="20"/>
                <w:szCs w:val="20"/>
              </w:rPr>
              <w:t>789,8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Pr="00B24222" w:rsidRDefault="00AA7109" w:rsidP="00D3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2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32085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Pr="00B24222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Pr="00B24222" w:rsidRDefault="00AA7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222">
              <w:rPr>
                <w:rFonts w:ascii="Times New Roman" w:hAnsi="Times New Roman" w:cs="Times New Roman"/>
                <w:sz w:val="20"/>
                <w:szCs w:val="20"/>
              </w:rPr>
              <w:t>789,8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Pr="00B24222" w:rsidRDefault="00AA7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222">
              <w:rPr>
                <w:rFonts w:ascii="Times New Roman" w:hAnsi="Times New Roman" w:cs="Times New Roman"/>
                <w:sz w:val="20"/>
                <w:szCs w:val="20"/>
              </w:rPr>
              <w:t>789,8</w:t>
            </w:r>
          </w:p>
        </w:tc>
      </w:tr>
      <w:tr w:rsidR="00B71669" w:rsidTr="00AA7109">
        <w:trPr>
          <w:trHeight w:val="1012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Default="00B71669">
            <w:pPr>
              <w:pStyle w:val="af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совершенствование и развитие коммунального хозяйства                                                                             </w:t>
            </w:r>
          </w:p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Pr="00B24222" w:rsidRDefault="006F2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222">
              <w:rPr>
                <w:rFonts w:ascii="Times New Roman" w:hAnsi="Times New Roman" w:cs="Times New Roman"/>
                <w:sz w:val="20"/>
                <w:szCs w:val="20"/>
              </w:rPr>
              <w:t>368,4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Pr="00B24222" w:rsidRDefault="006F2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222">
              <w:rPr>
                <w:rFonts w:ascii="Times New Roman" w:hAnsi="Times New Roman" w:cs="Times New Roman"/>
                <w:sz w:val="20"/>
                <w:szCs w:val="20"/>
              </w:rPr>
              <w:t>368,4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Pr="00B24222" w:rsidRDefault="006F2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222">
              <w:rPr>
                <w:rFonts w:ascii="Times New Roman" w:hAnsi="Times New Roman" w:cs="Times New Roman"/>
                <w:sz w:val="20"/>
                <w:szCs w:val="20"/>
              </w:rPr>
              <w:t>368,4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Pr="00B24222" w:rsidRDefault="006F2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222">
              <w:rPr>
                <w:rFonts w:ascii="Times New Roman" w:hAnsi="Times New Roman" w:cs="Times New Roman"/>
                <w:sz w:val="20"/>
                <w:szCs w:val="20"/>
              </w:rPr>
              <w:t>368,4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Pr="00B24222" w:rsidRDefault="006F2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222">
              <w:rPr>
                <w:rFonts w:ascii="Times New Roman" w:hAnsi="Times New Roman" w:cs="Times New Roman"/>
                <w:sz w:val="20"/>
                <w:szCs w:val="20"/>
              </w:rPr>
              <w:t>368,4</w:t>
            </w:r>
          </w:p>
        </w:tc>
      </w:tr>
      <w:tr w:rsidR="00B71669" w:rsidTr="00AA7109">
        <w:trPr>
          <w:trHeight w:val="71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Default="00B71669" w:rsidP="00F25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F255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Default="00B71669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озеленение территории населенных пунктов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Pr="00B24222" w:rsidRDefault="00B71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22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Pr="00B24222" w:rsidRDefault="00B71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222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Pr="00B24222" w:rsidRDefault="00B71669" w:rsidP="006F2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2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F25FC" w:rsidRPr="00B242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2422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Pr="00B24222" w:rsidRDefault="006F2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222"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Pr="00B24222" w:rsidRDefault="006F2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222"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</w:tr>
      <w:tr w:rsidR="00B71669" w:rsidTr="00AA7109">
        <w:trPr>
          <w:trHeight w:val="71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Default="00B71669" w:rsidP="00F25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F255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Pr="00B24222" w:rsidRDefault="005F7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22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Pr="00B24222" w:rsidRDefault="005F7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222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Pr="00B24222" w:rsidRDefault="004624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F73A6" w:rsidRPr="00B2422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Pr="00B24222" w:rsidRDefault="005F7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222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Pr="00B24222" w:rsidRDefault="005F7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222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B71669" w:rsidTr="00D32085">
        <w:trPr>
          <w:trHeight w:val="74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Default="00B71669" w:rsidP="00F25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F255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1.5</w:t>
            </w:r>
          </w:p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Pr="00B24222" w:rsidRDefault="006F25FC" w:rsidP="00AA7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222">
              <w:rPr>
                <w:rFonts w:ascii="Times New Roman" w:hAnsi="Times New Roman" w:cs="Times New Roman"/>
                <w:sz w:val="20"/>
                <w:szCs w:val="20"/>
              </w:rPr>
              <w:t>366,</w:t>
            </w:r>
            <w:r w:rsidR="00AA7109" w:rsidRPr="00B242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Pr="00B24222" w:rsidRDefault="006F25FC" w:rsidP="006F2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222">
              <w:rPr>
                <w:rFonts w:ascii="Times New Roman" w:hAnsi="Times New Roman" w:cs="Times New Roman"/>
                <w:sz w:val="20"/>
                <w:szCs w:val="20"/>
              </w:rPr>
              <w:t>370,4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Pr="00B24222" w:rsidRDefault="006F25FC" w:rsidP="006F2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222">
              <w:rPr>
                <w:rFonts w:ascii="Times New Roman" w:hAnsi="Times New Roman" w:cs="Times New Roman"/>
                <w:sz w:val="20"/>
                <w:szCs w:val="20"/>
              </w:rPr>
              <w:t>370,4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Pr="00B24222" w:rsidRDefault="006F25FC" w:rsidP="006F2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222">
              <w:rPr>
                <w:rFonts w:ascii="Times New Roman" w:hAnsi="Times New Roman" w:cs="Times New Roman"/>
                <w:sz w:val="20"/>
                <w:szCs w:val="20"/>
              </w:rPr>
              <w:t>370,4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Pr="00B24222" w:rsidRDefault="006F25FC" w:rsidP="006F2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222">
              <w:rPr>
                <w:rFonts w:ascii="Times New Roman" w:hAnsi="Times New Roman" w:cs="Times New Roman"/>
                <w:sz w:val="20"/>
                <w:szCs w:val="20"/>
              </w:rPr>
              <w:t>370,4</w:t>
            </w:r>
          </w:p>
        </w:tc>
      </w:tr>
      <w:tr w:rsidR="00B71669" w:rsidTr="00D32085">
        <w:trPr>
          <w:trHeight w:val="128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Default="00B71669" w:rsidP="00D3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Default="00B71669" w:rsidP="00D3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Развитие  сфер культуры и спорта  муниципального образования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сельсовет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1669" w:rsidRDefault="00B71669" w:rsidP="00D3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B71669" w:rsidRDefault="00B71669" w:rsidP="00D3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Default="00B71669" w:rsidP="00D3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Pr="00B24222" w:rsidRDefault="00863A6A" w:rsidP="004624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222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="004624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2422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6247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Pr="00B24222" w:rsidRDefault="0046247A" w:rsidP="00D3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Pr="00B24222" w:rsidRDefault="0046247A" w:rsidP="00D3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Pr="00B24222" w:rsidRDefault="0046247A" w:rsidP="00D3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Pr="00B24222" w:rsidRDefault="004624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931,1</w:t>
            </w:r>
          </w:p>
        </w:tc>
      </w:tr>
      <w:tr w:rsidR="00B71669" w:rsidTr="00AA7109">
        <w:trPr>
          <w:trHeight w:val="21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Default="00B71669" w:rsidP="00D3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Default="00B71669" w:rsidP="00D3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условий для организации досуга жителей  и обеспечения услугами организаций культуры детей и молодежи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1669" w:rsidRDefault="00B71669" w:rsidP="00D3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B71669" w:rsidRDefault="00B71669" w:rsidP="00D3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1669" w:rsidRDefault="00B71669" w:rsidP="00D3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Pr="00B24222" w:rsidRDefault="00863A6A" w:rsidP="004624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222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="004624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2422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6247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Pr="00B24222" w:rsidRDefault="0046247A" w:rsidP="00D3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Pr="00B24222" w:rsidRDefault="0046247A" w:rsidP="00D3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Pr="00B24222" w:rsidRDefault="0046247A" w:rsidP="00D3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Pr="00B24222" w:rsidRDefault="004624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926,1</w:t>
            </w:r>
          </w:p>
        </w:tc>
      </w:tr>
      <w:tr w:rsidR="00B71669" w:rsidTr="00D32085">
        <w:trPr>
          <w:trHeight w:val="12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</w:t>
            </w:r>
          </w:p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на территории сельсовета физической культуры и массового спорта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71669" w:rsidRDefault="00B71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Pr="00B24222" w:rsidRDefault="00B71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22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Pr="00B24222" w:rsidRDefault="00B71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22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Pr="00B24222" w:rsidRDefault="00B71669" w:rsidP="005F7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222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="005F73A6" w:rsidRPr="00B24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Pr="00B24222" w:rsidRDefault="00B71669" w:rsidP="00D13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222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="00D13B67" w:rsidRPr="00B24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B71669" w:rsidRPr="00B24222" w:rsidRDefault="00D13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22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</w:tbl>
    <w:p w:rsidR="00B71669" w:rsidRDefault="00B71669" w:rsidP="00B716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1669" w:rsidRDefault="00B71669" w:rsidP="00B7166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бюджетных ассигнований подлежат ежегодному уточнению ис</w:t>
      </w:r>
      <w:r>
        <w:rPr>
          <w:rFonts w:ascii="Times New Roman" w:hAnsi="Times New Roman" w:cs="Times New Roman"/>
          <w:sz w:val="28"/>
          <w:szCs w:val="28"/>
        </w:rPr>
        <w:softHyphen/>
        <w:t>ходя из возможностей бюджета на соответствующий финансовый год  и оценке достижения запланированных результатов.</w:t>
      </w:r>
    </w:p>
    <w:p w:rsidR="00B71669" w:rsidRDefault="00B71669" w:rsidP="00B71669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  <w:sectPr w:rsidR="00B71669">
          <w:pgSz w:w="16838" w:h="11906" w:orient="landscape"/>
          <w:pgMar w:top="851" w:right="1134" w:bottom="1276" w:left="1134" w:header="709" w:footer="709" w:gutter="0"/>
          <w:cols w:space="720"/>
        </w:sectPr>
      </w:pPr>
    </w:p>
    <w:p w:rsidR="00B71669" w:rsidRDefault="00B71669" w:rsidP="00B71669">
      <w:pPr>
        <w:pStyle w:val="af1"/>
        <w:jc w:val="right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         Приложение № 4                                                                                      к  муниципальной программе                                                                     </w:t>
      </w:r>
    </w:p>
    <w:p w:rsidR="00B71669" w:rsidRDefault="00B71669" w:rsidP="00B71669">
      <w:pPr>
        <w:pStyle w:val="af1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«Устойчивое развитие  территории </w:t>
      </w:r>
    </w:p>
    <w:p w:rsidR="00B71669" w:rsidRDefault="00B71669" w:rsidP="00B71669">
      <w:pPr>
        <w:pStyle w:val="af1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</w:p>
    <w:p w:rsidR="00B71669" w:rsidRDefault="00B71669" w:rsidP="00B71669">
      <w:pPr>
        <w:pStyle w:val="af1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Верхнечебеньковский сельсовет</w:t>
      </w:r>
    </w:p>
    <w:p w:rsidR="00D32085" w:rsidRDefault="00B71669" w:rsidP="00B71669">
      <w:pPr>
        <w:pStyle w:val="af1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Сакмарского района </w:t>
      </w:r>
    </w:p>
    <w:p w:rsidR="00B71669" w:rsidRDefault="00B71669" w:rsidP="00D32085">
      <w:pPr>
        <w:pStyle w:val="af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Оренбургской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B71669" w:rsidRDefault="00B71669" w:rsidP="00B71669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71669" w:rsidRDefault="00B71669" w:rsidP="00B7166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1669" w:rsidRDefault="00B71669" w:rsidP="00B716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</w:p>
    <w:p w:rsidR="00B71669" w:rsidRDefault="00B71669" w:rsidP="00B716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оценки эффективности реализации муниципальной программы «Устойчивое развитие 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</w:t>
      </w:r>
    </w:p>
    <w:p w:rsidR="00B71669" w:rsidRDefault="00B71669" w:rsidP="00B71669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Методика оценки эффективности Программы представляет собой алгоритм оценки в ходе реализации Программы по годам и по итогам в целом исходя из соответствия фактических значений показателей их целевым значениям.</w:t>
      </w:r>
    </w:p>
    <w:p w:rsidR="00B71669" w:rsidRDefault="00B71669" w:rsidP="00B71669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Методика включает проведение количественных оценок эффективности по следующим направлениям:</w:t>
      </w:r>
    </w:p>
    <w:p w:rsidR="00B71669" w:rsidRDefault="00B71669" w:rsidP="00B71669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степень достижения запланированных результатов (достижения целей и решения задач) Программы (оценка результативности);</w:t>
      </w:r>
    </w:p>
    <w:p w:rsidR="00B71669" w:rsidRDefault="00B71669" w:rsidP="00B71669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степень соответствия фактических затрат бюджета муниципального образования Верхнечебеньковский сельсовет запланированному уровню (оценка полноты использования бюджетных средств);</w:t>
      </w:r>
    </w:p>
    <w:p w:rsidR="00B71669" w:rsidRDefault="00B71669" w:rsidP="00B71669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эффективность использования средств  местного бюджета (оценка экономической эффективности достижения результатов).</w:t>
      </w:r>
    </w:p>
    <w:p w:rsidR="00B71669" w:rsidRDefault="00B71669" w:rsidP="00B71669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дополнение к количественной оценке эффективности будет проводиться качественная оценка социальной эффективности Программы на основе анализа достижения ожидаемых результатов ее реализации.</w:t>
      </w:r>
    </w:p>
    <w:p w:rsidR="00B71669" w:rsidRDefault="00B71669" w:rsidP="00B71669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Оценка степени достижения запланированных  результатов (целей и решения задач) Программы осуществляется путем расчета результативности ее реализации в целом по формуле:</w:t>
      </w:r>
    </w:p>
    <w:p w:rsidR="00B71669" w:rsidRDefault="00B71669" w:rsidP="00B71669">
      <w:pPr>
        <w:adjustRightInd w:val="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n</w:t>
      </w:r>
    </w:p>
    <w:p w:rsidR="00B71669" w:rsidRDefault="00B71669" w:rsidP="00B71669">
      <w:pPr>
        <w:adjustRightInd w:val="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SUM E</w:t>
      </w:r>
    </w:p>
    <w:p w:rsidR="00B71669" w:rsidRDefault="00B71669" w:rsidP="00B71669">
      <w:pPr>
        <w:adjustRightInd w:val="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lastRenderedPageBreak/>
        <w:t>j=1 j</w:t>
      </w:r>
    </w:p>
    <w:p w:rsidR="00B71669" w:rsidRDefault="00B71669" w:rsidP="00B71669">
      <w:pPr>
        <w:adjustRightInd w:val="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E = ------,</w:t>
      </w:r>
    </w:p>
    <w:p w:rsidR="00B71669" w:rsidRDefault="00B71669" w:rsidP="00B71669">
      <w:pPr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n</w:t>
      </w:r>
    </w:p>
    <w:p w:rsidR="00B71669" w:rsidRDefault="00B71669" w:rsidP="00B71669">
      <w:pPr>
        <w:pStyle w:val="ConsPlusNonformat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  <w:lang w:val="de-DE"/>
        </w:rPr>
        <w:t>:</w:t>
      </w:r>
    </w:p>
    <w:p w:rsidR="00B71669" w:rsidRDefault="00B71669" w:rsidP="00B7166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 - результативность реализации Программы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(%);</w:t>
      </w:r>
      <w:proofErr w:type="gramEnd"/>
    </w:p>
    <w:p w:rsidR="00B71669" w:rsidRDefault="00B71669" w:rsidP="00B7166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  - степень достижения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>-го показателя Программы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(%);</w:t>
      </w:r>
      <w:proofErr w:type="gramEnd"/>
    </w:p>
    <w:p w:rsidR="00B71669" w:rsidRDefault="00B71669" w:rsidP="00B71669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gramEnd"/>
    </w:p>
    <w:p w:rsidR="00B71669" w:rsidRDefault="00B71669" w:rsidP="00B7166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показателей Программы.</w:t>
      </w:r>
    </w:p>
    <w:p w:rsidR="00B71669" w:rsidRDefault="00B71669" w:rsidP="00B71669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71669" w:rsidRDefault="00B71669" w:rsidP="00B71669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степени достижения запланированных результатов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устанавливаются следующие критерии:</w:t>
      </w:r>
    </w:p>
    <w:p w:rsidR="00B71669" w:rsidRDefault="00B71669" w:rsidP="00B71669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если значение показателя результативности (E) равно или больше 90%, степень достижения запланированных результатов Программы  оценивается как высокая;                                                                                                                - если значение показателя результативности (E) равно или больше 70%, но меньше 90%, степень достижения запланированных результатов Программы оценивается как средняя                                                                                                        - если значение показателя результативности (E) равно или больше 50%, но меньше 70%, степень достижения запланированных результатов Программы оценивается как удовлетворительная;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- если значение показателя результативности (E) меньше 50%, степень достижения запланированных результатов Программы оценивается как неудовлетворительная.</w:t>
      </w:r>
    </w:p>
    <w:p w:rsidR="00B71669" w:rsidRDefault="00B71669" w:rsidP="00B71669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Расчет результативности по каждому показателю Программы проводится по формуле:</w:t>
      </w:r>
    </w:p>
    <w:p w:rsidR="00B71669" w:rsidRDefault="00B71669" w:rsidP="00B71669">
      <w:pPr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nb-NO"/>
        </w:rPr>
        <w:t>E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>=(П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fj</w:t>
      </w:r>
      <w:proofErr w:type="spellEnd"/>
      <w:r>
        <w:rPr>
          <w:rFonts w:ascii="Times New Roman" w:hAnsi="Times New Roman" w:cs="Times New Roman"/>
          <w:sz w:val="28"/>
          <w:szCs w:val="28"/>
        </w:rPr>
        <w:t>/ П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nj</w:t>
      </w:r>
      <w:proofErr w:type="spellEnd"/>
      <w:r>
        <w:rPr>
          <w:rFonts w:ascii="Times New Roman" w:hAnsi="Times New Roman" w:cs="Times New Roman"/>
          <w:sz w:val="28"/>
          <w:szCs w:val="28"/>
        </w:rPr>
        <w:t>)*100</w:t>
      </w:r>
    </w:p>
    <w:p w:rsidR="00B71669" w:rsidRDefault="00B71669" w:rsidP="00B71669">
      <w:pPr>
        <w:adjustRightInd w:val="0"/>
        <w:rPr>
          <w:rFonts w:ascii="Times New Roman" w:hAnsi="Times New Roman" w:cs="Times New Roman"/>
          <w:sz w:val="28"/>
          <w:szCs w:val="28"/>
          <w:lang w:val="nb-NO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  <w:lang w:val="nb-NO"/>
        </w:rPr>
        <w:t>:</w:t>
      </w:r>
    </w:p>
    <w:p w:rsidR="00B71669" w:rsidRDefault="00B71669" w:rsidP="00B71669">
      <w:pPr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 - степень достижения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-го показателя Программы,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B71669" w:rsidRDefault="00B71669" w:rsidP="00B71669">
      <w:pPr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fj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- фактическое значение показателя;</w:t>
      </w:r>
    </w:p>
    <w:p w:rsidR="00B71669" w:rsidRDefault="00B71669" w:rsidP="00B71669">
      <w:pPr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nj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целевое значение показателя, установленное Программой.</w:t>
      </w:r>
    </w:p>
    <w:p w:rsidR="00B71669" w:rsidRDefault="00B71669" w:rsidP="00B7166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71669" w:rsidRDefault="00B71669" w:rsidP="00B7166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Программой установлено целевое значение показателя, равное нулю, при фактическом значении показателя, равном нулю, степень достижения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-го показателя Программы (E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) принимается равной 100,0%. При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фактическом значении показателя, не равном нулю, соответствующий показатель считается недостигнутым, степень достижения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>-го показателя Программы принимается равной 0,0%.</w:t>
      </w:r>
    </w:p>
    <w:p w:rsidR="00B71669" w:rsidRDefault="00B71669" w:rsidP="00B71669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меньшее значение показателя по сравнению с целевым значением показателя, установленным Программой, по содержанию этого показателя означает его выполнение и достижение большей эффективности, оценка степени достижения такого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>-го показателя Программы производится по формуле:</w:t>
      </w:r>
    </w:p>
    <w:p w:rsidR="00B71669" w:rsidRDefault="00B71669" w:rsidP="00B71669">
      <w:pPr>
        <w:pStyle w:val="ConsPlusNonformat"/>
        <w:rPr>
          <w:rFonts w:ascii="Times New Roman" w:hAnsi="Times New Roman" w:cs="Times New Roman"/>
          <w:sz w:val="28"/>
          <w:szCs w:val="28"/>
          <w:lang w:val="nb-NO"/>
        </w:rPr>
      </w:pPr>
      <w:r>
        <w:rPr>
          <w:rFonts w:ascii="Times New Roman" w:hAnsi="Times New Roman" w:cs="Times New Roman"/>
          <w:sz w:val="28"/>
          <w:szCs w:val="28"/>
          <w:lang w:val="nb-NO"/>
        </w:rPr>
        <w:t xml:space="preserve">    Ej =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nb-NO"/>
        </w:rPr>
        <w:t xml:space="preserve"> nj/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nb-NO"/>
        </w:rPr>
        <w:t>fjx 100,</w:t>
      </w:r>
    </w:p>
    <w:p w:rsidR="00B71669" w:rsidRDefault="00B71669" w:rsidP="00B71669">
      <w:pPr>
        <w:pStyle w:val="ConsPlusNonformat"/>
        <w:rPr>
          <w:rFonts w:ascii="Times New Roman" w:hAnsi="Times New Roman" w:cs="Times New Roman"/>
          <w:sz w:val="28"/>
          <w:szCs w:val="28"/>
          <w:lang w:val="nb-NO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  <w:lang w:val="nb-NO"/>
        </w:rPr>
        <w:t>:</w:t>
      </w:r>
    </w:p>
    <w:p w:rsidR="00B71669" w:rsidRDefault="00B71669" w:rsidP="00B7166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 - степень достижения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>-го показателя Программы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(%);</w:t>
      </w:r>
      <w:proofErr w:type="gramEnd"/>
    </w:p>
    <w:p w:rsidR="00B71669" w:rsidRDefault="00B71669" w:rsidP="00B71669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nj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- целевое значение показателя, установленное Программой;</w:t>
      </w:r>
    </w:p>
    <w:p w:rsidR="00B71669" w:rsidRDefault="00B71669" w:rsidP="00B71669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fj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фактическое значение показателя.</w:t>
      </w:r>
    </w:p>
    <w:p w:rsidR="00B71669" w:rsidRDefault="00B71669" w:rsidP="00B7166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71669" w:rsidRDefault="00B71669" w:rsidP="00B71669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Расчет степени соответствия фактических затрат бюджета муниципального образования  Верхнечебеньковский сельсовет на  реализацию Программы запланированному уровню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оценка полноты использования бюджетных средств) производится по формуле:</w:t>
      </w:r>
    </w:p>
    <w:p w:rsidR="00B71669" w:rsidRDefault="00B71669" w:rsidP="00B71669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=Зф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100,</w:t>
      </w:r>
    </w:p>
    <w:p w:rsidR="00B71669" w:rsidRDefault="00B71669" w:rsidP="00B7166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где:</w:t>
      </w:r>
    </w:p>
    <w:p w:rsidR="00B71669" w:rsidRDefault="00B71669" w:rsidP="00B71669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полнота использования бюджетных средств (%);</w:t>
      </w:r>
    </w:p>
    <w:p w:rsidR="00B71669" w:rsidRDefault="00B71669" w:rsidP="00B71669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фактические расходы бюджета  на реализацию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Программыв</w:t>
      </w:r>
      <w:proofErr w:type="spellEnd"/>
    </w:p>
    <w:p w:rsidR="00B71669" w:rsidRDefault="00B71669" w:rsidP="00B7166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соответствующем периоде;</w:t>
      </w:r>
    </w:p>
    <w:p w:rsidR="00B71669" w:rsidRDefault="00B71669" w:rsidP="00B71669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-  запланированные  в  бюджете  расходы на реализацию Программы в соответствующем периоде.</w:t>
      </w:r>
    </w:p>
    <w:p w:rsidR="00B71669" w:rsidRDefault="00B71669" w:rsidP="00B7166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71669" w:rsidRDefault="00B71669" w:rsidP="00B71669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степени соответствия фактических затрат бюджета муниципального 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Верхнечебеньковский сельсовет на реализацию Программы запланированному уровню устанавливаются следующие критерии:</w:t>
      </w:r>
    </w:p>
    <w:p w:rsidR="00B71669" w:rsidRDefault="00B71669" w:rsidP="00B71669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если значение показателя полноты использования бюджетных средств (П) равно или больше 70,0%, степень соответствия фактических затрат бюджета муниципального образования Верхнечебеньковский сельсовет на реализацию Программы запланированному уровню оценивается как удовлетворительная;</w:t>
      </w:r>
    </w:p>
    <w:p w:rsidR="00B71669" w:rsidRDefault="00B71669" w:rsidP="00B71669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если значение показателя полноты использования бюджетных средств (П) меньше 70,0%, степень соответствия фактических затрат бюджета муниципального образования Верхнечебеньковский сельсовет  на реализацию Программы запланированному уровню оценивается как </w:t>
      </w:r>
      <w:r>
        <w:rPr>
          <w:rFonts w:ascii="Times New Roman" w:hAnsi="Times New Roman" w:cs="Times New Roman"/>
          <w:sz w:val="28"/>
          <w:szCs w:val="28"/>
        </w:rPr>
        <w:lastRenderedPageBreak/>
        <w:t>неудовлетворительная.</w:t>
      </w:r>
    </w:p>
    <w:p w:rsidR="00B71669" w:rsidRDefault="00B71669" w:rsidP="00B71669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эффективности использования средств бюджета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Верхнечебеньковский сельсовет  на реализацию Программы производится по формуле:</w:t>
      </w:r>
    </w:p>
    <w:p w:rsidR="00B71669" w:rsidRDefault="00B71669" w:rsidP="00B71669">
      <w:pPr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=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Еx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100,</w:t>
      </w:r>
    </w:p>
    <w:p w:rsidR="00B71669" w:rsidRDefault="00B71669" w:rsidP="00B71669">
      <w:pPr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B71669" w:rsidRDefault="00B71669" w:rsidP="00B71669">
      <w:pPr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- эффективность использования средств бюджета муниципального образования Верхнечебеньковский сельсовет  (процентов);                                                Е - показатель результативности реализации Программы;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показатель полноты использования бюджетных средств.</w:t>
      </w:r>
    </w:p>
    <w:p w:rsidR="00B71669" w:rsidRDefault="00B71669" w:rsidP="00B71669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эффективности использования средств 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при реализации Программы устанавливаются следующие критерии:</w:t>
      </w:r>
    </w:p>
    <w:p w:rsidR="00B71669" w:rsidRDefault="00B71669" w:rsidP="00B71669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если значение показателя эффективности использования средств бюджета  (И) больше или равно 100,0%, такая эффективность использования бюджетных средств оценивается как высокая;</w:t>
      </w:r>
    </w:p>
    <w:p w:rsidR="00B71669" w:rsidRDefault="00B71669" w:rsidP="00B71669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если значение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показателя эффективности использования средств  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варьируется  от 70 до 100,0%, такая эффективность использования бюджетных средств оценивается как умеренная;</w:t>
      </w:r>
    </w:p>
    <w:p w:rsidR="00B71669" w:rsidRDefault="00B71669" w:rsidP="00B71669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если значение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показателя эффективности использования средств 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менее 70,0%, такая эффективность использования бюджетных средств оценивается как низкая.</w:t>
      </w:r>
    </w:p>
    <w:p w:rsidR="00B71669" w:rsidRDefault="00B71669" w:rsidP="00B71669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Оценка эффективности реализации Программы осуществляется ответственным исполнителем и соисполнителями ежегодно до 1марта года, следующего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B71669" w:rsidRDefault="00B71669" w:rsidP="00B71669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необходимости ответственный исполнитель Программы может привлекать независимых экспертов для проведения анализа хода реализации программных мероприятий и подготовки предложений по повышению эффективности реализации Программы.</w:t>
      </w:r>
    </w:p>
    <w:p w:rsidR="00B71669" w:rsidRDefault="00B71669" w:rsidP="00B7166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Layout w:type="fixed"/>
        <w:tblLook w:val="04A0"/>
      </w:tblPr>
      <w:tblGrid>
        <w:gridCol w:w="3226"/>
        <w:gridCol w:w="283"/>
        <w:gridCol w:w="5986"/>
      </w:tblGrid>
      <w:tr w:rsidR="00B71669" w:rsidTr="00B71669">
        <w:tc>
          <w:tcPr>
            <w:tcW w:w="3226" w:type="dxa"/>
            <w:hideMark/>
          </w:tcPr>
          <w:p w:rsidR="00B71669" w:rsidRDefault="00B71669">
            <w:pPr>
              <w:rPr>
                <w:rFonts w:cs="Times New Roman"/>
              </w:rPr>
            </w:pPr>
          </w:p>
        </w:tc>
        <w:tc>
          <w:tcPr>
            <w:tcW w:w="283" w:type="dxa"/>
            <w:hideMark/>
          </w:tcPr>
          <w:p w:rsidR="00B71669" w:rsidRDefault="00B71669">
            <w:pPr>
              <w:rPr>
                <w:rFonts w:cs="Times New Roman"/>
              </w:rPr>
            </w:pPr>
          </w:p>
        </w:tc>
        <w:tc>
          <w:tcPr>
            <w:tcW w:w="5986" w:type="dxa"/>
          </w:tcPr>
          <w:p w:rsidR="00B71669" w:rsidRDefault="00B716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669" w:rsidTr="00B71669">
        <w:tc>
          <w:tcPr>
            <w:tcW w:w="3226" w:type="dxa"/>
            <w:hideMark/>
          </w:tcPr>
          <w:p w:rsidR="00B71669" w:rsidRDefault="00B71669">
            <w:pPr>
              <w:spacing w:after="0"/>
              <w:rPr>
                <w:rFonts w:cs="Times New Roman"/>
              </w:rPr>
            </w:pPr>
          </w:p>
        </w:tc>
        <w:tc>
          <w:tcPr>
            <w:tcW w:w="283" w:type="dxa"/>
            <w:hideMark/>
          </w:tcPr>
          <w:p w:rsidR="00B71669" w:rsidRDefault="00B71669">
            <w:pPr>
              <w:spacing w:after="0"/>
              <w:rPr>
                <w:rFonts w:cs="Times New Roman"/>
              </w:rPr>
            </w:pPr>
          </w:p>
        </w:tc>
        <w:tc>
          <w:tcPr>
            <w:tcW w:w="5986" w:type="dxa"/>
          </w:tcPr>
          <w:p w:rsidR="00B71669" w:rsidRDefault="00B716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4BC1" w:rsidRDefault="00344BC1" w:rsidP="004B00D3"/>
    <w:sectPr w:rsidR="00344BC1" w:rsidSect="005C3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0122E"/>
    <w:multiLevelType w:val="hybridMultilevel"/>
    <w:tmpl w:val="E93C6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92D4D"/>
    <w:multiLevelType w:val="hybridMultilevel"/>
    <w:tmpl w:val="E93C6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F707C"/>
    <w:multiLevelType w:val="hybridMultilevel"/>
    <w:tmpl w:val="E93C6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B5039F"/>
    <w:multiLevelType w:val="hybridMultilevel"/>
    <w:tmpl w:val="EFAA0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2254E8"/>
    <w:multiLevelType w:val="hybridMultilevel"/>
    <w:tmpl w:val="E93C6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669"/>
    <w:rsid w:val="000A6E8A"/>
    <w:rsid w:val="00143F79"/>
    <w:rsid w:val="00174271"/>
    <w:rsid w:val="001B04EB"/>
    <w:rsid w:val="0023791B"/>
    <w:rsid w:val="002A5D14"/>
    <w:rsid w:val="002A62C7"/>
    <w:rsid w:val="002D0661"/>
    <w:rsid w:val="00335516"/>
    <w:rsid w:val="00344BC1"/>
    <w:rsid w:val="00394D4E"/>
    <w:rsid w:val="00396033"/>
    <w:rsid w:val="00424776"/>
    <w:rsid w:val="00442ADB"/>
    <w:rsid w:val="0046247A"/>
    <w:rsid w:val="00487AB5"/>
    <w:rsid w:val="004B00D3"/>
    <w:rsid w:val="004D7D1C"/>
    <w:rsid w:val="00526F81"/>
    <w:rsid w:val="005B7AC7"/>
    <w:rsid w:val="005C3205"/>
    <w:rsid w:val="005F73A6"/>
    <w:rsid w:val="00680124"/>
    <w:rsid w:val="006863DA"/>
    <w:rsid w:val="006D5BB7"/>
    <w:rsid w:val="006F25FC"/>
    <w:rsid w:val="00772F5E"/>
    <w:rsid w:val="00780166"/>
    <w:rsid w:val="007854E7"/>
    <w:rsid w:val="007D213E"/>
    <w:rsid w:val="007D6EBE"/>
    <w:rsid w:val="00855B9B"/>
    <w:rsid w:val="00863A6A"/>
    <w:rsid w:val="008A301E"/>
    <w:rsid w:val="008C6063"/>
    <w:rsid w:val="0092162F"/>
    <w:rsid w:val="00954BA9"/>
    <w:rsid w:val="009577B5"/>
    <w:rsid w:val="00972075"/>
    <w:rsid w:val="00A04C6C"/>
    <w:rsid w:val="00A30C09"/>
    <w:rsid w:val="00AA7109"/>
    <w:rsid w:val="00B24222"/>
    <w:rsid w:val="00B536EE"/>
    <w:rsid w:val="00B6668F"/>
    <w:rsid w:val="00B71669"/>
    <w:rsid w:val="00BE330C"/>
    <w:rsid w:val="00C97BE7"/>
    <w:rsid w:val="00CF2F0E"/>
    <w:rsid w:val="00D13B67"/>
    <w:rsid w:val="00D1472D"/>
    <w:rsid w:val="00D32085"/>
    <w:rsid w:val="00E51F76"/>
    <w:rsid w:val="00EB0D29"/>
    <w:rsid w:val="00EB58C8"/>
    <w:rsid w:val="00EE3B62"/>
    <w:rsid w:val="00F25556"/>
    <w:rsid w:val="00F9475D"/>
    <w:rsid w:val="00F97BB3"/>
    <w:rsid w:val="00FB2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6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166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7166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B7166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66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rsid w:val="00B71669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semiHidden/>
    <w:rsid w:val="00B7166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B7166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71669"/>
    <w:rPr>
      <w:color w:val="800080" w:themeColor="followedHyperlink"/>
      <w:u w:val="single"/>
    </w:rPr>
  </w:style>
  <w:style w:type="character" w:styleId="a5">
    <w:name w:val="Strong"/>
    <w:basedOn w:val="a0"/>
    <w:qFormat/>
    <w:rsid w:val="00B71669"/>
    <w:rPr>
      <w:b/>
      <w:bCs/>
      <w:i/>
      <w:iCs w:val="0"/>
      <w:sz w:val="28"/>
      <w:lang w:val="en-GB" w:eastAsia="ar-SA" w:bidi="ar-SA"/>
    </w:rPr>
  </w:style>
  <w:style w:type="paragraph" w:styleId="a6">
    <w:name w:val="Normal (Web)"/>
    <w:basedOn w:val="a"/>
    <w:unhideWhenUsed/>
    <w:rsid w:val="00B71669"/>
    <w:pPr>
      <w:widowControl w:val="0"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he-IL" w:bidi="he-IL"/>
    </w:rPr>
  </w:style>
  <w:style w:type="paragraph" w:styleId="a7">
    <w:name w:val="header"/>
    <w:basedOn w:val="a"/>
    <w:link w:val="a8"/>
    <w:semiHidden/>
    <w:unhideWhenUsed/>
    <w:rsid w:val="00B7166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semiHidden/>
    <w:rsid w:val="00B716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71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71669"/>
    <w:rPr>
      <w:rFonts w:eastAsiaTheme="minorEastAsia"/>
      <w:lang w:eastAsia="ru-RU"/>
    </w:rPr>
  </w:style>
  <w:style w:type="paragraph" w:styleId="ab">
    <w:name w:val="Body Text"/>
    <w:basedOn w:val="a"/>
    <w:link w:val="ac"/>
    <w:uiPriority w:val="99"/>
    <w:unhideWhenUsed/>
    <w:rsid w:val="00B71669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ac">
    <w:name w:val="Основной текст Знак"/>
    <w:basedOn w:val="a0"/>
    <w:link w:val="ab"/>
    <w:uiPriority w:val="99"/>
    <w:rsid w:val="00B71669"/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ad">
    <w:name w:val="Body Text Indent"/>
    <w:basedOn w:val="a"/>
    <w:link w:val="ae"/>
    <w:uiPriority w:val="99"/>
    <w:semiHidden/>
    <w:unhideWhenUsed/>
    <w:rsid w:val="00B71669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71669"/>
    <w:rPr>
      <w:rFonts w:ascii="Calibri" w:eastAsia="Times New Roman" w:hAnsi="Calibri" w:cs="Times New Roman"/>
    </w:rPr>
  </w:style>
  <w:style w:type="paragraph" w:styleId="31">
    <w:name w:val="Body Text 3"/>
    <w:basedOn w:val="a"/>
    <w:link w:val="32"/>
    <w:uiPriority w:val="99"/>
    <w:semiHidden/>
    <w:unhideWhenUsed/>
    <w:rsid w:val="00B7166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71669"/>
    <w:rPr>
      <w:rFonts w:eastAsiaTheme="minorEastAsia"/>
      <w:sz w:val="16"/>
      <w:szCs w:val="16"/>
      <w:lang w:eastAsia="ru-RU"/>
    </w:rPr>
  </w:style>
  <w:style w:type="paragraph" w:styleId="af">
    <w:name w:val="Balloon Text"/>
    <w:basedOn w:val="a"/>
    <w:link w:val="af0"/>
    <w:semiHidden/>
    <w:unhideWhenUsed/>
    <w:rsid w:val="00B7166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B71669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B71669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B716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B716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Normal">
    <w:name w:val="ConsPlusNormal"/>
    <w:rsid w:val="00B716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rsid w:val="00B716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B7166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1">
    <w:name w:val="Абзац списка1"/>
    <w:basedOn w:val="a"/>
    <w:rsid w:val="00B71669"/>
    <w:pPr>
      <w:ind w:left="720"/>
    </w:pPr>
    <w:rPr>
      <w:rFonts w:ascii="Calibri" w:eastAsia="Times New Roman" w:hAnsi="Calibri" w:cs="Calibri"/>
    </w:rPr>
  </w:style>
  <w:style w:type="paragraph" w:customStyle="1" w:styleId="ConsPlusTitle">
    <w:name w:val="ConsPlusTitle"/>
    <w:rsid w:val="00B7166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customStyle="1" w:styleId="ConsPlusCell">
    <w:name w:val="ConsPlusCell"/>
    <w:rsid w:val="00B7166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basedOn w:val="a"/>
    <w:rsid w:val="00B7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 Знак Знак1"/>
    <w:basedOn w:val="a"/>
    <w:rsid w:val="00B7166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3">
    <w:name w:val="Основной текст1"/>
    <w:basedOn w:val="a"/>
    <w:rsid w:val="00B71669"/>
    <w:pPr>
      <w:widowControl w:val="0"/>
      <w:shd w:val="clear" w:color="auto" w:fill="FFFFFF"/>
      <w:spacing w:before="420" w:after="0" w:line="624" w:lineRule="exact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printj">
    <w:name w:val="printj"/>
    <w:basedOn w:val="a"/>
    <w:rsid w:val="00B7166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odytext">
    <w:name w:val="Body text_"/>
    <w:link w:val="Bodytext0"/>
    <w:uiPriority w:val="99"/>
    <w:locked/>
    <w:rsid w:val="00B71669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Bodytext0">
    <w:name w:val="Body text"/>
    <w:basedOn w:val="a"/>
    <w:link w:val="Bodytext"/>
    <w:uiPriority w:val="99"/>
    <w:rsid w:val="00B71669"/>
    <w:pPr>
      <w:shd w:val="clear" w:color="auto" w:fill="FFFFFF"/>
      <w:spacing w:before="180" w:after="0" w:line="322" w:lineRule="exact"/>
      <w:ind w:firstLine="720"/>
      <w:jc w:val="both"/>
    </w:pPr>
    <w:rPr>
      <w:rFonts w:ascii="Times New Roman" w:eastAsiaTheme="minorHAnsi" w:hAnsi="Times New Roman" w:cs="Times New Roman"/>
      <w:spacing w:val="10"/>
      <w:sz w:val="25"/>
      <w:szCs w:val="25"/>
      <w:lang w:eastAsia="en-US"/>
    </w:rPr>
  </w:style>
  <w:style w:type="paragraph" w:customStyle="1" w:styleId="Style2">
    <w:name w:val="Style2"/>
    <w:basedOn w:val="a"/>
    <w:rsid w:val="00B71669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B71669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B71669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Нормальный (таблица)"/>
    <w:basedOn w:val="a"/>
    <w:next w:val="a"/>
    <w:rsid w:val="00B716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B716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6">
    <w:name w:val="Subtle Emphasis"/>
    <w:uiPriority w:val="19"/>
    <w:qFormat/>
    <w:rsid w:val="00B71669"/>
    <w:rPr>
      <w:i/>
      <w:iCs/>
      <w:color w:val="808080"/>
    </w:rPr>
  </w:style>
  <w:style w:type="character" w:customStyle="1" w:styleId="apple-converted-space">
    <w:name w:val="apple-converted-space"/>
    <w:basedOn w:val="a0"/>
    <w:rsid w:val="00B71669"/>
  </w:style>
  <w:style w:type="character" w:customStyle="1" w:styleId="FontStyle21">
    <w:name w:val="Font Style21"/>
    <w:rsid w:val="00B71669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B71669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5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8E2809A900DC65C05026C7681748E133A340D2DB75CBEB49CD88E49AC920375A7E34DE47C77E74R3x3L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46530742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1443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51;&#1080;&#1083;&#1080;&#1103;\Users\&#1051;&#1080;&#1083;&#1080;&#1103;\Desktop\&#1052;&#1086;&#1080;%20&#1044;&#1086;&#1082;\&#1084;&#1080;&#1085;&#1102;&#1089;&#1090;&#1080;&#1094;&#1080;&#1080;\&#1053;&#1055;&#1040;%202014\&#1085;&#1072;%20&#1080;&#1089;&#1087;&#1088;&#1072;&#1074;&#1083;&#1077;&#1085;&#1080;&#1077;\&#1052;&#1091;&#1085;%20&#1087;&#1088;&#1086;&#1075;&#1088;&#1072;&#1084;&#1084;&#1072;%20&#1059;&#1087;&#1088;&#1072;&#1074;&#1083;&#1077;&#1085;&#1080;&#1077;%20&#1092;&#1080;&#1085;&#1072;&#1085;&#1089;&#1072;&#1084;&#1080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1;&#1080;&#1083;&#1080;&#1103;\Users\&#1051;&#1080;&#1083;&#1080;&#1103;\Desktop\&#1052;&#1086;&#1080;%20&#1044;&#1086;&#1082;\&#1084;&#1080;&#1085;&#1102;&#1089;&#1090;&#1080;&#1094;&#1080;&#1080;\&#1053;&#1055;&#1040;%202014\&#1085;&#1072;%20&#1080;&#1089;&#1087;&#1088;&#1072;&#1074;&#1083;&#1077;&#1085;&#1080;&#1077;\&#1052;&#1091;&#1085;%20&#1087;&#1088;&#1086;&#1075;&#1088;&#1072;&#1084;&#1084;&#1072;%20&#1059;&#1087;&#1088;&#1072;&#1074;&#1083;&#1077;&#1085;&#1080;&#1077;%20&#1092;&#1080;&#1085;&#1072;&#1085;&#1089;&#1072;&#1084;&#108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0CFD8-C573-43F2-AAB6-27654BA14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44</Pages>
  <Words>11135</Words>
  <Characters>63471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ПК</cp:lastModifiedBy>
  <cp:revision>19</cp:revision>
  <cp:lastPrinted>2018-12-07T12:03:00Z</cp:lastPrinted>
  <dcterms:created xsi:type="dcterms:W3CDTF">2018-11-15T09:47:00Z</dcterms:created>
  <dcterms:modified xsi:type="dcterms:W3CDTF">2018-12-07T12:04:00Z</dcterms:modified>
</cp:coreProperties>
</file>