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0F" w:rsidRPr="00C3557B" w:rsidRDefault="0017601C" w:rsidP="00075A4E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</w:t>
      </w:r>
      <w:r w:rsidR="004D5A0F">
        <w:t xml:space="preserve">    </w:t>
      </w:r>
      <w:r w:rsidR="004D5A0F" w:rsidRPr="00C3557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</w:t>
      </w:r>
    </w:p>
    <w:p w:rsidR="004D5A0F" w:rsidRPr="00C3557B" w:rsidRDefault="004D5A0F" w:rsidP="00075A4E">
      <w:pPr>
        <w:pStyle w:val="ad"/>
        <w:rPr>
          <w:rFonts w:ascii="Times New Roman" w:hAnsi="Times New Roman" w:cs="Times New Roman"/>
          <w:sz w:val="28"/>
          <w:szCs w:val="28"/>
        </w:rPr>
      </w:pPr>
      <w:r w:rsidRPr="00C355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4D5A0F" w:rsidRPr="00C3557B" w:rsidRDefault="004F3A7B" w:rsidP="00075A4E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Верхнечебенький</w:t>
      </w:r>
      <w:proofErr w:type="spellEnd"/>
      <w:r w:rsidR="0044115E" w:rsidRPr="00C3557B">
        <w:rPr>
          <w:rFonts w:ascii="Times New Roman" w:hAnsi="Times New Roman" w:cs="Times New Roman"/>
          <w:sz w:val="28"/>
          <w:szCs w:val="28"/>
        </w:rPr>
        <w:t xml:space="preserve"> </w:t>
      </w:r>
      <w:r w:rsidR="004D5A0F" w:rsidRPr="00C3557B">
        <w:rPr>
          <w:rFonts w:ascii="Times New Roman" w:hAnsi="Times New Roman" w:cs="Times New Roman"/>
          <w:sz w:val="28"/>
          <w:szCs w:val="28"/>
        </w:rPr>
        <w:t xml:space="preserve">сельсовет                                      </w:t>
      </w:r>
    </w:p>
    <w:p w:rsidR="004D5A0F" w:rsidRPr="00C3557B" w:rsidRDefault="004F3A7B" w:rsidP="00075A4E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4D5A0F" w:rsidRPr="00C3557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4D5A0F" w:rsidRPr="00C3557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D5A0F" w:rsidRPr="00C3557B" w:rsidRDefault="004F3A7B" w:rsidP="00075A4E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5A0F" w:rsidRPr="00C3557B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C3557B" w:rsidRDefault="004D5A0F" w:rsidP="00075A4E">
      <w:pPr>
        <w:pStyle w:val="ad"/>
        <w:rPr>
          <w:rFonts w:ascii="Times New Roman" w:hAnsi="Times New Roman" w:cs="Times New Roman"/>
          <w:sz w:val="28"/>
          <w:szCs w:val="28"/>
        </w:rPr>
      </w:pPr>
      <w:r w:rsidRPr="00C3557B">
        <w:rPr>
          <w:rFonts w:ascii="Times New Roman" w:hAnsi="Times New Roman" w:cs="Times New Roman"/>
          <w:sz w:val="28"/>
          <w:szCs w:val="28"/>
        </w:rPr>
        <w:t xml:space="preserve">  </w:t>
      </w:r>
      <w:r w:rsidR="004F3A7B">
        <w:rPr>
          <w:rFonts w:ascii="Times New Roman" w:hAnsi="Times New Roman" w:cs="Times New Roman"/>
          <w:sz w:val="28"/>
          <w:szCs w:val="28"/>
        </w:rPr>
        <w:t xml:space="preserve">      </w:t>
      </w:r>
      <w:r w:rsidRPr="00C3557B">
        <w:rPr>
          <w:rFonts w:ascii="Times New Roman" w:hAnsi="Times New Roman" w:cs="Times New Roman"/>
          <w:sz w:val="28"/>
          <w:szCs w:val="28"/>
        </w:rPr>
        <w:t>ПОСТАНОВЛЕНИЕ</w:t>
      </w:r>
      <w:r w:rsidR="00C3557B" w:rsidRPr="00C3557B">
        <w:rPr>
          <w:rFonts w:ascii="Times New Roman" w:hAnsi="Times New Roman" w:cs="Times New Roman"/>
          <w:sz w:val="28"/>
          <w:szCs w:val="28"/>
        </w:rPr>
        <w:t xml:space="preserve"> </w:t>
      </w:r>
      <w:r w:rsidRPr="00C3557B">
        <w:rPr>
          <w:rFonts w:ascii="Times New Roman" w:hAnsi="Times New Roman" w:cs="Times New Roman"/>
          <w:sz w:val="28"/>
          <w:szCs w:val="28"/>
        </w:rPr>
        <w:br/>
        <w:t xml:space="preserve">  от </w:t>
      </w:r>
      <w:r w:rsidR="000033EA">
        <w:rPr>
          <w:rFonts w:ascii="Times New Roman" w:hAnsi="Times New Roman" w:cs="Times New Roman"/>
          <w:sz w:val="28"/>
          <w:szCs w:val="28"/>
        </w:rPr>
        <w:t>2.06</w:t>
      </w:r>
      <w:r w:rsidR="00BE45C0">
        <w:rPr>
          <w:rFonts w:ascii="Times New Roman" w:hAnsi="Times New Roman" w:cs="Times New Roman"/>
          <w:sz w:val="28"/>
          <w:szCs w:val="28"/>
        </w:rPr>
        <w:t>.</w:t>
      </w:r>
      <w:r w:rsidR="006572E5">
        <w:rPr>
          <w:rFonts w:ascii="Times New Roman" w:hAnsi="Times New Roman" w:cs="Times New Roman"/>
          <w:sz w:val="28"/>
          <w:szCs w:val="28"/>
        </w:rPr>
        <w:t xml:space="preserve">2017 г. </w:t>
      </w:r>
      <w:r w:rsidRPr="00C3557B">
        <w:rPr>
          <w:rFonts w:ascii="Times New Roman" w:hAnsi="Times New Roman" w:cs="Times New Roman"/>
          <w:sz w:val="28"/>
          <w:szCs w:val="28"/>
        </w:rPr>
        <w:t xml:space="preserve">№ </w:t>
      </w:r>
      <w:r w:rsidR="000033EA">
        <w:rPr>
          <w:rFonts w:ascii="Times New Roman" w:hAnsi="Times New Roman" w:cs="Times New Roman"/>
          <w:sz w:val="28"/>
          <w:szCs w:val="28"/>
        </w:rPr>
        <w:t>38</w:t>
      </w:r>
      <w:r w:rsidR="006572E5">
        <w:rPr>
          <w:rFonts w:ascii="Times New Roman" w:hAnsi="Times New Roman" w:cs="Times New Roman"/>
          <w:sz w:val="28"/>
          <w:szCs w:val="28"/>
        </w:rPr>
        <w:t>-п</w:t>
      </w:r>
    </w:p>
    <w:p w:rsidR="004D5A0F" w:rsidRPr="00C3557B" w:rsidRDefault="004D5A0F" w:rsidP="00075A4E">
      <w:pPr>
        <w:pStyle w:val="ad"/>
        <w:rPr>
          <w:rFonts w:ascii="Times New Roman" w:hAnsi="Times New Roman" w:cs="Times New Roman"/>
          <w:sz w:val="28"/>
          <w:szCs w:val="28"/>
        </w:rPr>
      </w:pPr>
      <w:r w:rsidRPr="00C3557B">
        <w:rPr>
          <w:rFonts w:ascii="Times New Roman" w:hAnsi="Times New Roman" w:cs="Times New Roman"/>
          <w:sz w:val="28"/>
          <w:szCs w:val="28"/>
        </w:rPr>
        <w:t xml:space="preserve">  с. </w:t>
      </w:r>
      <w:r w:rsidR="004F3A7B">
        <w:rPr>
          <w:rFonts w:ascii="Times New Roman" w:hAnsi="Times New Roman" w:cs="Times New Roman"/>
          <w:sz w:val="28"/>
          <w:szCs w:val="28"/>
        </w:rPr>
        <w:t xml:space="preserve">Верхние Чебеньки </w:t>
      </w:r>
    </w:p>
    <w:p w:rsidR="004D5A0F" w:rsidRPr="00355275" w:rsidRDefault="004D5A0F" w:rsidP="00075A4E"/>
    <w:p w:rsidR="00F06D3D" w:rsidRPr="004D5A0F" w:rsidRDefault="0017601C" w:rsidP="00075A4E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</w:p>
    <w:p w:rsidR="00F06D3D" w:rsidRPr="00F06D3D" w:rsidRDefault="00F06D3D" w:rsidP="00075A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6D3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 w:rsidRPr="00F06D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415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F06D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</w:p>
    <w:p w:rsidR="004D5A0F" w:rsidRDefault="00CE4151" w:rsidP="00075A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25397">
        <w:rPr>
          <w:rFonts w:ascii="Times New Roman" w:hAnsi="Times New Roman" w:cs="Times New Roman"/>
          <w:b w:val="0"/>
          <w:sz w:val="28"/>
          <w:szCs w:val="28"/>
        </w:rPr>
        <w:t>«</w:t>
      </w:r>
      <w:r w:rsidR="00425397" w:rsidRPr="00425397">
        <w:rPr>
          <w:rFonts w:ascii="Times New Roman" w:hAnsi="Times New Roman" w:cs="Times New Roman"/>
          <w:b w:val="0"/>
          <w:sz w:val="28"/>
          <w:szCs w:val="28"/>
        </w:rPr>
        <w:t xml:space="preserve">Комплексное развитие </w:t>
      </w:r>
      <w:proofErr w:type="gramStart"/>
      <w:r w:rsidR="00425397" w:rsidRPr="00425397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proofErr w:type="gramEnd"/>
    </w:p>
    <w:p w:rsidR="004D5A0F" w:rsidRDefault="00425397" w:rsidP="00075A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 инфраструктуры муниципального образования</w:t>
      </w:r>
    </w:p>
    <w:p w:rsidR="0045696E" w:rsidRDefault="00BE45C0" w:rsidP="00075A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5397" w:rsidRPr="00425397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45696E">
        <w:rPr>
          <w:rFonts w:ascii="Times New Roman" w:hAnsi="Times New Roman" w:cs="Times New Roman"/>
          <w:b w:val="0"/>
          <w:sz w:val="28"/>
          <w:szCs w:val="28"/>
        </w:rPr>
        <w:t>Сакмарский</w:t>
      </w:r>
      <w:proofErr w:type="spellEnd"/>
      <w:r w:rsidR="0045696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</w:p>
    <w:p w:rsidR="004D5A0F" w:rsidRDefault="0045696E" w:rsidP="00075A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Оренбургской области до 202</w:t>
      </w:r>
      <w:r w:rsidR="00DC35A6">
        <w:rPr>
          <w:rFonts w:ascii="Times New Roman" w:hAnsi="Times New Roman" w:cs="Times New Roman"/>
          <w:b w:val="0"/>
          <w:sz w:val="28"/>
          <w:szCs w:val="28"/>
        </w:rPr>
        <w:t>1</w:t>
      </w:r>
      <w:r w:rsidR="00425397" w:rsidRPr="00425397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4D5A0F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425397" w:rsidRPr="00425397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gramStart"/>
      <w:r w:rsidR="00425397" w:rsidRPr="00425397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="00425397" w:rsidRPr="004253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6D3D" w:rsidRPr="00425397" w:rsidRDefault="0045696E" w:rsidP="00075A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период с 202</w:t>
      </w:r>
      <w:r w:rsidR="00DC35A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 2034</w:t>
      </w:r>
      <w:r w:rsidR="00425397" w:rsidRPr="00425397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0854DD" w:rsidRPr="0042539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06D3D" w:rsidRPr="00F06D3D" w:rsidRDefault="00F06D3D" w:rsidP="00075A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6D3D" w:rsidRPr="00F06D3D" w:rsidRDefault="00F06D3D" w:rsidP="00075A4E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31CD" w:rsidRPr="00936D7E" w:rsidRDefault="00B263F4" w:rsidP="00075A4E">
      <w:pPr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B263F4">
        <w:rPr>
          <w:rFonts w:ascii="Times New Roman" w:hAnsi="Times New Roman" w:cs="Times New Roman"/>
          <w:sz w:val="28"/>
        </w:rPr>
        <w:t>В соответствии с пункто</w:t>
      </w:r>
      <w:r>
        <w:rPr>
          <w:rFonts w:ascii="Times New Roman" w:hAnsi="Times New Roman" w:cs="Times New Roman"/>
          <w:sz w:val="28"/>
        </w:rPr>
        <w:t>м 7.3 части 1</w:t>
      </w:r>
      <w:r w:rsidRPr="00B263F4">
        <w:rPr>
          <w:rFonts w:ascii="Times New Roman" w:hAnsi="Times New Roman" w:cs="Times New Roman"/>
          <w:sz w:val="28"/>
        </w:rPr>
        <w:t xml:space="preserve"> статьи </w:t>
      </w:r>
      <w:r>
        <w:rPr>
          <w:rFonts w:ascii="Times New Roman" w:hAnsi="Times New Roman" w:cs="Times New Roman"/>
          <w:sz w:val="28"/>
        </w:rPr>
        <w:t>6</w:t>
      </w:r>
      <w:r w:rsidRPr="00B263F4">
        <w:rPr>
          <w:rFonts w:ascii="Times New Roman" w:hAnsi="Times New Roman" w:cs="Times New Roman"/>
          <w:sz w:val="28"/>
        </w:rPr>
        <w:t xml:space="preserve"> Градостроительного кодекса Российской Федерации</w:t>
      </w:r>
      <w:r>
        <w:rPr>
          <w:rFonts w:ascii="Times New Roman" w:hAnsi="Times New Roman" w:cs="Times New Roman"/>
          <w:sz w:val="28"/>
        </w:rPr>
        <w:t xml:space="preserve">, </w:t>
      </w:r>
      <w:r w:rsidR="009D7D7B">
        <w:rPr>
          <w:rFonts w:ascii="Times New Roman" w:hAnsi="Times New Roman" w:cs="Times New Roman"/>
          <w:sz w:val="28"/>
          <w:szCs w:val="28"/>
        </w:rPr>
        <w:t>в</w:t>
      </w:r>
      <w:r w:rsidR="009D7D7B" w:rsidRPr="00671D48"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</w:t>
      </w:r>
      <w:r w:rsidR="009D7D7B">
        <w:rPr>
          <w:rFonts w:ascii="Times New Roman" w:hAnsi="Times New Roman" w:cs="Times New Roman"/>
          <w:sz w:val="28"/>
          <w:szCs w:val="28"/>
        </w:rPr>
        <w:t xml:space="preserve">, </w:t>
      </w:r>
      <w:r w:rsidR="009D7D7B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</w:t>
      </w:r>
      <w:r w:rsidRPr="00EE0195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F06D3D" w:rsidRPr="00EE019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06D3D" w:rsidRPr="00B263F4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</w:t>
      </w:r>
      <w:r w:rsidR="00F06D3D" w:rsidRPr="00F06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F06D3D" w:rsidRPr="00F06D3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2003 г</w:t>
        </w:r>
      </w:smartTag>
      <w:r w:rsidR="00F06D3D" w:rsidRPr="00F06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8929D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F06D3D" w:rsidRPr="00F06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131-ФЗ </w:t>
      </w:r>
      <w:r w:rsidR="008929D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F06D3D" w:rsidRPr="00F06D3D">
        <w:rPr>
          <w:rFonts w:ascii="Times New Roman" w:eastAsia="Calibr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8929D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06D3D" w:rsidRPr="00F06D3D">
        <w:rPr>
          <w:rFonts w:ascii="Times New Roman" w:eastAsia="Calibri" w:hAnsi="Times New Roman" w:cs="Times New Roman"/>
          <w:sz w:val="28"/>
          <w:szCs w:val="28"/>
          <w:lang w:eastAsia="en-US"/>
        </w:rPr>
        <w:t>, руководствуясь Устав</w:t>
      </w:r>
      <w:r w:rsidR="008929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</w:t>
      </w:r>
      <w:r w:rsidR="00F06D3D" w:rsidRPr="00F06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29D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</w:t>
      </w:r>
      <w:r w:rsidR="00AA2B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ального образования </w:t>
      </w:r>
      <w:proofErr w:type="spellStart"/>
      <w:r w:rsidR="00BE45C0">
        <w:rPr>
          <w:rFonts w:ascii="Times New Roman" w:eastAsia="Calibri" w:hAnsi="Times New Roman" w:cs="Times New Roman"/>
          <w:sz w:val="28"/>
          <w:szCs w:val="28"/>
          <w:lang w:eastAsia="en-US"/>
        </w:rPr>
        <w:t>Верхнечебеньковский</w:t>
      </w:r>
      <w:proofErr w:type="spellEnd"/>
      <w:r w:rsidR="00BE45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29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</w:t>
      </w:r>
      <w:proofErr w:type="spellStart"/>
      <w:r w:rsidR="004D5A0F">
        <w:rPr>
          <w:rFonts w:ascii="Times New Roman" w:eastAsia="Calibri" w:hAnsi="Times New Roman" w:cs="Times New Roman"/>
          <w:sz w:val="28"/>
          <w:szCs w:val="28"/>
          <w:lang w:eastAsia="en-US"/>
        </w:rPr>
        <w:t>Сакмарского</w:t>
      </w:r>
      <w:proofErr w:type="spellEnd"/>
      <w:r w:rsidR="004D5A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="008929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Оренбургской области</w:t>
      </w:r>
      <w:r w:rsidR="00E831CD">
        <w:rPr>
          <w:rFonts w:ascii="Times New Roman" w:eastAsia="Calibri" w:hAnsi="Times New Roman" w:cs="Times New Roman"/>
          <w:sz w:val="28"/>
          <w:szCs w:val="28"/>
          <w:lang w:eastAsia="en-US"/>
        </w:rPr>
        <w:t>, постановлением администрации муници</w:t>
      </w:r>
      <w:r w:rsidR="00AA2B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пального образования </w:t>
      </w:r>
      <w:proofErr w:type="spellStart"/>
      <w:r w:rsidR="00BE45C0">
        <w:rPr>
          <w:rFonts w:ascii="Times New Roman" w:eastAsia="Calibri" w:hAnsi="Times New Roman" w:cs="Times New Roman"/>
          <w:sz w:val="28"/>
          <w:szCs w:val="28"/>
          <w:lang w:eastAsia="en-US"/>
        </w:rPr>
        <w:t>Верхнечебеньковский</w:t>
      </w:r>
      <w:proofErr w:type="spellEnd"/>
      <w:r w:rsidR="00BE45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6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31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 </w:t>
      </w:r>
      <w:proofErr w:type="spellStart"/>
      <w:r w:rsidR="004D5A0F">
        <w:rPr>
          <w:rFonts w:ascii="Times New Roman" w:eastAsia="Calibri" w:hAnsi="Times New Roman" w:cs="Times New Roman"/>
          <w:sz w:val="28"/>
          <w:szCs w:val="28"/>
          <w:lang w:eastAsia="en-US"/>
        </w:rPr>
        <w:t>Сакмарского</w:t>
      </w:r>
      <w:proofErr w:type="spellEnd"/>
      <w:r w:rsidR="004D5A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</w:t>
      </w:r>
      <w:r w:rsidR="00AA2B87">
        <w:rPr>
          <w:rFonts w:ascii="Times New Roman" w:eastAsia="Calibri" w:hAnsi="Times New Roman" w:cs="Times New Roman"/>
          <w:sz w:val="28"/>
          <w:szCs w:val="28"/>
          <w:lang w:eastAsia="en-US"/>
        </w:rPr>
        <w:t>Оренбургской области от</w:t>
      </w:r>
      <w:r w:rsidR="00BE45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01.10.2015</w:t>
      </w:r>
      <w:r w:rsidR="006572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="004411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5A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115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BE45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88а</w:t>
      </w:r>
      <w:r w:rsidR="006572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spellStart"/>
      <w:proofErr w:type="gramStart"/>
      <w:r w:rsidR="006572E5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spellEnd"/>
      <w:proofErr w:type="gramEnd"/>
      <w:r w:rsidR="006572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31C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E831CD">
        <w:rPr>
          <w:rFonts w:ascii="Times New Roman" w:hAnsi="Times New Roman" w:cs="Times New Roman"/>
          <w:sz w:val="28"/>
          <w:szCs w:val="28"/>
        </w:rPr>
        <w:t>О</w:t>
      </w:r>
      <w:r w:rsidR="00E831CD" w:rsidRPr="00936D7E">
        <w:rPr>
          <w:rFonts w:ascii="Times New Roman" w:hAnsi="Times New Roman" w:cs="Times New Roman"/>
          <w:sz w:val="28"/>
          <w:szCs w:val="28"/>
        </w:rPr>
        <w:t>б утверждении Порядка разработки,  реализации</w:t>
      </w:r>
      <w:r w:rsidR="00E831CD">
        <w:rPr>
          <w:rFonts w:ascii="Times New Roman" w:hAnsi="Times New Roman" w:cs="Times New Roman"/>
          <w:sz w:val="28"/>
          <w:szCs w:val="28"/>
        </w:rPr>
        <w:t xml:space="preserve"> </w:t>
      </w:r>
      <w:r w:rsidR="00BE45C0">
        <w:rPr>
          <w:rFonts w:ascii="Times New Roman" w:hAnsi="Times New Roman" w:cs="Times New Roman"/>
          <w:sz w:val="28"/>
          <w:szCs w:val="28"/>
        </w:rPr>
        <w:t xml:space="preserve"> и оценки эффективности </w:t>
      </w:r>
      <w:r w:rsidR="00E831CD" w:rsidRPr="00936D7E">
        <w:rPr>
          <w:rFonts w:ascii="Times New Roman" w:hAnsi="Times New Roman" w:cs="Times New Roman"/>
          <w:sz w:val="28"/>
          <w:szCs w:val="28"/>
        </w:rPr>
        <w:t>муниципальных программ  муниципального образования</w:t>
      </w:r>
      <w:r w:rsidR="00E83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5C0">
        <w:rPr>
          <w:rFonts w:ascii="Times New Roman" w:eastAsia="Calibri" w:hAnsi="Times New Roman" w:cs="Times New Roman"/>
          <w:sz w:val="28"/>
          <w:szCs w:val="28"/>
          <w:lang w:eastAsia="en-US"/>
        </w:rPr>
        <w:t>Верхнечебеньковский</w:t>
      </w:r>
      <w:proofErr w:type="spellEnd"/>
      <w:r w:rsidR="00BE45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831C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7760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831CD" w:rsidRPr="00936D7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831CD">
        <w:rPr>
          <w:rFonts w:ascii="Times New Roman" w:hAnsi="Times New Roman" w:cs="Times New Roman"/>
          <w:sz w:val="28"/>
          <w:szCs w:val="28"/>
        </w:rPr>
        <w:t xml:space="preserve">а </w:t>
      </w:r>
      <w:r w:rsidR="00E831CD" w:rsidRPr="00936D7E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E831CD">
        <w:rPr>
          <w:rFonts w:ascii="Times New Roman" w:hAnsi="Times New Roman" w:cs="Times New Roman"/>
          <w:sz w:val="28"/>
          <w:szCs w:val="28"/>
        </w:rPr>
        <w:t>»:</w:t>
      </w:r>
    </w:p>
    <w:p w:rsidR="00F06D3D" w:rsidRPr="00B263F4" w:rsidRDefault="00F06D3D" w:rsidP="00DC35A6">
      <w:pPr>
        <w:pStyle w:val="ConsPlusTitle"/>
        <w:widowControl/>
        <w:numPr>
          <w:ilvl w:val="0"/>
          <w:numId w:val="17"/>
        </w:numPr>
        <w:rPr>
          <w:rFonts w:ascii="Times New Roman" w:hAnsi="Times New Roman" w:cs="Times New Roman"/>
          <w:b w:val="0"/>
          <w:sz w:val="28"/>
          <w:szCs w:val="28"/>
        </w:rPr>
      </w:pPr>
      <w:r w:rsidRPr="00B263F4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CE4151" w:rsidRPr="00B263F4">
        <w:rPr>
          <w:rFonts w:ascii="Times New Roman" w:hAnsi="Times New Roman" w:cs="Times New Roman"/>
          <w:b w:val="0"/>
          <w:sz w:val="28"/>
          <w:szCs w:val="28"/>
        </w:rPr>
        <w:t>муниципальную программу</w:t>
      </w:r>
      <w:r w:rsidR="00CE4151">
        <w:rPr>
          <w:rFonts w:ascii="Times New Roman" w:hAnsi="Times New Roman" w:cs="Times New Roman"/>
          <w:sz w:val="28"/>
          <w:szCs w:val="28"/>
        </w:rPr>
        <w:t xml:space="preserve"> </w:t>
      </w:r>
      <w:r w:rsidR="00B263F4" w:rsidRPr="00425397">
        <w:rPr>
          <w:rFonts w:ascii="Times New Roman" w:hAnsi="Times New Roman" w:cs="Times New Roman"/>
          <w:b w:val="0"/>
          <w:sz w:val="28"/>
          <w:szCs w:val="28"/>
        </w:rPr>
        <w:t>«Комплексное развитие социальной инфраструктуры муниципального образо</w:t>
      </w:r>
      <w:r w:rsidR="00D7760A">
        <w:rPr>
          <w:rFonts w:ascii="Times New Roman" w:hAnsi="Times New Roman" w:cs="Times New Roman"/>
          <w:b w:val="0"/>
          <w:sz w:val="28"/>
          <w:szCs w:val="28"/>
        </w:rPr>
        <w:t xml:space="preserve">вания </w:t>
      </w:r>
      <w:proofErr w:type="spellStart"/>
      <w:r w:rsidR="00BE45C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Верхнечебеньковский</w:t>
      </w:r>
      <w:proofErr w:type="spellEnd"/>
      <w:r w:rsidR="00BE45C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B263F4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4569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5696E"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 w:rsidR="0045696E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</w:t>
      </w:r>
      <w:r w:rsidR="00DC35A6">
        <w:rPr>
          <w:rFonts w:ascii="Times New Roman" w:hAnsi="Times New Roman" w:cs="Times New Roman"/>
          <w:b w:val="0"/>
          <w:sz w:val="28"/>
          <w:szCs w:val="28"/>
        </w:rPr>
        <w:t>ской области</w:t>
      </w:r>
      <w:r w:rsidR="00B263F4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543D61">
        <w:rPr>
          <w:rFonts w:ascii="Times New Roman" w:hAnsi="Times New Roman" w:cs="Times New Roman"/>
          <w:b w:val="0"/>
          <w:sz w:val="28"/>
          <w:szCs w:val="28"/>
        </w:rPr>
        <w:t>202</w:t>
      </w:r>
      <w:r w:rsidR="00DC35A6">
        <w:rPr>
          <w:rFonts w:ascii="Times New Roman" w:hAnsi="Times New Roman" w:cs="Times New Roman"/>
          <w:b w:val="0"/>
          <w:sz w:val="28"/>
          <w:szCs w:val="28"/>
        </w:rPr>
        <w:t>1</w:t>
      </w:r>
      <w:r w:rsidR="00543D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63F4" w:rsidRPr="00425397">
        <w:rPr>
          <w:rFonts w:ascii="Times New Roman" w:hAnsi="Times New Roman" w:cs="Times New Roman"/>
          <w:b w:val="0"/>
          <w:sz w:val="28"/>
          <w:szCs w:val="28"/>
        </w:rPr>
        <w:t>г</w:t>
      </w:r>
      <w:r w:rsidR="00D7760A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B263F4" w:rsidRPr="00425397">
        <w:rPr>
          <w:rFonts w:ascii="Times New Roman" w:hAnsi="Times New Roman" w:cs="Times New Roman"/>
          <w:b w:val="0"/>
          <w:sz w:val="28"/>
          <w:szCs w:val="28"/>
        </w:rPr>
        <w:t xml:space="preserve"> и на период</w:t>
      </w:r>
      <w:r w:rsidR="00DC35A6">
        <w:rPr>
          <w:rFonts w:ascii="Times New Roman" w:hAnsi="Times New Roman" w:cs="Times New Roman"/>
          <w:b w:val="0"/>
          <w:sz w:val="28"/>
          <w:szCs w:val="28"/>
        </w:rPr>
        <w:t xml:space="preserve"> с 2022</w:t>
      </w:r>
      <w:r w:rsidR="00B263F4" w:rsidRPr="00425397">
        <w:rPr>
          <w:rFonts w:ascii="Times New Roman" w:hAnsi="Times New Roman" w:cs="Times New Roman"/>
          <w:b w:val="0"/>
          <w:sz w:val="28"/>
          <w:szCs w:val="28"/>
        </w:rPr>
        <w:t xml:space="preserve"> до 203</w:t>
      </w:r>
      <w:r w:rsidR="00DC35A6">
        <w:rPr>
          <w:rFonts w:ascii="Times New Roman" w:hAnsi="Times New Roman" w:cs="Times New Roman"/>
          <w:b w:val="0"/>
          <w:sz w:val="28"/>
          <w:szCs w:val="28"/>
        </w:rPr>
        <w:t>4</w:t>
      </w:r>
      <w:r w:rsidR="00B263F4" w:rsidRPr="00425397">
        <w:rPr>
          <w:rFonts w:ascii="Times New Roman" w:hAnsi="Times New Roman" w:cs="Times New Roman"/>
          <w:b w:val="0"/>
          <w:sz w:val="28"/>
          <w:szCs w:val="28"/>
        </w:rPr>
        <w:t xml:space="preserve"> года»</w:t>
      </w:r>
      <w:r w:rsidR="00B263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63F4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Pr="00936D7E">
        <w:rPr>
          <w:rFonts w:ascii="Times New Roman" w:hAnsi="Times New Roman" w:cs="Times New Roman"/>
          <w:sz w:val="28"/>
          <w:szCs w:val="28"/>
        </w:rPr>
        <w:t>.</w:t>
      </w:r>
    </w:p>
    <w:p w:rsidR="00DC35A6" w:rsidRDefault="00DC35A6" w:rsidP="00DC35A6">
      <w:pPr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обнародования и</w:t>
      </w:r>
      <w:r w:rsidR="00BE45C0">
        <w:rPr>
          <w:rFonts w:ascii="Times New Roman" w:hAnsi="Times New Roman"/>
          <w:sz w:val="28"/>
          <w:szCs w:val="28"/>
        </w:rPr>
        <w:t xml:space="preserve"> размещения на сайте </w:t>
      </w:r>
      <w:proofErr w:type="spellStart"/>
      <w:r w:rsidR="00BE45C0">
        <w:rPr>
          <w:rFonts w:ascii="Times New Roman" w:hAnsi="Times New Roman"/>
          <w:sz w:val="28"/>
          <w:szCs w:val="28"/>
        </w:rPr>
        <w:t>Верхнечебеньковский</w:t>
      </w:r>
      <w:proofErr w:type="spellEnd"/>
      <w:r w:rsidR="00BE4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 в сети интернет </w:t>
      </w:r>
      <w:r w:rsidRPr="00C72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в федеральной государственной информационной системе территориального планирования.</w:t>
      </w:r>
    </w:p>
    <w:p w:rsidR="00D7760A" w:rsidRPr="00D7760A" w:rsidRDefault="00D7760A" w:rsidP="00DC35A6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7760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</w:t>
      </w:r>
      <w:r w:rsidR="00BE45C0">
        <w:rPr>
          <w:rFonts w:ascii="Times New Roman" w:hAnsi="Times New Roman" w:cs="Times New Roman"/>
          <w:sz w:val="28"/>
          <w:szCs w:val="28"/>
        </w:rPr>
        <w:t xml:space="preserve"> главу </w:t>
      </w:r>
      <w:proofErr w:type="spellStart"/>
      <w:r w:rsidR="00BE45C0">
        <w:rPr>
          <w:rFonts w:ascii="Times New Roman" w:hAnsi="Times New Roman" w:cs="Times New Roman"/>
          <w:sz w:val="28"/>
          <w:szCs w:val="28"/>
        </w:rPr>
        <w:t>Верхнечебеньковского</w:t>
      </w:r>
      <w:proofErr w:type="spellEnd"/>
      <w:r w:rsidR="00DC6F5C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 w:rsidR="00BE45C0">
        <w:rPr>
          <w:rFonts w:ascii="Times New Roman" w:hAnsi="Times New Roman" w:cs="Times New Roman"/>
          <w:sz w:val="28"/>
          <w:szCs w:val="28"/>
        </w:rPr>
        <w:t>Салихова А.Г</w:t>
      </w:r>
      <w:r w:rsidR="00DC6F5C">
        <w:rPr>
          <w:rFonts w:ascii="Times New Roman" w:hAnsi="Times New Roman" w:cs="Times New Roman"/>
          <w:sz w:val="28"/>
          <w:szCs w:val="28"/>
        </w:rPr>
        <w:t>.</w:t>
      </w:r>
    </w:p>
    <w:p w:rsidR="00D7760A" w:rsidRDefault="00D7760A" w:rsidP="00DC35A6">
      <w:pPr>
        <w:pStyle w:val="ad"/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D7760A" w:rsidRDefault="00D7760A" w:rsidP="00075A4E">
      <w:pPr>
        <w:jc w:val="both"/>
      </w:pPr>
    </w:p>
    <w:p w:rsidR="00D7760A" w:rsidRDefault="00D7760A" w:rsidP="00075A4E">
      <w:pPr>
        <w:jc w:val="both"/>
      </w:pPr>
    </w:p>
    <w:p w:rsidR="00D7760A" w:rsidRPr="0044115E" w:rsidRDefault="00D7760A" w:rsidP="00075A4E">
      <w:pPr>
        <w:jc w:val="both"/>
        <w:rPr>
          <w:rFonts w:ascii="Times New Roman" w:hAnsi="Times New Roman" w:cs="Times New Roman"/>
          <w:sz w:val="28"/>
          <w:szCs w:val="28"/>
        </w:rPr>
      </w:pPr>
      <w:r w:rsidRPr="0044115E">
        <w:rPr>
          <w:rFonts w:ascii="Times New Roman" w:hAnsi="Times New Roman" w:cs="Times New Roman"/>
          <w:sz w:val="28"/>
          <w:szCs w:val="28"/>
        </w:rPr>
        <w:t xml:space="preserve"> </w:t>
      </w:r>
      <w:r w:rsidR="00BE45C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44115E" w:rsidRPr="0044115E">
        <w:rPr>
          <w:rFonts w:ascii="Times New Roman" w:hAnsi="Times New Roman" w:cs="Times New Roman"/>
          <w:sz w:val="28"/>
          <w:szCs w:val="28"/>
        </w:rPr>
        <w:t xml:space="preserve">:                                       </w:t>
      </w:r>
      <w:r w:rsidR="00BE45C0">
        <w:rPr>
          <w:rFonts w:ascii="Times New Roman" w:hAnsi="Times New Roman" w:cs="Times New Roman"/>
          <w:sz w:val="28"/>
          <w:szCs w:val="28"/>
        </w:rPr>
        <w:t xml:space="preserve">А.Г.Салихов </w:t>
      </w:r>
    </w:p>
    <w:p w:rsidR="00D7760A" w:rsidRPr="00D7760A" w:rsidRDefault="00D7760A" w:rsidP="00075A4E">
      <w:pPr>
        <w:jc w:val="both"/>
        <w:rPr>
          <w:rFonts w:ascii="Times New Roman" w:hAnsi="Times New Roman" w:cs="Times New Roman"/>
        </w:rPr>
      </w:pPr>
    </w:p>
    <w:p w:rsidR="00D7760A" w:rsidRPr="00D7760A" w:rsidRDefault="00D7760A" w:rsidP="00075A4E">
      <w:pPr>
        <w:jc w:val="both"/>
        <w:rPr>
          <w:rFonts w:ascii="Times New Roman" w:hAnsi="Times New Roman" w:cs="Times New Roman"/>
        </w:rPr>
      </w:pPr>
    </w:p>
    <w:p w:rsidR="00D7760A" w:rsidRPr="00D7760A" w:rsidRDefault="00D7760A" w:rsidP="00075A4E">
      <w:pPr>
        <w:jc w:val="both"/>
        <w:rPr>
          <w:rFonts w:ascii="Times New Roman" w:hAnsi="Times New Roman" w:cs="Times New Roman"/>
        </w:rPr>
      </w:pPr>
      <w:r w:rsidRPr="00D7760A">
        <w:rPr>
          <w:rFonts w:ascii="Times New Roman" w:hAnsi="Times New Roman" w:cs="Times New Roman"/>
        </w:rPr>
        <w:t>Разослано: в дело, администрации района, прокуратура, финансовый отдел, отдел экономики и т.д.</w:t>
      </w:r>
    </w:p>
    <w:p w:rsidR="00105B2A" w:rsidRDefault="00105B2A" w:rsidP="00075A4E">
      <w:pPr>
        <w:pStyle w:val="ConsPlusTitle"/>
        <w:widowControl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105B2A" w:rsidRDefault="00105B2A" w:rsidP="00075A4E">
      <w:pPr>
        <w:pStyle w:val="ConsPlusTitle"/>
        <w:widowControl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105B2A" w:rsidRDefault="00105B2A" w:rsidP="00075A4E">
      <w:pPr>
        <w:pStyle w:val="ConsPlusTitle"/>
        <w:widowControl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105B2A" w:rsidRDefault="00105B2A" w:rsidP="00075A4E">
      <w:pPr>
        <w:pStyle w:val="ConsPlusTitle"/>
        <w:widowControl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105B2A" w:rsidRDefault="00105B2A" w:rsidP="00075A4E">
      <w:pPr>
        <w:pStyle w:val="ConsPlusTitle"/>
        <w:widowControl/>
        <w:ind w:left="6803"/>
        <w:jc w:val="center"/>
        <w:rPr>
          <w:rFonts w:ascii="Times New Roman" w:hAnsi="Times New Roman" w:cs="Times New Roman"/>
          <w:sz w:val="24"/>
          <w:szCs w:val="24"/>
        </w:rPr>
      </w:pPr>
    </w:p>
    <w:p w:rsidR="00543D61" w:rsidRDefault="00543D61" w:rsidP="00075A4E">
      <w:pPr>
        <w:pStyle w:val="ConsPlusTitle"/>
        <w:widowControl/>
        <w:ind w:left="6803"/>
        <w:jc w:val="center"/>
        <w:rPr>
          <w:rFonts w:ascii="Times New Roman" w:hAnsi="Times New Roman" w:cs="Times New Roman"/>
          <w:sz w:val="24"/>
          <w:szCs w:val="24"/>
        </w:rPr>
      </w:pPr>
    </w:p>
    <w:p w:rsidR="00105B2A" w:rsidRDefault="00105B2A" w:rsidP="006572E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77D26" w:rsidRDefault="00777D26" w:rsidP="00075A4E">
      <w:pPr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Приложение</w:t>
      </w:r>
    </w:p>
    <w:p w:rsidR="00777D26" w:rsidRDefault="00777D26" w:rsidP="00075A4E">
      <w:pPr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постановлению администрации</w:t>
      </w:r>
    </w:p>
    <w:p w:rsidR="00777D26" w:rsidRDefault="00777D26" w:rsidP="00075A4E">
      <w:pPr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образования </w:t>
      </w:r>
    </w:p>
    <w:p w:rsidR="00777D26" w:rsidRDefault="00BE45C0" w:rsidP="00075A4E">
      <w:pPr>
        <w:jc w:val="right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Верхнечебеньковский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C6F5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77D26">
        <w:rPr>
          <w:rFonts w:ascii="Times New Roman" w:eastAsia="Times New Roman" w:hAnsi="Times New Roman" w:cs="Times New Roman"/>
          <w:sz w:val="27"/>
          <w:szCs w:val="27"/>
        </w:rPr>
        <w:t>сельсовет</w:t>
      </w:r>
    </w:p>
    <w:p w:rsidR="00777D26" w:rsidRPr="00777D26" w:rsidRDefault="0082742B" w:rsidP="00075A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от </w:t>
      </w:r>
      <w:r w:rsidR="000033EA">
        <w:rPr>
          <w:rFonts w:ascii="Times New Roman" w:hAnsi="Times New Roman" w:cs="Times New Roman"/>
          <w:b w:val="0"/>
          <w:sz w:val="27"/>
          <w:szCs w:val="27"/>
        </w:rPr>
        <w:t xml:space="preserve"> 2.06</w:t>
      </w:r>
      <w:r w:rsidR="006572E5">
        <w:rPr>
          <w:rFonts w:ascii="Times New Roman" w:hAnsi="Times New Roman" w:cs="Times New Roman"/>
          <w:b w:val="0"/>
          <w:sz w:val="27"/>
          <w:szCs w:val="27"/>
        </w:rPr>
        <w:t xml:space="preserve">.2017 г.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№ </w:t>
      </w:r>
      <w:r w:rsidR="000033EA">
        <w:rPr>
          <w:rFonts w:ascii="Times New Roman" w:hAnsi="Times New Roman" w:cs="Times New Roman"/>
          <w:b w:val="0"/>
          <w:sz w:val="27"/>
          <w:szCs w:val="27"/>
        </w:rPr>
        <w:t>38</w:t>
      </w:r>
      <w:r w:rsidR="006572E5">
        <w:rPr>
          <w:rFonts w:ascii="Times New Roman" w:hAnsi="Times New Roman" w:cs="Times New Roman"/>
          <w:b w:val="0"/>
          <w:sz w:val="27"/>
          <w:szCs w:val="27"/>
        </w:rPr>
        <w:t xml:space="preserve"> –</w:t>
      </w:r>
      <w:proofErr w:type="spellStart"/>
      <w:proofErr w:type="gramStart"/>
      <w:r w:rsidR="006572E5">
        <w:rPr>
          <w:rFonts w:ascii="Times New Roman" w:hAnsi="Times New Roman" w:cs="Times New Roman"/>
          <w:b w:val="0"/>
          <w:sz w:val="27"/>
          <w:szCs w:val="27"/>
        </w:rPr>
        <w:t>п</w:t>
      </w:r>
      <w:proofErr w:type="spellEnd"/>
      <w:proofErr w:type="gramEnd"/>
      <w:r w:rsidR="006572E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777D26" w:rsidRPr="00777D26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</w:t>
      </w:r>
    </w:p>
    <w:p w:rsidR="00777D26" w:rsidRDefault="00777D26" w:rsidP="00075A4E">
      <w:pPr>
        <w:pStyle w:val="ConsPlusTitle"/>
        <w:widowControl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105B2A" w:rsidRDefault="00105B2A" w:rsidP="00075A4E">
      <w:pPr>
        <w:pStyle w:val="ConsPlusTitle"/>
        <w:widowControl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105B2A" w:rsidRDefault="00105B2A" w:rsidP="00075A4E">
      <w:pPr>
        <w:pStyle w:val="ConsPlusTitle"/>
        <w:widowControl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777D26" w:rsidRDefault="00777D26" w:rsidP="00075A4E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ПРОГРАММА</w:t>
      </w:r>
    </w:p>
    <w:p w:rsidR="00777D26" w:rsidRDefault="00777D26" w:rsidP="00075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КОМПЛЕКСНОГО РАЗВИТИЯ СОЦИАЛЬНОЙ ИНФРАСТРУКТУРЫ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4253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425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5C0">
        <w:rPr>
          <w:rFonts w:ascii="Times New Roman" w:hAnsi="Times New Roman" w:cs="Times New Roman"/>
          <w:b/>
          <w:sz w:val="28"/>
          <w:szCs w:val="28"/>
        </w:rPr>
        <w:t>ВЕРХНЕЧЕБЕНЬКОВСКИЙ</w:t>
      </w:r>
      <w:r w:rsidRPr="004253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DC35A6">
        <w:rPr>
          <w:rFonts w:ascii="Times New Roman" w:hAnsi="Times New Roman" w:cs="Times New Roman"/>
          <w:b/>
          <w:sz w:val="28"/>
          <w:szCs w:val="28"/>
        </w:rPr>
        <w:t xml:space="preserve"> САКМАРСКОГО РАЙОНА ОРЕНБУРГСКОЙ ОБЛАСТИ</w:t>
      </w:r>
      <w:r w:rsidRPr="004253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Pr="004253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C35A6">
        <w:rPr>
          <w:rFonts w:ascii="Times New Roman" w:hAnsi="Times New Roman" w:cs="Times New Roman"/>
          <w:b/>
          <w:sz w:val="28"/>
          <w:szCs w:val="28"/>
        </w:rPr>
        <w:t>1</w:t>
      </w:r>
      <w:r w:rsidRPr="004253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4253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253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4253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ПЕРИОД</w:t>
      </w:r>
      <w:r w:rsidRPr="00425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5A6">
        <w:rPr>
          <w:rFonts w:ascii="Times New Roman" w:hAnsi="Times New Roman" w:cs="Times New Roman"/>
          <w:b/>
          <w:sz w:val="28"/>
          <w:szCs w:val="28"/>
        </w:rPr>
        <w:t>С 2022 ГОДА ПО</w:t>
      </w:r>
      <w:r w:rsidRPr="004253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203</w:t>
      </w:r>
      <w:r w:rsidR="00DC35A6">
        <w:rPr>
          <w:rFonts w:ascii="Times New Roman" w:hAnsi="Times New Roman" w:cs="Times New Roman"/>
          <w:b/>
          <w:sz w:val="28"/>
          <w:szCs w:val="28"/>
        </w:rPr>
        <w:t>4 ГОД</w:t>
      </w:r>
    </w:p>
    <w:p w:rsidR="00777D26" w:rsidRDefault="00777D26" w:rsidP="00075A4E">
      <w:pPr>
        <w:jc w:val="center"/>
        <w:rPr>
          <w:rFonts w:ascii="Times New Roman" w:eastAsia="Times New Roman" w:hAnsi="Times New Roman" w:cs="Times New Roman"/>
          <w:b/>
        </w:rPr>
      </w:pPr>
    </w:p>
    <w:p w:rsidR="00777D26" w:rsidRPr="00F31265" w:rsidRDefault="00777D26" w:rsidP="00075A4E">
      <w:pPr>
        <w:jc w:val="center"/>
        <w:rPr>
          <w:rFonts w:ascii="Times New Roman" w:eastAsia="Times New Roman" w:hAnsi="Times New Roman" w:cs="Times New Roman"/>
        </w:rPr>
      </w:pPr>
      <w:r w:rsidRPr="00F31265">
        <w:rPr>
          <w:rFonts w:ascii="Times New Roman" w:eastAsia="Times New Roman" w:hAnsi="Times New Roman" w:cs="Times New Roman"/>
          <w:b/>
        </w:rPr>
        <w:t>ПАСПОРТ ПРОГРАММЫ</w:t>
      </w:r>
    </w:p>
    <w:p w:rsidR="00777D26" w:rsidRDefault="00777D26" w:rsidP="00075A4E">
      <w:pPr>
        <w:rPr>
          <w:rFonts w:ascii="Times New Roman" w:eastAsia="Times New Roman" w:hAnsi="Times New Roman" w:cs="Times New Roman"/>
        </w:rPr>
      </w:pPr>
    </w:p>
    <w:tbl>
      <w:tblPr>
        <w:tblW w:w="16628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598"/>
        <w:gridCol w:w="7041"/>
        <w:gridCol w:w="6989"/>
      </w:tblGrid>
      <w:tr w:rsidR="00777D26" w:rsidRPr="00075A4E" w:rsidTr="002929D7">
        <w:trPr>
          <w:gridAfter w:val="1"/>
          <w:wAfter w:w="6989" w:type="dxa"/>
        </w:trPr>
        <w:tc>
          <w:tcPr>
            <w:tcW w:w="2598" w:type="dxa"/>
            <w:shd w:val="clear" w:color="auto" w:fill="auto"/>
          </w:tcPr>
          <w:p w:rsidR="00777D26" w:rsidRPr="00035A29" w:rsidRDefault="00777D26" w:rsidP="00075A4E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b/>
                <w:sz w:val="20"/>
              </w:rPr>
              <w:t>1.1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 Наименование программы</w:t>
            </w:r>
          </w:p>
        </w:tc>
        <w:tc>
          <w:tcPr>
            <w:tcW w:w="7041" w:type="dxa"/>
            <w:shd w:val="clear" w:color="auto" w:fill="auto"/>
          </w:tcPr>
          <w:p w:rsidR="00777D26" w:rsidRPr="00035A29" w:rsidRDefault="00777D26" w:rsidP="00DC35A6">
            <w:pPr>
              <w:spacing w:before="100" w:after="100"/>
              <w:jc w:val="both"/>
              <w:rPr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sz w:val="20"/>
              </w:rPr>
              <w:t>Программа комплексного развития социальной инфраструктуры</w:t>
            </w:r>
            <w:r w:rsidR="00DC35A6" w:rsidRPr="00035A29">
              <w:rPr>
                <w:rFonts w:ascii="Times New Roman" w:eastAsia="Times New Roman" w:hAnsi="Times New Roman" w:cs="Times New Roman"/>
                <w:sz w:val="20"/>
              </w:rPr>
              <w:t xml:space="preserve"> муниципального образования </w:t>
            </w:r>
            <w:proofErr w:type="spellStart"/>
            <w:r w:rsidR="00BE45C0">
              <w:rPr>
                <w:rFonts w:ascii="Times New Roman" w:eastAsia="Times New Roman" w:hAnsi="Times New Roman" w:cs="Times New Roman"/>
                <w:sz w:val="20"/>
              </w:rPr>
              <w:t>Верхнечебеньковский</w:t>
            </w:r>
            <w:proofErr w:type="spellEnd"/>
            <w:r w:rsidR="00BE45C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C35A6" w:rsidRPr="00035A29">
              <w:rPr>
                <w:rFonts w:ascii="Times New Roman" w:eastAsia="Times New Roman" w:hAnsi="Times New Roman" w:cs="Times New Roman"/>
                <w:sz w:val="20"/>
              </w:rPr>
              <w:t xml:space="preserve"> сельсовет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44115E" w:rsidRPr="00035A29">
              <w:rPr>
                <w:rFonts w:ascii="Times New Roman" w:eastAsia="Times New Roman" w:hAnsi="Times New Roman" w:cs="Times New Roman"/>
                <w:sz w:val="20"/>
              </w:rPr>
              <w:t>Сакмарского</w:t>
            </w:r>
            <w:proofErr w:type="spellEnd"/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района Оренбургской  области </w:t>
            </w:r>
            <w:r w:rsidR="002F5CC8" w:rsidRPr="00035A29">
              <w:rPr>
                <w:rFonts w:ascii="Times New Roman" w:eastAsia="Times New Roman" w:hAnsi="Times New Roman" w:cs="Times New Roman"/>
                <w:sz w:val="20"/>
              </w:rPr>
              <w:t>до 202</w:t>
            </w:r>
            <w:r w:rsidR="00DC35A6" w:rsidRPr="00035A29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2F5CC8" w:rsidRPr="00035A29">
              <w:rPr>
                <w:rFonts w:ascii="Times New Roman" w:eastAsia="Times New Roman" w:hAnsi="Times New Roman" w:cs="Times New Roman"/>
                <w:sz w:val="20"/>
              </w:rPr>
              <w:t xml:space="preserve">г. и на период </w:t>
            </w:r>
            <w:r w:rsidR="00DC35A6" w:rsidRPr="00035A29">
              <w:rPr>
                <w:rFonts w:ascii="Times New Roman" w:eastAsia="Times New Roman" w:hAnsi="Times New Roman" w:cs="Times New Roman"/>
                <w:sz w:val="20"/>
              </w:rPr>
              <w:t>с 2022 года по</w:t>
            </w:r>
            <w:r w:rsidR="002F5CC8" w:rsidRPr="00035A2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2F5CC8" w:rsidRPr="00035A29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DC35A6" w:rsidRPr="00035A29">
              <w:rPr>
                <w:rFonts w:ascii="Times New Roman" w:eastAsia="Times New Roman" w:hAnsi="Times New Roman" w:cs="Times New Roman"/>
                <w:sz w:val="20"/>
              </w:rPr>
              <w:t>4 год</w:t>
            </w:r>
          </w:p>
        </w:tc>
      </w:tr>
      <w:tr w:rsidR="00777D26" w:rsidRPr="00075A4E" w:rsidTr="002929D7">
        <w:trPr>
          <w:gridAfter w:val="1"/>
          <w:wAfter w:w="6989" w:type="dxa"/>
        </w:trPr>
        <w:tc>
          <w:tcPr>
            <w:tcW w:w="2598" w:type="dxa"/>
            <w:shd w:val="clear" w:color="auto" w:fill="auto"/>
          </w:tcPr>
          <w:p w:rsidR="00777D26" w:rsidRPr="00035A29" w:rsidRDefault="00777D26" w:rsidP="00075A4E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b/>
                <w:sz w:val="20"/>
              </w:rPr>
              <w:t>1.2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  Основание для разработки Программы</w:t>
            </w:r>
          </w:p>
        </w:tc>
        <w:tc>
          <w:tcPr>
            <w:tcW w:w="7041" w:type="dxa"/>
            <w:shd w:val="clear" w:color="auto" w:fill="auto"/>
          </w:tcPr>
          <w:p w:rsidR="002929D7" w:rsidRPr="00035A29" w:rsidRDefault="00777D26" w:rsidP="00075A4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Федеральный закон от </w:t>
            </w:r>
            <w:r w:rsidR="002929D7" w:rsidRPr="00035A29">
              <w:rPr>
                <w:rFonts w:ascii="Times New Roman" w:eastAsia="Times New Roman" w:hAnsi="Times New Roman" w:cs="Times New Roman"/>
                <w:sz w:val="20"/>
              </w:rPr>
              <w:t>06.10.2003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«Об общих принципах организации</w:t>
            </w:r>
            <w:r w:rsidR="002929D7" w:rsidRPr="00035A29">
              <w:rPr>
                <w:rFonts w:ascii="Times New Roman" w:eastAsia="Times New Roman" w:hAnsi="Times New Roman" w:cs="Times New Roman"/>
                <w:sz w:val="20"/>
              </w:rPr>
              <w:t xml:space="preserve"> местного самоуправления в РФ»;</w:t>
            </w:r>
          </w:p>
          <w:p w:rsidR="002929D7" w:rsidRPr="00035A29" w:rsidRDefault="002929D7" w:rsidP="002929D7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sz w:val="20"/>
              </w:rPr>
              <w:t>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округов»;</w:t>
            </w:r>
          </w:p>
          <w:p w:rsidR="00777D26" w:rsidRPr="00FB764F" w:rsidRDefault="00777D26" w:rsidP="00075A4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Устав муниципального образования </w:t>
            </w:r>
            <w:proofErr w:type="spellStart"/>
            <w:r w:rsidR="00BE45C0">
              <w:rPr>
                <w:rFonts w:ascii="Times New Roman" w:eastAsia="Calibri" w:hAnsi="Times New Roman" w:cs="Times New Roman"/>
                <w:sz w:val="20"/>
                <w:lang w:eastAsia="en-US"/>
              </w:rPr>
              <w:t>Верхнечебеньковский</w:t>
            </w:r>
            <w:proofErr w:type="spellEnd"/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сельсовет  </w:t>
            </w:r>
            <w:proofErr w:type="spellStart"/>
            <w:r w:rsidR="0044115E" w:rsidRPr="00035A29">
              <w:rPr>
                <w:rFonts w:ascii="Times New Roman" w:eastAsia="Times New Roman" w:hAnsi="Times New Roman" w:cs="Times New Roman"/>
                <w:sz w:val="20"/>
              </w:rPr>
              <w:t>Сакмарского</w:t>
            </w:r>
            <w:proofErr w:type="spellEnd"/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района  Оренбургской области</w:t>
            </w:r>
            <w:r w:rsidR="002929D7" w:rsidRPr="00035A2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E45C0">
              <w:rPr>
                <w:rFonts w:ascii="Times New Roman" w:eastAsia="Times New Roman" w:hAnsi="Times New Roman" w:cs="Times New Roman"/>
                <w:sz w:val="20"/>
              </w:rPr>
              <w:t xml:space="preserve">от </w:t>
            </w:r>
            <w:r w:rsidR="00FB764F">
              <w:rPr>
                <w:rFonts w:ascii="Times New Roman" w:eastAsia="Times New Roman" w:hAnsi="Times New Roman" w:cs="Times New Roman"/>
                <w:sz w:val="20"/>
              </w:rPr>
              <w:t>2.12.2014</w:t>
            </w:r>
            <w:r w:rsidR="00EC3209">
              <w:rPr>
                <w:rFonts w:ascii="Times New Roman" w:eastAsia="Times New Roman" w:hAnsi="Times New Roman" w:cs="Times New Roman"/>
                <w:sz w:val="20"/>
              </w:rPr>
              <w:t>г. №</w:t>
            </w:r>
            <w:r w:rsidR="00FB764F">
              <w:rPr>
                <w:rFonts w:ascii="Times New Roman" w:eastAsia="Times New Roman" w:hAnsi="Times New Roman" w:cs="Times New Roman"/>
                <w:sz w:val="20"/>
              </w:rPr>
              <w:t>128</w:t>
            </w:r>
            <w:r w:rsidR="00EC32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929D7" w:rsidRPr="00035A29" w:rsidRDefault="002929D7" w:rsidP="00FB764F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sz w:val="20"/>
              </w:rPr>
              <w:t>Реше</w:t>
            </w:r>
            <w:r w:rsidR="00FB764F">
              <w:rPr>
                <w:rFonts w:ascii="Times New Roman" w:eastAsia="Times New Roman" w:hAnsi="Times New Roman" w:cs="Times New Roman"/>
                <w:sz w:val="20"/>
              </w:rPr>
              <w:t xml:space="preserve">ние Совета депутатов </w:t>
            </w:r>
            <w:proofErr w:type="spellStart"/>
            <w:r w:rsidR="00FB764F">
              <w:rPr>
                <w:rFonts w:ascii="Times New Roman" w:eastAsia="Times New Roman" w:hAnsi="Times New Roman" w:cs="Times New Roman"/>
                <w:sz w:val="20"/>
              </w:rPr>
              <w:t>Верхнечебеньковский</w:t>
            </w:r>
            <w:proofErr w:type="spellEnd"/>
            <w:r w:rsidR="00FB764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сельсовет от </w:t>
            </w:r>
            <w:r w:rsidR="00FB764F">
              <w:rPr>
                <w:rFonts w:ascii="Times New Roman" w:eastAsia="Times New Roman" w:hAnsi="Times New Roman" w:cs="Times New Roman"/>
                <w:sz w:val="20"/>
              </w:rPr>
              <w:t>02.06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>.201</w:t>
            </w:r>
            <w:r w:rsidR="00FB764F">
              <w:rPr>
                <w:rFonts w:ascii="Times New Roman" w:eastAsia="Times New Roman" w:hAnsi="Times New Roman" w:cs="Times New Roman"/>
                <w:sz w:val="20"/>
              </w:rPr>
              <w:t xml:space="preserve">4г. № 110 </w:t>
            </w:r>
            <w:r w:rsidR="005D47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«Об утверждении генерального плана муниц</w:t>
            </w:r>
            <w:r w:rsidR="005D47D2">
              <w:rPr>
                <w:rFonts w:ascii="Times New Roman" w:eastAsia="Times New Roman" w:hAnsi="Times New Roman" w:cs="Times New Roman"/>
                <w:sz w:val="20"/>
              </w:rPr>
              <w:t xml:space="preserve">ипального образования </w:t>
            </w:r>
            <w:proofErr w:type="spellStart"/>
            <w:r w:rsidR="005D47D2">
              <w:rPr>
                <w:rFonts w:ascii="Times New Roman" w:eastAsia="Times New Roman" w:hAnsi="Times New Roman" w:cs="Times New Roman"/>
                <w:sz w:val="20"/>
              </w:rPr>
              <w:t>Верхнечебеньковский</w:t>
            </w:r>
            <w:proofErr w:type="spellEnd"/>
            <w:r w:rsidR="005D47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сельсовет </w:t>
            </w:r>
            <w:proofErr w:type="spellStart"/>
            <w:r w:rsidRPr="00035A29">
              <w:rPr>
                <w:rFonts w:ascii="Times New Roman" w:eastAsia="Times New Roman" w:hAnsi="Times New Roman" w:cs="Times New Roman"/>
                <w:sz w:val="20"/>
              </w:rPr>
              <w:t>Сакмарского</w:t>
            </w:r>
            <w:proofErr w:type="spellEnd"/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района Оренбургской области»;</w:t>
            </w:r>
          </w:p>
        </w:tc>
      </w:tr>
      <w:tr w:rsidR="00777D26" w:rsidRPr="00075A4E" w:rsidTr="002929D7">
        <w:trPr>
          <w:gridAfter w:val="1"/>
          <w:wAfter w:w="6989" w:type="dxa"/>
        </w:trPr>
        <w:tc>
          <w:tcPr>
            <w:tcW w:w="2598" w:type="dxa"/>
            <w:shd w:val="clear" w:color="auto" w:fill="auto"/>
          </w:tcPr>
          <w:p w:rsidR="00777D26" w:rsidRPr="00035A29" w:rsidRDefault="00777D26" w:rsidP="00075A4E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b/>
                <w:sz w:val="20"/>
              </w:rPr>
              <w:t>1.3.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 Наименование заказчика и разработчика Программы, их местонахождение</w:t>
            </w:r>
          </w:p>
        </w:tc>
        <w:tc>
          <w:tcPr>
            <w:tcW w:w="7041" w:type="dxa"/>
            <w:shd w:val="clear" w:color="auto" w:fill="auto"/>
          </w:tcPr>
          <w:p w:rsidR="002929D7" w:rsidRPr="00035A29" w:rsidRDefault="00777D26" w:rsidP="00075A4E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Администрация  </w:t>
            </w:r>
            <w:r w:rsidR="002929D7" w:rsidRPr="00035A29">
              <w:rPr>
                <w:rFonts w:ascii="Times New Roman" w:eastAsia="Times New Roman" w:hAnsi="Times New Roman" w:cs="Times New Roman"/>
                <w:sz w:val="20"/>
              </w:rPr>
              <w:t>муниципального образования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5D47D2">
              <w:rPr>
                <w:rFonts w:ascii="Times New Roman" w:eastAsia="Calibri" w:hAnsi="Times New Roman" w:cs="Times New Roman"/>
                <w:sz w:val="20"/>
                <w:lang w:eastAsia="en-US"/>
              </w:rPr>
              <w:t>Верхнечебеньковский</w:t>
            </w:r>
            <w:proofErr w:type="spellEnd"/>
            <w:r w:rsidR="005D47D2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сельсовет </w:t>
            </w:r>
            <w:proofErr w:type="spellStart"/>
            <w:r w:rsidR="002929D7" w:rsidRPr="00035A29">
              <w:rPr>
                <w:rFonts w:ascii="Times New Roman" w:eastAsia="Times New Roman" w:hAnsi="Times New Roman" w:cs="Times New Roman"/>
                <w:sz w:val="20"/>
              </w:rPr>
              <w:t>Сакмарского</w:t>
            </w:r>
            <w:proofErr w:type="spellEnd"/>
            <w:r w:rsidR="002929D7" w:rsidRPr="00035A29">
              <w:rPr>
                <w:rFonts w:ascii="Times New Roman" w:eastAsia="Times New Roman" w:hAnsi="Times New Roman" w:cs="Times New Roman"/>
                <w:sz w:val="20"/>
              </w:rPr>
              <w:t xml:space="preserve"> района 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>Оренбургск</w:t>
            </w:r>
            <w:r w:rsidR="002929D7" w:rsidRPr="00035A29">
              <w:rPr>
                <w:rFonts w:ascii="Times New Roman" w:eastAsia="Times New Roman" w:hAnsi="Times New Roman" w:cs="Times New Roman"/>
                <w:sz w:val="20"/>
              </w:rPr>
              <w:t>ой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област</w:t>
            </w:r>
            <w:r w:rsidR="002929D7" w:rsidRPr="00035A29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77D26" w:rsidRPr="00035A29" w:rsidRDefault="002929D7" w:rsidP="005D47D2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sz w:val="20"/>
              </w:rPr>
              <w:t>Адрес:</w:t>
            </w:r>
            <w:r w:rsidR="00B3667D">
              <w:rPr>
                <w:rFonts w:ascii="Times New Roman" w:eastAsia="Times New Roman" w:hAnsi="Times New Roman" w:cs="Times New Roman"/>
                <w:sz w:val="20"/>
              </w:rPr>
              <w:t xml:space="preserve"> 4614</w:t>
            </w:r>
            <w:r w:rsidR="005D47D2">
              <w:rPr>
                <w:rFonts w:ascii="Times New Roman" w:eastAsia="Times New Roman" w:hAnsi="Times New Roman" w:cs="Times New Roman"/>
                <w:sz w:val="20"/>
              </w:rPr>
              <w:t>46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3667D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5D47D2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="00B3667D">
              <w:rPr>
                <w:rFonts w:ascii="Times New Roman" w:eastAsia="Times New Roman" w:hAnsi="Times New Roman" w:cs="Times New Roman"/>
                <w:sz w:val="20"/>
              </w:rPr>
              <w:t xml:space="preserve">ренбургская область, </w:t>
            </w:r>
            <w:proofErr w:type="spellStart"/>
            <w:r w:rsidR="00B3667D">
              <w:rPr>
                <w:rFonts w:ascii="Times New Roman" w:eastAsia="Times New Roman" w:hAnsi="Times New Roman" w:cs="Times New Roman"/>
                <w:sz w:val="20"/>
              </w:rPr>
              <w:t>Сакмарский</w:t>
            </w:r>
            <w:proofErr w:type="spellEnd"/>
            <w:r w:rsidR="00B3667D">
              <w:rPr>
                <w:rFonts w:ascii="Times New Roman" w:eastAsia="Times New Roman" w:hAnsi="Times New Roman" w:cs="Times New Roman"/>
                <w:sz w:val="20"/>
              </w:rPr>
              <w:t xml:space="preserve"> район, </w:t>
            </w:r>
            <w:r w:rsidR="0044115E" w:rsidRPr="00035A29"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Start"/>
            <w:r w:rsidR="007465DA" w:rsidRPr="00035A2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5D47D2"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gramEnd"/>
            <w:r w:rsidR="005D47D2">
              <w:rPr>
                <w:rFonts w:ascii="Times New Roman" w:eastAsia="Times New Roman" w:hAnsi="Times New Roman" w:cs="Times New Roman"/>
                <w:sz w:val="20"/>
              </w:rPr>
              <w:t>ерхние Чебеньки ,улица Школьная дом 1а</w:t>
            </w:r>
          </w:p>
        </w:tc>
      </w:tr>
      <w:tr w:rsidR="00777D26" w:rsidRPr="00075A4E" w:rsidTr="002929D7">
        <w:trPr>
          <w:gridAfter w:val="1"/>
          <w:wAfter w:w="6989" w:type="dxa"/>
        </w:trPr>
        <w:tc>
          <w:tcPr>
            <w:tcW w:w="2598" w:type="dxa"/>
            <w:shd w:val="clear" w:color="auto" w:fill="auto"/>
          </w:tcPr>
          <w:p w:rsidR="00777D26" w:rsidRPr="00035A29" w:rsidRDefault="00777D26" w:rsidP="00075A4E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b/>
                <w:sz w:val="20"/>
              </w:rPr>
              <w:t xml:space="preserve">1.4. 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>Цель Программы и задачи Программы</w:t>
            </w:r>
          </w:p>
        </w:tc>
        <w:tc>
          <w:tcPr>
            <w:tcW w:w="7041" w:type="dxa"/>
            <w:shd w:val="clear" w:color="auto" w:fill="auto"/>
          </w:tcPr>
          <w:p w:rsidR="00777D26" w:rsidRPr="00035A29" w:rsidRDefault="00777D26" w:rsidP="00075A4E">
            <w:pPr>
              <w:spacing w:before="100" w:after="100"/>
              <w:rPr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Цель: Создание материальной базы развития социальной инфраструктуры для обеспечения </w:t>
            </w:r>
            <w:proofErr w:type="gramStart"/>
            <w:r w:rsidRPr="00035A29">
              <w:rPr>
                <w:rFonts w:ascii="Times New Roman" w:eastAsia="Times New Roman" w:hAnsi="Times New Roman" w:cs="Times New Roman"/>
                <w:sz w:val="20"/>
              </w:rPr>
              <w:t>повышения  качества жизни населения сельсовета</w:t>
            </w:r>
            <w:proofErr w:type="gramEnd"/>
          </w:p>
        </w:tc>
      </w:tr>
      <w:tr w:rsidR="00777D26" w:rsidRPr="00075A4E" w:rsidTr="002929D7">
        <w:trPr>
          <w:gridAfter w:val="1"/>
          <w:wAfter w:w="6989" w:type="dxa"/>
          <w:trHeight w:val="1059"/>
        </w:trPr>
        <w:tc>
          <w:tcPr>
            <w:tcW w:w="2598" w:type="dxa"/>
            <w:shd w:val="clear" w:color="auto" w:fill="auto"/>
          </w:tcPr>
          <w:p w:rsidR="00777D26" w:rsidRPr="00035A29" w:rsidRDefault="00777D26" w:rsidP="00075A4E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041" w:type="dxa"/>
            <w:shd w:val="clear" w:color="auto" w:fill="auto"/>
          </w:tcPr>
          <w:p w:rsidR="00777D26" w:rsidRPr="00035A29" w:rsidRDefault="00777D26" w:rsidP="00075A4E">
            <w:pPr>
              <w:pStyle w:val="1"/>
              <w:spacing w:line="240" w:lineRule="auto"/>
              <w:jc w:val="both"/>
              <w:rPr>
                <w:sz w:val="20"/>
              </w:rPr>
            </w:pPr>
            <w:r w:rsidRPr="00035A29">
              <w:rPr>
                <w:sz w:val="20"/>
              </w:rPr>
              <w:t>Задачи:</w:t>
            </w:r>
          </w:p>
          <w:p w:rsidR="00777D26" w:rsidRPr="00035A29" w:rsidRDefault="00777D26" w:rsidP="00075A4E">
            <w:pPr>
              <w:pStyle w:val="1"/>
              <w:numPr>
                <w:ilvl w:val="0"/>
                <w:numId w:val="3"/>
              </w:numPr>
              <w:spacing w:line="240" w:lineRule="auto"/>
              <w:jc w:val="both"/>
              <w:rPr>
                <w:sz w:val="20"/>
              </w:rPr>
            </w:pPr>
            <w:r w:rsidRPr="00035A29">
              <w:rPr>
                <w:sz w:val="20"/>
              </w:rPr>
              <w:t xml:space="preserve">Обеспечение безопасности, качества и эффективного использования населением объектов социальной инфраструктуры </w:t>
            </w:r>
            <w:proofErr w:type="spellStart"/>
            <w:r w:rsidR="005D47D2">
              <w:rPr>
                <w:sz w:val="20"/>
              </w:rPr>
              <w:t>Верхнечебеньковского</w:t>
            </w:r>
            <w:proofErr w:type="spellEnd"/>
            <w:r w:rsidR="0044115E" w:rsidRPr="00035A29">
              <w:rPr>
                <w:sz w:val="20"/>
              </w:rPr>
              <w:t xml:space="preserve"> </w:t>
            </w:r>
            <w:r w:rsidRPr="00035A29">
              <w:rPr>
                <w:sz w:val="20"/>
              </w:rPr>
              <w:t>сельсовета</w:t>
            </w:r>
            <w:r w:rsidR="00035A29" w:rsidRPr="00035A29">
              <w:rPr>
                <w:sz w:val="20"/>
              </w:rPr>
              <w:t>;</w:t>
            </w:r>
          </w:p>
          <w:p w:rsidR="00777D26" w:rsidRPr="00035A29" w:rsidRDefault="00175EDA" w:rsidP="00075A4E">
            <w:pPr>
              <w:pStyle w:val="1"/>
              <w:numPr>
                <w:ilvl w:val="0"/>
                <w:numId w:val="3"/>
              </w:numPr>
              <w:spacing w:line="240" w:lineRule="auto"/>
              <w:jc w:val="both"/>
              <w:rPr>
                <w:sz w:val="20"/>
              </w:rPr>
            </w:pPr>
            <w:r w:rsidRPr="00035A29">
              <w:rPr>
                <w:sz w:val="20"/>
              </w:rPr>
              <w:t>О</w:t>
            </w:r>
            <w:r w:rsidR="00777D26" w:rsidRPr="00035A29">
              <w:rPr>
                <w:sz w:val="20"/>
              </w:rPr>
              <w:t>беспечение эффективного функционирования действующей социальной инфраструктуры</w:t>
            </w:r>
            <w:r w:rsidR="00035A29" w:rsidRPr="00035A29">
              <w:rPr>
                <w:sz w:val="20"/>
              </w:rPr>
              <w:t>;</w:t>
            </w:r>
          </w:p>
          <w:p w:rsidR="00777D26" w:rsidRPr="00035A29" w:rsidRDefault="00175EDA" w:rsidP="00075A4E">
            <w:pPr>
              <w:pStyle w:val="1"/>
              <w:numPr>
                <w:ilvl w:val="0"/>
                <w:numId w:val="3"/>
              </w:numPr>
              <w:spacing w:line="240" w:lineRule="auto"/>
              <w:jc w:val="both"/>
              <w:rPr>
                <w:sz w:val="20"/>
              </w:rPr>
            </w:pPr>
            <w:r w:rsidRPr="00035A29">
              <w:rPr>
                <w:sz w:val="20"/>
              </w:rPr>
              <w:t>О</w:t>
            </w:r>
            <w:r w:rsidR="00777D26" w:rsidRPr="00035A29">
              <w:rPr>
                <w:sz w:val="20"/>
              </w:rPr>
              <w:t>беспечение доступности объектов социальной инфрастр</w:t>
            </w:r>
            <w:r w:rsidR="00035A29" w:rsidRPr="00035A29">
              <w:rPr>
                <w:sz w:val="20"/>
              </w:rPr>
              <w:t>уктуры для населения сельсовета;</w:t>
            </w:r>
          </w:p>
          <w:p w:rsidR="00777D26" w:rsidRPr="00035A29" w:rsidRDefault="00175EDA" w:rsidP="00075A4E">
            <w:pPr>
              <w:pStyle w:val="1"/>
              <w:numPr>
                <w:ilvl w:val="0"/>
                <w:numId w:val="3"/>
              </w:numPr>
              <w:spacing w:line="240" w:lineRule="auto"/>
              <w:jc w:val="both"/>
              <w:rPr>
                <w:sz w:val="20"/>
              </w:rPr>
            </w:pPr>
            <w:r w:rsidRPr="00035A29">
              <w:rPr>
                <w:sz w:val="20"/>
              </w:rPr>
              <w:t>С</w:t>
            </w:r>
            <w:r w:rsidR="00777D26" w:rsidRPr="00035A29">
              <w:rPr>
                <w:sz w:val="20"/>
              </w:rPr>
              <w:t>балансированное перспективное развитие социальной инфраструктуры сельсовета в соответствие с потребностями в объектах социальной инфраструктуры населения сельсовета</w:t>
            </w:r>
            <w:r w:rsidR="00035A29" w:rsidRPr="00035A29">
              <w:rPr>
                <w:sz w:val="20"/>
              </w:rPr>
              <w:t>;</w:t>
            </w:r>
          </w:p>
          <w:p w:rsidR="00777D26" w:rsidRPr="00035A29" w:rsidRDefault="00175EDA" w:rsidP="00075A4E">
            <w:pPr>
              <w:pStyle w:val="1"/>
              <w:numPr>
                <w:ilvl w:val="0"/>
                <w:numId w:val="3"/>
              </w:numPr>
              <w:spacing w:line="240" w:lineRule="auto"/>
              <w:jc w:val="both"/>
              <w:rPr>
                <w:b/>
                <w:sz w:val="20"/>
              </w:rPr>
            </w:pPr>
            <w:r w:rsidRPr="00035A29">
              <w:rPr>
                <w:sz w:val="20"/>
              </w:rPr>
              <w:t>Д</w:t>
            </w:r>
            <w:r w:rsidR="00777D26" w:rsidRPr="00035A29">
              <w:rPr>
                <w:sz w:val="20"/>
              </w:rPr>
              <w:t xml:space="preserve">остижение расчётного уровня обеспеченности населения сельсовета </w:t>
            </w:r>
            <w:r w:rsidR="00777D26" w:rsidRPr="00035A29">
              <w:rPr>
                <w:sz w:val="20"/>
              </w:rPr>
              <w:lastRenderedPageBreak/>
              <w:t>услугами объектов социальной инфраструктуры</w:t>
            </w:r>
            <w:r w:rsidR="00035A29" w:rsidRPr="00035A29">
              <w:rPr>
                <w:sz w:val="20"/>
              </w:rPr>
              <w:t>;</w:t>
            </w:r>
          </w:p>
          <w:p w:rsidR="00035A29" w:rsidRPr="00035A29" w:rsidRDefault="00035A29" w:rsidP="00075A4E">
            <w:pPr>
              <w:pStyle w:val="1"/>
              <w:numPr>
                <w:ilvl w:val="0"/>
                <w:numId w:val="3"/>
              </w:numPr>
              <w:spacing w:line="240" w:lineRule="auto"/>
              <w:jc w:val="both"/>
              <w:rPr>
                <w:b/>
                <w:sz w:val="20"/>
              </w:rPr>
            </w:pPr>
            <w:r w:rsidRPr="00035A29">
              <w:rPr>
                <w:sz w:val="20"/>
              </w:rPr>
              <w:t>Сохранение объектов культуры и активизация культурной деятельности</w:t>
            </w:r>
          </w:p>
        </w:tc>
      </w:tr>
      <w:tr w:rsidR="00175EDA" w:rsidRPr="00075A4E" w:rsidTr="002929D7">
        <w:tc>
          <w:tcPr>
            <w:tcW w:w="2598" w:type="dxa"/>
            <w:shd w:val="clear" w:color="auto" w:fill="auto"/>
          </w:tcPr>
          <w:p w:rsidR="00175EDA" w:rsidRPr="00035A29" w:rsidRDefault="00175EDA" w:rsidP="00075A4E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1.5.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 Целевые показатели       (индикаторы) обеспеченности населения объектами социальной инфраструктуры</w:t>
            </w:r>
          </w:p>
        </w:tc>
        <w:tc>
          <w:tcPr>
            <w:tcW w:w="7041" w:type="dxa"/>
            <w:shd w:val="clear" w:color="auto" w:fill="auto"/>
          </w:tcPr>
          <w:p w:rsidR="00175EDA" w:rsidRPr="00035A29" w:rsidRDefault="00175EDA" w:rsidP="00075A4E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sz w:val="20"/>
              </w:rPr>
              <w:t>-доля детей в возрасте от 1 до 6 лет</w:t>
            </w:r>
            <w:r w:rsidR="00035A29" w:rsidRPr="00035A29">
              <w:rPr>
                <w:rFonts w:ascii="Times New Roman" w:eastAsia="Times New Roman" w:hAnsi="Times New Roman" w:cs="Times New Roman"/>
                <w:sz w:val="20"/>
              </w:rPr>
              <w:t xml:space="preserve"> (включит.)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обеспе</w:t>
            </w:r>
            <w:r w:rsidR="00035A29" w:rsidRPr="00035A29">
              <w:rPr>
                <w:rFonts w:ascii="Times New Roman" w:eastAsia="Times New Roman" w:hAnsi="Times New Roman" w:cs="Times New Roman"/>
                <w:sz w:val="20"/>
              </w:rPr>
              <w:t>ченных дошкольными учреждениями;</w:t>
            </w:r>
          </w:p>
          <w:p w:rsidR="00175EDA" w:rsidRPr="00035A29" w:rsidRDefault="00175EDA" w:rsidP="00075A4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sz w:val="20"/>
              </w:rPr>
              <w:t>-доля детей школьного возраста, обеспеченных ученическими местами для занятий</w:t>
            </w:r>
            <w:r w:rsidR="00035A29" w:rsidRPr="00035A29">
              <w:rPr>
                <w:rFonts w:ascii="Times New Roman" w:eastAsia="Times New Roman" w:hAnsi="Times New Roman" w:cs="Times New Roman"/>
                <w:sz w:val="20"/>
              </w:rPr>
              <w:t xml:space="preserve"> в школе в одну смену;</w:t>
            </w:r>
          </w:p>
          <w:p w:rsidR="00175EDA" w:rsidRPr="00035A29" w:rsidRDefault="00175EDA" w:rsidP="00075A4E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sz w:val="20"/>
              </w:rPr>
              <w:t>-вместимость клубов, библиотек</w:t>
            </w:r>
            <w:r w:rsidR="00035A29" w:rsidRPr="00035A29">
              <w:rPr>
                <w:rFonts w:ascii="Times New Roman" w:eastAsia="Times New Roman" w:hAnsi="Times New Roman" w:cs="Times New Roman"/>
                <w:sz w:val="20"/>
              </w:rPr>
              <w:t>, учреждений дополнительного образования;</w:t>
            </w:r>
          </w:p>
          <w:p w:rsidR="00035A29" w:rsidRPr="00035A29" w:rsidRDefault="00175EDA" w:rsidP="00035A29">
            <w:pPr>
              <w:rPr>
                <w:rFonts w:ascii="Times New Roman" w:hAnsi="Times New Roman" w:cs="Times New Roman"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035A29" w:rsidRPr="00035A29">
              <w:rPr>
                <w:rFonts w:ascii="Times New Roman" w:hAnsi="Times New Roman" w:cs="Times New Roman"/>
                <w:sz w:val="20"/>
              </w:rPr>
              <w:t xml:space="preserve"> процент обеспеченности населения учреждениями здравоохранения;</w:t>
            </w:r>
          </w:p>
          <w:p w:rsidR="00175EDA" w:rsidRPr="00035A29" w:rsidRDefault="00035A29" w:rsidP="00035A29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 w:rsidRPr="00035A29">
              <w:rPr>
                <w:rFonts w:ascii="Times New Roman" w:hAnsi="Times New Roman" w:cs="Times New Roman"/>
                <w:sz w:val="20"/>
              </w:rPr>
              <w:t>- процент обеспеченности населения спортивными сооружениями</w:t>
            </w:r>
          </w:p>
        </w:tc>
        <w:tc>
          <w:tcPr>
            <w:tcW w:w="6989" w:type="dxa"/>
            <w:vMerge w:val="restart"/>
            <w:tcBorders>
              <w:top w:val="nil"/>
              <w:bottom w:val="nil"/>
            </w:tcBorders>
          </w:tcPr>
          <w:p w:rsidR="00175EDA" w:rsidRPr="00075A4E" w:rsidRDefault="00175EDA" w:rsidP="00075A4E">
            <w:pPr>
              <w:rPr>
                <w:b/>
              </w:rPr>
            </w:pPr>
          </w:p>
        </w:tc>
      </w:tr>
      <w:tr w:rsidR="00175EDA" w:rsidRPr="00075A4E" w:rsidTr="00873FDB">
        <w:trPr>
          <w:trHeight w:val="2071"/>
        </w:trPr>
        <w:tc>
          <w:tcPr>
            <w:tcW w:w="2598" w:type="dxa"/>
            <w:shd w:val="clear" w:color="auto" w:fill="auto"/>
          </w:tcPr>
          <w:p w:rsidR="00175EDA" w:rsidRPr="00035A29" w:rsidRDefault="00175EDA" w:rsidP="00075A4E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b/>
                <w:sz w:val="20"/>
              </w:rPr>
              <w:t xml:space="preserve">1.6 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>Укрупненное описание  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041" w:type="dxa"/>
            <w:shd w:val="clear" w:color="auto" w:fill="auto"/>
          </w:tcPr>
          <w:p w:rsidR="00175EDA" w:rsidRPr="00035A29" w:rsidRDefault="00175EDA" w:rsidP="00075A4E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sz w:val="20"/>
              </w:rPr>
              <w:t>До 202</w:t>
            </w:r>
            <w:r w:rsidR="00035A29" w:rsidRPr="00035A29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года:</w:t>
            </w:r>
          </w:p>
          <w:p w:rsidR="00DB7B35" w:rsidRDefault="00773C9B" w:rsidP="00773C9B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Капитальный ремонт </w:t>
            </w:r>
            <w:r w:rsidR="009B69E3">
              <w:rPr>
                <w:rFonts w:ascii="Times New Roman" w:eastAsia="Times New Roman" w:hAnsi="Times New Roman" w:cs="Times New Roman"/>
                <w:sz w:val="20"/>
              </w:rPr>
              <w:t xml:space="preserve"> сельского дома культуры с</w:t>
            </w:r>
            <w:proofErr w:type="gramStart"/>
            <w:r w:rsidR="009B69E3">
              <w:rPr>
                <w:rFonts w:ascii="Times New Roman" w:eastAsia="Times New Roman" w:hAnsi="Times New Roman" w:cs="Times New Roman"/>
                <w:sz w:val="20"/>
              </w:rPr>
              <w:t>.В</w:t>
            </w:r>
            <w:proofErr w:type="gramEnd"/>
            <w:r w:rsidR="009B69E3">
              <w:rPr>
                <w:rFonts w:ascii="Times New Roman" w:eastAsia="Times New Roman" w:hAnsi="Times New Roman" w:cs="Times New Roman"/>
                <w:sz w:val="20"/>
              </w:rPr>
              <w:t>ерхние Чебеньки</w:t>
            </w:r>
          </w:p>
          <w:p w:rsidR="00773C9B" w:rsidRDefault="00773C9B" w:rsidP="00773C9B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Капитальный ремонт крыши ФАП села Верхние Чебеньки.</w:t>
            </w:r>
          </w:p>
          <w:p w:rsidR="00773C9B" w:rsidRDefault="00D14A32" w:rsidP="00773C9B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Капитальный ремонт здания медпункта </w:t>
            </w:r>
            <w:r w:rsidR="00773C9B">
              <w:rPr>
                <w:rFonts w:ascii="Times New Roman" w:eastAsia="Times New Roman" w:hAnsi="Times New Roman" w:cs="Times New Roman"/>
                <w:sz w:val="20"/>
              </w:rPr>
              <w:t xml:space="preserve"> села Нижние Чебеньки.</w:t>
            </w:r>
          </w:p>
          <w:p w:rsidR="00773C9B" w:rsidRPr="00035A29" w:rsidRDefault="00773C9B" w:rsidP="00773C9B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Ка</w:t>
            </w:r>
            <w:r w:rsidR="00C22826">
              <w:rPr>
                <w:rFonts w:ascii="Times New Roman" w:eastAsia="Times New Roman" w:hAnsi="Times New Roman" w:cs="Times New Roman"/>
                <w:sz w:val="20"/>
              </w:rPr>
              <w:t xml:space="preserve">питальный ремонт здания </w:t>
            </w:r>
            <w:r w:rsidR="00D14A32">
              <w:rPr>
                <w:rFonts w:ascii="Times New Roman" w:eastAsia="Times New Roman" w:hAnsi="Times New Roman" w:cs="Times New Roman"/>
                <w:sz w:val="20"/>
              </w:rPr>
              <w:t xml:space="preserve">медпункта </w:t>
            </w:r>
            <w:r w:rsidR="00C22826">
              <w:rPr>
                <w:rFonts w:ascii="Times New Roman" w:eastAsia="Times New Roman" w:hAnsi="Times New Roman" w:cs="Times New Roman"/>
                <w:sz w:val="20"/>
              </w:rPr>
              <w:t xml:space="preserve"> с</w:t>
            </w:r>
            <w:proofErr w:type="gramStart"/>
            <w:r w:rsidR="00C22826">
              <w:rPr>
                <w:rFonts w:ascii="Times New Roman" w:eastAsia="Times New Roman" w:hAnsi="Times New Roman" w:cs="Times New Roman"/>
                <w:sz w:val="20"/>
              </w:rPr>
              <w:t>.С</w:t>
            </w:r>
            <w:proofErr w:type="gramEnd"/>
            <w:r w:rsidR="00C22826">
              <w:rPr>
                <w:rFonts w:ascii="Times New Roman" w:eastAsia="Times New Roman" w:hAnsi="Times New Roman" w:cs="Times New Roman"/>
                <w:sz w:val="20"/>
              </w:rPr>
              <w:t>тепные Огни</w:t>
            </w:r>
          </w:p>
          <w:p w:rsidR="00175EDA" w:rsidRPr="00035A29" w:rsidRDefault="00175EDA" w:rsidP="00075A4E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0"/>
              </w:rPr>
            </w:pPr>
            <w:r w:rsidRPr="00035A29">
              <w:rPr>
                <w:rFonts w:ascii="Times New Roman" w:hAnsi="Times New Roman"/>
                <w:sz w:val="20"/>
              </w:rPr>
              <w:t>До 203</w:t>
            </w:r>
            <w:r w:rsidR="00035A29" w:rsidRPr="00035A29">
              <w:rPr>
                <w:rFonts w:ascii="Times New Roman" w:hAnsi="Times New Roman"/>
                <w:sz w:val="20"/>
              </w:rPr>
              <w:t>4</w:t>
            </w:r>
            <w:r w:rsidRPr="00035A29">
              <w:rPr>
                <w:rFonts w:ascii="Times New Roman" w:hAnsi="Times New Roman"/>
                <w:sz w:val="20"/>
              </w:rPr>
              <w:t xml:space="preserve"> года:</w:t>
            </w:r>
          </w:p>
          <w:p w:rsidR="00175EDA" w:rsidRPr="00035A29" w:rsidRDefault="00C720C4" w:rsidP="009B69E3">
            <w:pPr>
              <w:numPr>
                <w:ilvl w:val="0"/>
                <w:numId w:val="16"/>
              </w:numPr>
              <w:tabs>
                <w:tab w:val="left" w:pos="540"/>
              </w:tabs>
              <w:jc w:val="both"/>
              <w:rPr>
                <w:rFonts w:ascii="Times New Roman" w:hAnsi="Times New Roman"/>
                <w:sz w:val="20"/>
              </w:rPr>
            </w:pPr>
            <w:r w:rsidRPr="009B69E3">
              <w:rPr>
                <w:rFonts w:ascii="Times New Roman" w:hAnsi="Times New Roman"/>
                <w:sz w:val="20"/>
              </w:rPr>
              <w:t xml:space="preserve">  Строительство </w:t>
            </w:r>
            <w:proofErr w:type="spellStart"/>
            <w:r w:rsidR="009B69E3">
              <w:rPr>
                <w:rFonts w:ascii="Times New Roman" w:hAnsi="Times New Roman"/>
                <w:sz w:val="20"/>
              </w:rPr>
              <w:t>фельшерск</w:t>
            </w:r>
            <w:proofErr w:type="gramStart"/>
            <w:r w:rsidR="009B69E3">
              <w:rPr>
                <w:rFonts w:ascii="Times New Roman" w:hAnsi="Times New Roman"/>
                <w:sz w:val="20"/>
              </w:rPr>
              <w:t>о</w:t>
            </w:r>
            <w:proofErr w:type="spellEnd"/>
            <w:r w:rsidR="009B69E3">
              <w:rPr>
                <w:rFonts w:ascii="Times New Roman" w:hAnsi="Times New Roman"/>
                <w:sz w:val="20"/>
              </w:rPr>
              <w:t>-</w:t>
            </w:r>
            <w:proofErr w:type="gramEnd"/>
            <w:r w:rsidR="009B69E3">
              <w:rPr>
                <w:rFonts w:ascii="Times New Roman" w:hAnsi="Times New Roman"/>
                <w:sz w:val="20"/>
              </w:rPr>
              <w:t xml:space="preserve"> акушерского пункта </w:t>
            </w:r>
            <w:proofErr w:type="spellStart"/>
            <w:r w:rsidR="009B69E3">
              <w:rPr>
                <w:rFonts w:ascii="Times New Roman" w:hAnsi="Times New Roman"/>
                <w:sz w:val="20"/>
              </w:rPr>
              <w:t>сДмитриевка</w:t>
            </w:r>
            <w:proofErr w:type="spellEnd"/>
          </w:p>
        </w:tc>
        <w:tc>
          <w:tcPr>
            <w:tcW w:w="6989" w:type="dxa"/>
            <w:vMerge/>
            <w:tcBorders>
              <w:bottom w:val="nil"/>
            </w:tcBorders>
          </w:tcPr>
          <w:p w:rsidR="00175EDA" w:rsidRPr="00075A4E" w:rsidRDefault="00175EDA" w:rsidP="00075A4E">
            <w:pPr>
              <w:rPr>
                <w:b/>
              </w:rPr>
            </w:pPr>
          </w:p>
        </w:tc>
      </w:tr>
      <w:tr w:rsidR="00777D26" w:rsidRPr="00075A4E" w:rsidTr="002929D7">
        <w:trPr>
          <w:gridAfter w:val="1"/>
          <w:wAfter w:w="6989" w:type="dxa"/>
        </w:trPr>
        <w:tc>
          <w:tcPr>
            <w:tcW w:w="2598" w:type="dxa"/>
            <w:shd w:val="clear" w:color="auto" w:fill="auto"/>
          </w:tcPr>
          <w:p w:rsidR="00777D26" w:rsidRPr="00035A29" w:rsidRDefault="00777D26" w:rsidP="00075A4E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b/>
                <w:sz w:val="20"/>
              </w:rPr>
              <w:t>1.7.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 Сроки  и этапы реализации Программы</w:t>
            </w:r>
          </w:p>
        </w:tc>
        <w:tc>
          <w:tcPr>
            <w:tcW w:w="7041" w:type="dxa"/>
            <w:shd w:val="clear" w:color="auto" w:fill="auto"/>
          </w:tcPr>
          <w:p w:rsidR="00343122" w:rsidRPr="00035A29" w:rsidRDefault="00777D26" w:rsidP="00075A4E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Срок реализации программы: </w:t>
            </w:r>
            <w:r w:rsidR="00343122" w:rsidRPr="00035A29">
              <w:rPr>
                <w:rFonts w:ascii="Times New Roman" w:eastAsia="Times New Roman" w:hAnsi="Times New Roman" w:cs="Times New Roman"/>
                <w:sz w:val="20"/>
              </w:rPr>
              <w:t>до 202</w:t>
            </w:r>
            <w:r w:rsidR="00035A29" w:rsidRPr="00035A29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343122" w:rsidRPr="00035A29">
              <w:rPr>
                <w:rFonts w:ascii="Times New Roman" w:eastAsia="Times New Roman" w:hAnsi="Times New Roman" w:cs="Times New Roman"/>
                <w:sz w:val="20"/>
              </w:rPr>
              <w:t xml:space="preserve"> года и на период </w:t>
            </w:r>
            <w:r w:rsidR="00035A29" w:rsidRPr="00035A29">
              <w:rPr>
                <w:rFonts w:ascii="Times New Roman" w:eastAsia="Times New Roman" w:hAnsi="Times New Roman" w:cs="Times New Roman"/>
                <w:sz w:val="20"/>
              </w:rPr>
              <w:t>с 2022 год по 2034 год</w:t>
            </w:r>
          </w:p>
          <w:p w:rsidR="00777D26" w:rsidRPr="00035A29" w:rsidRDefault="00777D26" w:rsidP="00075A4E">
            <w:pPr>
              <w:spacing w:before="100" w:after="100"/>
              <w:rPr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sz w:val="20"/>
              </w:rPr>
              <w:t>Четкое выделение этапов программы не предусматривается, так как осуществление мероприятий осуществляется на всем протяжении реализации программы.</w:t>
            </w:r>
          </w:p>
        </w:tc>
      </w:tr>
      <w:tr w:rsidR="00777D26" w:rsidRPr="00075A4E" w:rsidTr="002929D7">
        <w:trPr>
          <w:gridAfter w:val="1"/>
          <w:wAfter w:w="6989" w:type="dxa"/>
        </w:trPr>
        <w:tc>
          <w:tcPr>
            <w:tcW w:w="2598" w:type="dxa"/>
            <w:shd w:val="clear" w:color="auto" w:fill="auto"/>
          </w:tcPr>
          <w:p w:rsidR="00777D26" w:rsidRPr="00035A29" w:rsidRDefault="00777D26" w:rsidP="00075A4E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b/>
                <w:sz w:val="20"/>
              </w:rPr>
              <w:t>1.8.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  Объёмы и источники финансирования Программы</w:t>
            </w:r>
          </w:p>
        </w:tc>
        <w:tc>
          <w:tcPr>
            <w:tcW w:w="7041" w:type="dxa"/>
            <w:shd w:val="clear" w:color="auto" w:fill="auto"/>
          </w:tcPr>
          <w:p w:rsidR="00777D26" w:rsidRPr="00035A29" w:rsidRDefault="00035A29" w:rsidP="00075A4E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Общий объем финансирования за счет средств бюджетов </w:t>
            </w:r>
            <w:r w:rsidRPr="00035A29">
              <w:rPr>
                <w:rFonts w:ascii="Times New Roman" w:eastAsia="Times New Roman" w:hAnsi="Times New Roman" w:cs="Times New Roman"/>
                <w:color w:val="auto"/>
                <w:sz w:val="20"/>
              </w:rPr>
              <w:t>различного уровня, в том числе привлечение внебюджетных источников. Бюджетные ассигнования внебюджетных средств могут быть учтены при формировании проекта местного бюджета. Объемы и источники финансирования ежегодно уточняются при формировании бюджета муниципального образования на соответствующий год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777D26" w:rsidRPr="00075A4E" w:rsidTr="002929D7">
        <w:trPr>
          <w:gridAfter w:val="1"/>
          <w:wAfter w:w="6989" w:type="dxa"/>
        </w:trPr>
        <w:tc>
          <w:tcPr>
            <w:tcW w:w="2598" w:type="dxa"/>
            <w:shd w:val="clear" w:color="auto" w:fill="auto"/>
          </w:tcPr>
          <w:p w:rsidR="00777D26" w:rsidRPr="00035A29" w:rsidRDefault="00777D26" w:rsidP="00075A4E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b/>
                <w:sz w:val="20"/>
              </w:rPr>
              <w:t>1.9.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Ожидаемые результаты реализации Комплексной Программы</w:t>
            </w:r>
          </w:p>
        </w:tc>
        <w:tc>
          <w:tcPr>
            <w:tcW w:w="7041" w:type="dxa"/>
            <w:shd w:val="clear" w:color="auto" w:fill="auto"/>
          </w:tcPr>
          <w:p w:rsidR="00873FDB" w:rsidRPr="00873FDB" w:rsidRDefault="00873FDB" w:rsidP="00873FDB">
            <w:pPr>
              <w:rPr>
                <w:rFonts w:ascii="Times New Roman" w:hAnsi="Times New Roman"/>
                <w:sz w:val="20"/>
              </w:rPr>
            </w:pPr>
            <w:r w:rsidRPr="00873FDB">
              <w:rPr>
                <w:rFonts w:ascii="Times New Roman" w:hAnsi="Times New Roman"/>
                <w:sz w:val="20"/>
              </w:rPr>
              <w:t>Достижение расчетного уровня обеспеченности населения муни</w:t>
            </w:r>
            <w:r w:rsidR="005D47D2">
              <w:rPr>
                <w:rFonts w:ascii="Times New Roman" w:hAnsi="Times New Roman"/>
                <w:sz w:val="20"/>
              </w:rPr>
              <w:t xml:space="preserve">ципального образования </w:t>
            </w:r>
            <w:proofErr w:type="spellStart"/>
            <w:r w:rsidR="005D47D2">
              <w:rPr>
                <w:rFonts w:ascii="Times New Roman" w:hAnsi="Times New Roman"/>
                <w:sz w:val="20"/>
              </w:rPr>
              <w:t>Верхнечебеньковский</w:t>
            </w:r>
            <w:proofErr w:type="spellEnd"/>
            <w:r w:rsidR="005D47D2">
              <w:rPr>
                <w:rFonts w:ascii="Times New Roman" w:hAnsi="Times New Roman"/>
                <w:sz w:val="20"/>
              </w:rPr>
              <w:t xml:space="preserve"> </w:t>
            </w:r>
            <w:r w:rsidRPr="00873FDB">
              <w:rPr>
                <w:rFonts w:ascii="Times New Roman" w:hAnsi="Times New Roman"/>
                <w:sz w:val="20"/>
              </w:rPr>
              <w:t xml:space="preserve"> сельсовет  </w:t>
            </w:r>
            <w:proofErr w:type="spellStart"/>
            <w:r w:rsidRPr="00873FDB">
              <w:rPr>
                <w:rFonts w:ascii="Times New Roman" w:hAnsi="Times New Roman"/>
                <w:sz w:val="20"/>
              </w:rPr>
              <w:t>Сакмарского</w:t>
            </w:r>
            <w:proofErr w:type="spellEnd"/>
            <w:r w:rsidRPr="00873FDB">
              <w:rPr>
                <w:rFonts w:ascii="Times New Roman" w:hAnsi="Times New Roman"/>
                <w:sz w:val="20"/>
              </w:rPr>
              <w:t xml:space="preserve"> района Оренбургской области услугами в областях образования, здравоохранения, физической культуры и массового спорта и культуры, в соответствии с нормативами градостроительного </w:t>
            </w:r>
            <w:bookmarkStart w:id="0" w:name="sub_18"/>
            <w:r w:rsidRPr="00873FDB">
              <w:rPr>
                <w:rFonts w:ascii="Times New Roman" w:hAnsi="Times New Roman"/>
                <w:sz w:val="20"/>
              </w:rPr>
              <w:t xml:space="preserve"> проектирования муниц</w:t>
            </w:r>
            <w:r w:rsidR="005D47D2">
              <w:rPr>
                <w:rFonts w:ascii="Times New Roman" w:hAnsi="Times New Roman"/>
                <w:sz w:val="20"/>
              </w:rPr>
              <w:t xml:space="preserve">ипального образования </w:t>
            </w:r>
            <w:proofErr w:type="spellStart"/>
            <w:r w:rsidR="005D47D2">
              <w:rPr>
                <w:rFonts w:ascii="Times New Roman" w:hAnsi="Times New Roman"/>
                <w:sz w:val="20"/>
              </w:rPr>
              <w:t>Верхнечебеньковский</w:t>
            </w:r>
            <w:proofErr w:type="spellEnd"/>
            <w:r w:rsidR="005D47D2">
              <w:rPr>
                <w:rFonts w:ascii="Times New Roman" w:hAnsi="Times New Roman"/>
                <w:sz w:val="20"/>
              </w:rPr>
              <w:t xml:space="preserve"> </w:t>
            </w:r>
            <w:r w:rsidRPr="00873FDB">
              <w:rPr>
                <w:rFonts w:ascii="Times New Roman" w:hAnsi="Times New Roman"/>
                <w:sz w:val="20"/>
              </w:rPr>
              <w:t xml:space="preserve"> сельсовет  </w:t>
            </w:r>
            <w:proofErr w:type="spellStart"/>
            <w:r w:rsidRPr="00873FDB">
              <w:rPr>
                <w:rFonts w:ascii="Times New Roman" w:hAnsi="Times New Roman"/>
                <w:sz w:val="20"/>
              </w:rPr>
              <w:t>Сакмарского</w:t>
            </w:r>
            <w:proofErr w:type="spellEnd"/>
            <w:r w:rsidRPr="00873FDB">
              <w:rPr>
                <w:rFonts w:ascii="Times New Roman" w:hAnsi="Times New Roman"/>
                <w:sz w:val="20"/>
              </w:rPr>
              <w:t xml:space="preserve"> района Оренбургской области;</w:t>
            </w:r>
          </w:p>
          <w:p w:rsidR="00777D26" w:rsidRPr="00035A29" w:rsidRDefault="00873FDB" w:rsidP="00873FDB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</w:rPr>
            </w:pPr>
            <w:r w:rsidRPr="00873FDB">
              <w:rPr>
                <w:rFonts w:ascii="Times New Roman" w:hAnsi="Times New Roman"/>
                <w:sz w:val="20"/>
              </w:rPr>
              <w:t>Эффективность функционирования действующей социальной инфраструктуры.</w:t>
            </w:r>
            <w:bookmarkEnd w:id="0"/>
          </w:p>
        </w:tc>
      </w:tr>
      <w:tr w:rsidR="00777D26" w:rsidRPr="00075A4E" w:rsidTr="002929D7">
        <w:trPr>
          <w:gridAfter w:val="1"/>
          <w:wAfter w:w="6989" w:type="dxa"/>
        </w:trPr>
        <w:tc>
          <w:tcPr>
            <w:tcW w:w="2598" w:type="dxa"/>
            <w:shd w:val="clear" w:color="auto" w:fill="auto"/>
          </w:tcPr>
          <w:p w:rsidR="00777D26" w:rsidRPr="00035A29" w:rsidRDefault="00777D26" w:rsidP="00075A4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b/>
                <w:sz w:val="20"/>
              </w:rPr>
              <w:t>1.10.</w:t>
            </w: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 Организация </w:t>
            </w:r>
            <w:proofErr w:type="gramStart"/>
            <w:r w:rsidRPr="00035A29">
              <w:rPr>
                <w:rFonts w:ascii="Times New Roman" w:eastAsia="Times New Roman" w:hAnsi="Times New Roman" w:cs="Times New Roman"/>
                <w:sz w:val="20"/>
              </w:rPr>
              <w:t>контроля за</w:t>
            </w:r>
            <w:proofErr w:type="gramEnd"/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исполнением</w:t>
            </w:r>
          </w:p>
          <w:p w:rsidR="00777D26" w:rsidRPr="00035A29" w:rsidRDefault="00777D26" w:rsidP="00075A4E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программы</w:t>
            </w:r>
          </w:p>
        </w:tc>
        <w:tc>
          <w:tcPr>
            <w:tcW w:w="7041" w:type="dxa"/>
            <w:shd w:val="clear" w:color="auto" w:fill="auto"/>
          </w:tcPr>
          <w:p w:rsidR="00777D26" w:rsidRPr="00035A29" w:rsidRDefault="00777D26" w:rsidP="004F3A7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Оперативный </w:t>
            </w:r>
            <w:proofErr w:type="gramStart"/>
            <w:r w:rsidRPr="00035A29">
              <w:rPr>
                <w:rFonts w:ascii="Times New Roman" w:eastAsia="Times New Roman" w:hAnsi="Times New Roman" w:cs="Times New Roman"/>
                <w:sz w:val="20"/>
              </w:rPr>
              <w:t>контроль за</w:t>
            </w:r>
            <w:proofErr w:type="gramEnd"/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исполнением Программы осуществляет администрация и Совет депутатов </w:t>
            </w:r>
            <w:proofErr w:type="spellStart"/>
            <w:r w:rsidR="004F3A7B">
              <w:rPr>
                <w:rFonts w:ascii="Times New Roman" w:eastAsia="Times New Roman" w:hAnsi="Times New Roman" w:cs="Times New Roman"/>
                <w:sz w:val="20"/>
              </w:rPr>
              <w:t>Верхнечебеньковского</w:t>
            </w:r>
            <w:proofErr w:type="spellEnd"/>
            <w:r w:rsidRPr="00035A29">
              <w:rPr>
                <w:rFonts w:ascii="Times New Roman" w:eastAsia="Times New Roman" w:hAnsi="Times New Roman" w:cs="Times New Roman"/>
                <w:sz w:val="20"/>
              </w:rPr>
              <w:t xml:space="preserve"> сельсовета</w:t>
            </w:r>
          </w:p>
        </w:tc>
      </w:tr>
    </w:tbl>
    <w:p w:rsidR="00777D26" w:rsidRDefault="00777D26" w:rsidP="00075A4E">
      <w:pPr>
        <w:pStyle w:val="1"/>
        <w:spacing w:line="240" w:lineRule="auto"/>
        <w:rPr>
          <w:b/>
          <w:sz w:val="28"/>
          <w:szCs w:val="28"/>
        </w:rPr>
      </w:pPr>
    </w:p>
    <w:p w:rsidR="00075A4E" w:rsidRDefault="00075A4E" w:rsidP="00075A4E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075A4E" w:rsidRDefault="00075A4E" w:rsidP="00075A4E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075A4E" w:rsidRDefault="00075A4E" w:rsidP="00075A4E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035A29" w:rsidRDefault="00035A29" w:rsidP="00075A4E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873FDB" w:rsidRDefault="00873FDB" w:rsidP="00035A29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873FDB" w:rsidRDefault="00873FDB" w:rsidP="00035A29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873FDB" w:rsidRDefault="00873FDB" w:rsidP="00035A29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035A29" w:rsidRDefault="00777D26" w:rsidP="00035A29">
      <w:pPr>
        <w:pStyle w:val="1"/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Раздел 1.</w:t>
      </w:r>
      <w:r>
        <w:rPr>
          <w:sz w:val="28"/>
          <w:szCs w:val="28"/>
        </w:rPr>
        <w:t xml:space="preserve"> </w:t>
      </w:r>
      <w:r w:rsidRPr="005F287B">
        <w:rPr>
          <w:b/>
          <w:sz w:val="28"/>
          <w:szCs w:val="28"/>
          <w:u w:val="single"/>
        </w:rPr>
        <w:t>Характеристика существующего состояния социальной инфраструктуры</w:t>
      </w:r>
      <w:r w:rsidR="00035A29">
        <w:rPr>
          <w:b/>
          <w:sz w:val="28"/>
          <w:szCs w:val="28"/>
          <w:u w:val="single"/>
        </w:rPr>
        <w:t xml:space="preserve"> муниципального образования </w:t>
      </w:r>
      <w:proofErr w:type="spellStart"/>
      <w:r w:rsidR="002E2242">
        <w:rPr>
          <w:b/>
          <w:sz w:val="28"/>
          <w:szCs w:val="28"/>
          <w:u w:val="single"/>
        </w:rPr>
        <w:t>Верхнечебеньковский</w:t>
      </w:r>
      <w:proofErr w:type="spellEnd"/>
      <w:r w:rsidR="002E2242">
        <w:rPr>
          <w:b/>
          <w:sz w:val="28"/>
          <w:szCs w:val="28"/>
          <w:u w:val="single"/>
        </w:rPr>
        <w:t xml:space="preserve"> </w:t>
      </w:r>
      <w:r w:rsidR="00035A29">
        <w:rPr>
          <w:b/>
          <w:sz w:val="28"/>
          <w:szCs w:val="28"/>
          <w:u w:val="single"/>
        </w:rPr>
        <w:t xml:space="preserve"> сельсовет </w:t>
      </w:r>
      <w:proofErr w:type="spellStart"/>
      <w:r w:rsidR="00035A29">
        <w:rPr>
          <w:b/>
          <w:sz w:val="28"/>
          <w:szCs w:val="28"/>
          <w:u w:val="single"/>
        </w:rPr>
        <w:t>Сакмарский</w:t>
      </w:r>
      <w:proofErr w:type="spellEnd"/>
      <w:r w:rsidR="00035A29">
        <w:rPr>
          <w:b/>
          <w:sz w:val="28"/>
          <w:szCs w:val="28"/>
          <w:u w:val="single"/>
        </w:rPr>
        <w:t xml:space="preserve"> район Оренбургской области</w:t>
      </w:r>
      <w:r w:rsidRPr="005F287B">
        <w:rPr>
          <w:b/>
          <w:sz w:val="28"/>
          <w:szCs w:val="28"/>
          <w:u w:val="single"/>
        </w:rPr>
        <w:t>.</w:t>
      </w:r>
    </w:p>
    <w:p w:rsidR="00035A29" w:rsidRDefault="00035A29" w:rsidP="00035A29">
      <w:pPr>
        <w:pStyle w:val="1"/>
        <w:spacing w:line="240" w:lineRule="auto"/>
        <w:jc w:val="center"/>
        <w:rPr>
          <w:b/>
          <w:sz w:val="28"/>
          <w:szCs w:val="28"/>
          <w:u w:val="single"/>
        </w:rPr>
      </w:pPr>
    </w:p>
    <w:p w:rsidR="00035A29" w:rsidRPr="00D73B61" w:rsidRDefault="00035A29" w:rsidP="00035A29">
      <w:pPr>
        <w:pStyle w:val="1"/>
        <w:spacing w:line="240" w:lineRule="auto"/>
        <w:jc w:val="center"/>
        <w:rPr>
          <w:b/>
          <w:sz w:val="28"/>
          <w:szCs w:val="28"/>
        </w:rPr>
      </w:pPr>
      <w:r w:rsidRPr="00D73B61">
        <w:rPr>
          <w:b/>
          <w:sz w:val="28"/>
          <w:szCs w:val="28"/>
        </w:rPr>
        <w:t>1.1.1</w:t>
      </w:r>
      <w:r w:rsidR="00D73B61" w:rsidRPr="00D73B61">
        <w:rPr>
          <w:b/>
          <w:sz w:val="28"/>
          <w:szCs w:val="28"/>
        </w:rPr>
        <w:t>.</w:t>
      </w:r>
      <w:r w:rsidRPr="00D73B61">
        <w:rPr>
          <w:b/>
          <w:sz w:val="28"/>
          <w:szCs w:val="28"/>
        </w:rPr>
        <w:t xml:space="preserve"> Описание социально – экономического состояния</w:t>
      </w:r>
    </w:p>
    <w:p w:rsidR="00035A29" w:rsidRPr="00FE2CC3" w:rsidRDefault="00035A29" w:rsidP="00035A2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</w:t>
      </w:r>
      <w:r w:rsidR="002E2242">
        <w:rPr>
          <w:rFonts w:ascii="Times New Roman" w:hAnsi="Times New Roman" w:cs="Times New Roman"/>
          <w:sz w:val="28"/>
        </w:rPr>
        <w:t xml:space="preserve">ципальное образование </w:t>
      </w:r>
      <w:proofErr w:type="spellStart"/>
      <w:r w:rsidR="002E2242">
        <w:rPr>
          <w:rFonts w:ascii="Times New Roman" w:hAnsi="Times New Roman" w:cs="Times New Roman"/>
          <w:sz w:val="28"/>
        </w:rPr>
        <w:t>Верхнечебеньковский</w:t>
      </w:r>
      <w:proofErr w:type="spellEnd"/>
      <w:r w:rsidR="002E2242">
        <w:rPr>
          <w:rFonts w:ascii="Times New Roman" w:hAnsi="Times New Roman" w:cs="Times New Roman"/>
          <w:sz w:val="28"/>
        </w:rPr>
        <w:t xml:space="preserve"> </w:t>
      </w:r>
      <w:r w:rsidRPr="00FE2CC3">
        <w:rPr>
          <w:rFonts w:ascii="Times New Roman" w:hAnsi="Times New Roman" w:cs="Times New Roman"/>
          <w:sz w:val="28"/>
        </w:rPr>
        <w:t xml:space="preserve"> сельсовет образовано в соответствии с законом Оренбургско</w:t>
      </w:r>
      <w:r>
        <w:rPr>
          <w:rFonts w:ascii="Times New Roman" w:hAnsi="Times New Roman" w:cs="Times New Roman"/>
          <w:sz w:val="28"/>
        </w:rPr>
        <w:t xml:space="preserve">й области </w:t>
      </w:r>
      <w:r w:rsidRPr="001B0A27">
        <w:rPr>
          <w:rFonts w:ascii="Times New Roman" w:hAnsi="Times New Roman" w:cs="Times New Roman"/>
          <w:sz w:val="28"/>
        </w:rPr>
        <w:t>от</w:t>
      </w:r>
      <w:r w:rsidR="001B0A27">
        <w:rPr>
          <w:rFonts w:ascii="Times New Roman" w:hAnsi="Times New Roman" w:cs="Times New Roman"/>
          <w:sz w:val="28"/>
        </w:rPr>
        <w:t xml:space="preserve"> 16 февраля 2005 г. </w:t>
      </w:r>
      <w:r w:rsidRPr="001B0A27">
        <w:rPr>
          <w:rFonts w:ascii="Times New Roman" w:hAnsi="Times New Roman" w:cs="Times New Roman"/>
          <w:sz w:val="28"/>
        </w:rPr>
        <w:t xml:space="preserve">.№ </w:t>
      </w:r>
      <w:r w:rsidR="001B0A27">
        <w:rPr>
          <w:rFonts w:ascii="Times New Roman" w:hAnsi="Times New Roman" w:cs="Times New Roman"/>
          <w:sz w:val="28"/>
        </w:rPr>
        <w:t xml:space="preserve">1910/347 - </w:t>
      </w:r>
      <w:r w:rsidR="001B0A27">
        <w:rPr>
          <w:rFonts w:ascii="Times New Roman" w:hAnsi="Times New Roman" w:cs="Times New Roman"/>
          <w:sz w:val="28"/>
          <w:lang w:val="en-US"/>
        </w:rPr>
        <w:t>III</w:t>
      </w:r>
      <w:r w:rsidR="001B0A27" w:rsidRPr="001B0A27">
        <w:rPr>
          <w:rFonts w:ascii="Times New Roman" w:hAnsi="Times New Roman" w:cs="Times New Roman"/>
          <w:sz w:val="28"/>
        </w:rPr>
        <w:t xml:space="preserve"> </w:t>
      </w:r>
      <w:r w:rsidR="001B0A27">
        <w:rPr>
          <w:rFonts w:ascii="Times New Roman" w:hAnsi="Times New Roman" w:cs="Times New Roman"/>
          <w:sz w:val="28"/>
        </w:rPr>
        <w:t>–</w:t>
      </w:r>
      <w:r w:rsidR="001B0A27" w:rsidRPr="001B0A27">
        <w:rPr>
          <w:rFonts w:ascii="Times New Roman" w:hAnsi="Times New Roman" w:cs="Times New Roman"/>
          <w:sz w:val="28"/>
        </w:rPr>
        <w:t xml:space="preserve"> </w:t>
      </w:r>
      <w:r w:rsidR="001B0A27">
        <w:rPr>
          <w:rFonts w:ascii="Times New Roman" w:hAnsi="Times New Roman" w:cs="Times New Roman"/>
          <w:sz w:val="28"/>
        </w:rPr>
        <w:t xml:space="preserve">ОЗ. </w:t>
      </w:r>
      <w:r w:rsidRPr="00FE2CC3">
        <w:rPr>
          <w:rFonts w:ascii="Times New Roman" w:hAnsi="Times New Roman" w:cs="Times New Roman"/>
          <w:sz w:val="28"/>
        </w:rPr>
        <w:t xml:space="preserve">"О муниципальных образованиях в составе муниципального образования </w:t>
      </w:r>
      <w:r>
        <w:rPr>
          <w:rFonts w:ascii="Times New Roman" w:hAnsi="Times New Roman" w:cs="Times New Roman"/>
          <w:sz w:val="28"/>
        </w:rPr>
        <w:t>Сакмарский</w:t>
      </w:r>
      <w:r w:rsidRPr="00FE2CC3">
        <w:rPr>
          <w:rFonts w:ascii="Times New Roman" w:hAnsi="Times New Roman" w:cs="Times New Roman"/>
          <w:sz w:val="28"/>
        </w:rPr>
        <w:t xml:space="preserve"> район Оренбургской области" </w:t>
      </w:r>
    </w:p>
    <w:p w:rsidR="00035A29" w:rsidRPr="00FE2CC3" w:rsidRDefault="002E2242" w:rsidP="00035A29">
      <w:pPr>
        <w:pStyle w:val="a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Располагается в </w:t>
      </w:r>
      <w:proofErr w:type="spellStart"/>
      <w:r>
        <w:rPr>
          <w:rFonts w:ascii="Times New Roman" w:hAnsi="Times New Roman"/>
          <w:sz w:val="28"/>
        </w:rPr>
        <w:t>юго</w:t>
      </w:r>
      <w:proofErr w:type="spellEnd"/>
      <w:r w:rsidR="00035A29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восточной</w:t>
      </w:r>
      <w:r w:rsidR="00035A29">
        <w:rPr>
          <w:rFonts w:ascii="Times New Roman" w:hAnsi="Times New Roman"/>
          <w:sz w:val="28"/>
        </w:rPr>
        <w:t xml:space="preserve"> части </w:t>
      </w:r>
      <w:proofErr w:type="spellStart"/>
      <w:r w:rsidR="00035A29">
        <w:rPr>
          <w:rFonts w:ascii="Times New Roman" w:hAnsi="Times New Roman"/>
          <w:sz w:val="28"/>
        </w:rPr>
        <w:t>Сакмарского</w:t>
      </w:r>
      <w:proofErr w:type="spellEnd"/>
      <w:r w:rsidR="00035A29">
        <w:rPr>
          <w:rFonts w:ascii="Times New Roman" w:hAnsi="Times New Roman"/>
          <w:sz w:val="28"/>
        </w:rPr>
        <w:t xml:space="preserve"> района Оренбургской области</w:t>
      </w:r>
      <w:r w:rsidR="00035A29" w:rsidRPr="00FE2CC3">
        <w:rPr>
          <w:rFonts w:ascii="Times New Roman" w:hAnsi="Times New Roman"/>
          <w:sz w:val="28"/>
        </w:rPr>
        <w:t xml:space="preserve"> и в </w:t>
      </w:r>
      <w:r>
        <w:rPr>
          <w:rFonts w:ascii="Times New Roman" w:hAnsi="Times New Roman"/>
          <w:sz w:val="28"/>
        </w:rPr>
        <w:t>70</w:t>
      </w:r>
      <w:r w:rsidR="00035A29" w:rsidRPr="00FE2CC3">
        <w:rPr>
          <w:rFonts w:ascii="Times New Roman" w:hAnsi="Times New Roman"/>
          <w:sz w:val="28"/>
        </w:rPr>
        <w:t xml:space="preserve"> км от областного центра </w:t>
      </w:r>
      <w:proofErr w:type="gramStart"/>
      <w:r w:rsidR="00035A29" w:rsidRPr="00FE2CC3">
        <w:rPr>
          <w:rFonts w:ascii="Times New Roman" w:hAnsi="Times New Roman"/>
          <w:sz w:val="28"/>
        </w:rPr>
        <w:t>-г</w:t>
      </w:r>
      <w:proofErr w:type="gramEnd"/>
      <w:r w:rsidR="00035A29" w:rsidRPr="00FE2CC3">
        <w:rPr>
          <w:rFonts w:ascii="Times New Roman" w:hAnsi="Times New Roman"/>
          <w:sz w:val="28"/>
        </w:rPr>
        <w:t>. Оренбург</w:t>
      </w:r>
    </w:p>
    <w:p w:rsidR="00035A29" w:rsidRPr="00FE2CC3" w:rsidRDefault="00035A29" w:rsidP="00035A29">
      <w:pPr>
        <w:pStyle w:val="a"/>
        <w:spacing w:before="0" w:after="0"/>
        <w:rPr>
          <w:rFonts w:ascii="Times New Roman" w:hAnsi="Times New Roman"/>
          <w:sz w:val="28"/>
        </w:rPr>
      </w:pPr>
      <w:r w:rsidRPr="00FE2CC3">
        <w:rPr>
          <w:rFonts w:ascii="Times New Roman" w:hAnsi="Times New Roman"/>
          <w:sz w:val="28"/>
        </w:rPr>
        <w:t xml:space="preserve">Площадь муниципального образования– </w:t>
      </w:r>
      <w:r w:rsidR="002E2242">
        <w:rPr>
          <w:rFonts w:ascii="Times New Roman" w:hAnsi="Times New Roman"/>
          <w:sz w:val="28"/>
        </w:rPr>
        <w:t>10912</w:t>
      </w:r>
      <w:r w:rsidR="00B3667D">
        <w:rPr>
          <w:rFonts w:ascii="Times New Roman" w:hAnsi="Times New Roman"/>
          <w:sz w:val="28"/>
        </w:rPr>
        <w:t xml:space="preserve"> </w:t>
      </w:r>
      <w:r w:rsidRPr="00FE2CC3">
        <w:rPr>
          <w:rFonts w:ascii="Times New Roman" w:hAnsi="Times New Roman"/>
          <w:sz w:val="28"/>
        </w:rPr>
        <w:t xml:space="preserve"> га;</w:t>
      </w:r>
    </w:p>
    <w:p w:rsidR="00035A29" w:rsidRPr="00825161" w:rsidRDefault="00035A29" w:rsidP="00035A29">
      <w:pPr>
        <w:pStyle w:val="a"/>
        <w:spacing w:before="0" w:after="0"/>
        <w:rPr>
          <w:rFonts w:ascii="Times New Roman" w:hAnsi="Times New Roman"/>
          <w:sz w:val="28"/>
        </w:rPr>
      </w:pPr>
      <w:r w:rsidRPr="00825161">
        <w:rPr>
          <w:rFonts w:ascii="Times New Roman" w:hAnsi="Times New Roman"/>
          <w:sz w:val="28"/>
        </w:rPr>
        <w:t xml:space="preserve">Площадь населённых пунктов - </w:t>
      </w:r>
      <w:r w:rsidR="002E2242">
        <w:rPr>
          <w:rFonts w:ascii="Times New Roman" w:hAnsi="Times New Roman"/>
          <w:sz w:val="28"/>
        </w:rPr>
        <w:t>316</w:t>
      </w:r>
      <w:r w:rsidRPr="00825161">
        <w:rPr>
          <w:rFonts w:ascii="Times New Roman" w:hAnsi="Times New Roman"/>
          <w:sz w:val="28"/>
        </w:rPr>
        <w:t xml:space="preserve">  га; </w:t>
      </w:r>
    </w:p>
    <w:p w:rsidR="00035A29" w:rsidRPr="00FE2CC3" w:rsidRDefault="00035A29" w:rsidP="00035A29">
      <w:pPr>
        <w:pStyle w:val="a"/>
        <w:spacing w:before="0" w:after="0"/>
        <w:rPr>
          <w:rFonts w:ascii="Times New Roman" w:hAnsi="Times New Roman"/>
          <w:sz w:val="28"/>
        </w:rPr>
      </w:pPr>
      <w:r w:rsidRPr="00FE2CC3">
        <w:rPr>
          <w:rFonts w:ascii="Times New Roman" w:hAnsi="Times New Roman"/>
          <w:sz w:val="28"/>
        </w:rPr>
        <w:t xml:space="preserve">Численность населения </w:t>
      </w:r>
      <w:r w:rsidR="00B3667D">
        <w:rPr>
          <w:rFonts w:ascii="Times New Roman" w:hAnsi="Times New Roman"/>
          <w:sz w:val="28"/>
        </w:rPr>
        <w:t>–</w:t>
      </w:r>
      <w:r w:rsidRPr="00FE2CC3">
        <w:rPr>
          <w:rFonts w:ascii="Times New Roman" w:hAnsi="Times New Roman"/>
          <w:sz w:val="28"/>
        </w:rPr>
        <w:t xml:space="preserve"> </w:t>
      </w:r>
      <w:r w:rsidR="002E2242">
        <w:rPr>
          <w:rFonts w:ascii="Times New Roman" w:hAnsi="Times New Roman"/>
          <w:sz w:val="28"/>
        </w:rPr>
        <w:t>1540</w:t>
      </w:r>
      <w:r w:rsidRPr="00FE2CC3">
        <w:rPr>
          <w:rFonts w:ascii="Times New Roman" w:hAnsi="Times New Roman"/>
          <w:sz w:val="28"/>
        </w:rPr>
        <w:t xml:space="preserve"> человек.</w:t>
      </w:r>
    </w:p>
    <w:p w:rsidR="00035A29" w:rsidRPr="00FE2CC3" w:rsidRDefault="00035A29" w:rsidP="00035A29">
      <w:pPr>
        <w:ind w:right="141"/>
        <w:rPr>
          <w:rFonts w:ascii="Times New Roman" w:hAnsi="Times New Roman" w:cs="Times New Roman"/>
          <w:sz w:val="28"/>
        </w:rPr>
      </w:pPr>
      <w:r w:rsidRPr="00FE2CC3">
        <w:rPr>
          <w:rFonts w:ascii="Times New Roman" w:hAnsi="Times New Roman" w:cs="Times New Roman"/>
          <w:sz w:val="28"/>
        </w:rPr>
        <w:t>В состав муниципального образования входит:</w:t>
      </w:r>
    </w:p>
    <w:p w:rsidR="00035A29" w:rsidRPr="00FE2CC3" w:rsidRDefault="00035A29" w:rsidP="00035A29">
      <w:pPr>
        <w:pStyle w:val="a"/>
        <w:spacing w:before="0" w:after="0"/>
        <w:rPr>
          <w:rFonts w:ascii="Times New Roman" w:hAnsi="Times New Roman"/>
          <w:sz w:val="28"/>
        </w:rPr>
      </w:pPr>
      <w:r w:rsidRPr="00FE2CC3">
        <w:rPr>
          <w:rFonts w:ascii="Times New Roman" w:hAnsi="Times New Roman"/>
          <w:sz w:val="28"/>
        </w:rPr>
        <w:t xml:space="preserve">- </w:t>
      </w:r>
      <w:r w:rsidR="002E2242">
        <w:rPr>
          <w:rFonts w:ascii="Times New Roman" w:hAnsi="Times New Roman"/>
          <w:sz w:val="28"/>
        </w:rPr>
        <w:t>с</w:t>
      </w:r>
      <w:proofErr w:type="gramStart"/>
      <w:r w:rsidR="002E2242">
        <w:rPr>
          <w:rFonts w:ascii="Times New Roman" w:hAnsi="Times New Roman"/>
          <w:sz w:val="28"/>
        </w:rPr>
        <w:t>.В</w:t>
      </w:r>
      <w:proofErr w:type="gramEnd"/>
      <w:r w:rsidR="002E2242">
        <w:rPr>
          <w:rFonts w:ascii="Times New Roman" w:hAnsi="Times New Roman"/>
          <w:sz w:val="28"/>
        </w:rPr>
        <w:t>ерхние Чебеньки</w:t>
      </w:r>
    </w:p>
    <w:p w:rsidR="00035A29" w:rsidRDefault="00035A29" w:rsidP="00035A29">
      <w:pPr>
        <w:pStyle w:val="a"/>
        <w:spacing w:before="0" w:after="0"/>
        <w:rPr>
          <w:rFonts w:ascii="Times New Roman" w:hAnsi="Times New Roman"/>
          <w:sz w:val="28"/>
        </w:rPr>
      </w:pPr>
      <w:r w:rsidRPr="00FE2CC3">
        <w:rPr>
          <w:rFonts w:ascii="Times New Roman" w:hAnsi="Times New Roman"/>
          <w:sz w:val="28"/>
        </w:rPr>
        <w:t xml:space="preserve">- с. </w:t>
      </w:r>
      <w:proofErr w:type="spellStart"/>
      <w:r w:rsidR="002E2242">
        <w:rPr>
          <w:rFonts w:ascii="Times New Roman" w:hAnsi="Times New Roman"/>
          <w:sz w:val="28"/>
        </w:rPr>
        <w:t>Раздольское</w:t>
      </w:r>
      <w:proofErr w:type="spellEnd"/>
    </w:p>
    <w:p w:rsidR="002E2242" w:rsidRDefault="002E2242" w:rsidP="00035A29">
      <w:pPr>
        <w:pStyle w:val="a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тепные Огни</w:t>
      </w:r>
    </w:p>
    <w:p w:rsidR="002E2242" w:rsidRDefault="002E2242" w:rsidP="00035A29">
      <w:pPr>
        <w:pStyle w:val="a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>ижние Чебеньки</w:t>
      </w:r>
    </w:p>
    <w:p w:rsidR="002E2242" w:rsidRPr="00FE2CC3" w:rsidRDefault="002E2242" w:rsidP="00035A29">
      <w:pPr>
        <w:pStyle w:val="a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</w:t>
      </w:r>
      <w:proofErr w:type="gramStart"/>
      <w:r>
        <w:rPr>
          <w:rFonts w:ascii="Times New Roman" w:hAnsi="Times New Roman"/>
          <w:sz w:val="28"/>
        </w:rPr>
        <w:t>.Д</w:t>
      </w:r>
      <w:proofErr w:type="gramEnd"/>
      <w:r>
        <w:rPr>
          <w:rFonts w:ascii="Times New Roman" w:hAnsi="Times New Roman"/>
          <w:sz w:val="28"/>
        </w:rPr>
        <w:t>митриевка</w:t>
      </w:r>
    </w:p>
    <w:p w:rsidR="00035A29" w:rsidRPr="001B0A27" w:rsidRDefault="00035A29" w:rsidP="00035A29">
      <w:pPr>
        <w:pStyle w:val="a"/>
        <w:numPr>
          <w:ilvl w:val="0"/>
          <w:numId w:val="0"/>
        </w:numPr>
        <w:spacing w:before="0" w:after="0"/>
        <w:ind w:left="360" w:right="141"/>
        <w:rPr>
          <w:rFonts w:ascii="Times New Roman" w:hAnsi="Times New Roman"/>
          <w:sz w:val="28"/>
        </w:rPr>
      </w:pPr>
      <w:r w:rsidRPr="001B0A27">
        <w:rPr>
          <w:rFonts w:ascii="Times New Roman" w:hAnsi="Times New Roman"/>
          <w:sz w:val="28"/>
        </w:rPr>
        <w:t xml:space="preserve">Граничит: </w:t>
      </w:r>
    </w:p>
    <w:p w:rsidR="00035A29" w:rsidRPr="001B0A27" w:rsidRDefault="001B0A27" w:rsidP="00035A29">
      <w:pPr>
        <w:pStyle w:val="a"/>
        <w:spacing w:before="0" w:after="0"/>
        <w:ind w:right="14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юге и юго-востоке – </w:t>
      </w:r>
      <w:r w:rsidR="00460E7C">
        <w:rPr>
          <w:rFonts w:ascii="Times New Roman" w:hAnsi="Times New Roman"/>
          <w:sz w:val="28"/>
        </w:rPr>
        <w:t xml:space="preserve"> с </w:t>
      </w:r>
      <w:proofErr w:type="spellStart"/>
      <w:r w:rsidR="002E2242">
        <w:rPr>
          <w:rFonts w:ascii="Times New Roman" w:hAnsi="Times New Roman"/>
          <w:sz w:val="28"/>
        </w:rPr>
        <w:t>Чебеньковским</w:t>
      </w:r>
      <w:proofErr w:type="spellEnd"/>
      <w:r>
        <w:rPr>
          <w:rFonts w:ascii="Times New Roman" w:hAnsi="Times New Roman"/>
          <w:sz w:val="28"/>
        </w:rPr>
        <w:t xml:space="preserve"> сельским советом</w:t>
      </w:r>
    </w:p>
    <w:p w:rsidR="00035A29" w:rsidRPr="001B0A27" w:rsidRDefault="00035A29" w:rsidP="00035A29">
      <w:pPr>
        <w:pStyle w:val="a"/>
        <w:spacing w:before="0" w:after="0"/>
        <w:ind w:right="141"/>
        <w:rPr>
          <w:rFonts w:ascii="Times New Roman" w:hAnsi="Times New Roman"/>
          <w:sz w:val="28"/>
        </w:rPr>
      </w:pPr>
      <w:r w:rsidRPr="001B0A27">
        <w:rPr>
          <w:rFonts w:ascii="Times New Roman" w:hAnsi="Times New Roman"/>
          <w:sz w:val="28"/>
        </w:rPr>
        <w:t xml:space="preserve">на севере </w:t>
      </w:r>
      <w:r w:rsidR="00460E7C">
        <w:rPr>
          <w:rFonts w:ascii="Times New Roman" w:hAnsi="Times New Roman"/>
          <w:sz w:val="28"/>
        </w:rPr>
        <w:t>–</w:t>
      </w:r>
      <w:r w:rsidRPr="001B0A27">
        <w:rPr>
          <w:rFonts w:ascii="Times New Roman" w:hAnsi="Times New Roman"/>
          <w:sz w:val="28"/>
        </w:rPr>
        <w:t xml:space="preserve"> </w:t>
      </w:r>
      <w:r w:rsidR="00460E7C">
        <w:rPr>
          <w:rFonts w:ascii="Times New Roman" w:hAnsi="Times New Roman"/>
          <w:sz w:val="28"/>
        </w:rPr>
        <w:t xml:space="preserve">с Никольским </w:t>
      </w:r>
      <w:r w:rsidRPr="001B0A27">
        <w:rPr>
          <w:rFonts w:ascii="Times New Roman" w:hAnsi="Times New Roman"/>
          <w:sz w:val="28"/>
        </w:rPr>
        <w:t xml:space="preserve"> </w:t>
      </w:r>
      <w:r w:rsidR="00062F48">
        <w:rPr>
          <w:rFonts w:ascii="Times New Roman" w:hAnsi="Times New Roman"/>
          <w:sz w:val="28"/>
        </w:rPr>
        <w:t xml:space="preserve"> сельским советом</w:t>
      </w:r>
    </w:p>
    <w:p w:rsidR="00035A29" w:rsidRPr="001B0A27" w:rsidRDefault="00035A29" w:rsidP="00035A29">
      <w:pPr>
        <w:pStyle w:val="a"/>
        <w:spacing w:before="0" w:after="0"/>
        <w:ind w:right="141"/>
        <w:rPr>
          <w:rFonts w:ascii="Times New Roman" w:hAnsi="Times New Roman"/>
          <w:sz w:val="28"/>
        </w:rPr>
      </w:pPr>
      <w:r w:rsidRPr="001B0A27">
        <w:rPr>
          <w:rFonts w:ascii="Times New Roman" w:hAnsi="Times New Roman"/>
          <w:sz w:val="28"/>
        </w:rPr>
        <w:t xml:space="preserve">на </w:t>
      </w:r>
      <w:r w:rsidR="00793763">
        <w:rPr>
          <w:rFonts w:ascii="Times New Roman" w:hAnsi="Times New Roman"/>
          <w:sz w:val="28"/>
        </w:rPr>
        <w:t>западе</w:t>
      </w:r>
      <w:r w:rsidRPr="001B0A27">
        <w:rPr>
          <w:rFonts w:ascii="Times New Roman" w:hAnsi="Times New Roman"/>
          <w:sz w:val="28"/>
        </w:rPr>
        <w:t xml:space="preserve"> - с </w:t>
      </w:r>
      <w:r w:rsidR="00460E7C">
        <w:rPr>
          <w:rFonts w:ascii="Times New Roman" w:hAnsi="Times New Roman"/>
          <w:sz w:val="28"/>
        </w:rPr>
        <w:t>Дмитриевским</w:t>
      </w:r>
      <w:r w:rsidR="00062F48">
        <w:rPr>
          <w:rFonts w:ascii="Times New Roman" w:hAnsi="Times New Roman"/>
          <w:sz w:val="28"/>
        </w:rPr>
        <w:t xml:space="preserve"> сельским советом</w:t>
      </w:r>
    </w:p>
    <w:p w:rsidR="00035A29" w:rsidRPr="001B0A27" w:rsidRDefault="00035A29" w:rsidP="00035A29">
      <w:pPr>
        <w:pStyle w:val="a"/>
        <w:spacing w:before="0" w:after="0"/>
        <w:ind w:right="141"/>
        <w:rPr>
          <w:rFonts w:ascii="Times New Roman" w:hAnsi="Times New Roman"/>
          <w:sz w:val="28"/>
        </w:rPr>
      </w:pPr>
      <w:r w:rsidRPr="001B0A27">
        <w:rPr>
          <w:rFonts w:ascii="Times New Roman" w:hAnsi="Times New Roman"/>
          <w:sz w:val="28"/>
        </w:rPr>
        <w:t xml:space="preserve">на </w:t>
      </w:r>
      <w:r w:rsidR="00460E7C">
        <w:rPr>
          <w:rFonts w:ascii="Times New Roman" w:hAnsi="Times New Roman"/>
          <w:sz w:val="28"/>
        </w:rPr>
        <w:t>юго-востоке</w:t>
      </w:r>
      <w:r w:rsidR="001B0A27">
        <w:rPr>
          <w:rFonts w:ascii="Times New Roman" w:hAnsi="Times New Roman"/>
          <w:sz w:val="28"/>
        </w:rPr>
        <w:t xml:space="preserve"> –  с Беловским сельским советом</w:t>
      </w:r>
    </w:p>
    <w:p w:rsidR="006165AD" w:rsidRDefault="006165AD" w:rsidP="00075A4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5AD" w:rsidRDefault="00641890" w:rsidP="006165A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631">
        <w:rPr>
          <w:rFonts w:ascii="Times New Roman" w:hAnsi="Times New Roman" w:cs="Times New Roman"/>
          <w:b/>
          <w:sz w:val="28"/>
          <w:szCs w:val="28"/>
        </w:rPr>
        <w:t>Динамика численности населения.</w:t>
      </w:r>
    </w:p>
    <w:p w:rsidR="00641890" w:rsidRPr="006165AD" w:rsidRDefault="00641890" w:rsidP="006165AD">
      <w:pPr>
        <w:spacing w:after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7F2">
        <w:rPr>
          <w:rFonts w:ascii="Times New Roman" w:hAnsi="Times New Roman" w:cs="Times New Roman"/>
          <w:sz w:val="28"/>
          <w:szCs w:val="28"/>
        </w:rPr>
        <w:t xml:space="preserve">Прогнозируется небольшой рост рождаемости в результате осуществляемой государственной политики в области поддержки молодых семей и увеличения пособий за рождение ребенка,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0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же</w:t>
      </w:r>
      <w:r w:rsidRPr="002407F2">
        <w:rPr>
          <w:rFonts w:ascii="Times New Roman" w:hAnsi="Times New Roman" w:cs="Times New Roman"/>
          <w:sz w:val="28"/>
          <w:szCs w:val="28"/>
        </w:rPr>
        <w:t xml:space="preserve"> сох</w:t>
      </w:r>
      <w:r>
        <w:rPr>
          <w:rFonts w:ascii="Times New Roman" w:hAnsi="Times New Roman" w:cs="Times New Roman"/>
          <w:sz w:val="28"/>
          <w:szCs w:val="28"/>
        </w:rPr>
        <w:t>раняе</w:t>
      </w:r>
      <w:r w:rsidRPr="002407F2">
        <w:rPr>
          <w:rFonts w:ascii="Times New Roman" w:hAnsi="Times New Roman" w:cs="Times New Roman"/>
          <w:sz w:val="28"/>
          <w:szCs w:val="28"/>
        </w:rPr>
        <w:t xml:space="preserve">тся естественная убыль населения. Изменить ситуацию возможно при условии снижения миграционного оттока населения из села при создании   рабочих мест. </w:t>
      </w:r>
      <w:r w:rsidRPr="00C411BB">
        <w:rPr>
          <w:rFonts w:ascii="Times New Roman" w:hAnsi="Times New Roman" w:cs="Times New Roman"/>
          <w:sz w:val="28"/>
          <w:szCs w:val="28"/>
        </w:rPr>
        <w:t xml:space="preserve">На расчетный срок прогнозируется </w:t>
      </w:r>
      <w:r w:rsidR="00996036" w:rsidRPr="00C411BB">
        <w:rPr>
          <w:rFonts w:ascii="Times New Roman" w:hAnsi="Times New Roman" w:cs="Times New Roman"/>
          <w:sz w:val="28"/>
          <w:szCs w:val="28"/>
        </w:rPr>
        <w:t>увеличение</w:t>
      </w:r>
      <w:r w:rsidRPr="00C411BB">
        <w:rPr>
          <w:rFonts w:ascii="Times New Roman" w:hAnsi="Times New Roman" w:cs="Times New Roman"/>
          <w:sz w:val="28"/>
          <w:szCs w:val="28"/>
        </w:rPr>
        <w:t xml:space="preserve"> количества населения.</w:t>
      </w:r>
    </w:p>
    <w:p w:rsidR="00777D26" w:rsidRPr="007F1C20" w:rsidRDefault="00777D26" w:rsidP="00075A4E">
      <w:pPr>
        <w:widowControl w:val="0"/>
        <w:jc w:val="both"/>
        <w:rPr>
          <w:rFonts w:ascii="Times New Roman" w:hAnsi="Times New Roman" w:cs="Times New Roman"/>
          <w:b/>
          <w:lang w:eastAsia="en-US"/>
        </w:rPr>
      </w:pPr>
      <w:r w:rsidRPr="00EC3209">
        <w:rPr>
          <w:rFonts w:ascii="Times New Roman" w:hAnsi="Times New Roman" w:cs="Times New Roman"/>
          <w:b/>
          <w:lang w:eastAsia="en-US"/>
        </w:rPr>
        <w:t>Таблица</w:t>
      </w:r>
      <w:r w:rsidR="005D1943" w:rsidRPr="00EC3209">
        <w:rPr>
          <w:rFonts w:ascii="Times New Roman" w:hAnsi="Times New Roman" w:cs="Times New Roman"/>
          <w:b/>
          <w:lang w:eastAsia="en-US"/>
        </w:rPr>
        <w:t xml:space="preserve"> №</w:t>
      </w:r>
      <w:r w:rsidRPr="00EC3209">
        <w:rPr>
          <w:rFonts w:ascii="Times New Roman" w:hAnsi="Times New Roman" w:cs="Times New Roman"/>
          <w:b/>
          <w:lang w:eastAsia="en-US"/>
        </w:rPr>
        <w:t xml:space="preserve"> 1 - Динамика демографических показателей  </w:t>
      </w:r>
      <w:r w:rsidR="00800B99" w:rsidRPr="00EC3209">
        <w:rPr>
          <w:rFonts w:ascii="Times New Roman" w:hAnsi="Times New Roman" w:cs="Times New Roman"/>
          <w:b/>
          <w:lang w:eastAsia="en-US"/>
        </w:rPr>
        <w:t>Сакмарского</w:t>
      </w:r>
      <w:r w:rsidRPr="00EC3209">
        <w:rPr>
          <w:rFonts w:ascii="Times New Roman" w:hAnsi="Times New Roman" w:cs="Times New Roman"/>
          <w:b/>
          <w:lang w:eastAsia="en-US"/>
        </w:rPr>
        <w:t xml:space="preserve"> сельсовета</w:t>
      </w:r>
    </w:p>
    <w:p w:rsidR="00777D26" w:rsidRDefault="00777D26" w:rsidP="00075A4E">
      <w:pPr>
        <w:widowControl w:val="0"/>
        <w:jc w:val="both"/>
        <w:rPr>
          <w:rFonts w:ascii="Times New Roman" w:hAnsi="Times New Roman" w:cs="Times New Roman"/>
          <w:lang w:eastAsia="en-US"/>
        </w:rPr>
      </w:pPr>
    </w:p>
    <w:tbl>
      <w:tblPr>
        <w:tblW w:w="5000" w:type="pct"/>
        <w:tblInd w:w="-106" w:type="dxa"/>
        <w:tblLayout w:type="fixed"/>
        <w:tblLook w:val="00A0"/>
      </w:tblPr>
      <w:tblGrid>
        <w:gridCol w:w="4136"/>
        <w:gridCol w:w="1482"/>
        <w:gridCol w:w="1050"/>
        <w:gridCol w:w="1050"/>
        <w:gridCol w:w="1050"/>
        <w:gridCol w:w="1371"/>
      </w:tblGrid>
      <w:tr w:rsidR="0071775C" w:rsidRPr="003633A4" w:rsidTr="0071775C">
        <w:trPr>
          <w:trHeight w:val="236"/>
        </w:trPr>
        <w:tc>
          <w:tcPr>
            <w:tcW w:w="20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71775C" w:rsidP="009E21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633A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Показатели</w:t>
            </w:r>
          </w:p>
        </w:tc>
        <w:tc>
          <w:tcPr>
            <w:tcW w:w="7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71775C" w:rsidP="009E21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633A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Ед. измерения</w:t>
            </w:r>
          </w:p>
        </w:tc>
        <w:tc>
          <w:tcPr>
            <w:tcW w:w="5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71775C" w:rsidP="009E21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633A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2013</w:t>
            </w:r>
          </w:p>
        </w:tc>
        <w:tc>
          <w:tcPr>
            <w:tcW w:w="5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71775C" w:rsidP="009E21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633A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2014</w:t>
            </w:r>
          </w:p>
        </w:tc>
        <w:tc>
          <w:tcPr>
            <w:tcW w:w="5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71775C" w:rsidP="009E21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633A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2015</w:t>
            </w:r>
          </w:p>
        </w:tc>
        <w:tc>
          <w:tcPr>
            <w:tcW w:w="6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71775C" w:rsidP="009E21A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633A4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на 01.01.2017</w:t>
            </w:r>
          </w:p>
        </w:tc>
      </w:tr>
      <w:tr w:rsidR="0071775C" w:rsidRPr="003633A4" w:rsidTr="0071775C">
        <w:trPr>
          <w:trHeight w:val="250"/>
        </w:trPr>
        <w:tc>
          <w:tcPr>
            <w:tcW w:w="2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71775C" w:rsidP="009E21A3">
            <w:pPr>
              <w:rPr>
                <w:rFonts w:ascii="Times New Roman" w:hAnsi="Times New Roman" w:cs="Times New Roman"/>
                <w:color w:val="auto"/>
              </w:rPr>
            </w:pPr>
            <w:r w:rsidRPr="003633A4">
              <w:rPr>
                <w:rFonts w:ascii="Times New Roman" w:hAnsi="Times New Roman" w:cs="Times New Roman"/>
                <w:color w:val="auto"/>
                <w:lang w:eastAsia="en-US"/>
              </w:rPr>
              <w:t>Среднегодовая численность населения – всего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71775C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3A4">
              <w:rPr>
                <w:rFonts w:ascii="Times New Roman" w:hAnsi="Times New Roman" w:cs="Times New Roman"/>
                <w:color w:val="auto"/>
                <w:lang w:eastAsia="en-US"/>
              </w:rPr>
              <w:t>человек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8D267D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8D267D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8D267D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8D267D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1540</w:t>
            </w:r>
          </w:p>
        </w:tc>
      </w:tr>
      <w:tr w:rsidR="0071775C" w:rsidRPr="003633A4" w:rsidTr="0071775C">
        <w:trPr>
          <w:trHeight w:val="250"/>
        </w:trPr>
        <w:tc>
          <w:tcPr>
            <w:tcW w:w="2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71775C" w:rsidP="009E21A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633A4">
              <w:rPr>
                <w:rFonts w:ascii="Times New Roman" w:hAnsi="Times New Roman" w:cs="Times New Roman"/>
                <w:color w:val="auto"/>
                <w:lang w:eastAsia="en-US"/>
              </w:rPr>
              <w:t>в том числе: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71775C" w:rsidP="009E21A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71775C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71775C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71775C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71775C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1F8B" w:rsidRPr="003633A4" w:rsidTr="0071775C">
        <w:trPr>
          <w:trHeight w:val="60"/>
        </w:trPr>
        <w:tc>
          <w:tcPr>
            <w:tcW w:w="2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F8B" w:rsidRPr="003633A4" w:rsidRDefault="000C1F8B" w:rsidP="0071775C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>ерхние Чебеньки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1F8B" w:rsidRPr="003633A4" w:rsidRDefault="000C1F8B" w:rsidP="009E21A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человек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1F8B" w:rsidRPr="003633A4" w:rsidRDefault="008D267D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1F8B" w:rsidRPr="003633A4" w:rsidRDefault="00824779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1F8B" w:rsidRPr="003633A4" w:rsidRDefault="008D267D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899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1F8B" w:rsidRPr="003633A4" w:rsidRDefault="00824779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899</w:t>
            </w:r>
          </w:p>
        </w:tc>
      </w:tr>
      <w:tr w:rsidR="000C1F8B" w:rsidRPr="003633A4" w:rsidTr="0071775C">
        <w:trPr>
          <w:trHeight w:val="60"/>
        </w:trPr>
        <w:tc>
          <w:tcPr>
            <w:tcW w:w="2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F8B" w:rsidRPr="003633A4" w:rsidRDefault="000C1F8B" w:rsidP="000C1F8B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>Раздольское</w:t>
            </w:r>
            <w:proofErr w:type="spellEnd"/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1F8B" w:rsidRPr="003633A4" w:rsidRDefault="000C1F8B" w:rsidP="009E21A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человек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1F8B" w:rsidRPr="003633A4" w:rsidRDefault="008D267D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1F8B" w:rsidRPr="003633A4" w:rsidRDefault="008D267D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82477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1F8B" w:rsidRPr="003633A4" w:rsidRDefault="008D267D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1F8B" w:rsidRPr="003633A4" w:rsidRDefault="00824779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</w:tr>
      <w:tr w:rsidR="000C1F8B" w:rsidRPr="003633A4" w:rsidTr="0071775C">
        <w:trPr>
          <w:trHeight w:val="60"/>
        </w:trPr>
        <w:tc>
          <w:tcPr>
            <w:tcW w:w="2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F8B" w:rsidRPr="003633A4" w:rsidRDefault="000C1F8B" w:rsidP="0071775C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>теп</w:t>
            </w:r>
            <w:r w:rsidR="008D267D">
              <w:rPr>
                <w:rFonts w:ascii="Times New Roman" w:hAnsi="Times New Roman" w:cs="Times New Roman"/>
                <w:color w:val="auto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ые Огни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1F8B" w:rsidRPr="003633A4" w:rsidRDefault="000C1F8B" w:rsidP="009E21A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Человек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1F8B" w:rsidRPr="003633A4" w:rsidRDefault="008D267D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1F8B" w:rsidRPr="003633A4" w:rsidRDefault="008D267D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824779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1F8B" w:rsidRPr="003633A4" w:rsidRDefault="008D267D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1F8B" w:rsidRPr="003633A4" w:rsidRDefault="00824779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126</w:t>
            </w:r>
          </w:p>
        </w:tc>
      </w:tr>
      <w:tr w:rsidR="0071775C" w:rsidRPr="003633A4" w:rsidTr="0071775C">
        <w:trPr>
          <w:trHeight w:val="60"/>
        </w:trPr>
        <w:tc>
          <w:tcPr>
            <w:tcW w:w="2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71775C" w:rsidP="0071775C">
            <w:pPr>
              <w:rPr>
                <w:rFonts w:ascii="Times New Roman" w:hAnsi="Times New Roman" w:cs="Times New Roman"/>
                <w:color w:val="auto"/>
              </w:rPr>
            </w:pPr>
            <w:r w:rsidRPr="003633A4">
              <w:rPr>
                <w:rFonts w:ascii="Times New Roman" w:hAnsi="Times New Roman" w:cs="Times New Roman"/>
                <w:color w:val="auto"/>
                <w:lang w:eastAsia="en-US"/>
              </w:rPr>
              <w:t>с</w:t>
            </w:r>
            <w:proofErr w:type="gramStart"/>
            <w:r w:rsidRPr="003633A4"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r w:rsidR="000C1F8B">
              <w:rPr>
                <w:rFonts w:ascii="Times New Roman" w:hAnsi="Times New Roman" w:cs="Times New Roman"/>
                <w:color w:val="auto"/>
                <w:lang w:eastAsia="en-US"/>
              </w:rPr>
              <w:t>Н</w:t>
            </w:r>
            <w:proofErr w:type="gramEnd"/>
            <w:r w:rsidR="000C1F8B">
              <w:rPr>
                <w:rFonts w:ascii="Times New Roman" w:hAnsi="Times New Roman" w:cs="Times New Roman"/>
                <w:color w:val="auto"/>
                <w:lang w:eastAsia="en-US"/>
              </w:rPr>
              <w:t>ижние Чебеньки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71775C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3A4">
              <w:rPr>
                <w:rFonts w:ascii="Times New Roman" w:hAnsi="Times New Roman" w:cs="Times New Roman"/>
                <w:color w:val="auto"/>
                <w:lang w:eastAsia="en-US"/>
              </w:rPr>
              <w:t>человек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8D267D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8D267D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8D267D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824779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188</w:t>
            </w:r>
          </w:p>
        </w:tc>
      </w:tr>
      <w:tr w:rsidR="0071775C" w:rsidRPr="003633A4" w:rsidTr="0071775C">
        <w:trPr>
          <w:trHeight w:val="330"/>
        </w:trPr>
        <w:tc>
          <w:tcPr>
            <w:tcW w:w="20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0C1F8B" w:rsidP="0071775C">
            <w:pPr>
              <w:rPr>
                <w:rFonts w:ascii="Times New Roman" w:hAnsi="Times New Roman" w:cs="Times New Roman"/>
                <w:color w:val="auto"/>
              </w:rPr>
            </w:pPr>
            <w:r w:rsidRPr="003633A4">
              <w:rPr>
                <w:rFonts w:ascii="Times New Roman" w:hAnsi="Times New Roman" w:cs="Times New Roman"/>
                <w:color w:val="auto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.Дмитриевка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71775C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3A4">
              <w:rPr>
                <w:rFonts w:ascii="Times New Roman" w:hAnsi="Times New Roman" w:cs="Times New Roman"/>
                <w:color w:val="auto"/>
                <w:lang w:eastAsia="en-US"/>
              </w:rPr>
              <w:t>человек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824779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824779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8D267D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775C" w:rsidRPr="003633A4" w:rsidRDefault="00824779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255</w:t>
            </w:r>
          </w:p>
        </w:tc>
      </w:tr>
    </w:tbl>
    <w:p w:rsidR="00777D26" w:rsidRDefault="00777D26" w:rsidP="00075A4E">
      <w:pPr>
        <w:widowControl w:val="0"/>
        <w:jc w:val="both"/>
        <w:rPr>
          <w:rFonts w:ascii="Times New Roman" w:hAnsi="Times New Roman" w:cs="Times New Roman"/>
          <w:lang w:eastAsia="en-US"/>
        </w:rPr>
      </w:pPr>
    </w:p>
    <w:p w:rsidR="00777D26" w:rsidRPr="00B5015C" w:rsidRDefault="00777D26" w:rsidP="00075A4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015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Одним из важнейших показателей качества жизни населения является уровень развития социальной сферы. </w:t>
      </w:r>
    </w:p>
    <w:p w:rsidR="00777D26" w:rsidRPr="00B5015C" w:rsidRDefault="00777D26" w:rsidP="00075A4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015C">
        <w:rPr>
          <w:rFonts w:ascii="Times New Roman" w:hAnsi="Times New Roman" w:cs="Times New Roman"/>
          <w:sz w:val="28"/>
          <w:szCs w:val="28"/>
          <w:lang w:eastAsia="en-US"/>
        </w:rPr>
        <w:t xml:space="preserve">Социальная сфера  муниципального образования </w:t>
      </w:r>
      <w:proofErr w:type="spellStart"/>
      <w:r w:rsidR="008D6EB7">
        <w:rPr>
          <w:rFonts w:ascii="Times New Roman" w:hAnsi="Times New Roman" w:cs="Times New Roman"/>
          <w:sz w:val="28"/>
          <w:szCs w:val="28"/>
          <w:lang w:eastAsia="en-US"/>
        </w:rPr>
        <w:t>Верхнечебеньковский</w:t>
      </w:r>
      <w:proofErr w:type="spellEnd"/>
      <w:r w:rsidR="008D6EB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C33B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5015C">
        <w:rPr>
          <w:rFonts w:ascii="Times New Roman" w:hAnsi="Times New Roman" w:cs="Times New Roman"/>
          <w:sz w:val="28"/>
          <w:szCs w:val="28"/>
          <w:lang w:eastAsia="en-US"/>
        </w:rPr>
        <w:t>сельсовет включает в себя совокупность отраслей, предоставляющих населению услуги образования, здравоохранения, культуры,  социальные услуги. Обеспечение и поддержание  качества жизни является важнейшей целью социальной политики.</w:t>
      </w:r>
    </w:p>
    <w:p w:rsidR="00467331" w:rsidRDefault="00777D26" w:rsidP="00075A4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015C">
        <w:rPr>
          <w:rFonts w:ascii="Times New Roman" w:hAnsi="Times New Roman" w:cs="Times New Roman"/>
          <w:sz w:val="28"/>
          <w:szCs w:val="28"/>
          <w:lang w:eastAsia="en-US"/>
        </w:rPr>
        <w:t>Уровень развития социальной сферы в сельском поселении в сильной степени  зависит  от  показателей,  муниципального района в целом и определяется общим состоянием экономики, инвестиционной и социальной политикой государственных структур и другими факторами.</w:t>
      </w:r>
    </w:p>
    <w:p w:rsidR="00D73B61" w:rsidRDefault="00D73B61" w:rsidP="00075A4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73B61" w:rsidRDefault="00D73B61" w:rsidP="00D73B6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1.1.2. Сведения о градостроительной деятельности</w:t>
      </w:r>
    </w:p>
    <w:p w:rsidR="00D73B61" w:rsidRDefault="00D73B61" w:rsidP="00D73B61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73B61" w:rsidRPr="003633A4" w:rsidRDefault="00D73B61" w:rsidP="00D73B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3A4">
        <w:rPr>
          <w:rFonts w:ascii="Times New Roman" w:hAnsi="Times New Roman" w:cs="Times New Roman"/>
          <w:color w:val="auto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="009B69E3">
        <w:rPr>
          <w:rFonts w:ascii="Times New Roman" w:hAnsi="Times New Roman" w:cs="Times New Roman"/>
          <w:color w:val="auto"/>
          <w:sz w:val="28"/>
          <w:szCs w:val="28"/>
        </w:rPr>
        <w:t>Верхнечебеньковский</w:t>
      </w:r>
      <w:proofErr w:type="spellEnd"/>
      <w:r w:rsidR="009B6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33A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Сакмарского</w:t>
      </w:r>
      <w:proofErr w:type="spellEnd"/>
      <w:r w:rsidRPr="003633A4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 </w:t>
      </w:r>
      <w:r w:rsidRPr="00B45245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9B69E3">
        <w:rPr>
          <w:rFonts w:ascii="Times New Roman" w:hAnsi="Times New Roman" w:cs="Times New Roman"/>
          <w:color w:val="auto"/>
          <w:sz w:val="28"/>
          <w:szCs w:val="28"/>
        </w:rPr>
        <w:t xml:space="preserve"> 29.12.2014</w:t>
      </w:r>
      <w:r w:rsidR="00B45245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B45245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9B69E3">
        <w:rPr>
          <w:rFonts w:ascii="Times New Roman" w:hAnsi="Times New Roman" w:cs="Times New Roman"/>
          <w:color w:val="auto"/>
          <w:sz w:val="28"/>
          <w:szCs w:val="28"/>
        </w:rPr>
        <w:t>136</w:t>
      </w:r>
      <w:r w:rsidR="00B452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33A4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местных нормативов градостроительного проектирования </w:t>
      </w:r>
      <w:r w:rsidR="009B6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9B69E3">
        <w:rPr>
          <w:rFonts w:ascii="Times New Roman" w:hAnsi="Times New Roman" w:cs="Times New Roman"/>
          <w:color w:val="auto"/>
          <w:sz w:val="28"/>
          <w:szCs w:val="28"/>
        </w:rPr>
        <w:t>Верхнечебеньковский</w:t>
      </w:r>
      <w:proofErr w:type="spellEnd"/>
      <w:r w:rsidR="009B69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33A4">
        <w:rPr>
          <w:rFonts w:ascii="Times New Roman" w:hAnsi="Times New Roman" w:cs="Times New Roman"/>
          <w:color w:val="auto"/>
          <w:sz w:val="28"/>
          <w:szCs w:val="28"/>
        </w:rPr>
        <w:t>сельсовет».</w:t>
      </w:r>
    </w:p>
    <w:p w:rsidR="00D73B61" w:rsidRPr="003633A4" w:rsidRDefault="00D73B61" w:rsidP="00D73B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3A4">
        <w:rPr>
          <w:rFonts w:ascii="Times New Roman" w:hAnsi="Times New Roman" w:cs="Times New Roman"/>
          <w:color w:val="auto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="00CF5B5B">
        <w:rPr>
          <w:rFonts w:ascii="Times New Roman" w:hAnsi="Times New Roman" w:cs="Times New Roman"/>
          <w:color w:val="auto"/>
          <w:sz w:val="28"/>
          <w:szCs w:val="28"/>
        </w:rPr>
        <w:t>Верхнечебеньковский</w:t>
      </w:r>
      <w:proofErr w:type="spellEnd"/>
      <w:r w:rsidR="00CF5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33A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Pr="003633A4"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>акмарск</w:t>
      </w:r>
      <w:r w:rsidRPr="003633A4">
        <w:rPr>
          <w:rFonts w:ascii="Times New Roman" w:hAnsi="Times New Roman" w:cs="Times New Roman"/>
          <w:color w:val="auto"/>
          <w:sz w:val="28"/>
          <w:szCs w:val="28"/>
        </w:rPr>
        <w:t>ого</w:t>
      </w:r>
      <w:proofErr w:type="spellEnd"/>
      <w:r w:rsidRPr="003633A4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 </w:t>
      </w:r>
      <w:r w:rsidRPr="00B45245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CF5B5B">
        <w:rPr>
          <w:rFonts w:ascii="Times New Roman" w:hAnsi="Times New Roman" w:cs="Times New Roman"/>
          <w:color w:val="auto"/>
          <w:sz w:val="28"/>
          <w:szCs w:val="28"/>
        </w:rPr>
        <w:t>2.06.2014</w:t>
      </w:r>
      <w:r w:rsidR="00B45245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B45245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CF5B5B">
        <w:rPr>
          <w:rFonts w:ascii="Times New Roman" w:hAnsi="Times New Roman" w:cs="Times New Roman"/>
          <w:color w:val="auto"/>
          <w:sz w:val="28"/>
          <w:szCs w:val="28"/>
        </w:rPr>
        <w:t>110</w:t>
      </w:r>
      <w:r w:rsidR="00B452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33A4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генерального плана муниципального образования </w:t>
      </w:r>
      <w:proofErr w:type="spellStart"/>
      <w:r w:rsidR="00CF5B5B">
        <w:rPr>
          <w:rFonts w:ascii="Times New Roman" w:hAnsi="Times New Roman" w:cs="Times New Roman"/>
          <w:color w:val="auto"/>
          <w:sz w:val="28"/>
          <w:szCs w:val="28"/>
        </w:rPr>
        <w:t>Верхнечебеньковский</w:t>
      </w:r>
      <w:proofErr w:type="spellEnd"/>
      <w:r w:rsidR="00CF5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33A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сельсовет».</w:t>
      </w:r>
    </w:p>
    <w:p w:rsidR="00D73B61" w:rsidRPr="003633A4" w:rsidRDefault="00D73B61" w:rsidP="00D73B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3A4">
        <w:rPr>
          <w:rFonts w:ascii="Times New Roman" w:hAnsi="Times New Roman" w:cs="Times New Roman"/>
          <w:color w:val="auto"/>
          <w:sz w:val="28"/>
          <w:szCs w:val="28"/>
        </w:rPr>
        <w:t xml:space="preserve">Решение Совета депутатов 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Сакмарский</w:t>
      </w:r>
      <w:r w:rsidRPr="003633A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С</w:t>
      </w:r>
      <w:r>
        <w:rPr>
          <w:rFonts w:ascii="Times New Roman" w:hAnsi="Times New Roman" w:cs="Times New Roman"/>
          <w:color w:val="auto"/>
          <w:sz w:val="28"/>
          <w:szCs w:val="28"/>
        </w:rPr>
        <w:t>акмарского</w:t>
      </w:r>
      <w:r w:rsidRPr="003633A4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5245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CF5B5B">
        <w:rPr>
          <w:rFonts w:ascii="Times New Roman" w:hAnsi="Times New Roman" w:cs="Times New Roman"/>
          <w:color w:val="auto"/>
          <w:sz w:val="28"/>
          <w:szCs w:val="28"/>
        </w:rPr>
        <w:t>21.10.2014</w:t>
      </w:r>
      <w:r w:rsidR="00B45245">
        <w:rPr>
          <w:rFonts w:ascii="Times New Roman" w:hAnsi="Times New Roman" w:cs="Times New Roman"/>
          <w:color w:val="auto"/>
          <w:sz w:val="28"/>
          <w:szCs w:val="28"/>
        </w:rPr>
        <w:t xml:space="preserve"> г. </w:t>
      </w:r>
      <w:r w:rsidRPr="00B45245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CF5B5B">
        <w:rPr>
          <w:rFonts w:ascii="Times New Roman" w:hAnsi="Times New Roman" w:cs="Times New Roman"/>
          <w:color w:val="auto"/>
          <w:sz w:val="28"/>
          <w:szCs w:val="28"/>
        </w:rPr>
        <w:t>124</w:t>
      </w:r>
      <w:r w:rsidRPr="003633A4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="00CF5B5B">
        <w:rPr>
          <w:rFonts w:ascii="Times New Roman" w:hAnsi="Times New Roman" w:cs="Times New Roman"/>
          <w:color w:val="auto"/>
          <w:sz w:val="28"/>
          <w:szCs w:val="28"/>
        </w:rPr>
        <w:t>Верхнечебеньковский</w:t>
      </w:r>
      <w:proofErr w:type="spellEnd"/>
      <w:r w:rsidR="00CF5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33A4">
        <w:rPr>
          <w:rFonts w:ascii="Times New Roman" w:hAnsi="Times New Roman" w:cs="Times New Roman"/>
          <w:color w:val="auto"/>
          <w:sz w:val="28"/>
          <w:szCs w:val="28"/>
        </w:rPr>
        <w:t xml:space="preserve">  сельсовет </w:t>
      </w:r>
      <w:proofErr w:type="spellStart"/>
      <w:r w:rsidRPr="003633A4"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>акмарского</w:t>
      </w:r>
      <w:proofErr w:type="spellEnd"/>
      <w:r w:rsidRPr="003633A4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области».</w:t>
      </w:r>
    </w:p>
    <w:p w:rsidR="00D73B61" w:rsidRDefault="00D73B61" w:rsidP="00D73B6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33A4">
        <w:rPr>
          <w:rFonts w:ascii="Times New Roman" w:hAnsi="Times New Roman" w:cs="Times New Roman"/>
          <w:color w:val="auto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="00CF5B5B">
        <w:rPr>
          <w:rFonts w:ascii="Times New Roman" w:hAnsi="Times New Roman" w:cs="Times New Roman"/>
          <w:color w:val="auto"/>
          <w:sz w:val="28"/>
          <w:szCs w:val="28"/>
        </w:rPr>
        <w:t>Верхнечебеньковский</w:t>
      </w:r>
      <w:proofErr w:type="spellEnd"/>
      <w:r w:rsidR="00CF5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33A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r w:rsidRPr="00B45245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CF5B5B">
        <w:rPr>
          <w:rFonts w:ascii="Times New Roman" w:hAnsi="Times New Roman" w:cs="Times New Roman"/>
          <w:color w:val="auto"/>
          <w:sz w:val="28"/>
          <w:szCs w:val="28"/>
        </w:rPr>
        <w:t>27.12.2016</w:t>
      </w:r>
      <w:r w:rsidR="00B45245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B45245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CF5B5B">
        <w:rPr>
          <w:rFonts w:ascii="Times New Roman" w:hAnsi="Times New Roman" w:cs="Times New Roman"/>
          <w:color w:val="auto"/>
          <w:sz w:val="28"/>
          <w:szCs w:val="28"/>
        </w:rPr>
        <w:t>36</w:t>
      </w:r>
      <w:r w:rsidRPr="003633A4">
        <w:rPr>
          <w:rFonts w:ascii="Times New Roman" w:hAnsi="Times New Roman" w:cs="Times New Roman"/>
          <w:color w:val="auto"/>
          <w:sz w:val="28"/>
          <w:szCs w:val="28"/>
        </w:rPr>
        <w:t xml:space="preserve"> «О внесении изменений в Правила землепользования и застройки муниципального образования </w:t>
      </w:r>
      <w:proofErr w:type="spellStart"/>
      <w:r w:rsidR="00CF5B5B">
        <w:rPr>
          <w:rFonts w:ascii="Times New Roman" w:hAnsi="Times New Roman" w:cs="Times New Roman"/>
          <w:color w:val="auto"/>
          <w:sz w:val="28"/>
          <w:szCs w:val="28"/>
        </w:rPr>
        <w:t>Верхнечебеньковский</w:t>
      </w:r>
      <w:proofErr w:type="spellEnd"/>
      <w:r w:rsidR="00CF5B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33A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Сакмарского</w:t>
      </w:r>
      <w:proofErr w:type="spellEnd"/>
      <w:r w:rsidRPr="003633A4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области».</w:t>
      </w:r>
    </w:p>
    <w:p w:rsidR="00062F48" w:rsidRDefault="00CF5B5B" w:rsidP="00062F4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</w:t>
      </w:r>
      <w:r w:rsidR="00062F4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2F48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="00062F48">
        <w:rPr>
          <w:rFonts w:ascii="Times New Roman" w:hAnsi="Times New Roman" w:cs="Times New Roman"/>
          <w:color w:val="auto"/>
          <w:sz w:val="28"/>
          <w:szCs w:val="28"/>
        </w:rPr>
        <w:t>Сакмарский</w:t>
      </w:r>
      <w:proofErr w:type="spellEnd"/>
      <w:r w:rsidR="00062F48">
        <w:rPr>
          <w:rFonts w:ascii="Times New Roman" w:hAnsi="Times New Roman" w:cs="Times New Roman"/>
          <w:color w:val="auto"/>
          <w:sz w:val="28"/>
          <w:szCs w:val="28"/>
        </w:rPr>
        <w:t xml:space="preserve"> район Ор</w:t>
      </w:r>
      <w:r>
        <w:rPr>
          <w:rFonts w:ascii="Times New Roman" w:hAnsi="Times New Roman" w:cs="Times New Roman"/>
          <w:color w:val="auto"/>
          <w:sz w:val="28"/>
          <w:szCs w:val="28"/>
        </w:rPr>
        <w:t>енбургской области от 26.02.2015</w:t>
      </w:r>
      <w:r w:rsidR="00062F48">
        <w:rPr>
          <w:rFonts w:ascii="Times New Roman" w:hAnsi="Times New Roman" w:cs="Times New Roman"/>
          <w:color w:val="auto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062F48">
        <w:rPr>
          <w:rFonts w:ascii="Times New Roman" w:hAnsi="Times New Roman" w:cs="Times New Roman"/>
          <w:color w:val="auto"/>
          <w:sz w:val="28"/>
          <w:szCs w:val="28"/>
        </w:rPr>
        <w:t xml:space="preserve">-п (с изменениями от </w:t>
      </w:r>
      <w:r>
        <w:rPr>
          <w:rFonts w:ascii="Times New Roman" w:hAnsi="Times New Roman" w:cs="Times New Roman"/>
          <w:color w:val="auto"/>
          <w:sz w:val="28"/>
          <w:szCs w:val="28"/>
        </w:rPr>
        <w:t>03</w:t>
      </w:r>
      <w:r w:rsidR="00062F48">
        <w:rPr>
          <w:rFonts w:ascii="Times New Roman" w:hAnsi="Times New Roman" w:cs="Times New Roman"/>
          <w:color w:val="auto"/>
          <w:sz w:val="28"/>
          <w:szCs w:val="28"/>
        </w:rPr>
        <w:t xml:space="preserve">.12.2015г. № </w:t>
      </w:r>
      <w:r>
        <w:rPr>
          <w:rFonts w:ascii="Times New Roman" w:hAnsi="Times New Roman" w:cs="Times New Roman"/>
          <w:color w:val="auto"/>
          <w:sz w:val="28"/>
          <w:szCs w:val="28"/>
        </w:rPr>
        <w:t>123</w:t>
      </w:r>
      <w:r w:rsidR="00062F48">
        <w:rPr>
          <w:rFonts w:ascii="Times New Roman" w:hAnsi="Times New Roman" w:cs="Times New Roman"/>
          <w:color w:val="auto"/>
          <w:sz w:val="28"/>
          <w:szCs w:val="28"/>
        </w:rPr>
        <w:t xml:space="preserve">-п)  об утверждении муниципальной программы «Развитие системы </w:t>
      </w:r>
      <w:proofErr w:type="spellStart"/>
      <w:r w:rsidR="00062F48">
        <w:rPr>
          <w:rFonts w:ascii="Times New Roman" w:hAnsi="Times New Roman" w:cs="Times New Roman"/>
          <w:color w:val="auto"/>
          <w:sz w:val="28"/>
          <w:szCs w:val="28"/>
        </w:rPr>
        <w:t>градорегулирования</w:t>
      </w:r>
      <w:proofErr w:type="spellEnd"/>
      <w:r w:rsidR="00062F4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2F48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="00062F48">
        <w:rPr>
          <w:rFonts w:ascii="Times New Roman" w:hAnsi="Times New Roman" w:cs="Times New Roman"/>
          <w:color w:val="auto"/>
          <w:sz w:val="28"/>
          <w:szCs w:val="28"/>
        </w:rPr>
        <w:t>Сакмарского</w:t>
      </w:r>
      <w:proofErr w:type="spellEnd"/>
      <w:r w:rsidR="00062F48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CC48D0">
        <w:rPr>
          <w:rFonts w:ascii="Times New Roman" w:hAnsi="Times New Roman" w:cs="Times New Roman"/>
          <w:color w:val="auto"/>
          <w:sz w:val="28"/>
          <w:szCs w:val="28"/>
        </w:rPr>
        <w:t xml:space="preserve">Оренбургской области </w:t>
      </w:r>
      <w:r w:rsidR="00062F48">
        <w:rPr>
          <w:rFonts w:ascii="Times New Roman" w:hAnsi="Times New Roman" w:cs="Times New Roman"/>
          <w:color w:val="auto"/>
          <w:sz w:val="28"/>
          <w:szCs w:val="28"/>
        </w:rPr>
        <w:t>на 2015-2020 годы»</w:t>
      </w:r>
    </w:p>
    <w:p w:rsidR="00D73B61" w:rsidRDefault="00D73B61" w:rsidP="00130BE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3B61" w:rsidRDefault="00D73B61" w:rsidP="00D73B61">
      <w:pPr>
        <w:pStyle w:val="10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3633A4">
        <w:rPr>
          <w:b/>
          <w:sz w:val="28"/>
          <w:szCs w:val="28"/>
        </w:rPr>
        <w:t>1.2. Технико-экономические параметры</w:t>
      </w:r>
    </w:p>
    <w:p w:rsidR="00D73B61" w:rsidRDefault="00D73B61" w:rsidP="00D73B61">
      <w:pPr>
        <w:pStyle w:val="10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3633A4">
        <w:rPr>
          <w:b/>
          <w:sz w:val="28"/>
          <w:szCs w:val="28"/>
        </w:rPr>
        <w:t>существующих объектов социальной инфраструктуры</w:t>
      </w:r>
    </w:p>
    <w:p w:rsidR="006165AD" w:rsidRPr="003633A4" w:rsidRDefault="006165AD" w:rsidP="00D73B61">
      <w:pPr>
        <w:pStyle w:val="10"/>
        <w:spacing w:before="0" w:after="0" w:line="240" w:lineRule="auto"/>
        <w:ind w:firstLine="709"/>
        <w:jc w:val="center"/>
        <w:rPr>
          <w:b/>
          <w:sz w:val="28"/>
          <w:szCs w:val="28"/>
        </w:rPr>
      </w:pPr>
    </w:p>
    <w:p w:rsidR="00D73B61" w:rsidRDefault="00D73B61" w:rsidP="006165AD">
      <w:pPr>
        <w:pStyle w:val="10"/>
        <w:jc w:val="center"/>
        <w:rPr>
          <w:b/>
          <w:sz w:val="28"/>
          <w:szCs w:val="28"/>
        </w:rPr>
      </w:pPr>
      <w:r w:rsidRPr="003633A4">
        <w:rPr>
          <w:b/>
          <w:sz w:val="28"/>
          <w:szCs w:val="28"/>
        </w:rPr>
        <w:t>1.2.1.</w:t>
      </w:r>
      <w:r>
        <w:rPr>
          <w:b/>
          <w:sz w:val="28"/>
          <w:szCs w:val="28"/>
        </w:rPr>
        <w:t>Образование</w:t>
      </w:r>
    </w:p>
    <w:p w:rsidR="006165AD" w:rsidRDefault="006165AD" w:rsidP="006165AD">
      <w:pPr>
        <w:pStyle w:val="10"/>
        <w:jc w:val="center"/>
        <w:rPr>
          <w:b/>
          <w:sz w:val="28"/>
          <w:szCs w:val="28"/>
        </w:rPr>
      </w:pPr>
    </w:p>
    <w:p w:rsidR="00FA006E" w:rsidRPr="00FA006E" w:rsidRDefault="00FA006E" w:rsidP="006165A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A006E">
        <w:rPr>
          <w:rFonts w:ascii="Times New Roman" w:hAnsi="Times New Roman" w:cs="Times New Roman"/>
          <w:sz w:val="28"/>
        </w:rPr>
        <w:t>МБОУ «</w:t>
      </w:r>
      <w:proofErr w:type="spellStart"/>
      <w:r w:rsidR="00CF5B5B">
        <w:rPr>
          <w:rFonts w:ascii="Times New Roman" w:hAnsi="Times New Roman" w:cs="Times New Roman"/>
          <w:sz w:val="28"/>
        </w:rPr>
        <w:t>Верхнечебеньковская</w:t>
      </w:r>
      <w:proofErr w:type="spellEnd"/>
      <w:r w:rsidR="00CF5B5B">
        <w:rPr>
          <w:rFonts w:ascii="Times New Roman" w:hAnsi="Times New Roman" w:cs="Times New Roman"/>
          <w:sz w:val="28"/>
        </w:rPr>
        <w:t xml:space="preserve"> </w:t>
      </w:r>
      <w:r w:rsidRPr="00FA006E">
        <w:rPr>
          <w:rFonts w:ascii="Times New Roman" w:hAnsi="Times New Roman" w:cs="Times New Roman"/>
          <w:sz w:val="28"/>
        </w:rPr>
        <w:t xml:space="preserve"> средняя  общеобразовательная школа</w:t>
      </w:r>
      <w:r w:rsidR="005D1943">
        <w:rPr>
          <w:rFonts w:ascii="Times New Roman" w:hAnsi="Times New Roman" w:cs="Times New Roman"/>
          <w:sz w:val="28"/>
        </w:rPr>
        <w:t>»</w:t>
      </w:r>
      <w:r w:rsidR="00CF5B5B">
        <w:rPr>
          <w:rFonts w:ascii="Times New Roman" w:hAnsi="Times New Roman" w:cs="Times New Roman"/>
          <w:sz w:val="28"/>
        </w:rPr>
        <w:t xml:space="preserve"> (с. Верхние Чебеньки</w:t>
      </w:r>
      <w:proofErr w:type="gramStart"/>
      <w:r w:rsidR="00CF5B5B">
        <w:rPr>
          <w:rFonts w:ascii="Times New Roman" w:hAnsi="Times New Roman" w:cs="Times New Roman"/>
          <w:sz w:val="28"/>
        </w:rPr>
        <w:t xml:space="preserve"> </w:t>
      </w:r>
      <w:r w:rsidR="008D6EB7">
        <w:rPr>
          <w:rFonts w:ascii="Times New Roman" w:hAnsi="Times New Roman" w:cs="Times New Roman"/>
          <w:sz w:val="28"/>
        </w:rPr>
        <w:t>)</w:t>
      </w:r>
      <w:proofErr w:type="gramEnd"/>
      <w:r w:rsidR="008D6EB7">
        <w:rPr>
          <w:rFonts w:ascii="Times New Roman" w:hAnsi="Times New Roman" w:cs="Times New Roman"/>
          <w:sz w:val="28"/>
        </w:rPr>
        <w:t xml:space="preserve"> с нормативной вместимостью 260</w:t>
      </w:r>
      <w:r w:rsidRPr="00FA006E">
        <w:rPr>
          <w:rFonts w:ascii="Times New Roman" w:hAnsi="Times New Roman" w:cs="Times New Roman"/>
          <w:sz w:val="28"/>
        </w:rPr>
        <w:t xml:space="preserve"> мест и фа</w:t>
      </w:r>
      <w:r w:rsidR="00CF5B5B">
        <w:rPr>
          <w:rFonts w:ascii="Times New Roman" w:hAnsi="Times New Roman" w:cs="Times New Roman"/>
          <w:sz w:val="28"/>
        </w:rPr>
        <w:t>к</w:t>
      </w:r>
      <w:r w:rsidR="008D6EB7">
        <w:rPr>
          <w:rFonts w:ascii="Times New Roman" w:hAnsi="Times New Roman" w:cs="Times New Roman"/>
          <w:sz w:val="28"/>
        </w:rPr>
        <w:t>тическим количеством учеников 93</w:t>
      </w:r>
      <w:r w:rsidRPr="00FA006E">
        <w:rPr>
          <w:rFonts w:ascii="Times New Roman" w:hAnsi="Times New Roman" w:cs="Times New Roman"/>
          <w:sz w:val="28"/>
        </w:rPr>
        <w:t xml:space="preserve"> человек</w:t>
      </w:r>
      <w:r w:rsidR="008D6EB7">
        <w:rPr>
          <w:rFonts w:ascii="Times New Roman" w:hAnsi="Times New Roman" w:cs="Times New Roman"/>
          <w:sz w:val="28"/>
        </w:rPr>
        <w:t>а</w:t>
      </w:r>
      <w:r w:rsidRPr="00FA006E">
        <w:rPr>
          <w:rFonts w:ascii="Times New Roman" w:hAnsi="Times New Roman" w:cs="Times New Roman"/>
          <w:sz w:val="28"/>
        </w:rPr>
        <w:t>.</w:t>
      </w:r>
    </w:p>
    <w:p w:rsidR="006165AD" w:rsidRDefault="006165AD" w:rsidP="00793763">
      <w:pPr>
        <w:jc w:val="right"/>
        <w:rPr>
          <w:rFonts w:ascii="Times New Roman" w:hAnsi="Times New Roman" w:cs="Times New Roman"/>
          <w:lang w:eastAsia="ar-SA"/>
        </w:rPr>
      </w:pPr>
    </w:p>
    <w:p w:rsidR="0000309E" w:rsidRDefault="0000309E" w:rsidP="00793763">
      <w:pPr>
        <w:jc w:val="right"/>
        <w:rPr>
          <w:rFonts w:ascii="Times New Roman" w:hAnsi="Times New Roman" w:cs="Times New Roman"/>
          <w:lang w:eastAsia="ar-SA"/>
        </w:rPr>
      </w:pPr>
    </w:p>
    <w:p w:rsidR="0000309E" w:rsidRDefault="0000309E" w:rsidP="00793763">
      <w:pPr>
        <w:jc w:val="right"/>
        <w:rPr>
          <w:rFonts w:ascii="Times New Roman" w:hAnsi="Times New Roman" w:cs="Times New Roman"/>
          <w:lang w:eastAsia="ar-SA"/>
        </w:rPr>
      </w:pPr>
    </w:p>
    <w:p w:rsidR="0019606C" w:rsidRPr="006165AD" w:rsidRDefault="00793763" w:rsidP="00793763">
      <w:pPr>
        <w:jc w:val="right"/>
        <w:rPr>
          <w:rFonts w:ascii="Times New Roman" w:hAnsi="Times New Roman" w:cs="Times New Roman"/>
          <w:lang w:eastAsia="ar-SA"/>
        </w:rPr>
      </w:pPr>
      <w:r w:rsidRPr="006165AD">
        <w:rPr>
          <w:rFonts w:ascii="Times New Roman" w:hAnsi="Times New Roman" w:cs="Times New Roman"/>
          <w:lang w:eastAsia="ar-SA"/>
        </w:rPr>
        <w:lastRenderedPageBreak/>
        <w:t>Таблица № 2</w:t>
      </w:r>
    </w:p>
    <w:tbl>
      <w:tblPr>
        <w:tblpPr w:leftFromText="180" w:rightFromText="180" w:vertAnchor="text" w:horzAnchor="margin" w:tblpXSpec="center" w:tblpY="311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60"/>
        <w:gridCol w:w="2103"/>
        <w:gridCol w:w="2540"/>
        <w:gridCol w:w="725"/>
        <w:gridCol w:w="1336"/>
        <w:gridCol w:w="977"/>
        <w:gridCol w:w="1000"/>
        <w:gridCol w:w="1765"/>
      </w:tblGrid>
      <w:tr w:rsidR="0019606C" w:rsidRPr="00B62C8D" w:rsidTr="00D92CB6">
        <w:trPr>
          <w:trHeight w:val="413"/>
        </w:trPr>
        <w:tc>
          <w:tcPr>
            <w:tcW w:w="0" w:type="auto"/>
            <w:vMerge w:val="restart"/>
            <w:vAlign w:val="center"/>
          </w:tcPr>
          <w:p w:rsidR="0019606C" w:rsidRPr="009D6002" w:rsidRDefault="0019606C" w:rsidP="0019606C">
            <w:pPr>
              <w:ind w:left="17" w:firstLine="720"/>
              <w:jc w:val="center"/>
              <w:rPr>
                <w:rFonts w:ascii="Times New Roman" w:hAnsi="Times New Roman" w:cs="Times New Roman"/>
                <w:b/>
              </w:rPr>
            </w:pPr>
          </w:p>
          <w:p w:rsidR="0019606C" w:rsidRPr="009D6002" w:rsidRDefault="0019606C" w:rsidP="001960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00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D600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D600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19606C" w:rsidRPr="009D6002" w:rsidRDefault="0019606C" w:rsidP="00075A4E">
            <w:pPr>
              <w:ind w:left="281"/>
              <w:jc w:val="center"/>
              <w:rPr>
                <w:rFonts w:ascii="Times New Roman" w:hAnsi="Times New Roman" w:cs="Times New Roman"/>
                <w:b/>
              </w:rPr>
            </w:pPr>
            <w:r w:rsidRPr="009D6002">
              <w:rPr>
                <w:rFonts w:ascii="Times New Roman" w:hAnsi="Times New Roman" w:cs="Times New Roman"/>
                <w:b/>
              </w:rPr>
              <w:t>Наименование сельского поселения/</w:t>
            </w:r>
          </w:p>
          <w:p w:rsidR="0019606C" w:rsidRPr="009D6002" w:rsidRDefault="0019606C" w:rsidP="00075A4E">
            <w:pPr>
              <w:ind w:left="281"/>
              <w:jc w:val="center"/>
              <w:rPr>
                <w:rFonts w:ascii="Times New Roman" w:hAnsi="Times New Roman" w:cs="Times New Roman"/>
                <w:b/>
              </w:rPr>
            </w:pPr>
            <w:r w:rsidRPr="009D6002">
              <w:rPr>
                <w:rFonts w:ascii="Times New Roman" w:hAnsi="Times New Roman" w:cs="Times New Roman"/>
                <w:b/>
              </w:rPr>
              <w:t>населенного пункта</w:t>
            </w:r>
          </w:p>
        </w:tc>
        <w:tc>
          <w:tcPr>
            <w:tcW w:w="0" w:type="auto"/>
            <w:vMerge w:val="restart"/>
            <w:vAlign w:val="center"/>
          </w:tcPr>
          <w:p w:rsidR="0019606C" w:rsidRPr="009D6002" w:rsidRDefault="0019606C" w:rsidP="00075A4E">
            <w:pPr>
              <w:ind w:left="281"/>
              <w:jc w:val="center"/>
              <w:rPr>
                <w:rFonts w:ascii="Times New Roman" w:hAnsi="Times New Roman" w:cs="Times New Roman"/>
                <w:b/>
              </w:rPr>
            </w:pPr>
          </w:p>
          <w:p w:rsidR="0019606C" w:rsidRPr="009D6002" w:rsidRDefault="0019606C" w:rsidP="00075A4E">
            <w:pPr>
              <w:ind w:left="28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0" w:type="auto"/>
            <w:vMerge w:val="restart"/>
            <w:vAlign w:val="center"/>
          </w:tcPr>
          <w:p w:rsidR="0019606C" w:rsidRPr="009D6002" w:rsidRDefault="0019606C" w:rsidP="001960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0" w:type="auto"/>
            <w:gridSpan w:val="2"/>
            <w:vAlign w:val="center"/>
          </w:tcPr>
          <w:p w:rsidR="0019606C" w:rsidRDefault="0019606C" w:rsidP="00075A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Мощность</w:t>
            </w:r>
          </w:p>
          <w:p w:rsidR="0019606C" w:rsidRPr="009D6002" w:rsidRDefault="0019606C" w:rsidP="00075A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9D6002">
              <w:rPr>
                <w:rFonts w:ascii="Times New Roman" w:hAnsi="Times New Roman" w:cs="Times New Roman"/>
                <w:b/>
              </w:rPr>
              <w:t xml:space="preserve"> мест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19606C" w:rsidRDefault="0019606C" w:rsidP="001960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загру-женнос</w:t>
            </w:r>
            <w:proofErr w:type="spellEnd"/>
          </w:p>
          <w:p w:rsidR="0019606C" w:rsidRPr="00EE0195" w:rsidRDefault="0019606C" w:rsidP="001960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ти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9606C" w:rsidRDefault="0019606C" w:rsidP="00075A4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D6002">
              <w:rPr>
                <w:rFonts w:ascii="Times New Roman" w:hAnsi="Times New Roman" w:cs="Times New Roman"/>
                <w:b/>
                <w:color w:val="auto"/>
              </w:rPr>
              <w:t>Год ввода</w:t>
            </w:r>
            <w:r>
              <w:rPr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реконст</w:t>
            </w:r>
            <w:proofErr w:type="spellEnd"/>
          </w:p>
          <w:p w:rsidR="0019606C" w:rsidRPr="009D6002" w:rsidRDefault="0019606C" w:rsidP="00075A4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рукции</w:t>
            </w:r>
            <w:proofErr w:type="spellEnd"/>
          </w:p>
        </w:tc>
      </w:tr>
      <w:tr w:rsidR="0019606C" w:rsidRPr="00B62C8D" w:rsidTr="00D92CB6">
        <w:trPr>
          <w:trHeight w:val="1550"/>
        </w:trPr>
        <w:tc>
          <w:tcPr>
            <w:tcW w:w="0" w:type="auto"/>
            <w:vMerge/>
          </w:tcPr>
          <w:p w:rsidR="0019606C" w:rsidRPr="009D6002" w:rsidRDefault="0019606C" w:rsidP="00075A4E">
            <w:pPr>
              <w:ind w:left="17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9606C" w:rsidRPr="009D6002" w:rsidRDefault="0019606C" w:rsidP="00075A4E">
            <w:pPr>
              <w:ind w:left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9606C" w:rsidRPr="009D6002" w:rsidRDefault="0019606C" w:rsidP="00075A4E">
            <w:pPr>
              <w:ind w:left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9606C" w:rsidRPr="009D6002" w:rsidRDefault="0019606C" w:rsidP="00075A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19606C" w:rsidRPr="009D6002" w:rsidRDefault="0019606C" w:rsidP="00075A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002">
              <w:rPr>
                <w:rFonts w:ascii="Times New Roman" w:hAnsi="Times New Roman" w:cs="Times New Roman"/>
                <w:b/>
              </w:rPr>
              <w:t>проектное</w:t>
            </w:r>
          </w:p>
        </w:tc>
        <w:tc>
          <w:tcPr>
            <w:tcW w:w="0" w:type="auto"/>
          </w:tcPr>
          <w:p w:rsidR="0019606C" w:rsidRPr="009D6002" w:rsidRDefault="0019606C" w:rsidP="00075A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002">
              <w:rPr>
                <w:rFonts w:ascii="Times New Roman" w:hAnsi="Times New Roman" w:cs="Times New Roman"/>
                <w:b/>
              </w:rPr>
              <w:t>факти-</w:t>
            </w:r>
          </w:p>
          <w:p w:rsidR="0019606C" w:rsidRPr="009D6002" w:rsidRDefault="0019606C" w:rsidP="00075A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002">
              <w:rPr>
                <w:rFonts w:ascii="Times New Roman" w:hAnsi="Times New Roman" w:cs="Times New Roman"/>
                <w:b/>
              </w:rPr>
              <w:t>ческое</w:t>
            </w:r>
          </w:p>
        </w:tc>
        <w:tc>
          <w:tcPr>
            <w:tcW w:w="0" w:type="auto"/>
            <w:vMerge/>
          </w:tcPr>
          <w:p w:rsidR="0019606C" w:rsidRPr="00EE0195" w:rsidRDefault="0019606C" w:rsidP="00075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606C" w:rsidRPr="009D6002" w:rsidRDefault="0019606C" w:rsidP="00075A4E">
            <w:pPr>
              <w:jc w:val="center"/>
              <w:rPr>
                <w:color w:val="auto"/>
              </w:rPr>
            </w:pPr>
          </w:p>
        </w:tc>
      </w:tr>
      <w:tr w:rsidR="0019606C" w:rsidRPr="00B62C8D" w:rsidTr="00D92CB6">
        <w:trPr>
          <w:trHeight w:val="2037"/>
        </w:trPr>
        <w:tc>
          <w:tcPr>
            <w:tcW w:w="0" w:type="auto"/>
            <w:vAlign w:val="center"/>
          </w:tcPr>
          <w:p w:rsidR="0019606C" w:rsidRPr="009D6002" w:rsidRDefault="0019606C" w:rsidP="0019606C">
            <w:pPr>
              <w:spacing w:after="120"/>
              <w:ind w:left="17" w:firstLine="720"/>
              <w:jc w:val="center"/>
              <w:rPr>
                <w:rFonts w:ascii="Times New Roman" w:hAnsi="Times New Roman" w:cs="Times New Roman"/>
              </w:rPr>
            </w:pPr>
            <w:r w:rsidRPr="009D60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19606C" w:rsidRPr="009D6002" w:rsidRDefault="00CF5B5B" w:rsidP="00196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Верхние Чебеньки </w:t>
            </w:r>
          </w:p>
        </w:tc>
        <w:tc>
          <w:tcPr>
            <w:tcW w:w="0" w:type="auto"/>
          </w:tcPr>
          <w:p w:rsidR="0019606C" w:rsidRPr="009D6002" w:rsidRDefault="0019606C" w:rsidP="00075A4E">
            <w:pPr>
              <w:jc w:val="center"/>
              <w:rPr>
                <w:rFonts w:ascii="Times New Roman" w:hAnsi="Times New Roman" w:cs="Times New Roman"/>
              </w:rPr>
            </w:pPr>
            <w:r w:rsidRPr="009D6002">
              <w:rPr>
                <w:rFonts w:ascii="Times New Roman" w:hAnsi="Times New Roman" w:cs="Times New Roman"/>
              </w:rPr>
              <w:t>Муниципальное общеобразо</w:t>
            </w:r>
            <w:r w:rsidR="00CF5B5B">
              <w:rPr>
                <w:rFonts w:ascii="Times New Roman" w:hAnsi="Times New Roman" w:cs="Times New Roman"/>
              </w:rPr>
              <w:t>вательное учреждение "</w:t>
            </w:r>
            <w:proofErr w:type="spellStart"/>
            <w:r w:rsidR="00CF5B5B">
              <w:rPr>
                <w:rFonts w:ascii="Times New Roman" w:hAnsi="Times New Roman" w:cs="Times New Roman"/>
              </w:rPr>
              <w:t>Верхнечебеньковская</w:t>
            </w:r>
            <w:proofErr w:type="spellEnd"/>
            <w:r w:rsidR="00CF5B5B">
              <w:rPr>
                <w:rFonts w:ascii="Times New Roman" w:hAnsi="Times New Roman" w:cs="Times New Roman"/>
              </w:rPr>
              <w:t xml:space="preserve"> </w:t>
            </w:r>
          </w:p>
          <w:p w:rsidR="0019606C" w:rsidRPr="009D6002" w:rsidRDefault="0019606C" w:rsidP="00075A4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  <w:r w:rsidRPr="009D6002">
              <w:rPr>
                <w:rFonts w:ascii="Times New Roman" w:hAnsi="Times New Roman" w:cs="Times New Roman"/>
              </w:rPr>
              <w:t xml:space="preserve"> общеобразовательная школа"</w:t>
            </w:r>
          </w:p>
        </w:tc>
        <w:tc>
          <w:tcPr>
            <w:tcW w:w="0" w:type="auto"/>
            <w:vAlign w:val="center"/>
          </w:tcPr>
          <w:p w:rsidR="0019606C" w:rsidRPr="009D6002" w:rsidRDefault="0019606C" w:rsidP="0019606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9606C" w:rsidRPr="009D6002" w:rsidRDefault="008D6EB7" w:rsidP="0019606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0" w:type="auto"/>
            <w:vAlign w:val="center"/>
          </w:tcPr>
          <w:p w:rsidR="0019606C" w:rsidRPr="009D6002" w:rsidRDefault="00CF5B5B" w:rsidP="008D6EB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D6E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9606C" w:rsidRPr="00EE0195" w:rsidRDefault="00CF5B5B" w:rsidP="0019606C">
            <w:pPr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606C" w:rsidRPr="009D6002" w:rsidRDefault="0019606C" w:rsidP="0019606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600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CF5B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8D6E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/2009</w:t>
            </w:r>
          </w:p>
        </w:tc>
      </w:tr>
    </w:tbl>
    <w:p w:rsidR="00FA006E" w:rsidRPr="00FA006E" w:rsidRDefault="00FA006E" w:rsidP="00075A4E">
      <w:pPr>
        <w:ind w:firstLine="360"/>
        <w:rPr>
          <w:rFonts w:ascii="Times New Roman" w:hAnsi="Times New Roman" w:cs="Times New Roman"/>
          <w:sz w:val="28"/>
        </w:rPr>
      </w:pPr>
    </w:p>
    <w:p w:rsidR="0019606C" w:rsidRPr="00724F7B" w:rsidRDefault="0019606C" w:rsidP="0019606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7B">
        <w:rPr>
          <w:rFonts w:ascii="Times New Roman" w:hAnsi="Times New Roman" w:cs="Times New Roman"/>
          <w:sz w:val="28"/>
          <w:szCs w:val="28"/>
        </w:rPr>
        <w:t>Частных образовательных учреждений на территории сельсовета нет.</w:t>
      </w:r>
    </w:p>
    <w:p w:rsidR="00377313" w:rsidRDefault="0019606C" w:rsidP="00A73A4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7B">
        <w:rPr>
          <w:rFonts w:ascii="Times New Roman" w:hAnsi="Times New Roman" w:cs="Times New Roman"/>
          <w:sz w:val="28"/>
          <w:szCs w:val="28"/>
        </w:rPr>
        <w:t>На территории сельсовета учреждения начального и средне - профессионального образования, а также высшие учебные заведения отсутствуют.</w:t>
      </w:r>
    </w:p>
    <w:p w:rsidR="00A73A43" w:rsidRPr="00A73A43" w:rsidRDefault="00A73A43" w:rsidP="00A73A4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06C" w:rsidRDefault="0019606C" w:rsidP="0019606C">
      <w:pPr>
        <w:pStyle w:val="10"/>
        <w:ind w:firstLine="709"/>
        <w:jc w:val="center"/>
        <w:rPr>
          <w:b/>
          <w:sz w:val="28"/>
          <w:szCs w:val="28"/>
        </w:rPr>
      </w:pPr>
      <w:r w:rsidRPr="003633A4">
        <w:rPr>
          <w:b/>
          <w:sz w:val="28"/>
          <w:szCs w:val="28"/>
        </w:rPr>
        <w:t>1.2.2</w:t>
      </w:r>
      <w:r>
        <w:rPr>
          <w:b/>
          <w:sz w:val="28"/>
          <w:szCs w:val="28"/>
        </w:rPr>
        <w:t>Культура</w:t>
      </w:r>
    </w:p>
    <w:p w:rsidR="0019606C" w:rsidRPr="003633A4" w:rsidRDefault="0019606C" w:rsidP="0019606C">
      <w:pPr>
        <w:pStyle w:val="10"/>
        <w:ind w:firstLine="709"/>
        <w:jc w:val="center"/>
        <w:rPr>
          <w:b/>
          <w:sz w:val="28"/>
          <w:szCs w:val="28"/>
        </w:rPr>
      </w:pPr>
    </w:p>
    <w:p w:rsidR="006165AD" w:rsidRDefault="00777D26" w:rsidP="006165AD">
      <w:pPr>
        <w:pStyle w:val="1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культуры на территории сельсовета работают: </w:t>
      </w:r>
    </w:p>
    <w:p w:rsidR="006165AD" w:rsidRDefault="006165AD" w:rsidP="006165AD">
      <w:pPr>
        <w:pStyle w:val="1"/>
        <w:spacing w:before="0" w:after="0" w:line="240" w:lineRule="auto"/>
        <w:jc w:val="both"/>
        <w:rPr>
          <w:sz w:val="28"/>
          <w:szCs w:val="28"/>
        </w:rPr>
      </w:pPr>
    </w:p>
    <w:p w:rsidR="006165AD" w:rsidRDefault="00777D26" w:rsidP="006165AD">
      <w:pPr>
        <w:pStyle w:val="1"/>
        <w:numPr>
          <w:ilvl w:val="0"/>
          <w:numId w:val="23"/>
        </w:numPr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 культуры, расположенный в </w:t>
      </w:r>
      <w:r w:rsidR="001668D8">
        <w:rPr>
          <w:sz w:val="28"/>
          <w:szCs w:val="28"/>
        </w:rPr>
        <w:t>с.</w:t>
      </w:r>
      <w:r w:rsidR="00641890">
        <w:rPr>
          <w:sz w:val="28"/>
          <w:szCs w:val="28"/>
        </w:rPr>
        <w:t xml:space="preserve"> </w:t>
      </w:r>
      <w:r w:rsidR="00D92CB6">
        <w:rPr>
          <w:sz w:val="28"/>
          <w:szCs w:val="28"/>
        </w:rPr>
        <w:t>Верхние Чебеньки</w:t>
      </w:r>
      <w:proofErr w:type="gramStart"/>
      <w:r w:rsidR="00D92CB6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777D26" w:rsidRDefault="001668D8" w:rsidP="006165AD">
      <w:pPr>
        <w:pStyle w:val="1"/>
        <w:numPr>
          <w:ilvl w:val="0"/>
          <w:numId w:val="2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7D26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а</w:t>
      </w:r>
      <w:r w:rsidR="00777D26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расположенная в СДК с.</w:t>
      </w:r>
      <w:r w:rsidR="00641890">
        <w:rPr>
          <w:sz w:val="28"/>
          <w:szCs w:val="28"/>
        </w:rPr>
        <w:t xml:space="preserve"> </w:t>
      </w:r>
      <w:r w:rsidR="00D92CB6">
        <w:rPr>
          <w:sz w:val="28"/>
          <w:szCs w:val="28"/>
        </w:rPr>
        <w:t>Верхние Чебеньки</w:t>
      </w:r>
      <w:proofErr w:type="gramStart"/>
      <w:r w:rsidR="00D92CB6">
        <w:rPr>
          <w:sz w:val="28"/>
          <w:szCs w:val="28"/>
        </w:rPr>
        <w:t xml:space="preserve"> </w:t>
      </w:r>
      <w:r w:rsidR="00DF78CA">
        <w:rPr>
          <w:sz w:val="28"/>
          <w:szCs w:val="28"/>
        </w:rPr>
        <w:t>.</w:t>
      </w:r>
      <w:proofErr w:type="gramEnd"/>
    </w:p>
    <w:p w:rsidR="00641890" w:rsidRDefault="00641890" w:rsidP="00D92CB6">
      <w:pPr>
        <w:pStyle w:val="1"/>
        <w:spacing w:line="240" w:lineRule="auto"/>
        <w:ind w:left="360"/>
        <w:jc w:val="both"/>
        <w:rPr>
          <w:sz w:val="28"/>
          <w:szCs w:val="28"/>
        </w:rPr>
      </w:pPr>
    </w:p>
    <w:p w:rsidR="0019606C" w:rsidRPr="00793763" w:rsidRDefault="00793763" w:rsidP="00793763">
      <w:pPr>
        <w:tabs>
          <w:tab w:val="left" w:pos="709"/>
        </w:tabs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11"/>
        <w:gridCol w:w="2384"/>
        <w:gridCol w:w="1596"/>
        <w:gridCol w:w="653"/>
        <w:gridCol w:w="864"/>
        <w:gridCol w:w="683"/>
        <w:gridCol w:w="1214"/>
        <w:gridCol w:w="1484"/>
        <w:gridCol w:w="750"/>
      </w:tblGrid>
      <w:tr w:rsidR="0019606C" w:rsidTr="009D1B0A">
        <w:trPr>
          <w:trHeight w:val="591"/>
        </w:trPr>
        <w:tc>
          <w:tcPr>
            <w:tcW w:w="511" w:type="dxa"/>
            <w:vMerge w:val="restart"/>
            <w:shd w:val="clear" w:color="auto" w:fill="FFFFFF"/>
            <w:vAlign w:val="center"/>
          </w:tcPr>
          <w:p w:rsidR="0019606C" w:rsidRPr="0019606C" w:rsidRDefault="0019606C" w:rsidP="0019606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  <w:p w:rsidR="0019606C" w:rsidRPr="0019606C" w:rsidRDefault="0019606C" w:rsidP="0019606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19606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606C">
              <w:rPr>
                <w:rFonts w:ascii="Times New Roman" w:hAnsi="Times New Roman" w:cs="Times New Roman"/>
              </w:rPr>
              <w:t>п</w:t>
            </w:r>
            <w:proofErr w:type="gramEnd"/>
            <w:r w:rsidRPr="0019606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84" w:type="dxa"/>
            <w:vMerge w:val="restart"/>
            <w:shd w:val="clear" w:color="auto" w:fill="FFFFFF"/>
            <w:vAlign w:val="center"/>
            <w:hideMark/>
          </w:tcPr>
          <w:p w:rsidR="0019606C" w:rsidRPr="0019606C" w:rsidRDefault="0019606C" w:rsidP="0019606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19606C">
              <w:rPr>
                <w:rFonts w:ascii="Times New Roman" w:hAnsi="Times New Roman" w:cs="Times New Roman"/>
              </w:rPr>
              <w:t>Наименование сельского поселения/населенного пункта</w:t>
            </w:r>
          </w:p>
        </w:tc>
        <w:tc>
          <w:tcPr>
            <w:tcW w:w="1596" w:type="dxa"/>
            <w:vMerge w:val="restart"/>
            <w:shd w:val="clear" w:color="auto" w:fill="FFFFFF"/>
            <w:vAlign w:val="center"/>
            <w:hideMark/>
          </w:tcPr>
          <w:p w:rsidR="0019606C" w:rsidRPr="0019606C" w:rsidRDefault="0019606C" w:rsidP="0019606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19606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53" w:type="dxa"/>
            <w:vMerge w:val="restart"/>
            <w:shd w:val="clear" w:color="auto" w:fill="FFFFFF"/>
            <w:vAlign w:val="center"/>
            <w:hideMark/>
          </w:tcPr>
          <w:p w:rsidR="0019606C" w:rsidRPr="0019606C" w:rsidRDefault="0019606C" w:rsidP="0019606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19606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47" w:type="dxa"/>
            <w:gridSpan w:val="2"/>
            <w:shd w:val="clear" w:color="auto" w:fill="FFFFFF"/>
            <w:vAlign w:val="center"/>
            <w:hideMark/>
          </w:tcPr>
          <w:p w:rsidR="0019606C" w:rsidRPr="0019606C" w:rsidRDefault="0019606C" w:rsidP="0019606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19606C">
              <w:rPr>
                <w:rFonts w:ascii="Times New Roman" w:hAnsi="Times New Roman" w:cs="Times New Roman"/>
              </w:rPr>
              <w:t>Мощность (мест)</w:t>
            </w:r>
          </w:p>
        </w:tc>
        <w:tc>
          <w:tcPr>
            <w:tcW w:w="1214" w:type="dxa"/>
            <w:vMerge w:val="restart"/>
            <w:shd w:val="clear" w:color="auto" w:fill="FFFFFF"/>
            <w:vAlign w:val="center"/>
            <w:hideMark/>
          </w:tcPr>
          <w:p w:rsidR="0019606C" w:rsidRPr="0019606C" w:rsidRDefault="0019606C" w:rsidP="0019606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19606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84" w:type="dxa"/>
            <w:vMerge w:val="restart"/>
            <w:shd w:val="clear" w:color="auto" w:fill="FFFFFF"/>
            <w:vAlign w:val="center"/>
            <w:hideMark/>
          </w:tcPr>
          <w:p w:rsidR="0019606C" w:rsidRPr="0019606C" w:rsidRDefault="0019606C" w:rsidP="0019606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19606C">
              <w:rPr>
                <w:rFonts w:ascii="Times New Roman" w:hAnsi="Times New Roman" w:cs="Times New Roman"/>
              </w:rPr>
              <w:t>Год ввода/</w:t>
            </w:r>
          </w:p>
          <w:p w:rsidR="0019606C" w:rsidRPr="0019606C" w:rsidRDefault="0019606C" w:rsidP="0019606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19606C">
              <w:rPr>
                <w:rFonts w:ascii="Times New Roman" w:hAnsi="Times New Roman" w:cs="Times New Roman"/>
              </w:rPr>
              <w:t>Реконструкции</w:t>
            </w:r>
          </w:p>
        </w:tc>
        <w:tc>
          <w:tcPr>
            <w:tcW w:w="750" w:type="dxa"/>
            <w:vMerge w:val="restart"/>
            <w:shd w:val="clear" w:color="auto" w:fill="FFFFFF"/>
          </w:tcPr>
          <w:p w:rsidR="0019606C" w:rsidRDefault="0019606C" w:rsidP="0019606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загру</w:t>
            </w:r>
            <w:proofErr w:type="spellEnd"/>
          </w:p>
          <w:p w:rsidR="0019606C" w:rsidRDefault="0019606C" w:rsidP="0019606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</w:t>
            </w:r>
          </w:p>
          <w:p w:rsidR="0019606C" w:rsidRPr="0019606C" w:rsidRDefault="0019606C" w:rsidP="0019606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</w:tr>
      <w:tr w:rsidR="0019606C" w:rsidTr="009D1B0A">
        <w:tc>
          <w:tcPr>
            <w:tcW w:w="511" w:type="dxa"/>
            <w:vMerge/>
            <w:shd w:val="clear" w:color="auto" w:fill="FFFFFF"/>
            <w:vAlign w:val="center"/>
            <w:hideMark/>
          </w:tcPr>
          <w:p w:rsidR="0019606C" w:rsidRPr="00E679EA" w:rsidRDefault="0019606C" w:rsidP="0019606C">
            <w:pPr>
              <w:jc w:val="center"/>
              <w:rPr>
                <w:rFonts w:eastAsia="Arial" w:cs="Times New Roman"/>
                <w:bCs/>
              </w:rPr>
            </w:pPr>
          </w:p>
        </w:tc>
        <w:tc>
          <w:tcPr>
            <w:tcW w:w="2384" w:type="dxa"/>
            <w:vMerge/>
            <w:shd w:val="clear" w:color="auto" w:fill="FFFFFF"/>
            <w:vAlign w:val="center"/>
            <w:hideMark/>
          </w:tcPr>
          <w:p w:rsidR="0019606C" w:rsidRPr="00E679EA" w:rsidRDefault="0019606C" w:rsidP="0019606C">
            <w:pPr>
              <w:jc w:val="center"/>
              <w:rPr>
                <w:rFonts w:eastAsia="Arial" w:cs="Times New Roman"/>
                <w:bCs/>
              </w:rPr>
            </w:pPr>
          </w:p>
        </w:tc>
        <w:tc>
          <w:tcPr>
            <w:tcW w:w="1596" w:type="dxa"/>
            <w:vMerge/>
            <w:shd w:val="clear" w:color="auto" w:fill="FFFFFF"/>
            <w:vAlign w:val="center"/>
            <w:hideMark/>
          </w:tcPr>
          <w:p w:rsidR="0019606C" w:rsidRPr="00E679EA" w:rsidRDefault="0019606C" w:rsidP="0019606C">
            <w:pPr>
              <w:jc w:val="center"/>
              <w:rPr>
                <w:rFonts w:eastAsia="Arial" w:cs="Times New Roman"/>
                <w:bCs/>
              </w:rPr>
            </w:pPr>
          </w:p>
        </w:tc>
        <w:tc>
          <w:tcPr>
            <w:tcW w:w="653" w:type="dxa"/>
            <w:vMerge/>
            <w:shd w:val="clear" w:color="auto" w:fill="FFFFFF"/>
            <w:vAlign w:val="center"/>
            <w:hideMark/>
          </w:tcPr>
          <w:p w:rsidR="0019606C" w:rsidRPr="00E679EA" w:rsidRDefault="0019606C" w:rsidP="0019606C">
            <w:pPr>
              <w:jc w:val="center"/>
              <w:rPr>
                <w:rFonts w:eastAsia="Arial" w:cs="Times New Roman"/>
                <w:bCs/>
              </w:rPr>
            </w:pP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19606C" w:rsidRPr="0019606C" w:rsidRDefault="0019606C" w:rsidP="0019606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19606C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683" w:type="dxa"/>
            <w:shd w:val="clear" w:color="auto" w:fill="FFFFFF"/>
            <w:vAlign w:val="center"/>
            <w:hideMark/>
          </w:tcPr>
          <w:p w:rsidR="0019606C" w:rsidRPr="0019606C" w:rsidRDefault="0019606C" w:rsidP="0019606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19606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14" w:type="dxa"/>
            <w:vMerge/>
            <w:shd w:val="clear" w:color="auto" w:fill="FFFFFF"/>
            <w:vAlign w:val="center"/>
          </w:tcPr>
          <w:p w:rsidR="0019606C" w:rsidRPr="00E679EA" w:rsidRDefault="0019606C" w:rsidP="0019606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84" w:type="dxa"/>
            <w:vMerge/>
            <w:shd w:val="clear" w:color="auto" w:fill="FFFFFF"/>
            <w:vAlign w:val="center"/>
          </w:tcPr>
          <w:p w:rsidR="0019606C" w:rsidRPr="00E679EA" w:rsidRDefault="0019606C" w:rsidP="0019606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50" w:type="dxa"/>
            <w:vMerge/>
            <w:shd w:val="clear" w:color="auto" w:fill="FFFFFF"/>
          </w:tcPr>
          <w:p w:rsidR="0019606C" w:rsidRPr="00E679EA" w:rsidRDefault="0019606C" w:rsidP="0019606C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9606C" w:rsidTr="009D1B0A">
        <w:trPr>
          <w:trHeight w:val="265"/>
        </w:trPr>
        <w:tc>
          <w:tcPr>
            <w:tcW w:w="511" w:type="dxa"/>
            <w:vMerge w:val="restart"/>
            <w:shd w:val="clear" w:color="auto" w:fill="FFFFFF"/>
          </w:tcPr>
          <w:p w:rsidR="0019606C" w:rsidRPr="00E679EA" w:rsidRDefault="0019606C" w:rsidP="00075A4E">
            <w:pPr>
              <w:pStyle w:val="ConsTitle"/>
              <w:widowControl/>
              <w:numPr>
                <w:ilvl w:val="0"/>
                <w:numId w:val="4"/>
              </w:numPr>
              <w:snapToGrid w:val="0"/>
              <w:ind w:left="180" w:right="0" w:hanging="218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84" w:type="dxa"/>
            <w:vMerge w:val="restart"/>
            <w:shd w:val="clear" w:color="auto" w:fill="FFFFFF"/>
            <w:hideMark/>
          </w:tcPr>
          <w:p w:rsidR="0019606C" w:rsidRPr="0000309E" w:rsidRDefault="0019606C" w:rsidP="00075A4E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309E">
              <w:rPr>
                <w:rFonts w:ascii="Times New Roman" w:hAnsi="Times New Roman" w:cs="Times New Roman"/>
              </w:rPr>
              <w:t xml:space="preserve">с. </w:t>
            </w:r>
            <w:r w:rsidR="00C22826" w:rsidRPr="0000309E">
              <w:rPr>
                <w:rFonts w:ascii="Times New Roman" w:hAnsi="Times New Roman" w:cs="Times New Roman"/>
              </w:rPr>
              <w:t xml:space="preserve">Верхние Чебеньки </w:t>
            </w:r>
          </w:p>
        </w:tc>
        <w:tc>
          <w:tcPr>
            <w:tcW w:w="1596" w:type="dxa"/>
            <w:shd w:val="clear" w:color="auto" w:fill="FFFFFF"/>
          </w:tcPr>
          <w:p w:rsidR="0019606C" w:rsidRPr="00E679EA" w:rsidRDefault="0019606C" w:rsidP="00075A4E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Сельский Дом Культуры</w:t>
            </w:r>
          </w:p>
        </w:tc>
        <w:tc>
          <w:tcPr>
            <w:tcW w:w="653" w:type="dxa"/>
            <w:shd w:val="clear" w:color="auto" w:fill="FFFFFF"/>
          </w:tcPr>
          <w:p w:rsidR="0019606C" w:rsidRPr="00E679EA" w:rsidRDefault="0019606C" w:rsidP="00075A4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E679E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64" w:type="dxa"/>
            <w:shd w:val="clear" w:color="auto" w:fill="FFFFFF"/>
          </w:tcPr>
          <w:p w:rsidR="0019606C" w:rsidRPr="00E679EA" w:rsidRDefault="00DF5B73" w:rsidP="00075A4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125</w:t>
            </w:r>
          </w:p>
        </w:tc>
        <w:tc>
          <w:tcPr>
            <w:tcW w:w="683" w:type="dxa"/>
            <w:shd w:val="clear" w:color="auto" w:fill="FFFFFF"/>
          </w:tcPr>
          <w:p w:rsidR="0019606C" w:rsidRPr="00E679EA" w:rsidRDefault="00DF5B73" w:rsidP="00075A4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125</w:t>
            </w:r>
          </w:p>
        </w:tc>
        <w:tc>
          <w:tcPr>
            <w:tcW w:w="1214" w:type="dxa"/>
            <w:shd w:val="clear" w:color="auto" w:fill="FFFFFF"/>
            <w:hideMark/>
          </w:tcPr>
          <w:p w:rsidR="0019606C" w:rsidRPr="00E679EA" w:rsidRDefault="0019606C" w:rsidP="00075A4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E679EA">
              <w:rPr>
                <w:rFonts w:ascii="Times New Roman" w:hAnsi="Times New Roman" w:cs="Times New Roman"/>
                <w:b w:val="0"/>
              </w:rPr>
              <w:t>мест</w:t>
            </w:r>
          </w:p>
        </w:tc>
        <w:tc>
          <w:tcPr>
            <w:tcW w:w="1484" w:type="dxa"/>
            <w:shd w:val="clear" w:color="auto" w:fill="FFFFFF"/>
          </w:tcPr>
          <w:p w:rsidR="0019606C" w:rsidRPr="00E679EA" w:rsidRDefault="00C22826" w:rsidP="00C22826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1968</w:t>
            </w:r>
            <w:r w:rsidR="0019606C" w:rsidRPr="00016BB3">
              <w:rPr>
                <w:rFonts w:ascii="Times New Roman" w:hAnsi="Times New Roman" w:cs="Times New Roman"/>
                <w:b w:val="0"/>
              </w:rPr>
              <w:t>/</w:t>
            </w:r>
            <w:r>
              <w:rPr>
                <w:rFonts w:ascii="Times New Roman" w:hAnsi="Times New Roman" w:cs="Times New Roman"/>
                <w:b w:val="0"/>
              </w:rPr>
              <w:t>2010</w:t>
            </w:r>
          </w:p>
        </w:tc>
        <w:tc>
          <w:tcPr>
            <w:tcW w:w="750" w:type="dxa"/>
            <w:shd w:val="clear" w:color="auto" w:fill="FFFFFF"/>
          </w:tcPr>
          <w:p w:rsidR="0019606C" w:rsidRDefault="00DF5B73" w:rsidP="00075A4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</w:tr>
      <w:tr w:rsidR="0019606C" w:rsidTr="009D1B0A">
        <w:trPr>
          <w:trHeight w:val="480"/>
        </w:trPr>
        <w:tc>
          <w:tcPr>
            <w:tcW w:w="511" w:type="dxa"/>
            <w:vMerge/>
            <w:shd w:val="clear" w:color="auto" w:fill="FFFFFF"/>
            <w:hideMark/>
          </w:tcPr>
          <w:p w:rsidR="0019606C" w:rsidRPr="00E679EA" w:rsidRDefault="0019606C" w:rsidP="00075A4E">
            <w:pPr>
              <w:rPr>
                <w:rFonts w:eastAsia="Arial" w:cs="Times New Roman"/>
                <w:bCs/>
              </w:rPr>
            </w:pPr>
          </w:p>
        </w:tc>
        <w:tc>
          <w:tcPr>
            <w:tcW w:w="2384" w:type="dxa"/>
            <w:vMerge/>
            <w:shd w:val="clear" w:color="auto" w:fill="FFFFFF"/>
            <w:hideMark/>
          </w:tcPr>
          <w:p w:rsidR="0019606C" w:rsidRPr="00E679EA" w:rsidRDefault="0019606C" w:rsidP="00075A4E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596" w:type="dxa"/>
            <w:shd w:val="clear" w:color="auto" w:fill="FFFFFF"/>
          </w:tcPr>
          <w:p w:rsidR="0019606C" w:rsidRPr="00E679EA" w:rsidRDefault="0019606C" w:rsidP="00075A4E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  <w:r w:rsidRPr="00E679EA">
              <w:rPr>
                <w:rFonts w:ascii="Times New Roman" w:hAnsi="Times New Roman" w:cs="Times New Roman"/>
                <w:b w:val="0"/>
              </w:rPr>
              <w:t>Библиотека</w:t>
            </w:r>
          </w:p>
          <w:p w:rsidR="0019606C" w:rsidRPr="00E679EA" w:rsidRDefault="0019606C" w:rsidP="00075A4E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53" w:type="dxa"/>
            <w:shd w:val="clear" w:color="auto" w:fill="FFFFFF"/>
          </w:tcPr>
          <w:p w:rsidR="0019606C" w:rsidRPr="00E679EA" w:rsidRDefault="0019606C" w:rsidP="00075A4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E679E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864" w:type="dxa"/>
            <w:shd w:val="clear" w:color="auto" w:fill="FFFFFF"/>
          </w:tcPr>
          <w:p w:rsidR="0019606C" w:rsidRPr="00E679EA" w:rsidRDefault="000033EA" w:rsidP="00075A4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683" w:type="dxa"/>
            <w:shd w:val="clear" w:color="auto" w:fill="FFFFFF"/>
          </w:tcPr>
          <w:p w:rsidR="0019606C" w:rsidRPr="00E679EA" w:rsidRDefault="000033EA" w:rsidP="00075A4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214" w:type="dxa"/>
            <w:shd w:val="clear" w:color="auto" w:fill="FFFFFF"/>
            <w:hideMark/>
          </w:tcPr>
          <w:p w:rsidR="0019606C" w:rsidRPr="00016BB3" w:rsidRDefault="0019606C" w:rsidP="00075A4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016BB3">
              <w:rPr>
                <w:rFonts w:ascii="Times New Roman" w:hAnsi="Times New Roman" w:cs="Times New Roman"/>
                <w:b w:val="0"/>
              </w:rPr>
              <w:t>книжный фонд-</w:t>
            </w:r>
            <w:r w:rsidR="004679DD">
              <w:rPr>
                <w:rFonts w:ascii="Times New Roman" w:hAnsi="Times New Roman" w:cs="Times New Roman"/>
                <w:b w:val="0"/>
              </w:rPr>
              <w:t>8981</w:t>
            </w:r>
          </w:p>
          <w:p w:rsidR="0019606C" w:rsidRPr="00E679EA" w:rsidRDefault="0019606C" w:rsidP="00075A4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016BB3">
              <w:rPr>
                <w:rFonts w:ascii="Times New Roman" w:hAnsi="Times New Roman" w:cs="Times New Roman"/>
                <w:b w:val="0"/>
              </w:rPr>
              <w:t xml:space="preserve"> шт.</w:t>
            </w:r>
          </w:p>
        </w:tc>
        <w:tc>
          <w:tcPr>
            <w:tcW w:w="1484" w:type="dxa"/>
            <w:shd w:val="clear" w:color="auto" w:fill="FFFFFF"/>
          </w:tcPr>
          <w:p w:rsidR="0019606C" w:rsidRPr="00E679EA" w:rsidRDefault="0019606C" w:rsidP="00075A4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016BB3">
              <w:rPr>
                <w:rFonts w:ascii="Times New Roman" w:hAnsi="Times New Roman" w:cs="Times New Roman"/>
                <w:b w:val="0"/>
              </w:rPr>
              <w:t>19</w:t>
            </w:r>
            <w:r>
              <w:rPr>
                <w:rFonts w:ascii="Times New Roman" w:hAnsi="Times New Roman" w:cs="Times New Roman"/>
                <w:b w:val="0"/>
              </w:rPr>
              <w:t>68</w:t>
            </w:r>
            <w:r w:rsidRPr="00016BB3">
              <w:rPr>
                <w:rFonts w:ascii="Times New Roman" w:hAnsi="Times New Roman" w:cs="Times New Roman"/>
                <w:b w:val="0"/>
              </w:rPr>
              <w:t>/201</w:t>
            </w:r>
            <w:r w:rsidR="00C22826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750" w:type="dxa"/>
            <w:shd w:val="clear" w:color="auto" w:fill="FFFFFF"/>
          </w:tcPr>
          <w:p w:rsidR="0019606C" w:rsidRPr="00016BB3" w:rsidRDefault="0019606C" w:rsidP="00075A4E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</w:tr>
    </w:tbl>
    <w:p w:rsidR="006165AD" w:rsidRDefault="006165AD" w:rsidP="006165AD">
      <w:pPr>
        <w:pStyle w:val="10"/>
        <w:rPr>
          <w:rFonts w:ascii="Arial Unicode MS" w:eastAsia="Arial Unicode MS" w:hAnsi="Arial Unicode MS"/>
          <w:color w:val="000000"/>
          <w:szCs w:val="28"/>
          <w:lang w:eastAsia="ru-RU"/>
        </w:rPr>
      </w:pPr>
    </w:p>
    <w:p w:rsidR="00281970" w:rsidRDefault="00281970" w:rsidP="006165AD">
      <w:pPr>
        <w:pStyle w:val="10"/>
        <w:jc w:val="center"/>
        <w:rPr>
          <w:b/>
          <w:bCs/>
          <w:sz w:val="28"/>
          <w:szCs w:val="28"/>
        </w:rPr>
      </w:pPr>
      <w:r w:rsidRPr="003633A4">
        <w:rPr>
          <w:b/>
          <w:sz w:val="28"/>
          <w:szCs w:val="28"/>
        </w:rPr>
        <w:t>1.2.3.</w:t>
      </w:r>
      <w:r>
        <w:rPr>
          <w:b/>
          <w:bCs/>
          <w:sz w:val="28"/>
          <w:szCs w:val="28"/>
        </w:rPr>
        <w:t>Физическая культура и массовый спорт</w:t>
      </w:r>
    </w:p>
    <w:p w:rsidR="006165AD" w:rsidRPr="003633A4" w:rsidRDefault="006165AD" w:rsidP="006165AD">
      <w:pPr>
        <w:pStyle w:val="10"/>
        <w:jc w:val="center"/>
        <w:rPr>
          <w:b/>
          <w:sz w:val="28"/>
          <w:szCs w:val="28"/>
        </w:rPr>
      </w:pPr>
    </w:p>
    <w:p w:rsidR="00281970" w:rsidRDefault="005D1943" w:rsidP="003F530A">
      <w:pPr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029">
        <w:rPr>
          <w:rFonts w:ascii="Times New Roman" w:hAnsi="Times New Roman" w:cs="Times New Roman"/>
          <w:bCs/>
          <w:sz w:val="28"/>
          <w:szCs w:val="28"/>
        </w:rPr>
        <w:t>Обеспеченность населения объектами физкультуры и спорта повышает общий уровень здоровья населения, также способствует распространению спорта, как образа жизни, среди молодежи, что оказывает положительное влияние на социальную обстановку на территории района.</w:t>
      </w:r>
    </w:p>
    <w:p w:rsidR="006165AD" w:rsidRDefault="006165AD" w:rsidP="00991152">
      <w:pPr>
        <w:widowControl w:val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0309E" w:rsidRDefault="0000309E" w:rsidP="00991152">
      <w:pPr>
        <w:widowControl w:val="0"/>
        <w:ind w:firstLine="709"/>
        <w:jc w:val="right"/>
        <w:rPr>
          <w:rFonts w:ascii="Times New Roman" w:hAnsi="Times New Roman" w:cs="Times New Roman"/>
          <w:bCs/>
          <w:szCs w:val="28"/>
        </w:rPr>
      </w:pPr>
    </w:p>
    <w:p w:rsidR="00281970" w:rsidRPr="006165AD" w:rsidRDefault="00991152" w:rsidP="00991152">
      <w:pPr>
        <w:widowControl w:val="0"/>
        <w:ind w:firstLine="709"/>
        <w:jc w:val="right"/>
        <w:rPr>
          <w:rFonts w:ascii="Times New Roman" w:hAnsi="Times New Roman" w:cs="Times New Roman"/>
          <w:bCs/>
          <w:szCs w:val="28"/>
        </w:rPr>
      </w:pPr>
      <w:r w:rsidRPr="006165AD">
        <w:rPr>
          <w:rFonts w:ascii="Times New Roman" w:hAnsi="Times New Roman" w:cs="Times New Roman"/>
          <w:bCs/>
          <w:szCs w:val="28"/>
        </w:rPr>
        <w:lastRenderedPageBreak/>
        <w:t>Таблица № 4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2020"/>
        <w:gridCol w:w="709"/>
        <w:gridCol w:w="1134"/>
        <w:gridCol w:w="709"/>
        <w:gridCol w:w="707"/>
        <w:gridCol w:w="993"/>
        <w:gridCol w:w="993"/>
      </w:tblGrid>
      <w:tr w:rsidR="00281970" w:rsidRPr="003633A4" w:rsidTr="009E21A3">
        <w:trPr>
          <w:trHeight w:val="591"/>
        </w:trPr>
        <w:tc>
          <w:tcPr>
            <w:tcW w:w="675" w:type="dxa"/>
            <w:vMerge w:val="restart"/>
            <w:vAlign w:val="center"/>
          </w:tcPr>
          <w:p w:rsidR="00281970" w:rsidRPr="009E21A3" w:rsidRDefault="00281970" w:rsidP="009E21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9E21A3">
              <w:rPr>
                <w:rFonts w:ascii="Times New Roman" w:hAnsi="Times New Roman" w:cs="Times New Roman"/>
              </w:rPr>
              <w:t xml:space="preserve">№ </w:t>
            </w:r>
          </w:p>
          <w:p w:rsidR="00281970" w:rsidRPr="009E21A3" w:rsidRDefault="00281970" w:rsidP="009E21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21A3">
              <w:rPr>
                <w:rFonts w:ascii="Times New Roman" w:hAnsi="Times New Roman" w:cs="Times New Roman"/>
              </w:rPr>
              <w:t>п</w:t>
            </w:r>
            <w:proofErr w:type="gramEnd"/>
            <w:r w:rsidRPr="009E21A3">
              <w:rPr>
                <w:rFonts w:ascii="Times New Roman" w:hAnsi="Times New Roman" w:cs="Times New Roman"/>
              </w:rPr>
              <w:t>/п</w:t>
            </w:r>
          </w:p>
          <w:p w:rsidR="00281970" w:rsidRPr="009E21A3" w:rsidRDefault="00281970" w:rsidP="009E21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vAlign w:val="center"/>
            <w:hideMark/>
          </w:tcPr>
          <w:p w:rsidR="00281970" w:rsidRPr="009E21A3" w:rsidRDefault="00281970" w:rsidP="009E21A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9E21A3">
              <w:rPr>
                <w:rFonts w:ascii="Times New Roman" w:hAnsi="Times New Roman" w:cs="Times New Roman"/>
              </w:rPr>
              <w:t>Наименование сельского поселения/населенного пункта</w:t>
            </w:r>
          </w:p>
        </w:tc>
        <w:tc>
          <w:tcPr>
            <w:tcW w:w="2020" w:type="dxa"/>
            <w:vMerge w:val="restart"/>
            <w:vAlign w:val="center"/>
            <w:hideMark/>
          </w:tcPr>
          <w:p w:rsidR="00281970" w:rsidRPr="009E21A3" w:rsidRDefault="00281970" w:rsidP="009E21A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9E21A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281970" w:rsidRPr="009E21A3" w:rsidRDefault="00281970" w:rsidP="009E21A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9E21A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281970" w:rsidRPr="0006564E" w:rsidRDefault="00281970" w:rsidP="009E21A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06564E">
              <w:rPr>
                <w:rFonts w:ascii="Times New Roman" w:hAnsi="Times New Roman" w:cs="Times New Roman"/>
              </w:rPr>
              <w:t>Мощность (мест)</w:t>
            </w:r>
          </w:p>
        </w:tc>
        <w:tc>
          <w:tcPr>
            <w:tcW w:w="707" w:type="dxa"/>
            <w:vMerge w:val="restart"/>
            <w:vAlign w:val="center"/>
            <w:hideMark/>
          </w:tcPr>
          <w:p w:rsidR="00281970" w:rsidRPr="0006564E" w:rsidRDefault="00281970" w:rsidP="009E21A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06564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281970" w:rsidRPr="0006564E" w:rsidRDefault="00281970" w:rsidP="009E21A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06564E">
              <w:rPr>
                <w:rFonts w:ascii="Times New Roman" w:hAnsi="Times New Roman" w:cs="Times New Roman"/>
              </w:rPr>
              <w:t>Год ввода/</w:t>
            </w:r>
          </w:p>
          <w:p w:rsidR="00281970" w:rsidRPr="0006564E" w:rsidRDefault="00281970" w:rsidP="009E21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06564E">
              <w:rPr>
                <w:rFonts w:ascii="Times New Roman" w:hAnsi="Times New Roman" w:cs="Times New Roman"/>
              </w:rPr>
              <w:t>Реконструкции</w:t>
            </w:r>
          </w:p>
        </w:tc>
        <w:tc>
          <w:tcPr>
            <w:tcW w:w="993" w:type="dxa"/>
            <w:vMerge w:val="restart"/>
            <w:vAlign w:val="center"/>
          </w:tcPr>
          <w:p w:rsidR="00281970" w:rsidRPr="0006564E" w:rsidRDefault="00281970" w:rsidP="009E21A3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6564E">
              <w:rPr>
                <w:rFonts w:ascii="Times New Roman" w:hAnsi="Times New Roman" w:cs="Times New Roman"/>
                <w:b/>
              </w:rPr>
              <w:t>%</w:t>
            </w:r>
          </w:p>
          <w:p w:rsidR="00281970" w:rsidRPr="0006564E" w:rsidRDefault="00281970" w:rsidP="009E21A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6564E">
              <w:rPr>
                <w:rFonts w:ascii="Times New Roman" w:hAnsi="Times New Roman" w:cs="Times New Roman"/>
              </w:rPr>
              <w:t>загру-женности</w:t>
            </w:r>
            <w:proofErr w:type="spellEnd"/>
            <w:proofErr w:type="gramEnd"/>
          </w:p>
        </w:tc>
      </w:tr>
      <w:tr w:rsidR="00281970" w:rsidRPr="003633A4" w:rsidTr="009E21A3">
        <w:tc>
          <w:tcPr>
            <w:tcW w:w="675" w:type="dxa"/>
            <w:vMerge/>
            <w:vAlign w:val="center"/>
            <w:hideMark/>
          </w:tcPr>
          <w:p w:rsidR="00281970" w:rsidRPr="009E21A3" w:rsidRDefault="00281970" w:rsidP="009E21A3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81970" w:rsidRPr="009E21A3" w:rsidRDefault="00281970" w:rsidP="009E21A3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281970" w:rsidRPr="009E21A3" w:rsidRDefault="00281970" w:rsidP="009E21A3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1970" w:rsidRPr="009E21A3" w:rsidRDefault="00281970" w:rsidP="009E21A3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</w:rPr>
            </w:pPr>
          </w:p>
        </w:tc>
        <w:tc>
          <w:tcPr>
            <w:tcW w:w="1134" w:type="dxa"/>
            <w:vAlign w:val="center"/>
            <w:hideMark/>
          </w:tcPr>
          <w:p w:rsidR="00281970" w:rsidRPr="0006564E" w:rsidRDefault="00281970" w:rsidP="009E21A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06564E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709" w:type="dxa"/>
            <w:vAlign w:val="center"/>
            <w:hideMark/>
          </w:tcPr>
          <w:p w:rsidR="00281970" w:rsidRPr="0006564E" w:rsidRDefault="00281970" w:rsidP="009E21A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  <w:r w:rsidRPr="0006564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7" w:type="dxa"/>
            <w:vMerge/>
            <w:vAlign w:val="center"/>
          </w:tcPr>
          <w:p w:rsidR="00281970" w:rsidRPr="0006564E" w:rsidRDefault="00281970" w:rsidP="009E21A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281970" w:rsidRPr="0006564E" w:rsidRDefault="00281970" w:rsidP="009E21A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281970" w:rsidRPr="0006564E" w:rsidRDefault="00281970" w:rsidP="009E21A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EC1" w:rsidRPr="003633A4" w:rsidTr="009E21A3">
        <w:tc>
          <w:tcPr>
            <w:tcW w:w="675" w:type="dxa"/>
            <w:vMerge w:val="restart"/>
            <w:hideMark/>
          </w:tcPr>
          <w:p w:rsidR="00213EC1" w:rsidRPr="009E21A3" w:rsidRDefault="00213EC1" w:rsidP="009E21A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Cs w:val="0"/>
              </w:rPr>
            </w:pPr>
            <w:r w:rsidRPr="009E21A3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410" w:type="dxa"/>
            <w:vMerge w:val="restart"/>
          </w:tcPr>
          <w:p w:rsidR="00213EC1" w:rsidRPr="009E21A3" w:rsidRDefault="009D1B0A" w:rsidP="009E21A3">
            <w:pPr>
              <w:pStyle w:val="a"/>
              <w:numPr>
                <w:ilvl w:val="0"/>
                <w:numId w:val="0"/>
              </w:numPr>
              <w:ind w:left="360" w:hanging="3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Верхние Чебеньки</w:t>
            </w:r>
          </w:p>
          <w:p w:rsidR="00213EC1" w:rsidRPr="009E21A3" w:rsidRDefault="00213EC1" w:rsidP="009E21A3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rPr>
                <w:rFonts w:ascii="Times New Roman" w:eastAsia="Arial" w:hAnsi="Times New Roman" w:cs="Times New Roman"/>
                <w:bCs/>
                <w:color w:val="auto"/>
              </w:rPr>
            </w:pPr>
          </w:p>
        </w:tc>
        <w:tc>
          <w:tcPr>
            <w:tcW w:w="2020" w:type="dxa"/>
          </w:tcPr>
          <w:p w:rsidR="00213EC1" w:rsidRPr="009E21A3" w:rsidRDefault="00213EC1" w:rsidP="009E21A3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</w:rPr>
            </w:pPr>
            <w:r w:rsidRPr="009E21A3">
              <w:rPr>
                <w:rFonts w:ascii="Times New Roman" w:hAnsi="Times New Roman"/>
              </w:rPr>
              <w:t xml:space="preserve">Спортзал в школе </w:t>
            </w:r>
          </w:p>
        </w:tc>
        <w:tc>
          <w:tcPr>
            <w:tcW w:w="709" w:type="dxa"/>
            <w:vAlign w:val="center"/>
          </w:tcPr>
          <w:p w:rsidR="00213EC1" w:rsidRPr="009E21A3" w:rsidRDefault="00213EC1" w:rsidP="009E21A3">
            <w:pPr>
              <w:jc w:val="center"/>
              <w:rPr>
                <w:color w:val="auto"/>
              </w:rPr>
            </w:pPr>
            <w:r w:rsidRPr="009E21A3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134" w:type="dxa"/>
            <w:vAlign w:val="center"/>
          </w:tcPr>
          <w:p w:rsidR="00213EC1" w:rsidRPr="00EC3209" w:rsidRDefault="00EC3209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209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vAlign w:val="center"/>
          </w:tcPr>
          <w:p w:rsidR="00213EC1" w:rsidRPr="00EC3209" w:rsidRDefault="00E20052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93</w:t>
            </w:r>
          </w:p>
        </w:tc>
        <w:tc>
          <w:tcPr>
            <w:tcW w:w="707" w:type="dxa"/>
            <w:vAlign w:val="center"/>
          </w:tcPr>
          <w:p w:rsidR="00213EC1" w:rsidRPr="00EC3209" w:rsidRDefault="00EC3209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209">
              <w:rPr>
                <w:rFonts w:ascii="Times New Roman" w:hAnsi="Times New Roman" w:cs="Times New Roman"/>
                <w:color w:val="auto"/>
              </w:rPr>
              <w:t>чел.</w:t>
            </w:r>
          </w:p>
        </w:tc>
        <w:tc>
          <w:tcPr>
            <w:tcW w:w="993" w:type="dxa"/>
            <w:vAlign w:val="center"/>
          </w:tcPr>
          <w:p w:rsidR="00213EC1" w:rsidRPr="00EC3209" w:rsidRDefault="00EC3209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20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196</w:t>
            </w:r>
            <w:r w:rsidR="00C2282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="00E200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/2009</w:t>
            </w:r>
          </w:p>
        </w:tc>
        <w:tc>
          <w:tcPr>
            <w:tcW w:w="993" w:type="dxa"/>
            <w:vAlign w:val="center"/>
          </w:tcPr>
          <w:p w:rsidR="00213EC1" w:rsidRPr="00EC3209" w:rsidRDefault="00E20052" w:rsidP="009E21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93</w:t>
            </w:r>
          </w:p>
        </w:tc>
      </w:tr>
      <w:tr w:rsidR="00213EC1" w:rsidRPr="003633A4" w:rsidTr="009E21A3">
        <w:tc>
          <w:tcPr>
            <w:tcW w:w="675" w:type="dxa"/>
            <w:vMerge/>
            <w:hideMark/>
          </w:tcPr>
          <w:p w:rsidR="00213EC1" w:rsidRPr="009E21A3" w:rsidRDefault="00213EC1" w:rsidP="009E21A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</w:tcPr>
          <w:p w:rsidR="00213EC1" w:rsidRPr="009E21A3" w:rsidRDefault="00213EC1" w:rsidP="009E21A3">
            <w:pPr>
              <w:pStyle w:val="a"/>
              <w:numPr>
                <w:ilvl w:val="0"/>
                <w:numId w:val="0"/>
              </w:numPr>
              <w:ind w:left="360" w:hanging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:rsidR="00213EC1" w:rsidRPr="009E21A3" w:rsidRDefault="00213EC1" w:rsidP="009E21A3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</w:rPr>
            </w:pPr>
            <w:r w:rsidRPr="009E21A3">
              <w:rPr>
                <w:rFonts w:ascii="Times New Roman" w:hAnsi="Times New Roman"/>
              </w:rPr>
              <w:t>Детские площадки</w:t>
            </w:r>
          </w:p>
        </w:tc>
        <w:tc>
          <w:tcPr>
            <w:tcW w:w="709" w:type="dxa"/>
            <w:vAlign w:val="center"/>
          </w:tcPr>
          <w:p w:rsidR="00213EC1" w:rsidRPr="009E21A3" w:rsidRDefault="00E20052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134" w:type="dxa"/>
            <w:vAlign w:val="center"/>
          </w:tcPr>
          <w:p w:rsidR="00213EC1" w:rsidRPr="0006564E" w:rsidRDefault="0006564E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6564E">
              <w:rPr>
                <w:rFonts w:ascii="Times New Roman" w:hAnsi="Times New Roman" w:cs="Times New Roman"/>
                <w:bCs/>
                <w:color w:val="auto"/>
              </w:rPr>
              <w:t>25</w:t>
            </w:r>
          </w:p>
        </w:tc>
        <w:tc>
          <w:tcPr>
            <w:tcW w:w="709" w:type="dxa"/>
            <w:vAlign w:val="center"/>
          </w:tcPr>
          <w:p w:rsidR="00213EC1" w:rsidRPr="0006564E" w:rsidRDefault="0006564E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25</w:t>
            </w:r>
          </w:p>
        </w:tc>
        <w:tc>
          <w:tcPr>
            <w:tcW w:w="707" w:type="dxa"/>
            <w:vAlign w:val="center"/>
          </w:tcPr>
          <w:p w:rsidR="00213EC1" w:rsidRPr="0006564E" w:rsidRDefault="0006564E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чел.</w:t>
            </w:r>
          </w:p>
        </w:tc>
        <w:tc>
          <w:tcPr>
            <w:tcW w:w="993" w:type="dxa"/>
            <w:vAlign w:val="center"/>
          </w:tcPr>
          <w:p w:rsidR="00213EC1" w:rsidRPr="0006564E" w:rsidRDefault="00C22826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2016</w:t>
            </w:r>
          </w:p>
        </w:tc>
        <w:tc>
          <w:tcPr>
            <w:tcW w:w="993" w:type="dxa"/>
            <w:vAlign w:val="center"/>
          </w:tcPr>
          <w:p w:rsidR="00213EC1" w:rsidRPr="0006564E" w:rsidRDefault="0006564E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</w:tr>
      <w:tr w:rsidR="00213EC1" w:rsidRPr="003633A4" w:rsidTr="009E21A3">
        <w:tc>
          <w:tcPr>
            <w:tcW w:w="675" w:type="dxa"/>
            <w:vMerge/>
            <w:hideMark/>
          </w:tcPr>
          <w:p w:rsidR="00213EC1" w:rsidRPr="009E21A3" w:rsidRDefault="00213EC1" w:rsidP="009E21A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</w:tcPr>
          <w:p w:rsidR="00213EC1" w:rsidRPr="009E21A3" w:rsidRDefault="00213EC1" w:rsidP="009E21A3">
            <w:pPr>
              <w:pStyle w:val="a"/>
              <w:numPr>
                <w:ilvl w:val="0"/>
                <w:numId w:val="0"/>
              </w:numPr>
              <w:ind w:left="360" w:hanging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:rsidR="00213EC1" w:rsidRPr="009E21A3" w:rsidRDefault="00EC3209" w:rsidP="009E21A3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</w:rPr>
            </w:pPr>
            <w:r w:rsidRPr="009E21A3">
              <w:rPr>
                <w:rFonts w:ascii="Times New Roman" w:hAnsi="Times New Roman"/>
              </w:rPr>
              <w:t>Футбольный стадион</w:t>
            </w:r>
          </w:p>
        </w:tc>
        <w:tc>
          <w:tcPr>
            <w:tcW w:w="709" w:type="dxa"/>
            <w:vAlign w:val="center"/>
          </w:tcPr>
          <w:p w:rsidR="00213EC1" w:rsidRPr="009E21A3" w:rsidRDefault="00C22826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1134" w:type="dxa"/>
            <w:vAlign w:val="center"/>
          </w:tcPr>
          <w:p w:rsidR="00213EC1" w:rsidRPr="0006564E" w:rsidRDefault="0006564E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1200</w:t>
            </w:r>
          </w:p>
        </w:tc>
        <w:tc>
          <w:tcPr>
            <w:tcW w:w="709" w:type="dxa"/>
            <w:vAlign w:val="center"/>
          </w:tcPr>
          <w:p w:rsidR="00213EC1" w:rsidRPr="0006564E" w:rsidRDefault="0006564E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1200</w:t>
            </w:r>
          </w:p>
        </w:tc>
        <w:tc>
          <w:tcPr>
            <w:tcW w:w="707" w:type="dxa"/>
            <w:vAlign w:val="center"/>
          </w:tcPr>
          <w:p w:rsidR="00213EC1" w:rsidRPr="0006564E" w:rsidRDefault="0006564E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Align w:val="center"/>
          </w:tcPr>
          <w:p w:rsidR="00213EC1" w:rsidRPr="0006564E" w:rsidRDefault="0006564E" w:rsidP="002147AE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19</w:t>
            </w:r>
            <w:r w:rsidR="002147AE">
              <w:rPr>
                <w:rFonts w:ascii="Times New Roman" w:hAnsi="Times New Roman" w:cs="Times New Roman"/>
                <w:bCs/>
                <w:color w:val="auto"/>
              </w:rPr>
              <w:t>80/2016</w:t>
            </w:r>
          </w:p>
        </w:tc>
        <w:tc>
          <w:tcPr>
            <w:tcW w:w="993" w:type="dxa"/>
            <w:vAlign w:val="center"/>
          </w:tcPr>
          <w:p w:rsidR="00213EC1" w:rsidRPr="0006564E" w:rsidRDefault="0006564E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</w:tr>
      <w:tr w:rsidR="00213EC1" w:rsidRPr="003633A4" w:rsidTr="009E21A3">
        <w:tc>
          <w:tcPr>
            <w:tcW w:w="675" w:type="dxa"/>
            <w:vMerge/>
            <w:hideMark/>
          </w:tcPr>
          <w:p w:rsidR="00213EC1" w:rsidRPr="009E21A3" w:rsidRDefault="00213EC1" w:rsidP="009E21A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vMerge/>
          </w:tcPr>
          <w:p w:rsidR="00213EC1" w:rsidRPr="009E21A3" w:rsidRDefault="00213EC1" w:rsidP="009E21A3">
            <w:pPr>
              <w:pStyle w:val="a"/>
              <w:numPr>
                <w:ilvl w:val="0"/>
                <w:numId w:val="0"/>
              </w:numPr>
              <w:ind w:left="360" w:hanging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:rsidR="00213EC1" w:rsidRPr="009E21A3" w:rsidRDefault="00EC3209" w:rsidP="009E21A3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</w:rPr>
            </w:pPr>
            <w:r w:rsidRPr="009E21A3">
              <w:rPr>
                <w:rFonts w:ascii="Times New Roman" w:hAnsi="Times New Roman"/>
              </w:rPr>
              <w:t>Ледовая коробка</w:t>
            </w:r>
          </w:p>
        </w:tc>
        <w:tc>
          <w:tcPr>
            <w:tcW w:w="709" w:type="dxa"/>
            <w:vAlign w:val="center"/>
          </w:tcPr>
          <w:p w:rsidR="00213EC1" w:rsidRPr="009E21A3" w:rsidRDefault="00213EC1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9E21A3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134" w:type="dxa"/>
            <w:vAlign w:val="center"/>
          </w:tcPr>
          <w:p w:rsidR="00213EC1" w:rsidRPr="0006564E" w:rsidRDefault="0006564E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300</w:t>
            </w:r>
          </w:p>
        </w:tc>
        <w:tc>
          <w:tcPr>
            <w:tcW w:w="709" w:type="dxa"/>
            <w:vAlign w:val="center"/>
          </w:tcPr>
          <w:p w:rsidR="00213EC1" w:rsidRPr="0006564E" w:rsidRDefault="0006564E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300</w:t>
            </w:r>
          </w:p>
        </w:tc>
        <w:tc>
          <w:tcPr>
            <w:tcW w:w="707" w:type="dxa"/>
            <w:vAlign w:val="center"/>
          </w:tcPr>
          <w:p w:rsidR="00213EC1" w:rsidRPr="0006564E" w:rsidRDefault="0006564E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Align w:val="center"/>
          </w:tcPr>
          <w:p w:rsidR="00213EC1" w:rsidRPr="0006564E" w:rsidRDefault="0006564E" w:rsidP="00C2282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201</w:t>
            </w:r>
            <w:r w:rsidR="00C22826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993" w:type="dxa"/>
            <w:vAlign w:val="center"/>
          </w:tcPr>
          <w:p w:rsidR="00213EC1" w:rsidRPr="0006564E" w:rsidRDefault="0006564E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</w:tr>
      <w:tr w:rsidR="00E20052" w:rsidRPr="003633A4" w:rsidTr="009E21A3">
        <w:tc>
          <w:tcPr>
            <w:tcW w:w="675" w:type="dxa"/>
            <w:hideMark/>
          </w:tcPr>
          <w:p w:rsidR="00E20052" w:rsidRPr="009E21A3" w:rsidRDefault="00E20052" w:rsidP="009E21A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410" w:type="dxa"/>
          </w:tcPr>
          <w:p w:rsidR="00E20052" w:rsidRPr="009E21A3" w:rsidRDefault="00E20052" w:rsidP="00E20052">
            <w:pPr>
              <w:pStyle w:val="a"/>
              <w:numPr>
                <w:ilvl w:val="0"/>
                <w:numId w:val="0"/>
              </w:numPr>
              <w:ind w:left="360" w:hanging="3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митриевка</w:t>
            </w:r>
          </w:p>
        </w:tc>
        <w:tc>
          <w:tcPr>
            <w:tcW w:w="2020" w:type="dxa"/>
          </w:tcPr>
          <w:p w:rsidR="00E20052" w:rsidRPr="009E21A3" w:rsidRDefault="00E20052" w:rsidP="009E21A3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Детские площадки</w:t>
            </w:r>
          </w:p>
        </w:tc>
        <w:tc>
          <w:tcPr>
            <w:tcW w:w="709" w:type="dxa"/>
            <w:vAlign w:val="center"/>
          </w:tcPr>
          <w:p w:rsidR="00E20052" w:rsidRPr="009E21A3" w:rsidRDefault="00E20052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134" w:type="dxa"/>
            <w:vAlign w:val="center"/>
          </w:tcPr>
          <w:p w:rsidR="00E20052" w:rsidRDefault="00E20052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25</w:t>
            </w:r>
          </w:p>
        </w:tc>
        <w:tc>
          <w:tcPr>
            <w:tcW w:w="709" w:type="dxa"/>
            <w:vAlign w:val="center"/>
          </w:tcPr>
          <w:p w:rsidR="00E20052" w:rsidRDefault="00E20052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25</w:t>
            </w:r>
          </w:p>
        </w:tc>
        <w:tc>
          <w:tcPr>
            <w:tcW w:w="707" w:type="dxa"/>
            <w:vAlign w:val="center"/>
          </w:tcPr>
          <w:p w:rsidR="00E20052" w:rsidRDefault="00E20052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чел</w:t>
            </w:r>
          </w:p>
        </w:tc>
        <w:tc>
          <w:tcPr>
            <w:tcW w:w="993" w:type="dxa"/>
            <w:vAlign w:val="center"/>
          </w:tcPr>
          <w:p w:rsidR="00E20052" w:rsidRDefault="00E20052" w:rsidP="00C2282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2016</w:t>
            </w:r>
          </w:p>
        </w:tc>
        <w:tc>
          <w:tcPr>
            <w:tcW w:w="993" w:type="dxa"/>
            <w:vAlign w:val="center"/>
          </w:tcPr>
          <w:p w:rsidR="00E20052" w:rsidRDefault="00E20052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</w:tr>
      <w:tr w:rsidR="00E20052" w:rsidRPr="003633A4" w:rsidTr="009E21A3">
        <w:tc>
          <w:tcPr>
            <w:tcW w:w="675" w:type="dxa"/>
            <w:hideMark/>
          </w:tcPr>
          <w:p w:rsidR="00E20052" w:rsidRPr="009E21A3" w:rsidRDefault="00E20052" w:rsidP="009E21A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</w:tcPr>
          <w:p w:rsidR="00E20052" w:rsidRPr="009E21A3" w:rsidRDefault="00E20052" w:rsidP="009E21A3">
            <w:pPr>
              <w:pStyle w:val="a"/>
              <w:numPr>
                <w:ilvl w:val="0"/>
                <w:numId w:val="0"/>
              </w:numPr>
              <w:ind w:left="360" w:hanging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:rsidR="00E20052" w:rsidRPr="009E21A3" w:rsidRDefault="00E20052" w:rsidP="009E21A3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Ледовая коробка</w:t>
            </w:r>
          </w:p>
        </w:tc>
        <w:tc>
          <w:tcPr>
            <w:tcW w:w="709" w:type="dxa"/>
            <w:vAlign w:val="center"/>
          </w:tcPr>
          <w:p w:rsidR="00E20052" w:rsidRPr="009E21A3" w:rsidRDefault="00E20052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134" w:type="dxa"/>
            <w:vAlign w:val="center"/>
          </w:tcPr>
          <w:p w:rsidR="00E20052" w:rsidRDefault="00E20052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300</w:t>
            </w:r>
          </w:p>
        </w:tc>
        <w:tc>
          <w:tcPr>
            <w:tcW w:w="709" w:type="dxa"/>
            <w:vAlign w:val="center"/>
          </w:tcPr>
          <w:p w:rsidR="00E20052" w:rsidRDefault="00E20052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300</w:t>
            </w:r>
          </w:p>
        </w:tc>
        <w:tc>
          <w:tcPr>
            <w:tcW w:w="707" w:type="dxa"/>
            <w:vAlign w:val="center"/>
          </w:tcPr>
          <w:p w:rsidR="00E20052" w:rsidRDefault="00FF1883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vAlign w:val="center"/>
          </w:tcPr>
          <w:p w:rsidR="00E20052" w:rsidRDefault="00FF1883" w:rsidP="00C2282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2016</w:t>
            </w:r>
          </w:p>
        </w:tc>
        <w:tc>
          <w:tcPr>
            <w:tcW w:w="993" w:type="dxa"/>
            <w:vAlign w:val="center"/>
          </w:tcPr>
          <w:p w:rsidR="00E20052" w:rsidRDefault="00FF1883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100</w:t>
            </w:r>
          </w:p>
        </w:tc>
      </w:tr>
      <w:tr w:rsidR="00E20052" w:rsidRPr="003633A4" w:rsidTr="009E21A3">
        <w:tc>
          <w:tcPr>
            <w:tcW w:w="675" w:type="dxa"/>
            <w:hideMark/>
          </w:tcPr>
          <w:p w:rsidR="00E20052" w:rsidRPr="009E21A3" w:rsidRDefault="00E20052" w:rsidP="009E21A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</w:tcPr>
          <w:p w:rsidR="00E20052" w:rsidRPr="009E21A3" w:rsidRDefault="00E20052" w:rsidP="009E21A3">
            <w:pPr>
              <w:pStyle w:val="a"/>
              <w:numPr>
                <w:ilvl w:val="0"/>
                <w:numId w:val="0"/>
              </w:numPr>
              <w:ind w:left="360" w:hanging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:rsidR="00E20052" w:rsidRPr="009E21A3" w:rsidRDefault="00E20052" w:rsidP="009E21A3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20052" w:rsidRPr="009E21A3" w:rsidRDefault="00E20052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E20052" w:rsidRDefault="00E20052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E20052" w:rsidRDefault="00E20052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707" w:type="dxa"/>
            <w:vAlign w:val="center"/>
          </w:tcPr>
          <w:p w:rsidR="00E20052" w:rsidRDefault="00E20052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93" w:type="dxa"/>
            <w:vAlign w:val="center"/>
          </w:tcPr>
          <w:p w:rsidR="00E20052" w:rsidRDefault="00E20052" w:rsidP="00C2282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93" w:type="dxa"/>
            <w:vAlign w:val="center"/>
          </w:tcPr>
          <w:p w:rsidR="00E20052" w:rsidRDefault="00E20052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E20052" w:rsidRPr="003633A4" w:rsidTr="009E21A3">
        <w:tc>
          <w:tcPr>
            <w:tcW w:w="675" w:type="dxa"/>
            <w:hideMark/>
          </w:tcPr>
          <w:p w:rsidR="00E20052" w:rsidRPr="009E21A3" w:rsidRDefault="00E20052" w:rsidP="009E21A3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</w:tcPr>
          <w:p w:rsidR="00E20052" w:rsidRPr="009E21A3" w:rsidRDefault="00E20052" w:rsidP="009E21A3">
            <w:pPr>
              <w:pStyle w:val="a"/>
              <w:numPr>
                <w:ilvl w:val="0"/>
                <w:numId w:val="0"/>
              </w:numPr>
              <w:ind w:left="360" w:hanging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:rsidR="00E20052" w:rsidRPr="009E21A3" w:rsidRDefault="00E20052" w:rsidP="009E21A3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20052" w:rsidRPr="009E21A3" w:rsidRDefault="00E20052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E20052" w:rsidRDefault="00E20052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vAlign w:val="center"/>
          </w:tcPr>
          <w:p w:rsidR="00E20052" w:rsidRDefault="00E20052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707" w:type="dxa"/>
            <w:vAlign w:val="center"/>
          </w:tcPr>
          <w:p w:rsidR="00E20052" w:rsidRDefault="00E20052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93" w:type="dxa"/>
            <w:vAlign w:val="center"/>
          </w:tcPr>
          <w:p w:rsidR="00E20052" w:rsidRDefault="00E20052" w:rsidP="00C2282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93" w:type="dxa"/>
            <w:vAlign w:val="center"/>
          </w:tcPr>
          <w:p w:rsidR="00E20052" w:rsidRDefault="00E20052" w:rsidP="009E21A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</w:tbl>
    <w:p w:rsidR="006165AD" w:rsidRDefault="006165AD" w:rsidP="006165AD">
      <w:pPr>
        <w:pStyle w:val="10"/>
        <w:rPr>
          <w:b/>
          <w:sz w:val="28"/>
          <w:szCs w:val="28"/>
          <w:u w:val="single"/>
        </w:rPr>
      </w:pPr>
    </w:p>
    <w:p w:rsidR="006165AD" w:rsidRDefault="00F13136" w:rsidP="006165AD">
      <w:pPr>
        <w:pStyle w:val="10"/>
        <w:jc w:val="center"/>
        <w:rPr>
          <w:b/>
          <w:sz w:val="28"/>
          <w:szCs w:val="28"/>
        </w:rPr>
      </w:pPr>
      <w:r w:rsidRPr="003633A4">
        <w:rPr>
          <w:b/>
          <w:sz w:val="28"/>
          <w:szCs w:val="28"/>
        </w:rPr>
        <w:t>1.2.4.</w:t>
      </w:r>
      <w:r>
        <w:rPr>
          <w:b/>
          <w:sz w:val="28"/>
          <w:szCs w:val="28"/>
        </w:rPr>
        <w:t>Здравоохранение</w:t>
      </w:r>
    </w:p>
    <w:p w:rsidR="00F13136" w:rsidRPr="006165AD" w:rsidRDefault="00F13136" w:rsidP="006165AD">
      <w:pPr>
        <w:pStyle w:val="10"/>
        <w:ind w:firstLine="708"/>
        <w:jc w:val="both"/>
        <w:rPr>
          <w:b/>
          <w:sz w:val="28"/>
          <w:szCs w:val="28"/>
        </w:rPr>
      </w:pPr>
      <w:r w:rsidRPr="00F13136">
        <w:rPr>
          <w:sz w:val="28"/>
          <w:szCs w:val="28"/>
        </w:rPr>
        <w:t xml:space="preserve">Обеспечение населения качественными услугами в области здравоохранения – одна из главнейших задач, стоящая перед органами управления. </w:t>
      </w:r>
    </w:p>
    <w:p w:rsidR="00F13136" w:rsidRDefault="00F13136" w:rsidP="00F1313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13136">
        <w:rPr>
          <w:rFonts w:ascii="Times New Roman" w:hAnsi="Times New Roman"/>
          <w:sz w:val="28"/>
          <w:szCs w:val="28"/>
        </w:rPr>
        <w:t xml:space="preserve">   </w:t>
      </w:r>
      <w:r w:rsidR="002147AE">
        <w:rPr>
          <w:rFonts w:ascii="Times New Roman" w:hAnsi="Times New Roman"/>
          <w:sz w:val="28"/>
          <w:szCs w:val="28"/>
        </w:rPr>
        <w:t xml:space="preserve">       На территории </w:t>
      </w:r>
      <w:proofErr w:type="spellStart"/>
      <w:r w:rsidR="002147AE"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 w:rsidRPr="00F13136">
        <w:rPr>
          <w:rFonts w:ascii="Times New Roman" w:hAnsi="Times New Roman"/>
          <w:sz w:val="28"/>
          <w:szCs w:val="28"/>
        </w:rPr>
        <w:t xml:space="preserve"> сельсовета находятся объекты здравоохранен</w:t>
      </w:r>
      <w:r w:rsidR="003F530A">
        <w:rPr>
          <w:rFonts w:ascii="Times New Roman" w:hAnsi="Times New Roman"/>
          <w:sz w:val="28"/>
          <w:szCs w:val="28"/>
        </w:rPr>
        <w:t>ия, представленные в таблице № 5</w:t>
      </w:r>
      <w:r w:rsidRPr="00F13136">
        <w:rPr>
          <w:rFonts w:ascii="Times New Roman" w:hAnsi="Times New Roman"/>
          <w:sz w:val="28"/>
          <w:szCs w:val="28"/>
        </w:rPr>
        <w:t>.</w:t>
      </w:r>
    </w:p>
    <w:p w:rsidR="003F530A" w:rsidRPr="006165AD" w:rsidRDefault="00793763" w:rsidP="00793763">
      <w:pPr>
        <w:tabs>
          <w:tab w:val="left" w:pos="709"/>
        </w:tabs>
        <w:jc w:val="right"/>
        <w:rPr>
          <w:rFonts w:ascii="Times New Roman" w:hAnsi="Times New Roman"/>
          <w:szCs w:val="28"/>
        </w:rPr>
      </w:pPr>
      <w:r w:rsidRPr="006165AD">
        <w:rPr>
          <w:rFonts w:ascii="Times New Roman" w:hAnsi="Times New Roman"/>
          <w:szCs w:val="28"/>
        </w:rPr>
        <w:t>Таблица № 5</w:t>
      </w:r>
    </w:p>
    <w:p w:rsidR="00F13136" w:rsidRDefault="00F13136" w:rsidP="00F13136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418"/>
        <w:gridCol w:w="1704"/>
        <w:gridCol w:w="687"/>
        <w:gridCol w:w="915"/>
        <w:gridCol w:w="719"/>
        <w:gridCol w:w="787"/>
        <w:gridCol w:w="1615"/>
        <w:gridCol w:w="619"/>
      </w:tblGrid>
      <w:tr w:rsidR="00F13136" w:rsidRPr="00205661" w:rsidTr="00F13136">
        <w:tc>
          <w:tcPr>
            <w:tcW w:w="675" w:type="dxa"/>
            <w:vMerge w:val="restart"/>
          </w:tcPr>
          <w:p w:rsidR="00F13136" w:rsidRPr="007E75C2" w:rsidRDefault="00F13136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E75C2">
              <w:rPr>
                <w:rFonts w:ascii="Times New Roman" w:hAnsi="Times New Roman"/>
                <w:b/>
              </w:rPr>
              <w:t>№</w:t>
            </w:r>
          </w:p>
          <w:p w:rsidR="00F13136" w:rsidRPr="007E75C2" w:rsidRDefault="00F13136" w:rsidP="009E21A3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E75C2">
              <w:rPr>
                <w:rFonts w:ascii="Times New Roman" w:hAnsi="Times New Roman"/>
                <w:b/>
              </w:rPr>
              <w:t>п</w:t>
            </w:r>
            <w:proofErr w:type="gramEnd"/>
            <w:r w:rsidRPr="007E75C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418" w:type="dxa"/>
            <w:vMerge w:val="restart"/>
          </w:tcPr>
          <w:p w:rsidR="00F13136" w:rsidRPr="007E75C2" w:rsidRDefault="00F13136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E75C2">
              <w:rPr>
                <w:rFonts w:ascii="Times New Roman" w:hAnsi="Times New Roman"/>
                <w:b/>
              </w:rPr>
              <w:t>Наименование сельского поселения/населенного пункта</w:t>
            </w:r>
          </w:p>
        </w:tc>
        <w:tc>
          <w:tcPr>
            <w:tcW w:w="1704" w:type="dxa"/>
            <w:vMerge w:val="restart"/>
          </w:tcPr>
          <w:p w:rsidR="00F13136" w:rsidRPr="007E75C2" w:rsidRDefault="00F13136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E75C2">
              <w:rPr>
                <w:rFonts w:ascii="Times New Roman" w:hAnsi="Times New Roman"/>
                <w:b/>
              </w:rPr>
              <w:t>Наименование объекта</w:t>
            </w:r>
          </w:p>
        </w:tc>
        <w:tc>
          <w:tcPr>
            <w:tcW w:w="687" w:type="dxa"/>
            <w:vMerge w:val="restart"/>
          </w:tcPr>
          <w:p w:rsidR="00F13136" w:rsidRPr="007E75C2" w:rsidRDefault="00F13136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E75C2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634" w:type="dxa"/>
            <w:gridSpan w:val="2"/>
          </w:tcPr>
          <w:p w:rsidR="00F13136" w:rsidRPr="007E75C2" w:rsidRDefault="007835B4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Мощность (посещений</w:t>
            </w:r>
            <w:r w:rsidR="00F13136" w:rsidRPr="007E75C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87" w:type="dxa"/>
            <w:vMerge w:val="restart"/>
          </w:tcPr>
          <w:p w:rsidR="00F13136" w:rsidRPr="00213EC1" w:rsidRDefault="00F13136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41BC1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1615" w:type="dxa"/>
            <w:vMerge w:val="restart"/>
          </w:tcPr>
          <w:p w:rsidR="00F13136" w:rsidRPr="007E75C2" w:rsidRDefault="00F13136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E75C2">
              <w:rPr>
                <w:rFonts w:ascii="Times New Roman" w:hAnsi="Times New Roman"/>
                <w:b/>
              </w:rPr>
              <w:t>Год ввода/</w:t>
            </w:r>
          </w:p>
          <w:p w:rsidR="00F13136" w:rsidRPr="007E75C2" w:rsidRDefault="00F13136" w:rsidP="009E21A3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E75C2">
              <w:rPr>
                <w:rFonts w:ascii="Times New Roman" w:hAnsi="Times New Roman"/>
                <w:b/>
              </w:rPr>
              <w:t>реконструкции</w:t>
            </w:r>
          </w:p>
        </w:tc>
        <w:tc>
          <w:tcPr>
            <w:tcW w:w="619" w:type="dxa"/>
            <w:vMerge w:val="restart"/>
            <w:textDirection w:val="btLr"/>
            <w:vAlign w:val="center"/>
          </w:tcPr>
          <w:p w:rsidR="00F13136" w:rsidRPr="00F13136" w:rsidRDefault="00F13136" w:rsidP="00F13136">
            <w:pPr>
              <w:snapToGrid w:val="0"/>
              <w:spacing w:before="120" w:after="120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F13136">
              <w:rPr>
                <w:rFonts w:ascii="Times New Roman" w:hAnsi="Times New Roman"/>
                <w:b/>
                <w:sz w:val="16"/>
              </w:rPr>
              <w:t>% загруженности</w:t>
            </w:r>
          </w:p>
        </w:tc>
      </w:tr>
      <w:tr w:rsidR="00F13136" w:rsidRPr="00205661" w:rsidTr="00F13136">
        <w:tc>
          <w:tcPr>
            <w:tcW w:w="675" w:type="dxa"/>
            <w:vMerge/>
          </w:tcPr>
          <w:p w:rsidR="00F13136" w:rsidRPr="007E75C2" w:rsidRDefault="00F13136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8" w:type="dxa"/>
            <w:vMerge/>
          </w:tcPr>
          <w:p w:rsidR="00F13136" w:rsidRPr="007E75C2" w:rsidRDefault="00F13136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  <w:vMerge/>
          </w:tcPr>
          <w:p w:rsidR="00F13136" w:rsidRPr="007E75C2" w:rsidRDefault="00F13136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7" w:type="dxa"/>
            <w:vMerge/>
          </w:tcPr>
          <w:p w:rsidR="00F13136" w:rsidRPr="007E75C2" w:rsidRDefault="00F13136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5" w:type="dxa"/>
          </w:tcPr>
          <w:p w:rsidR="00F13136" w:rsidRPr="007E75C2" w:rsidRDefault="00F13136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E75C2">
              <w:rPr>
                <w:rFonts w:ascii="Times New Roman" w:hAnsi="Times New Roman"/>
                <w:b/>
              </w:rPr>
              <w:t>проект</w:t>
            </w:r>
          </w:p>
        </w:tc>
        <w:tc>
          <w:tcPr>
            <w:tcW w:w="719" w:type="dxa"/>
          </w:tcPr>
          <w:p w:rsidR="00F13136" w:rsidRPr="007E75C2" w:rsidRDefault="007835B4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E75C2">
              <w:rPr>
                <w:rFonts w:ascii="Times New Roman" w:hAnsi="Times New Roman"/>
                <w:b/>
              </w:rPr>
              <w:t>Ф</w:t>
            </w:r>
            <w:r w:rsidR="00F13136" w:rsidRPr="007E75C2">
              <w:rPr>
                <w:rFonts w:ascii="Times New Roman" w:hAnsi="Times New Roman"/>
                <w:b/>
              </w:rPr>
              <w:t>акт</w:t>
            </w:r>
          </w:p>
        </w:tc>
        <w:tc>
          <w:tcPr>
            <w:tcW w:w="787" w:type="dxa"/>
            <w:vMerge/>
          </w:tcPr>
          <w:p w:rsidR="00F13136" w:rsidRPr="00213EC1" w:rsidRDefault="00F13136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615" w:type="dxa"/>
            <w:vMerge/>
          </w:tcPr>
          <w:p w:rsidR="00F13136" w:rsidRPr="007E75C2" w:rsidRDefault="00F13136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9" w:type="dxa"/>
            <w:vMerge/>
          </w:tcPr>
          <w:p w:rsidR="00F13136" w:rsidRPr="007E75C2" w:rsidRDefault="00F13136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3136" w:rsidTr="00F13136">
        <w:tc>
          <w:tcPr>
            <w:tcW w:w="675" w:type="dxa"/>
          </w:tcPr>
          <w:p w:rsidR="00F13136" w:rsidRPr="007E75C2" w:rsidRDefault="00F13136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 w:rsidRPr="007E75C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418" w:type="dxa"/>
          </w:tcPr>
          <w:p w:rsidR="00F13136" w:rsidRPr="007E75C2" w:rsidRDefault="007835B4" w:rsidP="009E21A3">
            <w:pPr>
              <w:pStyle w:val="ConsTitle"/>
              <w:widowControl/>
              <w:snapToGrid w:val="0"/>
              <w:spacing w:before="120" w:after="12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Село Верхние Чебеньки</w:t>
            </w:r>
          </w:p>
        </w:tc>
        <w:tc>
          <w:tcPr>
            <w:tcW w:w="1704" w:type="dxa"/>
          </w:tcPr>
          <w:p w:rsidR="00F13136" w:rsidRPr="007E75C2" w:rsidRDefault="007835B4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ФАП</w:t>
            </w:r>
          </w:p>
        </w:tc>
        <w:tc>
          <w:tcPr>
            <w:tcW w:w="687" w:type="dxa"/>
          </w:tcPr>
          <w:p w:rsidR="00F13136" w:rsidRPr="007E75C2" w:rsidRDefault="007835B4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15" w:type="dxa"/>
          </w:tcPr>
          <w:p w:rsidR="00F13136" w:rsidRDefault="00C64602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3500</w:t>
            </w:r>
          </w:p>
          <w:p w:rsidR="00C64602" w:rsidRPr="007E75C2" w:rsidRDefault="00C64602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19" w:type="dxa"/>
          </w:tcPr>
          <w:p w:rsidR="00F13136" w:rsidRPr="007E75C2" w:rsidRDefault="007835B4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3610</w:t>
            </w:r>
          </w:p>
        </w:tc>
        <w:tc>
          <w:tcPr>
            <w:tcW w:w="787" w:type="dxa"/>
          </w:tcPr>
          <w:p w:rsidR="00F13136" w:rsidRPr="00213EC1" w:rsidRDefault="007835B4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  <w:r>
              <w:rPr>
                <w:rFonts w:ascii="Times New Roman" w:hAnsi="Times New Roman"/>
                <w:color w:val="auto"/>
                <w:highlight w:val="yellow"/>
              </w:rPr>
              <w:t xml:space="preserve">Посещений </w:t>
            </w:r>
          </w:p>
        </w:tc>
        <w:tc>
          <w:tcPr>
            <w:tcW w:w="1615" w:type="dxa"/>
          </w:tcPr>
          <w:p w:rsidR="00F13136" w:rsidRPr="007E75C2" w:rsidRDefault="00C64602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1977/2014</w:t>
            </w:r>
          </w:p>
        </w:tc>
        <w:tc>
          <w:tcPr>
            <w:tcW w:w="619" w:type="dxa"/>
          </w:tcPr>
          <w:p w:rsidR="00F13136" w:rsidRPr="007E75C2" w:rsidRDefault="00C64602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100</w:t>
            </w:r>
          </w:p>
        </w:tc>
      </w:tr>
      <w:tr w:rsidR="007835B4" w:rsidTr="00F13136">
        <w:tc>
          <w:tcPr>
            <w:tcW w:w="675" w:type="dxa"/>
          </w:tcPr>
          <w:p w:rsidR="007835B4" w:rsidRPr="007E75C2" w:rsidRDefault="007835B4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418" w:type="dxa"/>
          </w:tcPr>
          <w:p w:rsidR="007835B4" w:rsidRDefault="007835B4" w:rsidP="009E21A3">
            <w:pPr>
              <w:pStyle w:val="ConsTitle"/>
              <w:widowControl/>
              <w:snapToGrid w:val="0"/>
              <w:spacing w:before="120" w:after="12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С.Нижние Чебеньки</w:t>
            </w:r>
          </w:p>
          <w:p w:rsidR="007835B4" w:rsidRDefault="007835B4" w:rsidP="009E21A3">
            <w:pPr>
              <w:pStyle w:val="ConsTitle"/>
              <w:widowControl/>
              <w:snapToGrid w:val="0"/>
              <w:spacing w:before="120" w:after="12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7835B4" w:rsidRPr="007E75C2" w:rsidRDefault="007835B4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Медпункт</w:t>
            </w:r>
          </w:p>
        </w:tc>
        <w:tc>
          <w:tcPr>
            <w:tcW w:w="687" w:type="dxa"/>
          </w:tcPr>
          <w:p w:rsidR="007835B4" w:rsidRPr="007E75C2" w:rsidRDefault="007835B4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15" w:type="dxa"/>
          </w:tcPr>
          <w:p w:rsidR="007835B4" w:rsidRPr="007E75C2" w:rsidRDefault="00C64602" w:rsidP="00C64602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1250</w:t>
            </w:r>
          </w:p>
        </w:tc>
        <w:tc>
          <w:tcPr>
            <w:tcW w:w="719" w:type="dxa"/>
          </w:tcPr>
          <w:p w:rsidR="007835B4" w:rsidRPr="007E75C2" w:rsidRDefault="00DF5B73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2500</w:t>
            </w:r>
          </w:p>
        </w:tc>
        <w:tc>
          <w:tcPr>
            <w:tcW w:w="787" w:type="dxa"/>
          </w:tcPr>
          <w:p w:rsidR="007835B4" w:rsidRPr="00213EC1" w:rsidRDefault="007835B4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  <w:tc>
          <w:tcPr>
            <w:tcW w:w="1615" w:type="dxa"/>
          </w:tcPr>
          <w:p w:rsidR="007835B4" w:rsidRPr="007E75C2" w:rsidRDefault="00C64602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1970/2010</w:t>
            </w:r>
          </w:p>
        </w:tc>
        <w:tc>
          <w:tcPr>
            <w:tcW w:w="619" w:type="dxa"/>
          </w:tcPr>
          <w:p w:rsidR="007835B4" w:rsidRPr="007E75C2" w:rsidRDefault="00DF5B73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200</w:t>
            </w:r>
          </w:p>
        </w:tc>
      </w:tr>
      <w:tr w:rsidR="007835B4" w:rsidTr="00F13136">
        <w:tc>
          <w:tcPr>
            <w:tcW w:w="675" w:type="dxa"/>
          </w:tcPr>
          <w:p w:rsidR="007835B4" w:rsidRPr="007E75C2" w:rsidRDefault="007835B4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2418" w:type="dxa"/>
          </w:tcPr>
          <w:p w:rsidR="007835B4" w:rsidRDefault="007835B4" w:rsidP="009E21A3">
            <w:pPr>
              <w:pStyle w:val="ConsTitle"/>
              <w:widowControl/>
              <w:snapToGrid w:val="0"/>
              <w:spacing w:before="120" w:after="12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С.Степные Огни</w:t>
            </w:r>
          </w:p>
        </w:tc>
        <w:tc>
          <w:tcPr>
            <w:tcW w:w="1704" w:type="dxa"/>
          </w:tcPr>
          <w:p w:rsidR="007835B4" w:rsidRPr="007E75C2" w:rsidRDefault="007835B4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медпункт</w:t>
            </w:r>
          </w:p>
        </w:tc>
        <w:tc>
          <w:tcPr>
            <w:tcW w:w="687" w:type="dxa"/>
          </w:tcPr>
          <w:p w:rsidR="007835B4" w:rsidRPr="007E75C2" w:rsidRDefault="007835B4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915" w:type="dxa"/>
          </w:tcPr>
          <w:p w:rsidR="007835B4" w:rsidRPr="007E75C2" w:rsidRDefault="00C64602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500</w:t>
            </w:r>
          </w:p>
        </w:tc>
        <w:tc>
          <w:tcPr>
            <w:tcW w:w="719" w:type="dxa"/>
          </w:tcPr>
          <w:p w:rsidR="007835B4" w:rsidRPr="007E75C2" w:rsidRDefault="00C64602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500</w:t>
            </w:r>
          </w:p>
        </w:tc>
        <w:tc>
          <w:tcPr>
            <w:tcW w:w="787" w:type="dxa"/>
          </w:tcPr>
          <w:p w:rsidR="007835B4" w:rsidRPr="00213EC1" w:rsidRDefault="007835B4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  <w:highlight w:val="yellow"/>
              </w:rPr>
            </w:pPr>
          </w:p>
        </w:tc>
        <w:tc>
          <w:tcPr>
            <w:tcW w:w="1615" w:type="dxa"/>
          </w:tcPr>
          <w:p w:rsidR="007835B4" w:rsidRPr="007E75C2" w:rsidRDefault="00C64602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1977/2008</w:t>
            </w:r>
          </w:p>
        </w:tc>
        <w:tc>
          <w:tcPr>
            <w:tcW w:w="619" w:type="dxa"/>
          </w:tcPr>
          <w:p w:rsidR="007835B4" w:rsidRPr="007E75C2" w:rsidRDefault="00C64602" w:rsidP="009E21A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100</w:t>
            </w:r>
          </w:p>
        </w:tc>
      </w:tr>
    </w:tbl>
    <w:p w:rsidR="006165AD" w:rsidRDefault="006165AD" w:rsidP="006165AD">
      <w:pPr>
        <w:pStyle w:val="1"/>
        <w:spacing w:line="240" w:lineRule="auto"/>
        <w:jc w:val="both"/>
        <w:rPr>
          <w:sz w:val="28"/>
          <w:szCs w:val="28"/>
        </w:rPr>
      </w:pPr>
    </w:p>
    <w:p w:rsidR="006165AD" w:rsidRDefault="006165AD" w:rsidP="006165AD">
      <w:pPr>
        <w:pStyle w:val="1"/>
        <w:spacing w:line="240" w:lineRule="auto"/>
        <w:jc w:val="both"/>
        <w:rPr>
          <w:sz w:val="28"/>
          <w:szCs w:val="28"/>
        </w:rPr>
      </w:pPr>
    </w:p>
    <w:p w:rsidR="00F13136" w:rsidRDefault="00F13136" w:rsidP="006165AD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B65">
        <w:rPr>
          <w:rFonts w:ascii="Times New Roman" w:hAnsi="Times New Roman" w:cs="Times New Roman"/>
          <w:b/>
          <w:sz w:val="28"/>
          <w:szCs w:val="28"/>
        </w:rPr>
        <w:t>1.2.5. Объекты культурного наследия</w:t>
      </w:r>
    </w:p>
    <w:p w:rsidR="006D3686" w:rsidRPr="002D2B65" w:rsidRDefault="00C64602" w:rsidP="006D3686">
      <w:pPr>
        <w:jc w:val="center"/>
        <w:rPr>
          <w:rFonts w:ascii="Times New Roman" w:hAnsi="Times New Roman" w:cs="Times New Roman"/>
        </w:rPr>
      </w:pPr>
      <w:r w:rsidRPr="006D3686">
        <w:rPr>
          <w:rFonts w:ascii="Times New Roman" w:hAnsi="Times New Roman" w:cs="Times New Roman"/>
          <w:sz w:val="28"/>
          <w:szCs w:val="28"/>
        </w:rPr>
        <w:t xml:space="preserve">Объектов культурного наследия на территории </w:t>
      </w:r>
      <w:proofErr w:type="spellStart"/>
      <w:r w:rsidRPr="006D3686">
        <w:rPr>
          <w:rFonts w:ascii="Times New Roman" w:hAnsi="Times New Roman" w:cs="Times New Roman"/>
          <w:sz w:val="28"/>
          <w:szCs w:val="28"/>
        </w:rPr>
        <w:t>Верхнечебеньковского</w:t>
      </w:r>
      <w:proofErr w:type="spellEnd"/>
      <w:r w:rsidRPr="006D3686">
        <w:rPr>
          <w:rFonts w:ascii="Times New Roman" w:hAnsi="Times New Roman" w:cs="Times New Roman"/>
          <w:sz w:val="28"/>
          <w:szCs w:val="28"/>
        </w:rPr>
        <w:t xml:space="preserve"> сельсовета нет.</w:t>
      </w:r>
      <w:r w:rsidR="006D36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686">
        <w:rPr>
          <w:rFonts w:ascii="Times New Roman" w:hAnsi="Times New Roman" w:cs="Times New Roman"/>
          <w:sz w:val="28"/>
          <w:szCs w:val="28"/>
        </w:rPr>
        <w:t>(</w:t>
      </w:r>
      <w:r w:rsidR="006D3686" w:rsidRPr="006D3686">
        <w:rPr>
          <w:rFonts w:ascii="Times New Roman" w:hAnsi="Times New Roman" w:cs="Times New Roman"/>
        </w:rPr>
        <w:t xml:space="preserve"> </w:t>
      </w:r>
      <w:r w:rsidR="006D3686" w:rsidRPr="002D2B65">
        <w:rPr>
          <w:rFonts w:ascii="Times New Roman" w:hAnsi="Times New Roman" w:cs="Times New Roman"/>
        </w:rPr>
        <w:t xml:space="preserve">Закон Оренбургской области от 03.07.2013 N 1678/503-V-ОЗ (с </w:t>
      </w:r>
      <w:proofErr w:type="spellStart"/>
      <w:r w:rsidR="006D3686" w:rsidRPr="002D2B65">
        <w:rPr>
          <w:rFonts w:ascii="Times New Roman" w:hAnsi="Times New Roman" w:cs="Times New Roman"/>
        </w:rPr>
        <w:t>изм</w:t>
      </w:r>
      <w:proofErr w:type="spellEnd"/>
      <w:r w:rsidR="006D3686" w:rsidRPr="002D2B65">
        <w:rPr>
          <w:rFonts w:ascii="Times New Roman" w:hAnsi="Times New Roman" w:cs="Times New Roman"/>
        </w:rPr>
        <w:t xml:space="preserve">. от 08.05.2015) "Об объектах культурного наследия (памятниках истории и культуры) народов Российской </w:t>
      </w:r>
      <w:r w:rsidR="006D3686" w:rsidRPr="002D2B65">
        <w:rPr>
          <w:rFonts w:ascii="Times New Roman" w:hAnsi="Times New Roman" w:cs="Times New Roman"/>
        </w:rPr>
        <w:lastRenderedPageBreak/>
        <w:t xml:space="preserve">Федерации, расположенных на территории Оренбургской области" (принят постановлением Законодательного Собрания Оренбургской области от 19.06.2013 N 1678) </w:t>
      </w:r>
      <w:proofErr w:type="gramEnd"/>
    </w:p>
    <w:p w:rsidR="00C64602" w:rsidRPr="006D3686" w:rsidRDefault="00C64602" w:rsidP="006165AD">
      <w:pPr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65AD" w:rsidRPr="006D3686" w:rsidRDefault="006165AD" w:rsidP="006165A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EC1" w:rsidRDefault="006165AD" w:rsidP="006D3686">
      <w:pPr>
        <w:widowControl w:val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</w:t>
      </w:r>
    </w:p>
    <w:p w:rsidR="00777D26" w:rsidRDefault="00213EC1" w:rsidP="00213EC1">
      <w:pPr>
        <w:pStyle w:val="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1.2.6. </w:t>
      </w:r>
      <w:r w:rsidR="00777D26" w:rsidRPr="00213EC1">
        <w:rPr>
          <w:b/>
          <w:sz w:val="28"/>
          <w:szCs w:val="28"/>
        </w:rPr>
        <w:t>Предприятия  торговли и общественного питания</w:t>
      </w:r>
    </w:p>
    <w:p w:rsidR="00213EC1" w:rsidRPr="00213EC1" w:rsidRDefault="00213EC1" w:rsidP="00213EC1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455A4A" w:rsidRPr="00377313" w:rsidRDefault="005D1943" w:rsidP="00377313">
      <w:pPr>
        <w:tabs>
          <w:tab w:val="left" w:pos="709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747C32">
        <w:rPr>
          <w:rFonts w:ascii="Times New Roman" w:hAnsi="Times New Roman"/>
          <w:bCs/>
          <w:sz w:val="28"/>
          <w:szCs w:val="28"/>
        </w:rPr>
        <w:t xml:space="preserve">В </w:t>
      </w:r>
      <w:r w:rsidR="00213EC1">
        <w:rPr>
          <w:rFonts w:ascii="Times New Roman" w:hAnsi="Times New Roman"/>
          <w:bCs/>
          <w:sz w:val="28"/>
          <w:szCs w:val="28"/>
        </w:rPr>
        <w:t>муниципальное образование</w:t>
      </w:r>
      <w:r w:rsidRPr="00747C3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2603D">
        <w:rPr>
          <w:rFonts w:ascii="Times New Roman" w:hAnsi="Times New Roman"/>
          <w:bCs/>
          <w:sz w:val="28"/>
          <w:szCs w:val="28"/>
        </w:rPr>
        <w:t>Верхнечебеньковский</w:t>
      </w:r>
      <w:proofErr w:type="spellEnd"/>
      <w:r w:rsidR="0092603D">
        <w:rPr>
          <w:rFonts w:ascii="Times New Roman" w:hAnsi="Times New Roman"/>
          <w:bCs/>
          <w:sz w:val="28"/>
          <w:szCs w:val="28"/>
        </w:rPr>
        <w:t xml:space="preserve"> </w:t>
      </w:r>
      <w:r w:rsidRPr="00747C32">
        <w:rPr>
          <w:rFonts w:ascii="Times New Roman" w:hAnsi="Times New Roman"/>
          <w:bCs/>
          <w:sz w:val="28"/>
          <w:szCs w:val="28"/>
        </w:rPr>
        <w:t xml:space="preserve"> сельсовет предприятия торговли представлены в основном магазинами со смешанными типами товаров. Торговля ведется завезенным товаром.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47C32">
        <w:rPr>
          <w:rFonts w:ascii="Times New Roman" w:hAnsi="Times New Roman"/>
          <w:bCs/>
          <w:sz w:val="28"/>
          <w:szCs w:val="28"/>
        </w:rPr>
        <w:t xml:space="preserve">Общая площадь магазинов  составляет </w:t>
      </w:r>
      <w:r w:rsidR="00CF4879">
        <w:rPr>
          <w:rFonts w:ascii="Times New Roman" w:hAnsi="Times New Roman"/>
          <w:bCs/>
          <w:sz w:val="28"/>
          <w:szCs w:val="28"/>
        </w:rPr>
        <w:t>257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47C32">
        <w:rPr>
          <w:rFonts w:ascii="Times New Roman" w:hAnsi="Times New Roman"/>
          <w:bCs/>
          <w:sz w:val="28"/>
          <w:szCs w:val="28"/>
        </w:rPr>
        <w:t xml:space="preserve"> м. кв.</w:t>
      </w:r>
    </w:p>
    <w:p w:rsidR="005D1943" w:rsidRDefault="005D1943" w:rsidP="00075A4E">
      <w:pPr>
        <w:pStyle w:val="1"/>
        <w:spacing w:line="240" w:lineRule="auto"/>
        <w:ind w:firstLine="708"/>
        <w:jc w:val="both"/>
        <w:rPr>
          <w:sz w:val="28"/>
          <w:szCs w:val="28"/>
        </w:rPr>
      </w:pPr>
      <w:r w:rsidRPr="00916AA9">
        <w:rPr>
          <w:sz w:val="28"/>
          <w:szCs w:val="28"/>
        </w:rPr>
        <w:t>В настоящее время на те</w:t>
      </w:r>
      <w:r w:rsidR="0092603D">
        <w:rPr>
          <w:sz w:val="28"/>
          <w:szCs w:val="28"/>
        </w:rPr>
        <w:t>рритории сельсовета  работает  5</w:t>
      </w:r>
      <w:r w:rsidRPr="00916AA9">
        <w:rPr>
          <w:sz w:val="28"/>
          <w:szCs w:val="28"/>
        </w:rPr>
        <w:t xml:space="preserve"> индивидуа</w:t>
      </w:r>
      <w:r w:rsidR="0092603D">
        <w:rPr>
          <w:sz w:val="28"/>
          <w:szCs w:val="28"/>
        </w:rPr>
        <w:t>льных предпринимателя (6</w:t>
      </w:r>
      <w:r w:rsidRPr="00916AA9">
        <w:rPr>
          <w:sz w:val="28"/>
          <w:szCs w:val="28"/>
        </w:rPr>
        <w:t xml:space="preserve"> магазинов).</w:t>
      </w:r>
    </w:p>
    <w:p w:rsidR="00641890" w:rsidRPr="00213EC1" w:rsidRDefault="00213EC1" w:rsidP="006165AD">
      <w:pPr>
        <w:shd w:val="clear" w:color="auto" w:fill="FFFFFF"/>
        <w:tabs>
          <w:tab w:val="left" w:pos="709"/>
        </w:tabs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213E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1.2.7. </w:t>
      </w:r>
      <w:r w:rsidR="00641890" w:rsidRPr="00213EC1">
        <w:rPr>
          <w:rFonts w:ascii="Times New Roman" w:hAnsi="Times New Roman" w:cs="Times New Roman"/>
          <w:b/>
          <w:bCs/>
          <w:iCs/>
          <w:sz w:val="28"/>
          <w:szCs w:val="28"/>
        </w:rPr>
        <w:t>Учреждения коммунального и бытового обслуживания</w:t>
      </w:r>
      <w:r w:rsidR="0092603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</w:t>
      </w:r>
      <w:proofErr w:type="spellStart"/>
      <w:r w:rsidR="0092603D">
        <w:rPr>
          <w:rFonts w:ascii="Times New Roman" w:hAnsi="Times New Roman" w:cs="Times New Roman"/>
          <w:b/>
          <w:bCs/>
          <w:iCs/>
          <w:sz w:val="28"/>
          <w:szCs w:val="28"/>
        </w:rPr>
        <w:t>территрии</w:t>
      </w:r>
      <w:proofErr w:type="spellEnd"/>
      <w:r w:rsidR="0092603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отсутствуют</w:t>
      </w:r>
    </w:p>
    <w:p w:rsidR="006165AD" w:rsidRDefault="00641890" w:rsidP="00075A4E">
      <w:pPr>
        <w:tabs>
          <w:tab w:val="left" w:pos="709"/>
        </w:tabs>
        <w:ind w:righ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</w:p>
    <w:p w:rsidR="00A73A43" w:rsidRDefault="00A73A43" w:rsidP="00213EC1">
      <w:pPr>
        <w:ind w:right="-1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213EC1" w:rsidRDefault="00213EC1" w:rsidP="00213EC1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Прогнозируемый спрос на услуги социальной инфраструктуры</w:t>
      </w:r>
    </w:p>
    <w:p w:rsidR="00213EC1" w:rsidRDefault="00213EC1" w:rsidP="00213EC1">
      <w:pPr>
        <w:pStyle w:val="10"/>
        <w:jc w:val="both"/>
        <w:rPr>
          <w:sz w:val="28"/>
          <w:szCs w:val="28"/>
        </w:rPr>
      </w:pPr>
    </w:p>
    <w:p w:rsidR="00213EC1" w:rsidRDefault="00213EC1" w:rsidP="00213EC1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3633A4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>Образование</w:t>
      </w:r>
    </w:p>
    <w:p w:rsidR="00213EC1" w:rsidRPr="00213EC1" w:rsidRDefault="00213EC1" w:rsidP="006165AD">
      <w:pPr>
        <w:pStyle w:val="a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EC1">
        <w:rPr>
          <w:rFonts w:ascii="Times New Roman" w:hAnsi="Times New Roman" w:cs="Times New Roman"/>
          <w:sz w:val="28"/>
          <w:szCs w:val="28"/>
        </w:rPr>
        <w:t xml:space="preserve">По данным администрации </w:t>
      </w:r>
      <w:r w:rsidR="003F530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13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03D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="0092603D">
        <w:rPr>
          <w:rFonts w:ascii="Times New Roman" w:hAnsi="Times New Roman" w:cs="Times New Roman"/>
          <w:sz w:val="28"/>
          <w:szCs w:val="28"/>
        </w:rPr>
        <w:t xml:space="preserve"> </w:t>
      </w:r>
      <w:r w:rsidRPr="00213EC1">
        <w:rPr>
          <w:rFonts w:ascii="Times New Roman" w:hAnsi="Times New Roman" w:cs="Times New Roman"/>
          <w:sz w:val="28"/>
          <w:szCs w:val="28"/>
        </w:rPr>
        <w:t xml:space="preserve"> сельсовет уровень износа учебных зданий и сооружений, требующих капитального </w:t>
      </w:r>
      <w:r w:rsidR="0092603D">
        <w:rPr>
          <w:rFonts w:ascii="Times New Roman" w:hAnsi="Times New Roman" w:cs="Times New Roman"/>
          <w:sz w:val="28"/>
          <w:szCs w:val="28"/>
        </w:rPr>
        <w:t>и текущего ремонта составляет 95</w:t>
      </w:r>
      <w:r w:rsidRPr="00213EC1">
        <w:rPr>
          <w:rFonts w:ascii="Times New Roman" w:hAnsi="Times New Roman" w:cs="Times New Roman"/>
          <w:sz w:val="28"/>
          <w:szCs w:val="28"/>
        </w:rPr>
        <w:t>%; уровень износа оборудо</w:t>
      </w:r>
      <w:r w:rsidR="0092603D">
        <w:rPr>
          <w:rFonts w:ascii="Times New Roman" w:hAnsi="Times New Roman" w:cs="Times New Roman"/>
          <w:sz w:val="28"/>
          <w:szCs w:val="28"/>
        </w:rPr>
        <w:t>вания кабинетов в школах 95</w:t>
      </w:r>
      <w:r w:rsidRPr="00213EC1">
        <w:rPr>
          <w:rFonts w:ascii="Times New Roman" w:hAnsi="Times New Roman" w:cs="Times New Roman"/>
          <w:sz w:val="28"/>
          <w:szCs w:val="28"/>
        </w:rPr>
        <w:t xml:space="preserve">; наличие спортивного инвентаря, наглядных пособий, технических средств обучения </w:t>
      </w:r>
      <w:r w:rsidR="00991152">
        <w:rPr>
          <w:rFonts w:ascii="Times New Roman" w:hAnsi="Times New Roman" w:cs="Times New Roman"/>
          <w:sz w:val="28"/>
          <w:szCs w:val="28"/>
        </w:rPr>
        <w:t>–</w:t>
      </w:r>
      <w:r w:rsidRPr="00213EC1">
        <w:rPr>
          <w:rFonts w:ascii="Times New Roman" w:hAnsi="Times New Roman" w:cs="Times New Roman"/>
          <w:sz w:val="28"/>
          <w:szCs w:val="28"/>
        </w:rPr>
        <w:t xml:space="preserve"> 50%.</w:t>
      </w:r>
    </w:p>
    <w:p w:rsidR="00213EC1" w:rsidRPr="00A73A43" w:rsidRDefault="00213EC1" w:rsidP="00A73A43">
      <w:pPr>
        <w:pStyle w:val="1"/>
        <w:numPr>
          <w:ilvl w:val="0"/>
          <w:numId w:val="2"/>
        </w:numPr>
        <w:spacing w:line="240" w:lineRule="auto"/>
        <w:ind w:left="720" w:hanging="360"/>
        <w:jc w:val="both"/>
        <w:rPr>
          <w:b/>
          <w:bCs/>
        </w:rPr>
      </w:pPr>
      <w:r w:rsidRPr="00213EC1">
        <w:rPr>
          <w:sz w:val="28"/>
          <w:szCs w:val="28"/>
        </w:rPr>
        <w:t xml:space="preserve">Из </w:t>
      </w:r>
      <w:r w:rsidR="00A73A43" w:rsidRPr="00A73A43">
        <w:rPr>
          <w:bCs/>
          <w:sz w:val="28"/>
        </w:rPr>
        <w:t>Таблицы № 2</w:t>
      </w:r>
      <w:r w:rsidR="00A73A43" w:rsidRPr="00A73A43">
        <w:rPr>
          <w:b/>
          <w:bCs/>
          <w:sz w:val="28"/>
        </w:rPr>
        <w:t xml:space="preserve"> </w:t>
      </w:r>
      <w:r w:rsidRPr="00A73A43">
        <w:rPr>
          <w:sz w:val="28"/>
          <w:szCs w:val="28"/>
        </w:rPr>
        <w:t xml:space="preserve">видно, что в настоящее время потребности в дополнительных детских учреждениях  </w:t>
      </w:r>
      <w:r w:rsidR="0000309E">
        <w:rPr>
          <w:sz w:val="28"/>
          <w:szCs w:val="28"/>
        </w:rPr>
        <w:t>нет</w:t>
      </w:r>
      <w:r w:rsidRPr="00A73A43">
        <w:rPr>
          <w:sz w:val="28"/>
          <w:szCs w:val="28"/>
        </w:rPr>
        <w:t xml:space="preserve">. </w:t>
      </w:r>
    </w:p>
    <w:p w:rsidR="00213EC1" w:rsidRPr="00213EC1" w:rsidRDefault="0092603D" w:rsidP="0092603D">
      <w:pPr>
        <w:pStyle w:val="ad"/>
        <w:ind w:firstLine="709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EC1" w:rsidRPr="00213EC1">
        <w:rPr>
          <w:rFonts w:ascii="Times New Roman" w:hAnsi="Times New Roman" w:cs="Times New Roman"/>
          <w:sz w:val="28"/>
          <w:szCs w:val="28"/>
        </w:rPr>
        <w:t xml:space="preserve"> школа загружена на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213EC1" w:rsidRPr="00213EC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13EC1" w:rsidRPr="00213EC1" w:rsidRDefault="00213EC1" w:rsidP="00213EC1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213EC1">
        <w:rPr>
          <w:sz w:val="28"/>
          <w:szCs w:val="28"/>
        </w:rPr>
        <w:t>Таким образом, образовательных учрежде</w:t>
      </w:r>
      <w:r w:rsidR="0092603D">
        <w:rPr>
          <w:sz w:val="28"/>
          <w:szCs w:val="28"/>
        </w:rPr>
        <w:t xml:space="preserve">ний на территории  поселения  </w:t>
      </w:r>
      <w:r w:rsidRPr="00213EC1">
        <w:rPr>
          <w:sz w:val="28"/>
          <w:szCs w:val="28"/>
        </w:rPr>
        <w:t>достаточно.</w:t>
      </w:r>
    </w:p>
    <w:p w:rsidR="00213EC1" w:rsidRDefault="00213EC1" w:rsidP="00213EC1">
      <w:pPr>
        <w:pStyle w:val="10"/>
        <w:jc w:val="center"/>
        <w:rPr>
          <w:b/>
          <w:sz w:val="28"/>
          <w:szCs w:val="28"/>
        </w:rPr>
      </w:pPr>
    </w:p>
    <w:p w:rsidR="00213EC1" w:rsidRDefault="00213EC1" w:rsidP="00213EC1">
      <w:pPr>
        <w:pStyle w:val="1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3633A4">
        <w:rPr>
          <w:b/>
          <w:sz w:val="28"/>
          <w:szCs w:val="28"/>
        </w:rPr>
        <w:t xml:space="preserve">.2 </w:t>
      </w:r>
      <w:r>
        <w:rPr>
          <w:b/>
          <w:sz w:val="28"/>
          <w:szCs w:val="28"/>
        </w:rPr>
        <w:t>Культура</w:t>
      </w:r>
    </w:p>
    <w:p w:rsidR="00A73A43" w:rsidRPr="00A73A43" w:rsidRDefault="00A73A43" w:rsidP="00A73A4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A43">
        <w:rPr>
          <w:rFonts w:ascii="Times New Roman" w:hAnsi="Times New Roman" w:cs="Times New Roman"/>
          <w:sz w:val="28"/>
          <w:szCs w:val="28"/>
        </w:rPr>
        <w:t>Из таблицы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Pr="00A73A43">
        <w:rPr>
          <w:rFonts w:ascii="Times New Roman" w:hAnsi="Times New Roman" w:cs="Times New Roman"/>
          <w:sz w:val="28"/>
          <w:szCs w:val="28"/>
        </w:rPr>
        <w:t xml:space="preserve"> следует, что на территории муниципального образования </w:t>
      </w:r>
      <w:proofErr w:type="spellStart"/>
      <w:r w:rsidR="0000309E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Pr="00A73A43">
        <w:rPr>
          <w:rFonts w:ascii="Times New Roman" w:hAnsi="Times New Roman" w:cs="Times New Roman"/>
          <w:sz w:val="28"/>
          <w:szCs w:val="28"/>
        </w:rPr>
        <w:t xml:space="preserve"> сельсовет действу</w:t>
      </w:r>
      <w:r w:rsidR="0000309E">
        <w:rPr>
          <w:rFonts w:ascii="Times New Roman" w:hAnsi="Times New Roman" w:cs="Times New Roman"/>
          <w:sz w:val="28"/>
          <w:szCs w:val="28"/>
        </w:rPr>
        <w:t>ет 1 дом культуры, 1 библиотека</w:t>
      </w:r>
      <w:r w:rsidRPr="00A73A43">
        <w:rPr>
          <w:rFonts w:ascii="Times New Roman" w:hAnsi="Times New Roman" w:cs="Times New Roman"/>
          <w:sz w:val="28"/>
          <w:szCs w:val="28"/>
        </w:rPr>
        <w:t>.</w:t>
      </w:r>
      <w:r w:rsidR="0092603D">
        <w:rPr>
          <w:rFonts w:ascii="Times New Roman" w:hAnsi="Times New Roman" w:cs="Times New Roman"/>
          <w:sz w:val="28"/>
          <w:szCs w:val="28"/>
        </w:rPr>
        <w:t xml:space="preserve"> Но здание клуба требует </w:t>
      </w:r>
      <w:r w:rsidR="0000309E">
        <w:rPr>
          <w:rFonts w:ascii="Times New Roman" w:hAnsi="Times New Roman" w:cs="Times New Roman"/>
          <w:sz w:val="28"/>
          <w:szCs w:val="28"/>
        </w:rPr>
        <w:t>реконструкции</w:t>
      </w:r>
      <w:r w:rsidR="0046207D">
        <w:rPr>
          <w:rFonts w:ascii="Times New Roman" w:hAnsi="Times New Roman" w:cs="Times New Roman"/>
          <w:sz w:val="28"/>
          <w:szCs w:val="28"/>
        </w:rPr>
        <w:t>.</w:t>
      </w:r>
    </w:p>
    <w:p w:rsidR="00A73A43" w:rsidRPr="00A73A43" w:rsidRDefault="00A73A43" w:rsidP="00A73A43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A73A43">
        <w:rPr>
          <w:sz w:val="28"/>
          <w:szCs w:val="28"/>
        </w:rPr>
        <w:t xml:space="preserve">Проектной мощности клуба, библиотек </w:t>
      </w:r>
      <w:r w:rsidR="0046207D">
        <w:rPr>
          <w:sz w:val="28"/>
          <w:szCs w:val="28"/>
        </w:rPr>
        <w:t xml:space="preserve">не </w:t>
      </w:r>
      <w:r w:rsidRPr="00A73A43">
        <w:rPr>
          <w:sz w:val="28"/>
          <w:szCs w:val="28"/>
        </w:rPr>
        <w:t>достаточно.</w:t>
      </w:r>
    </w:p>
    <w:p w:rsidR="00213EC1" w:rsidRDefault="00213EC1" w:rsidP="00213EC1">
      <w:pPr>
        <w:pStyle w:val="10"/>
        <w:ind w:firstLine="709"/>
        <w:jc w:val="center"/>
        <w:rPr>
          <w:b/>
          <w:sz w:val="28"/>
          <w:szCs w:val="28"/>
        </w:rPr>
      </w:pPr>
    </w:p>
    <w:p w:rsidR="00213EC1" w:rsidRPr="003633A4" w:rsidRDefault="00213EC1" w:rsidP="00213EC1">
      <w:pPr>
        <w:pStyle w:val="1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3633A4">
        <w:rPr>
          <w:b/>
          <w:sz w:val="28"/>
          <w:szCs w:val="28"/>
        </w:rPr>
        <w:t xml:space="preserve">.3. </w:t>
      </w:r>
      <w:r>
        <w:rPr>
          <w:b/>
          <w:bCs/>
          <w:sz w:val="28"/>
          <w:szCs w:val="28"/>
        </w:rPr>
        <w:t>Физическая культура и массовый спорт</w:t>
      </w:r>
    </w:p>
    <w:p w:rsidR="00EC3209" w:rsidRDefault="00EC3209" w:rsidP="00EC3209">
      <w:pPr>
        <w:pStyle w:val="10"/>
        <w:ind w:firstLine="707"/>
        <w:jc w:val="both"/>
        <w:rPr>
          <w:sz w:val="28"/>
          <w:szCs w:val="28"/>
        </w:rPr>
      </w:pPr>
      <w:r w:rsidRPr="00624F48">
        <w:rPr>
          <w:sz w:val="28"/>
          <w:szCs w:val="28"/>
        </w:rPr>
        <w:t>На территории сельсовета объекты физической культуры и спорта общего пользования существуют только при школе (спортзал). Уровень обеспеч</w:t>
      </w:r>
      <w:r w:rsidR="0092603D">
        <w:rPr>
          <w:sz w:val="28"/>
          <w:szCs w:val="28"/>
        </w:rPr>
        <w:t>енности спортзалов составляет 95</w:t>
      </w:r>
      <w:r w:rsidRPr="00624F48">
        <w:rPr>
          <w:sz w:val="28"/>
          <w:szCs w:val="28"/>
        </w:rPr>
        <w:t xml:space="preserve">%, степень износа </w:t>
      </w:r>
      <w:r w:rsidR="0092603D">
        <w:rPr>
          <w:sz w:val="28"/>
          <w:szCs w:val="28"/>
        </w:rPr>
        <w:t>5</w:t>
      </w:r>
      <w:r w:rsidRPr="00624F48">
        <w:rPr>
          <w:sz w:val="28"/>
          <w:szCs w:val="28"/>
        </w:rPr>
        <w:t>%.</w:t>
      </w:r>
    </w:p>
    <w:p w:rsidR="00790B09" w:rsidRDefault="00790B09" w:rsidP="007D5C5D">
      <w:pPr>
        <w:pStyle w:val="10"/>
        <w:rPr>
          <w:b/>
          <w:sz w:val="28"/>
          <w:szCs w:val="28"/>
        </w:rPr>
      </w:pPr>
    </w:p>
    <w:p w:rsidR="00790B09" w:rsidRPr="003633A4" w:rsidRDefault="00213EC1" w:rsidP="00790B09">
      <w:pPr>
        <w:pStyle w:val="10"/>
        <w:ind w:left="70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</w:t>
      </w:r>
      <w:r w:rsidRPr="003633A4">
        <w:rPr>
          <w:b/>
          <w:sz w:val="28"/>
          <w:szCs w:val="28"/>
        </w:rPr>
        <w:t xml:space="preserve">.4. </w:t>
      </w:r>
      <w:r>
        <w:rPr>
          <w:b/>
          <w:sz w:val="28"/>
          <w:szCs w:val="28"/>
        </w:rPr>
        <w:t>Здравоохранение</w:t>
      </w:r>
    </w:p>
    <w:p w:rsidR="00CE1D36" w:rsidRPr="00CE1D36" w:rsidRDefault="00CE1D36" w:rsidP="00CE1D36">
      <w:pPr>
        <w:tabs>
          <w:tab w:val="left" w:pos="709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CE1D36">
        <w:rPr>
          <w:rFonts w:ascii="Times New Roman" w:hAnsi="Times New Roman"/>
          <w:bCs/>
          <w:sz w:val="28"/>
          <w:szCs w:val="28"/>
        </w:rPr>
        <w:t xml:space="preserve">Количество объектов  здравоохранения, находящихся на территории </w:t>
      </w:r>
      <w:r w:rsidR="00873FDB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92603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2603D">
        <w:rPr>
          <w:rFonts w:ascii="Times New Roman" w:hAnsi="Times New Roman"/>
          <w:bCs/>
          <w:sz w:val="28"/>
          <w:szCs w:val="28"/>
        </w:rPr>
        <w:t>Верхнечебеньковский</w:t>
      </w:r>
      <w:proofErr w:type="spellEnd"/>
      <w:r w:rsidR="0092603D">
        <w:rPr>
          <w:rFonts w:ascii="Times New Roman" w:hAnsi="Times New Roman"/>
          <w:bCs/>
          <w:sz w:val="28"/>
          <w:szCs w:val="28"/>
        </w:rPr>
        <w:t xml:space="preserve"> </w:t>
      </w:r>
      <w:r w:rsidRPr="00CE1D36">
        <w:rPr>
          <w:rFonts w:ascii="Times New Roman" w:hAnsi="Times New Roman"/>
          <w:bCs/>
          <w:sz w:val="28"/>
          <w:szCs w:val="28"/>
        </w:rPr>
        <w:t xml:space="preserve"> сельский совет, </w:t>
      </w:r>
      <w:r w:rsidR="0092603D">
        <w:rPr>
          <w:rFonts w:ascii="Times New Roman" w:hAnsi="Times New Roman"/>
          <w:bCs/>
          <w:sz w:val="28"/>
          <w:szCs w:val="28"/>
        </w:rPr>
        <w:t xml:space="preserve"> не </w:t>
      </w:r>
      <w:r w:rsidRPr="00CE1D36">
        <w:rPr>
          <w:rFonts w:ascii="Times New Roman" w:hAnsi="Times New Roman"/>
          <w:bCs/>
          <w:sz w:val="28"/>
          <w:szCs w:val="28"/>
        </w:rPr>
        <w:t>удовлетворяют потребности населения в медицинском обслуживании.</w:t>
      </w:r>
    </w:p>
    <w:p w:rsidR="00CE1D36" w:rsidRPr="00CE1D36" w:rsidRDefault="00CE1D36" w:rsidP="00CE1D36">
      <w:pPr>
        <w:tabs>
          <w:tab w:val="left" w:pos="709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E1D36">
        <w:rPr>
          <w:rFonts w:ascii="Times New Roman" w:hAnsi="Times New Roman"/>
          <w:bCs/>
          <w:sz w:val="28"/>
          <w:szCs w:val="28"/>
        </w:rPr>
        <w:t xml:space="preserve">          В </w:t>
      </w:r>
      <w:r w:rsidR="003F530A">
        <w:rPr>
          <w:rFonts w:ascii="Times New Roman" w:hAnsi="Times New Roman"/>
          <w:bCs/>
          <w:sz w:val="28"/>
          <w:szCs w:val="28"/>
        </w:rPr>
        <w:t>муниципальном образовании</w:t>
      </w:r>
      <w:r w:rsidRPr="00CE1D3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2603D">
        <w:rPr>
          <w:rFonts w:ascii="Times New Roman" w:hAnsi="Times New Roman"/>
          <w:bCs/>
          <w:sz w:val="28"/>
          <w:szCs w:val="28"/>
        </w:rPr>
        <w:t>Верхнечебеньковский</w:t>
      </w:r>
      <w:proofErr w:type="spellEnd"/>
      <w:r w:rsidR="0092603D">
        <w:rPr>
          <w:rFonts w:ascii="Times New Roman" w:hAnsi="Times New Roman"/>
          <w:bCs/>
          <w:sz w:val="28"/>
          <w:szCs w:val="28"/>
        </w:rPr>
        <w:t xml:space="preserve"> </w:t>
      </w:r>
      <w:r w:rsidRPr="00CE1D36">
        <w:rPr>
          <w:rFonts w:ascii="Times New Roman" w:hAnsi="Times New Roman"/>
          <w:bCs/>
          <w:sz w:val="28"/>
          <w:szCs w:val="28"/>
        </w:rPr>
        <w:t xml:space="preserve"> сельский совет учреждения санитарно-курортные и оздоровительные, отдыха и туризма, а также учреждения социального обеспечения отсутствуют.</w:t>
      </w:r>
    </w:p>
    <w:p w:rsidR="00790B09" w:rsidRDefault="00CE1D36" w:rsidP="00D020A2">
      <w:pPr>
        <w:pStyle w:val="a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D36">
        <w:rPr>
          <w:rFonts w:ascii="Times New Roman" w:hAnsi="Times New Roman"/>
          <w:sz w:val="28"/>
          <w:szCs w:val="28"/>
        </w:rPr>
        <w:t xml:space="preserve">          Перспективное строительство объектов здравоохранения</w:t>
      </w:r>
      <w:r w:rsidR="00D020A2">
        <w:rPr>
          <w:rFonts w:ascii="Times New Roman" w:hAnsi="Times New Roman"/>
          <w:sz w:val="28"/>
          <w:szCs w:val="28"/>
        </w:rPr>
        <w:t xml:space="preserve"> в селе </w:t>
      </w:r>
      <w:proofErr w:type="gramStart"/>
      <w:r w:rsidR="00D020A2">
        <w:rPr>
          <w:rFonts w:ascii="Times New Roman" w:hAnsi="Times New Roman"/>
          <w:sz w:val="28"/>
          <w:szCs w:val="28"/>
        </w:rPr>
        <w:t>Дмитриевка</w:t>
      </w:r>
      <w:proofErr w:type="gramEnd"/>
      <w:r w:rsidR="00D020A2">
        <w:rPr>
          <w:rFonts w:ascii="Times New Roman" w:hAnsi="Times New Roman"/>
          <w:sz w:val="28"/>
          <w:szCs w:val="28"/>
        </w:rPr>
        <w:t xml:space="preserve"> так как при динамичном развитии села там нет ни одного учреждения здравоохранения. </w:t>
      </w:r>
    </w:p>
    <w:p w:rsidR="00790B09" w:rsidRDefault="00213EC1" w:rsidP="00790B09">
      <w:pPr>
        <w:ind w:left="-90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1.3.5. Объекты культурного наследия</w:t>
      </w:r>
    </w:p>
    <w:p w:rsidR="00213EC1" w:rsidRPr="00C50920" w:rsidRDefault="00C50920" w:rsidP="00790B0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2017 год в муниципальном образовании </w:t>
      </w:r>
      <w:proofErr w:type="spellStart"/>
      <w:r w:rsidR="00D020A2">
        <w:rPr>
          <w:rFonts w:ascii="Times New Roman" w:hAnsi="Times New Roman" w:cs="Times New Roman"/>
          <w:color w:val="auto"/>
          <w:sz w:val="28"/>
          <w:szCs w:val="28"/>
        </w:rPr>
        <w:t>Верхнечебеньковский</w:t>
      </w:r>
      <w:proofErr w:type="spellEnd"/>
      <w:r w:rsidR="00D020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сельский совет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 не обнаружено новых или не зарегистрированных объектов культурного наследия и памятников архитектуры.</w:t>
      </w:r>
    </w:p>
    <w:p w:rsidR="00213EC1" w:rsidRDefault="00213EC1" w:rsidP="00213EC1">
      <w:pPr>
        <w:pStyle w:val="10"/>
        <w:ind w:firstLine="709"/>
        <w:jc w:val="center"/>
        <w:rPr>
          <w:b/>
          <w:sz w:val="28"/>
          <w:szCs w:val="28"/>
        </w:rPr>
      </w:pPr>
    </w:p>
    <w:p w:rsidR="002817A0" w:rsidRDefault="00213EC1" w:rsidP="00790B09">
      <w:pPr>
        <w:pStyle w:val="1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Pr="003633A4">
        <w:rPr>
          <w:b/>
          <w:sz w:val="28"/>
          <w:szCs w:val="28"/>
        </w:rPr>
        <w:t>. Оценка нор</w:t>
      </w:r>
      <w:r>
        <w:rPr>
          <w:b/>
          <w:sz w:val="28"/>
          <w:szCs w:val="28"/>
        </w:rPr>
        <w:t>мативно-правовой базы</w:t>
      </w:r>
    </w:p>
    <w:p w:rsidR="002817A0" w:rsidRDefault="002817A0" w:rsidP="002817A0">
      <w:pPr>
        <w:pStyle w:val="10"/>
        <w:ind w:firstLine="709"/>
        <w:rPr>
          <w:sz w:val="28"/>
          <w:szCs w:val="28"/>
        </w:rPr>
      </w:pPr>
      <w:r>
        <w:rPr>
          <w:sz w:val="28"/>
          <w:szCs w:val="28"/>
        </w:rPr>
        <w:t>Деятельность органов местного самоуправления на систему объектов образования, здравоохранения не распространяется. Вопросы системы образ</w:t>
      </w:r>
      <w:r w:rsidR="00D020A2">
        <w:rPr>
          <w:sz w:val="28"/>
          <w:szCs w:val="28"/>
        </w:rPr>
        <w:t xml:space="preserve">ования на территории </w:t>
      </w:r>
      <w:proofErr w:type="spellStart"/>
      <w:r w:rsidR="00D020A2">
        <w:rPr>
          <w:sz w:val="28"/>
          <w:szCs w:val="28"/>
        </w:rPr>
        <w:t>Верхнечебеньковского</w:t>
      </w:r>
      <w:proofErr w:type="spellEnd"/>
      <w:r w:rsidR="00D02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совета решаются органами местного самоуправления Сакмарского муниципального района.</w:t>
      </w:r>
    </w:p>
    <w:p w:rsidR="002817A0" w:rsidRPr="002817A0" w:rsidRDefault="002817A0" w:rsidP="002817A0">
      <w:pPr>
        <w:pStyle w:val="10"/>
        <w:ind w:firstLine="709"/>
        <w:rPr>
          <w:sz w:val="28"/>
          <w:szCs w:val="28"/>
        </w:rPr>
      </w:pPr>
      <w:proofErr w:type="gramStart"/>
      <w:r w:rsidRPr="00C50920">
        <w:rPr>
          <w:sz w:val="28"/>
          <w:szCs w:val="28"/>
        </w:rPr>
        <w:t xml:space="preserve">В данной программе указанные вопросы рассмотрены с позиции исполнения Генерального плана, согласно которому органы местного самоуправления сельских поселений проводят: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поселений, </w:t>
      </w:r>
      <w:r w:rsidR="004E2F23" w:rsidRPr="00C50920">
        <w:rPr>
          <w:sz w:val="28"/>
          <w:szCs w:val="28"/>
        </w:rPr>
        <w:t xml:space="preserve"> </w:t>
      </w:r>
      <w:r w:rsidRPr="00C50920">
        <w:rPr>
          <w:sz w:val="28"/>
          <w:szCs w:val="28"/>
        </w:rPr>
        <w:t xml:space="preserve">резервирование земель и изъятие земельных участков в границах поселения для муниципальных </w:t>
      </w:r>
      <w:r w:rsidR="004E2F23" w:rsidRPr="00C50920">
        <w:rPr>
          <w:sz w:val="28"/>
          <w:szCs w:val="28"/>
        </w:rPr>
        <w:t>нужд, осуществление муниципального земельного контроля</w:t>
      </w:r>
      <w:proofErr w:type="gramEnd"/>
      <w:r w:rsidR="004E2F23" w:rsidRPr="00C50920">
        <w:rPr>
          <w:sz w:val="28"/>
          <w:szCs w:val="28"/>
        </w:rPr>
        <w:t xml:space="preserve"> </w:t>
      </w:r>
      <w:proofErr w:type="gramStart"/>
      <w:r w:rsidR="004E2F23" w:rsidRPr="00C50920">
        <w:rPr>
          <w:sz w:val="28"/>
          <w:szCs w:val="28"/>
        </w:rPr>
        <w:t>границах</w:t>
      </w:r>
      <w:proofErr w:type="gramEnd"/>
      <w:r w:rsidR="004E2F23" w:rsidRPr="00C50920">
        <w:rPr>
          <w:sz w:val="28"/>
          <w:szCs w:val="28"/>
        </w:rPr>
        <w:t xml:space="preserve">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</w:r>
    </w:p>
    <w:p w:rsidR="00213EC1" w:rsidRDefault="00213EC1" w:rsidP="00213EC1">
      <w:pPr>
        <w:shd w:val="clear" w:color="auto" w:fill="FFFFFF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B09" w:rsidRDefault="00790B09" w:rsidP="004E2F23">
      <w:pPr>
        <w:pStyle w:val="10"/>
        <w:jc w:val="center"/>
        <w:rPr>
          <w:b/>
          <w:sz w:val="28"/>
          <w:szCs w:val="28"/>
          <w:u w:val="single"/>
        </w:rPr>
      </w:pPr>
    </w:p>
    <w:p w:rsidR="00790B09" w:rsidRDefault="00790B09" w:rsidP="004E2F23">
      <w:pPr>
        <w:pStyle w:val="10"/>
        <w:jc w:val="center"/>
        <w:rPr>
          <w:b/>
          <w:sz w:val="28"/>
          <w:szCs w:val="28"/>
          <w:u w:val="single"/>
        </w:rPr>
      </w:pPr>
    </w:p>
    <w:p w:rsidR="00790B09" w:rsidRDefault="00790B09" w:rsidP="004E2F23">
      <w:pPr>
        <w:pStyle w:val="10"/>
        <w:jc w:val="center"/>
        <w:rPr>
          <w:b/>
          <w:sz w:val="28"/>
          <w:szCs w:val="28"/>
          <w:u w:val="single"/>
        </w:rPr>
      </w:pPr>
    </w:p>
    <w:p w:rsidR="00790B09" w:rsidRDefault="00790B09" w:rsidP="004E2F23">
      <w:pPr>
        <w:pStyle w:val="10"/>
        <w:jc w:val="center"/>
        <w:rPr>
          <w:b/>
          <w:sz w:val="28"/>
          <w:szCs w:val="28"/>
          <w:u w:val="single"/>
        </w:rPr>
      </w:pPr>
    </w:p>
    <w:p w:rsidR="00790B09" w:rsidRDefault="00790B09" w:rsidP="004E2F23">
      <w:pPr>
        <w:pStyle w:val="10"/>
        <w:jc w:val="center"/>
        <w:rPr>
          <w:b/>
          <w:sz w:val="28"/>
          <w:szCs w:val="28"/>
          <w:u w:val="single"/>
        </w:rPr>
      </w:pPr>
    </w:p>
    <w:p w:rsidR="00790B09" w:rsidRDefault="00790B09" w:rsidP="004E2F23">
      <w:pPr>
        <w:pStyle w:val="10"/>
        <w:jc w:val="center"/>
        <w:rPr>
          <w:b/>
          <w:sz w:val="28"/>
          <w:szCs w:val="28"/>
          <w:u w:val="single"/>
        </w:rPr>
      </w:pPr>
    </w:p>
    <w:p w:rsidR="00790B09" w:rsidRDefault="00790B09" w:rsidP="004E2F23">
      <w:pPr>
        <w:pStyle w:val="10"/>
        <w:jc w:val="center"/>
        <w:rPr>
          <w:b/>
          <w:sz w:val="28"/>
          <w:szCs w:val="28"/>
          <w:u w:val="single"/>
        </w:rPr>
      </w:pPr>
    </w:p>
    <w:p w:rsidR="007D5C5D" w:rsidRDefault="007D5C5D" w:rsidP="004E2F23">
      <w:pPr>
        <w:pStyle w:val="10"/>
        <w:jc w:val="center"/>
        <w:rPr>
          <w:b/>
          <w:sz w:val="28"/>
          <w:szCs w:val="28"/>
          <w:u w:val="single"/>
        </w:rPr>
      </w:pPr>
    </w:p>
    <w:p w:rsidR="00790B09" w:rsidRDefault="00790B09" w:rsidP="004E2F23">
      <w:pPr>
        <w:pStyle w:val="10"/>
        <w:jc w:val="center"/>
        <w:rPr>
          <w:b/>
          <w:sz w:val="28"/>
          <w:szCs w:val="28"/>
          <w:u w:val="single"/>
        </w:rPr>
      </w:pPr>
    </w:p>
    <w:p w:rsidR="00790B09" w:rsidRDefault="00790B09" w:rsidP="004E2F23">
      <w:pPr>
        <w:pStyle w:val="10"/>
        <w:jc w:val="center"/>
        <w:rPr>
          <w:b/>
          <w:sz w:val="28"/>
          <w:szCs w:val="28"/>
          <w:u w:val="single"/>
        </w:rPr>
      </w:pPr>
    </w:p>
    <w:p w:rsidR="004E2F23" w:rsidRPr="00624F48" w:rsidRDefault="004E2F23" w:rsidP="004E2F23">
      <w:pPr>
        <w:pStyle w:val="10"/>
        <w:jc w:val="center"/>
        <w:rPr>
          <w:b/>
          <w:sz w:val="28"/>
          <w:szCs w:val="28"/>
          <w:u w:val="single"/>
        </w:rPr>
      </w:pPr>
      <w:r w:rsidRPr="00624F48">
        <w:rPr>
          <w:b/>
          <w:sz w:val="28"/>
          <w:szCs w:val="28"/>
          <w:u w:val="single"/>
        </w:rPr>
        <w:lastRenderedPageBreak/>
        <w:t xml:space="preserve">Раздел 2. Перечень мероприятий (инвестиционных  проектов) по проектированию, строительству реконструкции объектов социальной  инфраструктуры муниципального образования </w:t>
      </w:r>
      <w:proofErr w:type="spellStart"/>
      <w:r w:rsidR="00D020A2">
        <w:rPr>
          <w:b/>
          <w:sz w:val="28"/>
          <w:szCs w:val="28"/>
          <w:u w:val="single"/>
        </w:rPr>
        <w:t>Верхнечебеньковский</w:t>
      </w:r>
      <w:proofErr w:type="spellEnd"/>
      <w:r w:rsidR="00D020A2">
        <w:rPr>
          <w:b/>
          <w:sz w:val="28"/>
          <w:szCs w:val="28"/>
          <w:u w:val="single"/>
        </w:rPr>
        <w:t xml:space="preserve"> </w:t>
      </w:r>
      <w:r w:rsidRPr="00624F48">
        <w:rPr>
          <w:b/>
          <w:sz w:val="28"/>
          <w:szCs w:val="28"/>
          <w:u w:val="single"/>
        </w:rPr>
        <w:t xml:space="preserve"> сельсовет </w:t>
      </w:r>
      <w:proofErr w:type="spellStart"/>
      <w:r w:rsidRPr="00624F48">
        <w:rPr>
          <w:b/>
          <w:sz w:val="28"/>
          <w:szCs w:val="28"/>
          <w:u w:val="single"/>
        </w:rPr>
        <w:t>С</w:t>
      </w:r>
      <w:r>
        <w:rPr>
          <w:b/>
          <w:sz w:val="28"/>
          <w:szCs w:val="28"/>
          <w:u w:val="single"/>
        </w:rPr>
        <w:t>акмарского</w:t>
      </w:r>
      <w:proofErr w:type="spellEnd"/>
      <w:r w:rsidRPr="00624F48">
        <w:rPr>
          <w:b/>
          <w:sz w:val="28"/>
          <w:szCs w:val="28"/>
          <w:u w:val="single"/>
        </w:rPr>
        <w:t xml:space="preserve"> района Оренбургской области</w:t>
      </w:r>
    </w:p>
    <w:p w:rsidR="00777D26" w:rsidRDefault="00777D26" w:rsidP="00075A4E">
      <w:pPr>
        <w:pStyle w:val="1"/>
        <w:spacing w:line="240" w:lineRule="auto"/>
        <w:jc w:val="both"/>
      </w:pPr>
    </w:p>
    <w:p w:rsidR="00777D26" w:rsidRPr="00F33663" w:rsidRDefault="00777D26" w:rsidP="00075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663">
        <w:rPr>
          <w:rFonts w:ascii="Times New Roman" w:hAnsi="Times New Roman" w:cs="Times New Roman"/>
          <w:sz w:val="28"/>
          <w:szCs w:val="28"/>
        </w:rPr>
        <w:t>Программа комплексного развития социальной инфраструктуры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Pr="00210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C5D">
        <w:rPr>
          <w:rFonts w:ascii="Times New Roman" w:eastAsia="Calibri" w:hAnsi="Times New Roman" w:cs="Times New Roman"/>
          <w:sz w:val="28"/>
          <w:szCs w:val="28"/>
          <w:lang w:eastAsia="en-US"/>
        </w:rPr>
        <w:t>Верхнечебеньковский</w:t>
      </w:r>
      <w:proofErr w:type="spellEnd"/>
      <w:r w:rsidRPr="00F3366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8354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4E2F2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до 2021 года и на период с 2022 года по 2034 год </w:t>
      </w:r>
      <w:r w:rsidRPr="00F33663">
        <w:rPr>
          <w:rFonts w:ascii="Times New Roman" w:hAnsi="Times New Roman" w:cs="Times New Roman"/>
          <w:sz w:val="28"/>
          <w:szCs w:val="28"/>
        </w:rPr>
        <w:t xml:space="preserve">разрабатывается на основании генерального плана </w:t>
      </w:r>
      <w:proofErr w:type="spellStart"/>
      <w:r w:rsidR="00014AE4">
        <w:rPr>
          <w:rFonts w:ascii="Times New Roman" w:eastAsia="Calibri" w:hAnsi="Times New Roman" w:cs="Times New Roman"/>
          <w:sz w:val="28"/>
          <w:szCs w:val="26"/>
          <w:lang w:eastAsia="en-US"/>
        </w:rPr>
        <w:t>Верхнечебеньковского</w:t>
      </w:r>
      <w:proofErr w:type="spellEnd"/>
      <w:r w:rsidRPr="00F33663">
        <w:rPr>
          <w:rFonts w:ascii="Times New Roman" w:hAnsi="Times New Roman" w:cs="Times New Roman"/>
          <w:sz w:val="28"/>
          <w:szCs w:val="28"/>
        </w:rPr>
        <w:t xml:space="preserve"> сельсовета и включает в себя мероприятия по проектированию, строительству и реконструкции объектов социальной инфраструктуры, которые предусмотрены соответственно муниципальными программами, стратегией социально-экономического развития  </w:t>
      </w:r>
      <w:r w:rsidR="0098354C">
        <w:rPr>
          <w:rFonts w:ascii="Times New Roman" w:hAnsi="Times New Roman" w:cs="Times New Roman"/>
          <w:sz w:val="28"/>
          <w:szCs w:val="28"/>
        </w:rPr>
        <w:t>Сакмарского</w:t>
      </w:r>
      <w:r w:rsidRPr="00F33663">
        <w:rPr>
          <w:rFonts w:ascii="Times New Roman" w:hAnsi="Times New Roman" w:cs="Times New Roman"/>
          <w:sz w:val="28"/>
          <w:szCs w:val="28"/>
        </w:rPr>
        <w:t xml:space="preserve"> района, планом мероприятий по реализации стратегии</w:t>
      </w:r>
      <w:proofErr w:type="gramEnd"/>
      <w:r w:rsidRPr="00F3366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поселения.</w:t>
      </w:r>
    </w:p>
    <w:p w:rsidR="0024709A" w:rsidRPr="00377313" w:rsidRDefault="00777D26" w:rsidP="00377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663">
        <w:rPr>
          <w:rFonts w:ascii="Times New Roman" w:hAnsi="Times New Roman" w:cs="Times New Roman"/>
          <w:sz w:val="28"/>
          <w:szCs w:val="28"/>
        </w:rPr>
        <w:t>Перечни мероприятий учитывают планируемые мероприятия объектов социальной инфраструктуры регионального значения, местного значения, а также мероприятий, реализация которых предусмотрена по иным основаниям за счет внебюджетных источников</w:t>
      </w:r>
      <w:r w:rsidR="004E2F23">
        <w:rPr>
          <w:rFonts w:ascii="Times New Roman" w:hAnsi="Times New Roman" w:cs="Times New Roman"/>
          <w:sz w:val="28"/>
          <w:szCs w:val="28"/>
        </w:rPr>
        <w:t>.</w:t>
      </w:r>
    </w:p>
    <w:p w:rsidR="005D1943" w:rsidRDefault="005D1943" w:rsidP="00075A4E">
      <w:pPr>
        <w:pStyle w:val="1"/>
        <w:spacing w:before="0" w:after="0" w:line="240" w:lineRule="auto"/>
        <w:rPr>
          <w:b/>
          <w:sz w:val="28"/>
          <w:szCs w:val="28"/>
        </w:rPr>
      </w:pPr>
    </w:p>
    <w:p w:rsidR="005D1943" w:rsidRPr="00991152" w:rsidRDefault="00991152" w:rsidP="00991152">
      <w:pPr>
        <w:pStyle w:val="1"/>
        <w:spacing w:before="0" w:after="0" w:line="240" w:lineRule="auto"/>
        <w:jc w:val="right"/>
        <w:rPr>
          <w:sz w:val="28"/>
          <w:szCs w:val="28"/>
        </w:rPr>
      </w:pPr>
      <w:r w:rsidRPr="00991152">
        <w:rPr>
          <w:sz w:val="28"/>
          <w:szCs w:val="28"/>
        </w:rPr>
        <w:t>Таб. № 7</w:t>
      </w:r>
    </w:p>
    <w:tbl>
      <w:tblPr>
        <w:tblpPr w:leftFromText="180" w:rightFromText="180" w:vertAnchor="text" w:tblpX="10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7"/>
        <w:gridCol w:w="1560"/>
        <w:gridCol w:w="1691"/>
        <w:gridCol w:w="3151"/>
      </w:tblGrid>
      <w:tr w:rsidR="004E2F23" w:rsidRPr="00796D70" w:rsidTr="00991152">
        <w:trPr>
          <w:trHeight w:val="765"/>
          <w:tblHeader/>
        </w:trPr>
        <w:tc>
          <w:tcPr>
            <w:tcW w:w="0" w:type="auto"/>
          </w:tcPr>
          <w:p w:rsidR="004E2F23" w:rsidRPr="00991152" w:rsidRDefault="004E2F23" w:rsidP="00B417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99115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Наименование мероприятия</w:t>
            </w:r>
          </w:p>
          <w:p w:rsidR="004E2F23" w:rsidRPr="00991152" w:rsidRDefault="004E2F23" w:rsidP="00B417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0" w:type="auto"/>
          </w:tcPr>
          <w:p w:rsidR="004E2F23" w:rsidRPr="00991152" w:rsidRDefault="004E2F23" w:rsidP="00B417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99115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Сроки реализации</w:t>
            </w:r>
          </w:p>
        </w:tc>
        <w:tc>
          <w:tcPr>
            <w:tcW w:w="0" w:type="auto"/>
          </w:tcPr>
          <w:p w:rsidR="004E2F23" w:rsidRPr="00991152" w:rsidRDefault="004E2F23" w:rsidP="00B417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C50920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Пропускная способность</w:t>
            </w:r>
          </w:p>
        </w:tc>
        <w:tc>
          <w:tcPr>
            <w:tcW w:w="0" w:type="auto"/>
          </w:tcPr>
          <w:p w:rsidR="004E2F23" w:rsidRPr="00991152" w:rsidRDefault="004E2F23" w:rsidP="00B4170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99115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Ответственные исполнители</w:t>
            </w:r>
          </w:p>
        </w:tc>
      </w:tr>
      <w:tr w:rsidR="004E2F23" w:rsidRPr="00796D70" w:rsidTr="00DB7B35">
        <w:trPr>
          <w:trHeight w:val="475"/>
        </w:trPr>
        <w:tc>
          <w:tcPr>
            <w:tcW w:w="0" w:type="auto"/>
          </w:tcPr>
          <w:p w:rsidR="004E2F23" w:rsidRPr="00991152" w:rsidRDefault="004E2F23" w:rsidP="00B41707">
            <w:pPr>
              <w:pStyle w:val="31"/>
              <w:spacing w:after="0"/>
              <w:rPr>
                <w:b/>
                <w:sz w:val="24"/>
                <w:szCs w:val="24"/>
              </w:rPr>
            </w:pPr>
            <w:r w:rsidRPr="00991152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0" w:type="auto"/>
          </w:tcPr>
          <w:p w:rsidR="004E2F23" w:rsidRPr="00796D70" w:rsidRDefault="004E2F23" w:rsidP="00DB7B3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4E2F23" w:rsidRPr="00796D70" w:rsidRDefault="004E2F23" w:rsidP="00B41707">
            <w:pP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4E2F23" w:rsidRPr="00991152" w:rsidRDefault="004E2F23" w:rsidP="004E2F23">
            <w:pPr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91152" w:rsidRPr="00796D70" w:rsidTr="00DB7B35">
        <w:trPr>
          <w:trHeight w:val="70"/>
        </w:trPr>
        <w:tc>
          <w:tcPr>
            <w:tcW w:w="0" w:type="auto"/>
          </w:tcPr>
          <w:p w:rsidR="00991152" w:rsidRPr="00991152" w:rsidRDefault="00014AE4" w:rsidP="00991152">
            <w:pPr>
              <w:pStyle w:val="3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Реконструкция</w:t>
            </w:r>
            <w:r w:rsidR="009A07D8">
              <w:rPr>
                <w:b/>
                <w:sz w:val="24"/>
                <w:szCs w:val="24"/>
              </w:rPr>
              <w:t xml:space="preserve"> СДК с</w:t>
            </w:r>
            <w:proofErr w:type="gramStart"/>
            <w:r w:rsidR="009A07D8">
              <w:rPr>
                <w:b/>
                <w:sz w:val="24"/>
                <w:szCs w:val="24"/>
              </w:rPr>
              <w:t>.В</w:t>
            </w:r>
            <w:proofErr w:type="gramEnd"/>
            <w:r w:rsidR="009A07D8">
              <w:rPr>
                <w:b/>
                <w:sz w:val="24"/>
                <w:szCs w:val="24"/>
              </w:rPr>
              <w:t xml:space="preserve">ерхние Чебеньки </w:t>
            </w:r>
          </w:p>
        </w:tc>
        <w:tc>
          <w:tcPr>
            <w:tcW w:w="0" w:type="auto"/>
          </w:tcPr>
          <w:p w:rsidR="00991152" w:rsidRPr="00796D70" w:rsidRDefault="00991152" w:rsidP="00DB7B3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2022-2034</w:t>
            </w:r>
          </w:p>
        </w:tc>
        <w:tc>
          <w:tcPr>
            <w:tcW w:w="0" w:type="auto"/>
          </w:tcPr>
          <w:p w:rsidR="00991152" w:rsidRPr="00796D70" w:rsidRDefault="009A07D8" w:rsidP="00991152">
            <w:pP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>250</w:t>
            </w:r>
            <w:r w:rsidR="00DB7B35"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  <w:t xml:space="preserve"> мест</w:t>
            </w:r>
          </w:p>
        </w:tc>
        <w:tc>
          <w:tcPr>
            <w:tcW w:w="0" w:type="auto"/>
          </w:tcPr>
          <w:p w:rsidR="00991152" w:rsidRPr="00991152" w:rsidRDefault="00991152" w:rsidP="00991152">
            <w:pPr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911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Глава муниц</w:t>
            </w:r>
            <w:r w:rsidR="009A07D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ипального образования </w:t>
            </w:r>
            <w:proofErr w:type="spellStart"/>
            <w:r w:rsidR="009A07D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Верхнечебеньковский</w:t>
            </w:r>
            <w:proofErr w:type="spellEnd"/>
            <w:r w:rsidR="009A07D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 сельсовет – Салихов А.Г</w:t>
            </w:r>
            <w:r w:rsidRPr="0099115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.</w:t>
            </w:r>
          </w:p>
        </w:tc>
      </w:tr>
      <w:tr w:rsidR="00991152" w:rsidRPr="00796D70" w:rsidTr="00991152">
        <w:trPr>
          <w:trHeight w:val="637"/>
        </w:trPr>
        <w:tc>
          <w:tcPr>
            <w:tcW w:w="0" w:type="auto"/>
          </w:tcPr>
          <w:p w:rsidR="00991152" w:rsidRPr="00991152" w:rsidRDefault="00991152" w:rsidP="00991152">
            <w:pPr>
              <w:pStyle w:val="31"/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991152">
              <w:rPr>
                <w:b/>
                <w:sz w:val="24"/>
                <w:szCs w:val="28"/>
              </w:rPr>
              <w:t>Объекты культурного наследия</w:t>
            </w:r>
          </w:p>
        </w:tc>
        <w:tc>
          <w:tcPr>
            <w:tcW w:w="0" w:type="auto"/>
          </w:tcPr>
          <w:p w:rsidR="00991152" w:rsidRPr="00796D70" w:rsidRDefault="00991152" w:rsidP="0099115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991152" w:rsidRPr="00796D70" w:rsidRDefault="00991152" w:rsidP="0099115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991152" w:rsidRPr="00991152" w:rsidRDefault="00991152" w:rsidP="00991152">
            <w:pPr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91152" w:rsidRPr="00796D70" w:rsidTr="00991152">
        <w:trPr>
          <w:trHeight w:val="637"/>
        </w:trPr>
        <w:tc>
          <w:tcPr>
            <w:tcW w:w="0" w:type="auto"/>
          </w:tcPr>
          <w:p w:rsidR="00991152" w:rsidRPr="00991152" w:rsidRDefault="00991152" w:rsidP="00991152">
            <w:pPr>
              <w:rPr>
                <w:rFonts w:ascii="Times New Roman" w:hAnsi="Times New Roman" w:cs="Times New Roman"/>
              </w:rPr>
            </w:pPr>
            <w:r w:rsidRPr="00991152">
              <w:rPr>
                <w:rFonts w:ascii="Times New Roman" w:hAnsi="Times New Roman" w:cs="Times New Roman"/>
              </w:rPr>
              <w:t>Инвентаризация и мониторинг объектов культурного наследия</w:t>
            </w:r>
          </w:p>
        </w:tc>
        <w:tc>
          <w:tcPr>
            <w:tcW w:w="0" w:type="auto"/>
          </w:tcPr>
          <w:p w:rsidR="00991152" w:rsidRPr="00796D70" w:rsidRDefault="00991152" w:rsidP="0099115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991152" w:rsidRPr="00796D70" w:rsidRDefault="00991152" w:rsidP="0099115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991152" w:rsidRPr="00991152" w:rsidRDefault="00991152" w:rsidP="009A07D8">
            <w:pPr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91152" w:rsidRPr="00796D70" w:rsidTr="00991152">
        <w:trPr>
          <w:trHeight w:val="637"/>
        </w:trPr>
        <w:tc>
          <w:tcPr>
            <w:tcW w:w="0" w:type="auto"/>
          </w:tcPr>
          <w:p w:rsidR="00991152" w:rsidRPr="00991152" w:rsidRDefault="00991152" w:rsidP="00991152">
            <w:pPr>
              <w:rPr>
                <w:rFonts w:ascii="Times New Roman" w:hAnsi="Times New Roman" w:cs="Times New Roman"/>
              </w:rPr>
            </w:pPr>
            <w:r w:rsidRPr="00991152">
              <w:rPr>
                <w:rFonts w:ascii="Times New Roman" w:hAnsi="Times New Roman" w:cs="Times New Roman"/>
              </w:rPr>
              <w:t>Определение границ территорий памятников</w:t>
            </w:r>
          </w:p>
        </w:tc>
        <w:tc>
          <w:tcPr>
            <w:tcW w:w="0" w:type="auto"/>
          </w:tcPr>
          <w:p w:rsidR="00991152" w:rsidRPr="00796D70" w:rsidRDefault="00991152" w:rsidP="0099115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991152" w:rsidRPr="00796D70" w:rsidRDefault="00991152" w:rsidP="0099115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991152" w:rsidRPr="00991152" w:rsidRDefault="00991152" w:rsidP="00991152">
            <w:pPr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91152" w:rsidRPr="00796D70" w:rsidTr="00991152">
        <w:trPr>
          <w:trHeight w:val="637"/>
        </w:trPr>
        <w:tc>
          <w:tcPr>
            <w:tcW w:w="0" w:type="auto"/>
          </w:tcPr>
          <w:p w:rsidR="00991152" w:rsidRPr="00991152" w:rsidRDefault="00991152" w:rsidP="00991152">
            <w:pPr>
              <w:rPr>
                <w:rFonts w:ascii="Times New Roman" w:hAnsi="Times New Roman" w:cs="Times New Roman"/>
              </w:rPr>
            </w:pPr>
            <w:r w:rsidRPr="00991152">
              <w:rPr>
                <w:rFonts w:ascii="Times New Roman" w:hAnsi="Times New Roman" w:cs="Times New Roman"/>
              </w:rPr>
              <w:t>Оформление землеустроительной документации для постановки участков, на которых расположены объекты культурного наследия, на кадастровый учет.</w:t>
            </w:r>
          </w:p>
        </w:tc>
        <w:tc>
          <w:tcPr>
            <w:tcW w:w="0" w:type="auto"/>
          </w:tcPr>
          <w:p w:rsidR="00991152" w:rsidRPr="00796D70" w:rsidRDefault="00991152" w:rsidP="0099115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991152" w:rsidRPr="00796D70" w:rsidRDefault="00991152" w:rsidP="0099115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0" w:type="auto"/>
          </w:tcPr>
          <w:p w:rsidR="00991152" w:rsidRPr="00991152" w:rsidRDefault="00991152" w:rsidP="00991152">
            <w:pPr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</w:tbl>
    <w:p w:rsidR="00377313" w:rsidRDefault="00377313" w:rsidP="00075A4E">
      <w:pPr>
        <w:pStyle w:val="1"/>
        <w:spacing w:before="0" w:after="0" w:line="240" w:lineRule="auto"/>
        <w:jc w:val="center"/>
        <w:rPr>
          <w:b/>
          <w:sz w:val="28"/>
          <w:szCs w:val="28"/>
        </w:rPr>
      </w:pPr>
    </w:p>
    <w:p w:rsidR="00377313" w:rsidRDefault="00377313" w:rsidP="00075A4E">
      <w:pPr>
        <w:pStyle w:val="1"/>
        <w:spacing w:before="0" w:after="0" w:line="240" w:lineRule="auto"/>
        <w:jc w:val="center"/>
        <w:rPr>
          <w:b/>
          <w:sz w:val="28"/>
          <w:szCs w:val="28"/>
        </w:rPr>
      </w:pPr>
    </w:p>
    <w:p w:rsidR="00991152" w:rsidRPr="00796D70" w:rsidRDefault="00991152" w:rsidP="009A07BC">
      <w:pPr>
        <w:pStyle w:val="10"/>
        <w:spacing w:before="0" w:after="0"/>
        <w:ind w:firstLine="708"/>
        <w:rPr>
          <w:b/>
          <w:sz w:val="28"/>
          <w:szCs w:val="28"/>
          <w:u w:val="single"/>
        </w:rPr>
      </w:pPr>
      <w:r w:rsidRPr="00796D70">
        <w:rPr>
          <w:b/>
          <w:sz w:val="28"/>
          <w:szCs w:val="28"/>
          <w:u w:val="single"/>
        </w:rPr>
        <w:t xml:space="preserve">Раздел 3. Оценка объемов и источников финансирования мероприятий </w:t>
      </w:r>
    </w:p>
    <w:p w:rsidR="00991152" w:rsidRDefault="00991152" w:rsidP="00991152">
      <w:pPr>
        <w:pStyle w:val="10"/>
        <w:spacing w:before="0" w:after="0"/>
        <w:jc w:val="center"/>
        <w:rPr>
          <w:b/>
          <w:sz w:val="28"/>
          <w:szCs w:val="28"/>
          <w:u w:val="single"/>
        </w:rPr>
      </w:pPr>
      <w:r w:rsidRPr="00796D70">
        <w:rPr>
          <w:b/>
          <w:sz w:val="28"/>
          <w:szCs w:val="28"/>
          <w:u w:val="single"/>
        </w:rPr>
        <w:t>(инвестиционных проектов) по проектированию</w:t>
      </w:r>
      <w:r w:rsidR="00014AE4">
        <w:rPr>
          <w:b/>
          <w:sz w:val="28"/>
          <w:szCs w:val="28"/>
          <w:u w:val="single"/>
        </w:rPr>
        <w:t xml:space="preserve">, </w:t>
      </w:r>
      <w:r w:rsidRPr="00796D70">
        <w:rPr>
          <w:b/>
          <w:sz w:val="28"/>
          <w:szCs w:val="28"/>
          <w:u w:val="single"/>
        </w:rPr>
        <w:t xml:space="preserve">строительству, реконструкции  объектов  социальной  инфраструктуры </w:t>
      </w:r>
      <w:r w:rsidRPr="00624F48">
        <w:rPr>
          <w:b/>
          <w:sz w:val="28"/>
          <w:szCs w:val="28"/>
          <w:u w:val="single"/>
        </w:rPr>
        <w:t xml:space="preserve">муниципального образования </w:t>
      </w:r>
      <w:proofErr w:type="spellStart"/>
      <w:r w:rsidR="00014AE4">
        <w:rPr>
          <w:b/>
          <w:sz w:val="28"/>
          <w:szCs w:val="28"/>
          <w:u w:val="single"/>
        </w:rPr>
        <w:t>Верхнечебеньковский</w:t>
      </w:r>
      <w:proofErr w:type="spellEnd"/>
      <w:r w:rsidRPr="00624F48">
        <w:rPr>
          <w:b/>
          <w:sz w:val="28"/>
          <w:szCs w:val="28"/>
          <w:u w:val="single"/>
        </w:rPr>
        <w:t xml:space="preserve"> сельсовет </w:t>
      </w:r>
      <w:proofErr w:type="spellStart"/>
      <w:r w:rsidRPr="00624F48">
        <w:rPr>
          <w:b/>
          <w:sz w:val="28"/>
          <w:szCs w:val="28"/>
          <w:u w:val="single"/>
        </w:rPr>
        <w:t>С</w:t>
      </w:r>
      <w:r w:rsidR="00014AE4">
        <w:rPr>
          <w:b/>
          <w:sz w:val="28"/>
          <w:szCs w:val="28"/>
          <w:u w:val="single"/>
        </w:rPr>
        <w:t>акмарско</w:t>
      </w:r>
      <w:r w:rsidRPr="00624F48">
        <w:rPr>
          <w:b/>
          <w:sz w:val="28"/>
          <w:szCs w:val="28"/>
          <w:u w:val="single"/>
        </w:rPr>
        <w:t>го</w:t>
      </w:r>
      <w:proofErr w:type="spellEnd"/>
      <w:r w:rsidRPr="00624F48">
        <w:rPr>
          <w:b/>
          <w:sz w:val="28"/>
          <w:szCs w:val="28"/>
          <w:u w:val="single"/>
        </w:rPr>
        <w:t xml:space="preserve"> района Оренбургской области</w:t>
      </w:r>
    </w:p>
    <w:p w:rsidR="00991152" w:rsidRPr="00796D70" w:rsidRDefault="00991152" w:rsidP="00991152">
      <w:pPr>
        <w:pStyle w:val="10"/>
        <w:spacing w:before="0" w:after="0"/>
        <w:jc w:val="center"/>
        <w:rPr>
          <w:b/>
          <w:sz w:val="28"/>
          <w:szCs w:val="28"/>
          <w:u w:val="single"/>
        </w:rPr>
      </w:pPr>
    </w:p>
    <w:p w:rsidR="00991152" w:rsidRPr="00796D70" w:rsidRDefault="00991152" w:rsidP="009911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EC">
        <w:rPr>
          <w:rFonts w:ascii="Times New Roman" w:hAnsi="Times New Roman" w:cs="Times New Roman"/>
          <w:sz w:val="28"/>
          <w:szCs w:val="28"/>
        </w:rPr>
        <w:t xml:space="preserve">Оценка объемов и источников финансирования мероприятий по проектированию, строительству, реконструкции объектов социальной </w:t>
      </w:r>
      <w:r w:rsidRPr="00F279EC">
        <w:rPr>
          <w:rFonts w:ascii="Times New Roman" w:hAnsi="Times New Roman" w:cs="Times New Roman"/>
          <w:sz w:val="28"/>
          <w:szCs w:val="28"/>
        </w:rPr>
        <w:lastRenderedPageBreak/>
        <w:t>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 и задачам программы, источникам финансирования, включая средства бюджетов всех у</w:t>
      </w:r>
      <w:r>
        <w:rPr>
          <w:rFonts w:ascii="Times New Roman" w:hAnsi="Times New Roman" w:cs="Times New Roman"/>
          <w:sz w:val="28"/>
          <w:szCs w:val="28"/>
        </w:rPr>
        <w:t>ровней и внебюджетные средства.</w:t>
      </w:r>
    </w:p>
    <w:p w:rsidR="00991152" w:rsidRDefault="00991152" w:rsidP="00991152">
      <w:pPr>
        <w:shd w:val="clear" w:color="auto" w:fill="FFFFFF"/>
        <w:spacing w:after="96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Объемы и источники финансирования инвестиционных проектов по годам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976"/>
        <w:gridCol w:w="993"/>
        <w:gridCol w:w="850"/>
        <w:gridCol w:w="851"/>
        <w:gridCol w:w="850"/>
        <w:gridCol w:w="851"/>
        <w:gridCol w:w="992"/>
      </w:tblGrid>
      <w:tr w:rsidR="00D76AAB" w:rsidRPr="00B41707" w:rsidTr="00B41707">
        <w:tc>
          <w:tcPr>
            <w:tcW w:w="1668" w:type="dxa"/>
          </w:tcPr>
          <w:p w:rsidR="00D76AAB" w:rsidRPr="00B41707" w:rsidRDefault="00D76AAB" w:rsidP="00B41707">
            <w:pPr>
              <w:pStyle w:val="1"/>
              <w:spacing w:line="240" w:lineRule="auto"/>
              <w:jc w:val="center"/>
              <w:rPr>
                <w:b/>
                <w:sz w:val="20"/>
                <w:szCs w:val="28"/>
              </w:rPr>
            </w:pPr>
            <w:r w:rsidRPr="00B41707">
              <w:rPr>
                <w:b/>
                <w:sz w:val="20"/>
                <w:szCs w:val="28"/>
              </w:rPr>
              <w:t>Вид объектов,</w:t>
            </w:r>
          </w:p>
          <w:p w:rsidR="00D76AAB" w:rsidRPr="00B41707" w:rsidRDefault="00D76AAB" w:rsidP="00B41707">
            <w:pPr>
              <w:pStyle w:val="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41707">
              <w:rPr>
                <w:b/>
                <w:sz w:val="20"/>
                <w:szCs w:val="28"/>
              </w:rPr>
              <w:t>мероприятия</w:t>
            </w:r>
          </w:p>
        </w:tc>
        <w:tc>
          <w:tcPr>
            <w:tcW w:w="2976" w:type="dxa"/>
          </w:tcPr>
          <w:p w:rsidR="00D76AAB" w:rsidRPr="00B41707" w:rsidRDefault="00D76AAB" w:rsidP="00B41707">
            <w:pPr>
              <w:pStyle w:val="1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41707">
              <w:rPr>
                <w:b/>
                <w:sz w:val="20"/>
                <w:szCs w:val="28"/>
              </w:rPr>
              <w:t>Задачи и цели</w:t>
            </w:r>
          </w:p>
        </w:tc>
        <w:tc>
          <w:tcPr>
            <w:tcW w:w="993" w:type="dxa"/>
          </w:tcPr>
          <w:p w:rsidR="00D76AAB" w:rsidRPr="00B41707" w:rsidRDefault="00D76AAB" w:rsidP="00B41707">
            <w:pPr>
              <w:pStyle w:val="1"/>
              <w:spacing w:line="240" w:lineRule="auto"/>
              <w:jc w:val="center"/>
              <w:rPr>
                <w:b/>
                <w:sz w:val="20"/>
                <w:szCs w:val="28"/>
              </w:rPr>
            </w:pPr>
            <w:r w:rsidRPr="00B41707">
              <w:rPr>
                <w:b/>
                <w:sz w:val="20"/>
                <w:szCs w:val="28"/>
              </w:rPr>
              <w:t>2017</w:t>
            </w:r>
          </w:p>
        </w:tc>
        <w:tc>
          <w:tcPr>
            <w:tcW w:w="850" w:type="dxa"/>
          </w:tcPr>
          <w:p w:rsidR="00D76AAB" w:rsidRPr="00B41707" w:rsidRDefault="00D76AAB" w:rsidP="00B41707">
            <w:pPr>
              <w:pStyle w:val="1"/>
              <w:spacing w:line="240" w:lineRule="auto"/>
              <w:jc w:val="center"/>
              <w:rPr>
                <w:b/>
                <w:sz w:val="20"/>
                <w:szCs w:val="28"/>
              </w:rPr>
            </w:pPr>
            <w:r w:rsidRPr="00B41707">
              <w:rPr>
                <w:b/>
                <w:sz w:val="20"/>
                <w:szCs w:val="28"/>
              </w:rPr>
              <w:t>2018</w:t>
            </w:r>
          </w:p>
        </w:tc>
        <w:tc>
          <w:tcPr>
            <w:tcW w:w="851" w:type="dxa"/>
          </w:tcPr>
          <w:p w:rsidR="00D76AAB" w:rsidRPr="00B41707" w:rsidRDefault="00D76AAB" w:rsidP="00B41707">
            <w:pPr>
              <w:pStyle w:val="1"/>
              <w:spacing w:line="240" w:lineRule="auto"/>
              <w:jc w:val="center"/>
              <w:rPr>
                <w:b/>
                <w:sz w:val="20"/>
                <w:szCs w:val="28"/>
              </w:rPr>
            </w:pPr>
            <w:r w:rsidRPr="00B41707">
              <w:rPr>
                <w:b/>
                <w:sz w:val="20"/>
                <w:szCs w:val="28"/>
              </w:rPr>
              <w:t>2019</w:t>
            </w:r>
          </w:p>
        </w:tc>
        <w:tc>
          <w:tcPr>
            <w:tcW w:w="850" w:type="dxa"/>
          </w:tcPr>
          <w:p w:rsidR="00D76AAB" w:rsidRPr="00B41707" w:rsidRDefault="00D76AAB" w:rsidP="00B41707">
            <w:pPr>
              <w:pStyle w:val="1"/>
              <w:spacing w:line="240" w:lineRule="auto"/>
              <w:jc w:val="center"/>
              <w:rPr>
                <w:b/>
                <w:sz w:val="20"/>
                <w:szCs w:val="28"/>
              </w:rPr>
            </w:pPr>
            <w:r w:rsidRPr="00B41707">
              <w:rPr>
                <w:b/>
                <w:sz w:val="20"/>
                <w:szCs w:val="28"/>
              </w:rPr>
              <w:t>2020</w:t>
            </w:r>
          </w:p>
        </w:tc>
        <w:tc>
          <w:tcPr>
            <w:tcW w:w="851" w:type="dxa"/>
          </w:tcPr>
          <w:p w:rsidR="00D76AAB" w:rsidRPr="00B41707" w:rsidRDefault="00D76AAB" w:rsidP="00B41707">
            <w:pPr>
              <w:pStyle w:val="1"/>
              <w:spacing w:line="240" w:lineRule="auto"/>
              <w:jc w:val="center"/>
              <w:rPr>
                <w:b/>
                <w:sz w:val="20"/>
                <w:szCs w:val="28"/>
              </w:rPr>
            </w:pPr>
            <w:r w:rsidRPr="00B41707">
              <w:rPr>
                <w:b/>
                <w:sz w:val="20"/>
                <w:szCs w:val="28"/>
              </w:rPr>
              <w:t>2021</w:t>
            </w:r>
          </w:p>
        </w:tc>
        <w:tc>
          <w:tcPr>
            <w:tcW w:w="992" w:type="dxa"/>
          </w:tcPr>
          <w:p w:rsidR="00D76AAB" w:rsidRPr="00B41707" w:rsidRDefault="00D76AAB" w:rsidP="00B41707">
            <w:pPr>
              <w:pStyle w:val="1"/>
              <w:spacing w:line="240" w:lineRule="auto"/>
              <w:jc w:val="center"/>
              <w:rPr>
                <w:b/>
                <w:sz w:val="20"/>
                <w:szCs w:val="28"/>
              </w:rPr>
            </w:pPr>
            <w:r w:rsidRPr="00B41707">
              <w:rPr>
                <w:b/>
                <w:sz w:val="20"/>
                <w:szCs w:val="28"/>
              </w:rPr>
              <w:t>2022-2031</w:t>
            </w:r>
          </w:p>
        </w:tc>
      </w:tr>
      <w:tr w:rsidR="00D76AAB" w:rsidRPr="00B41707" w:rsidTr="00B41707">
        <w:tc>
          <w:tcPr>
            <w:tcW w:w="10031" w:type="dxa"/>
            <w:gridSpan w:val="8"/>
            <w:shd w:val="clear" w:color="auto" w:fill="92D050"/>
          </w:tcPr>
          <w:p w:rsidR="00D76AAB" w:rsidRPr="00B41707" w:rsidRDefault="00014B9C" w:rsidP="00B41707">
            <w:pPr>
              <w:pStyle w:val="1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8"/>
              </w:rPr>
              <w:t>Культура</w:t>
            </w:r>
          </w:p>
        </w:tc>
      </w:tr>
      <w:tr w:rsidR="00E01944" w:rsidRPr="00B41707" w:rsidTr="00B41707">
        <w:trPr>
          <w:trHeight w:val="1118"/>
        </w:trPr>
        <w:tc>
          <w:tcPr>
            <w:tcW w:w="1668" w:type="dxa"/>
          </w:tcPr>
          <w:p w:rsidR="00E01944" w:rsidRPr="00014B9C" w:rsidRDefault="00014B9C" w:rsidP="00B41707">
            <w:pPr>
              <w:pStyle w:val="1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14B9C">
              <w:rPr>
                <w:b/>
                <w:sz w:val="22"/>
                <w:szCs w:val="22"/>
                <w:lang w:eastAsia="ru-RU"/>
              </w:rPr>
              <w:t>Реконструкция СДК с</w:t>
            </w:r>
            <w:proofErr w:type="gramStart"/>
            <w:r w:rsidRPr="00014B9C">
              <w:rPr>
                <w:b/>
                <w:sz w:val="22"/>
                <w:szCs w:val="22"/>
                <w:lang w:eastAsia="ru-RU"/>
              </w:rPr>
              <w:t>.В</w:t>
            </w:r>
            <w:proofErr w:type="gramEnd"/>
            <w:r w:rsidRPr="00014B9C">
              <w:rPr>
                <w:b/>
                <w:sz w:val="22"/>
                <w:szCs w:val="22"/>
                <w:lang w:eastAsia="ru-RU"/>
              </w:rPr>
              <w:t>ерхние Чебеньки</w:t>
            </w:r>
          </w:p>
        </w:tc>
        <w:tc>
          <w:tcPr>
            <w:tcW w:w="2976" w:type="dxa"/>
            <w:vMerge w:val="restart"/>
          </w:tcPr>
          <w:p w:rsidR="009A07BC" w:rsidRPr="009A07BC" w:rsidRDefault="009A07BC" w:rsidP="009A07BC">
            <w:pPr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9A07BC">
              <w:rPr>
                <w:rFonts w:ascii="Times New Roman" w:hAnsi="Times New Roman"/>
                <w:sz w:val="20"/>
                <w:szCs w:val="18"/>
              </w:rPr>
              <w:t>- достижение расчетного уровня обеспеченности населения в областях образования, здравоохранения, физической культуры и массового спорта и культуры;</w:t>
            </w:r>
          </w:p>
          <w:p w:rsidR="009A07BC" w:rsidRPr="009A07BC" w:rsidRDefault="009A07BC" w:rsidP="009A07BC">
            <w:pPr>
              <w:rPr>
                <w:rFonts w:ascii="Times New Roman" w:hAnsi="Times New Roman"/>
                <w:sz w:val="20"/>
                <w:szCs w:val="18"/>
              </w:rPr>
            </w:pPr>
            <w:r w:rsidRPr="009A07BC">
              <w:rPr>
                <w:rFonts w:ascii="Times New Roman" w:hAnsi="Times New Roman"/>
                <w:sz w:val="20"/>
                <w:szCs w:val="18"/>
              </w:rPr>
              <w:t>- доступность объектов социальной инфраструктуры, в соответствии с нормативами градостроительного проектирования;</w:t>
            </w:r>
          </w:p>
          <w:p w:rsidR="00E01944" w:rsidRPr="00B41707" w:rsidRDefault="009A07BC" w:rsidP="009A07BC">
            <w:pPr>
              <w:pStyle w:val="1"/>
              <w:spacing w:line="240" w:lineRule="auto"/>
              <w:rPr>
                <w:b/>
                <w:sz w:val="28"/>
                <w:szCs w:val="28"/>
              </w:rPr>
            </w:pPr>
            <w:r w:rsidRPr="009A07BC">
              <w:rPr>
                <w:sz w:val="20"/>
                <w:szCs w:val="18"/>
              </w:rPr>
              <w:t>- безопасность, качество и эффективность использования населением объектов социальной инфраструктуры</w:t>
            </w:r>
          </w:p>
        </w:tc>
        <w:tc>
          <w:tcPr>
            <w:tcW w:w="993" w:type="dxa"/>
          </w:tcPr>
          <w:p w:rsidR="00E01944" w:rsidRPr="00B41707" w:rsidRDefault="00CF4879" w:rsidP="00CF4879">
            <w:pPr>
              <w:pStyle w:val="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394" w:type="dxa"/>
            <w:gridSpan w:val="5"/>
            <w:vMerge w:val="restart"/>
          </w:tcPr>
          <w:p w:rsidR="00E01944" w:rsidRPr="00B41707" w:rsidRDefault="00E01944" w:rsidP="00D76AAB">
            <w:pPr>
              <w:rPr>
                <w:rFonts w:ascii="Times New Roman" w:eastAsia="Times New Roman" w:hAnsi="Times New Roman"/>
                <w:sz w:val="20"/>
                <w:szCs w:val="28"/>
                <w:lang w:eastAsia="en-US"/>
              </w:rPr>
            </w:pPr>
            <w:r w:rsidRPr="00B41707">
              <w:rPr>
                <w:rFonts w:ascii="Times New Roman" w:eastAsia="Times New Roman" w:hAnsi="Times New Roman"/>
                <w:sz w:val="20"/>
                <w:szCs w:val="28"/>
              </w:rPr>
              <w:t xml:space="preserve"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</w:t>
            </w:r>
          </w:p>
          <w:p w:rsidR="00E01944" w:rsidRPr="00B41707" w:rsidRDefault="00E01944" w:rsidP="00B41707">
            <w:pPr>
              <w:pStyle w:val="1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9A07BC" w:rsidRPr="00B41707" w:rsidTr="009A07BC">
        <w:trPr>
          <w:trHeight w:val="1982"/>
        </w:trPr>
        <w:tc>
          <w:tcPr>
            <w:tcW w:w="1668" w:type="dxa"/>
          </w:tcPr>
          <w:p w:rsidR="009A07BC" w:rsidRPr="00B41707" w:rsidRDefault="009A07BC" w:rsidP="00B41707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2976" w:type="dxa"/>
            <w:vMerge/>
          </w:tcPr>
          <w:p w:rsidR="009A07BC" w:rsidRPr="00B41707" w:rsidRDefault="009A07BC" w:rsidP="00D76AAB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993" w:type="dxa"/>
          </w:tcPr>
          <w:p w:rsidR="009A07BC" w:rsidRPr="00B41707" w:rsidRDefault="009A07BC" w:rsidP="00B41707">
            <w:pPr>
              <w:pStyle w:val="1"/>
              <w:jc w:val="center"/>
              <w:rPr>
                <w:sz w:val="20"/>
                <w:szCs w:val="28"/>
              </w:rPr>
            </w:pPr>
          </w:p>
        </w:tc>
        <w:tc>
          <w:tcPr>
            <w:tcW w:w="4394" w:type="dxa"/>
            <w:gridSpan w:val="5"/>
            <w:vMerge/>
          </w:tcPr>
          <w:p w:rsidR="009A07BC" w:rsidRPr="00B41707" w:rsidRDefault="009A07BC" w:rsidP="00D76AAB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E01944" w:rsidRPr="00B41707" w:rsidTr="00B41707">
        <w:trPr>
          <w:trHeight w:val="404"/>
        </w:trPr>
        <w:tc>
          <w:tcPr>
            <w:tcW w:w="10031" w:type="dxa"/>
            <w:gridSpan w:val="8"/>
            <w:shd w:val="clear" w:color="auto" w:fill="92D050"/>
          </w:tcPr>
          <w:p w:rsidR="00E01944" w:rsidRPr="00B41707" w:rsidRDefault="00E01944" w:rsidP="00B41707">
            <w:pPr>
              <w:pStyle w:val="1"/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377313" w:rsidRDefault="00377313" w:rsidP="00075A4E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790B09" w:rsidRDefault="00790B09" w:rsidP="00F90B38">
      <w:pPr>
        <w:pStyle w:val="1"/>
        <w:spacing w:line="240" w:lineRule="auto"/>
        <w:jc w:val="center"/>
        <w:rPr>
          <w:b/>
          <w:sz w:val="28"/>
          <w:szCs w:val="28"/>
          <w:u w:val="single"/>
        </w:rPr>
      </w:pPr>
    </w:p>
    <w:p w:rsidR="00790B09" w:rsidRDefault="00790B09" w:rsidP="00F90B38">
      <w:pPr>
        <w:pStyle w:val="1"/>
        <w:spacing w:line="240" w:lineRule="auto"/>
        <w:jc w:val="center"/>
        <w:rPr>
          <w:b/>
          <w:sz w:val="28"/>
          <w:szCs w:val="28"/>
          <w:u w:val="single"/>
        </w:rPr>
      </w:pPr>
    </w:p>
    <w:p w:rsidR="00790B09" w:rsidRDefault="00790B09" w:rsidP="00F90B38">
      <w:pPr>
        <w:pStyle w:val="1"/>
        <w:spacing w:line="240" w:lineRule="auto"/>
        <w:jc w:val="center"/>
        <w:rPr>
          <w:b/>
          <w:sz w:val="28"/>
          <w:szCs w:val="28"/>
          <w:u w:val="single"/>
        </w:rPr>
      </w:pPr>
    </w:p>
    <w:p w:rsidR="00790B09" w:rsidRDefault="00790B09" w:rsidP="00F90B38">
      <w:pPr>
        <w:pStyle w:val="1"/>
        <w:spacing w:line="240" w:lineRule="auto"/>
        <w:jc w:val="center"/>
        <w:rPr>
          <w:b/>
          <w:sz w:val="28"/>
          <w:szCs w:val="28"/>
          <w:u w:val="single"/>
        </w:rPr>
      </w:pPr>
    </w:p>
    <w:p w:rsidR="00790B09" w:rsidRDefault="00790B09" w:rsidP="00F90B38">
      <w:pPr>
        <w:pStyle w:val="1"/>
        <w:spacing w:line="240" w:lineRule="auto"/>
        <w:jc w:val="center"/>
        <w:rPr>
          <w:b/>
          <w:sz w:val="28"/>
          <w:szCs w:val="28"/>
          <w:u w:val="single"/>
        </w:rPr>
      </w:pPr>
    </w:p>
    <w:p w:rsidR="00790B09" w:rsidRDefault="00790B09" w:rsidP="00F90B38">
      <w:pPr>
        <w:pStyle w:val="1"/>
        <w:spacing w:line="240" w:lineRule="auto"/>
        <w:jc w:val="center"/>
        <w:rPr>
          <w:b/>
          <w:sz w:val="28"/>
          <w:szCs w:val="28"/>
          <w:u w:val="single"/>
        </w:rPr>
      </w:pPr>
    </w:p>
    <w:p w:rsidR="00014B9C" w:rsidRDefault="00014B9C" w:rsidP="00F90B38">
      <w:pPr>
        <w:pStyle w:val="1"/>
        <w:spacing w:line="240" w:lineRule="auto"/>
        <w:jc w:val="center"/>
        <w:rPr>
          <w:b/>
          <w:sz w:val="28"/>
          <w:szCs w:val="28"/>
          <w:u w:val="single"/>
        </w:rPr>
      </w:pPr>
    </w:p>
    <w:p w:rsidR="00014B9C" w:rsidRDefault="00014B9C" w:rsidP="00F90B38">
      <w:pPr>
        <w:pStyle w:val="1"/>
        <w:spacing w:line="240" w:lineRule="auto"/>
        <w:jc w:val="center"/>
        <w:rPr>
          <w:b/>
          <w:sz w:val="28"/>
          <w:szCs w:val="28"/>
          <w:u w:val="single"/>
        </w:rPr>
      </w:pPr>
    </w:p>
    <w:p w:rsidR="00014B9C" w:rsidRDefault="00014B9C" w:rsidP="00F90B38">
      <w:pPr>
        <w:pStyle w:val="1"/>
        <w:spacing w:line="240" w:lineRule="auto"/>
        <w:jc w:val="center"/>
        <w:rPr>
          <w:b/>
          <w:sz w:val="28"/>
          <w:szCs w:val="28"/>
          <w:u w:val="single"/>
        </w:rPr>
      </w:pPr>
    </w:p>
    <w:p w:rsidR="00014B9C" w:rsidRDefault="00014B9C" w:rsidP="00F90B38">
      <w:pPr>
        <w:pStyle w:val="1"/>
        <w:spacing w:line="240" w:lineRule="auto"/>
        <w:jc w:val="center"/>
        <w:rPr>
          <w:b/>
          <w:sz w:val="28"/>
          <w:szCs w:val="28"/>
          <w:u w:val="single"/>
        </w:rPr>
      </w:pPr>
    </w:p>
    <w:p w:rsidR="00014B9C" w:rsidRDefault="00014B9C" w:rsidP="00F90B38">
      <w:pPr>
        <w:pStyle w:val="1"/>
        <w:spacing w:line="240" w:lineRule="auto"/>
        <w:jc w:val="center"/>
        <w:rPr>
          <w:b/>
          <w:sz w:val="28"/>
          <w:szCs w:val="28"/>
          <w:u w:val="single"/>
        </w:rPr>
      </w:pPr>
    </w:p>
    <w:p w:rsidR="00014B9C" w:rsidRDefault="00014B9C" w:rsidP="00F90B38">
      <w:pPr>
        <w:pStyle w:val="1"/>
        <w:spacing w:line="240" w:lineRule="auto"/>
        <w:jc w:val="center"/>
        <w:rPr>
          <w:b/>
          <w:sz w:val="28"/>
          <w:szCs w:val="28"/>
          <w:u w:val="single"/>
        </w:rPr>
      </w:pPr>
    </w:p>
    <w:p w:rsidR="00014B9C" w:rsidRDefault="00014B9C" w:rsidP="00F90B38">
      <w:pPr>
        <w:pStyle w:val="1"/>
        <w:spacing w:line="240" w:lineRule="auto"/>
        <w:jc w:val="center"/>
        <w:rPr>
          <w:b/>
          <w:sz w:val="28"/>
          <w:szCs w:val="28"/>
          <w:u w:val="single"/>
        </w:rPr>
      </w:pPr>
    </w:p>
    <w:p w:rsidR="00014B9C" w:rsidRDefault="00014B9C" w:rsidP="00F90B38">
      <w:pPr>
        <w:pStyle w:val="1"/>
        <w:spacing w:line="240" w:lineRule="auto"/>
        <w:jc w:val="center"/>
        <w:rPr>
          <w:b/>
          <w:sz w:val="28"/>
          <w:szCs w:val="28"/>
          <w:u w:val="single"/>
        </w:rPr>
      </w:pPr>
    </w:p>
    <w:p w:rsidR="00014B9C" w:rsidRDefault="00014B9C" w:rsidP="00F90B38">
      <w:pPr>
        <w:pStyle w:val="1"/>
        <w:spacing w:line="240" w:lineRule="auto"/>
        <w:jc w:val="center"/>
        <w:rPr>
          <w:b/>
          <w:sz w:val="28"/>
          <w:szCs w:val="28"/>
          <w:u w:val="single"/>
        </w:rPr>
      </w:pPr>
    </w:p>
    <w:p w:rsidR="00014B9C" w:rsidRDefault="00014B9C" w:rsidP="00F90B38">
      <w:pPr>
        <w:pStyle w:val="1"/>
        <w:spacing w:line="240" w:lineRule="auto"/>
        <w:jc w:val="center"/>
        <w:rPr>
          <w:b/>
          <w:sz w:val="28"/>
          <w:szCs w:val="28"/>
          <w:u w:val="single"/>
        </w:rPr>
      </w:pPr>
    </w:p>
    <w:p w:rsidR="00790B09" w:rsidRDefault="00790B09" w:rsidP="00F90B38">
      <w:pPr>
        <w:pStyle w:val="1"/>
        <w:spacing w:line="240" w:lineRule="auto"/>
        <w:jc w:val="center"/>
        <w:rPr>
          <w:b/>
          <w:sz w:val="28"/>
          <w:szCs w:val="28"/>
          <w:u w:val="single"/>
        </w:rPr>
      </w:pPr>
    </w:p>
    <w:p w:rsidR="00790B09" w:rsidRDefault="00790B09" w:rsidP="00F90B38">
      <w:pPr>
        <w:pStyle w:val="1"/>
        <w:spacing w:line="240" w:lineRule="auto"/>
        <w:jc w:val="center"/>
        <w:rPr>
          <w:b/>
          <w:sz w:val="28"/>
          <w:szCs w:val="28"/>
          <w:u w:val="single"/>
        </w:rPr>
      </w:pPr>
    </w:p>
    <w:p w:rsidR="00F85AA6" w:rsidRPr="00F85AA6" w:rsidRDefault="00F85AA6" w:rsidP="00F90B38">
      <w:pPr>
        <w:pStyle w:val="1"/>
        <w:spacing w:line="240" w:lineRule="auto"/>
        <w:jc w:val="center"/>
        <w:rPr>
          <w:b/>
          <w:sz w:val="28"/>
          <w:szCs w:val="28"/>
          <w:u w:val="single"/>
        </w:rPr>
      </w:pPr>
      <w:r w:rsidRPr="00F85AA6">
        <w:rPr>
          <w:b/>
          <w:sz w:val="28"/>
          <w:szCs w:val="28"/>
          <w:u w:val="single"/>
        </w:rPr>
        <w:lastRenderedPageBreak/>
        <w:t xml:space="preserve">Раздел  </w:t>
      </w:r>
      <w:r>
        <w:rPr>
          <w:b/>
          <w:sz w:val="28"/>
          <w:szCs w:val="28"/>
          <w:u w:val="single"/>
        </w:rPr>
        <w:t>4</w:t>
      </w:r>
      <w:r w:rsidRPr="00F85AA6">
        <w:rPr>
          <w:b/>
          <w:sz w:val="28"/>
          <w:szCs w:val="28"/>
          <w:u w:val="single"/>
        </w:rPr>
        <w:t xml:space="preserve">. Оценка эффективности мероприятий (инвестиционных проектов) по проектированию, строительству реконструкции  объектов  социальной  инфраструктуры муниципального образования </w:t>
      </w:r>
      <w:proofErr w:type="spellStart"/>
      <w:r w:rsidR="00014AE4">
        <w:rPr>
          <w:b/>
          <w:sz w:val="28"/>
          <w:szCs w:val="28"/>
          <w:u w:val="single"/>
        </w:rPr>
        <w:t>Верхнечебеньковский</w:t>
      </w:r>
      <w:proofErr w:type="spellEnd"/>
      <w:r w:rsidRPr="00F85AA6">
        <w:rPr>
          <w:b/>
          <w:sz w:val="28"/>
          <w:szCs w:val="28"/>
          <w:u w:val="single"/>
        </w:rPr>
        <w:t xml:space="preserve"> сельсовет </w:t>
      </w:r>
      <w:proofErr w:type="spellStart"/>
      <w:r w:rsidRPr="00F85AA6">
        <w:rPr>
          <w:b/>
          <w:sz w:val="28"/>
          <w:szCs w:val="28"/>
          <w:u w:val="single"/>
        </w:rPr>
        <w:t>Сакмарского</w:t>
      </w:r>
      <w:proofErr w:type="spellEnd"/>
      <w:r w:rsidRPr="00F85AA6">
        <w:rPr>
          <w:b/>
          <w:sz w:val="28"/>
          <w:szCs w:val="28"/>
          <w:u w:val="single"/>
        </w:rPr>
        <w:t xml:space="preserve"> района Оренбургской области</w:t>
      </w:r>
    </w:p>
    <w:p w:rsidR="00F85AA6" w:rsidRDefault="00F85AA6" w:rsidP="00F85AA6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777D26" w:rsidRPr="00107B3C" w:rsidRDefault="00777D26" w:rsidP="00F85A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B3C">
        <w:rPr>
          <w:rFonts w:ascii="Times New Roman" w:hAnsi="Times New Roman" w:cs="Times New Roman"/>
          <w:sz w:val="28"/>
          <w:szCs w:val="28"/>
        </w:rPr>
        <w:t>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B3C">
        <w:rPr>
          <w:rFonts w:ascii="Times New Roman" w:hAnsi="Times New Roman" w:cs="Times New Roman"/>
          <w:sz w:val="28"/>
          <w:szCs w:val="28"/>
        </w:rPr>
        <w:t>позволит достичь следующих показателей комплексного развития социальной инфраст</w:t>
      </w:r>
      <w:r>
        <w:rPr>
          <w:rFonts w:ascii="Times New Roman" w:hAnsi="Times New Roman" w:cs="Times New Roman"/>
          <w:sz w:val="28"/>
          <w:szCs w:val="28"/>
        </w:rPr>
        <w:t>руктуры сельсовета:</w:t>
      </w:r>
    </w:p>
    <w:p w:rsidR="00777D26" w:rsidRPr="00107B3C" w:rsidRDefault="00777D26" w:rsidP="00075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3C">
        <w:rPr>
          <w:rFonts w:ascii="Times New Roman" w:hAnsi="Times New Roman" w:cs="Times New Roman"/>
          <w:sz w:val="28"/>
          <w:szCs w:val="28"/>
        </w:rPr>
        <w:t>За период осуществления Программы будет создана база для развития сельсовета,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B3C">
        <w:rPr>
          <w:rFonts w:ascii="Times New Roman" w:hAnsi="Times New Roman" w:cs="Times New Roman"/>
          <w:sz w:val="28"/>
          <w:szCs w:val="28"/>
        </w:rPr>
        <w:t>что позволит  ей достичь высокого уровня социально-экономического развития.</w:t>
      </w:r>
    </w:p>
    <w:p w:rsidR="00777D26" w:rsidRPr="00E85627" w:rsidRDefault="00777D26" w:rsidP="00075A4E">
      <w:pPr>
        <w:pStyle w:val="1"/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Улучшение</w:t>
      </w:r>
      <w:r w:rsidRPr="00E85627">
        <w:rPr>
          <w:sz w:val="28"/>
          <w:szCs w:val="28"/>
        </w:rPr>
        <w:t xml:space="preserve"> культурно – досуговой деятельности будет способствовать  формированию здорового образа жизни среди населения, позволит приобщить широкие слои населению  к культурно – историческому наследию.</w:t>
      </w:r>
    </w:p>
    <w:p w:rsidR="00777D26" w:rsidRDefault="00777D26" w:rsidP="00075A4E">
      <w:pPr>
        <w:pStyle w:val="1"/>
        <w:spacing w:line="240" w:lineRule="auto"/>
        <w:ind w:firstLine="426"/>
        <w:jc w:val="both"/>
        <w:rPr>
          <w:sz w:val="28"/>
          <w:szCs w:val="28"/>
        </w:rPr>
      </w:pPr>
      <w:r w:rsidRPr="00E85627">
        <w:rPr>
          <w:sz w:val="28"/>
          <w:szCs w:val="28"/>
        </w:rPr>
        <w:t xml:space="preserve">  Основным результатом реализации  Комплексной Программы яв</w:t>
      </w:r>
      <w:r>
        <w:rPr>
          <w:sz w:val="28"/>
          <w:szCs w:val="28"/>
        </w:rPr>
        <w:t>ляет</w:t>
      </w:r>
      <w:r w:rsidRPr="00E85627">
        <w:rPr>
          <w:sz w:val="28"/>
          <w:szCs w:val="28"/>
        </w:rPr>
        <w:t>ся  повышение качества жизни населения, улучшения качества услуг, оказываемых  учреждениями социальной инфраструктуры.</w:t>
      </w:r>
    </w:p>
    <w:p w:rsidR="00777D26" w:rsidRPr="00C24DE9" w:rsidRDefault="00777D26" w:rsidP="00075A4E">
      <w:pPr>
        <w:pStyle w:val="ae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 xml:space="preserve">Оценка эффективности мероприятий Программы проводится  ответственным исполнителем  - </w:t>
      </w:r>
      <w:r w:rsidR="00DF5B73">
        <w:rPr>
          <w:color w:val="010101"/>
          <w:sz w:val="28"/>
          <w:szCs w:val="28"/>
        </w:rPr>
        <w:t xml:space="preserve">ведущим </w:t>
      </w:r>
      <w:r w:rsidRPr="00C24DE9">
        <w:rPr>
          <w:color w:val="010101"/>
          <w:sz w:val="28"/>
          <w:szCs w:val="28"/>
        </w:rPr>
        <w:t xml:space="preserve">специалистом </w:t>
      </w:r>
      <w:r w:rsidR="00C3557B">
        <w:rPr>
          <w:color w:val="010101"/>
          <w:sz w:val="28"/>
          <w:szCs w:val="28"/>
        </w:rPr>
        <w:t xml:space="preserve"> </w:t>
      </w:r>
      <w:r w:rsidRPr="00C24DE9">
        <w:rPr>
          <w:color w:val="010101"/>
          <w:sz w:val="28"/>
          <w:szCs w:val="28"/>
        </w:rPr>
        <w:t>(бухгалтером) администрац</w:t>
      </w:r>
      <w:r>
        <w:rPr>
          <w:color w:val="010101"/>
          <w:sz w:val="28"/>
          <w:szCs w:val="28"/>
        </w:rPr>
        <w:t xml:space="preserve">ии  муниципального образования </w:t>
      </w:r>
      <w:proofErr w:type="spellStart"/>
      <w:r w:rsidR="00DF5B73">
        <w:rPr>
          <w:rFonts w:eastAsia="Calibri"/>
          <w:sz w:val="28"/>
          <w:szCs w:val="26"/>
          <w:lang w:eastAsia="en-US"/>
        </w:rPr>
        <w:t>Верхнечебеньковский</w:t>
      </w:r>
      <w:proofErr w:type="spellEnd"/>
      <w:r w:rsidR="00DF5B73">
        <w:rPr>
          <w:rFonts w:eastAsia="Calibri"/>
          <w:sz w:val="28"/>
          <w:szCs w:val="26"/>
          <w:lang w:eastAsia="en-US"/>
        </w:rPr>
        <w:t xml:space="preserve"> </w:t>
      </w:r>
      <w:r w:rsidRPr="00C24DE9">
        <w:rPr>
          <w:color w:val="010101"/>
          <w:sz w:val="28"/>
          <w:szCs w:val="28"/>
        </w:rPr>
        <w:t xml:space="preserve"> сельсовет.</w:t>
      </w:r>
    </w:p>
    <w:p w:rsidR="00777D26" w:rsidRPr="00C24DE9" w:rsidRDefault="00777D26" w:rsidP="00901C5C">
      <w:pPr>
        <w:pStyle w:val="ae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 xml:space="preserve">Ответственный исполнитель Программы в срок ежегодно до 1 июля, предоставляет  главе  администрации муниципального образования </w:t>
      </w:r>
      <w:r w:rsidR="00014B9C">
        <w:rPr>
          <w:rFonts w:eastAsia="Calibri"/>
          <w:sz w:val="28"/>
          <w:szCs w:val="26"/>
          <w:lang w:eastAsia="en-US"/>
        </w:rPr>
        <w:t>Верхнечебеньковский</w:t>
      </w:r>
      <w:r w:rsidRPr="00C24DE9">
        <w:rPr>
          <w:color w:val="010101"/>
          <w:sz w:val="28"/>
          <w:szCs w:val="28"/>
        </w:rPr>
        <w:t xml:space="preserve"> сельсовет отчет, который должен содержать:</w:t>
      </w:r>
    </w:p>
    <w:p w:rsidR="004B3760" w:rsidRDefault="00777D26" w:rsidP="00901C5C">
      <w:pPr>
        <w:pStyle w:val="ae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>- значения целевых показателей (индикаторов) Программы на дату завершения обозначенного периода;</w:t>
      </w:r>
    </w:p>
    <w:p w:rsidR="00777D26" w:rsidRPr="00C24DE9" w:rsidRDefault="00777D26" w:rsidP="00901C5C">
      <w:pPr>
        <w:pStyle w:val="ae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>- отчеты о выполнении мероприятий Программы (отдельно по каждому мероприятию, запланированному на указанный период)</w:t>
      </w:r>
    </w:p>
    <w:p w:rsidR="00777D26" w:rsidRPr="00C24DE9" w:rsidRDefault="00777D26" w:rsidP="00901C5C">
      <w:pPr>
        <w:pStyle w:val="ae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>Отчет о выполнении должен содержать:</w:t>
      </w:r>
    </w:p>
    <w:p w:rsidR="00777D26" w:rsidRPr="00C24DE9" w:rsidRDefault="00777D26" w:rsidP="00901C5C">
      <w:pPr>
        <w:pStyle w:val="ae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>- наименование ответственного исполнителя;</w:t>
      </w:r>
    </w:p>
    <w:p w:rsidR="00777D26" w:rsidRPr="00C24DE9" w:rsidRDefault="00777D26" w:rsidP="00901C5C">
      <w:pPr>
        <w:pStyle w:val="ae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>- краткое описание произведенных работ по выполнению мероприятия и их результатов;</w:t>
      </w:r>
    </w:p>
    <w:p w:rsidR="00777D26" w:rsidRDefault="00777D26" w:rsidP="00901C5C">
      <w:pPr>
        <w:pStyle w:val="ae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>- сумму освоенных на выполнение мероприятия финансовых средств.</w:t>
      </w:r>
    </w:p>
    <w:p w:rsidR="00901C5C" w:rsidRPr="00C24DE9" w:rsidRDefault="00901C5C" w:rsidP="00901C5C">
      <w:pPr>
        <w:pStyle w:val="ae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</w:p>
    <w:p w:rsidR="00777D26" w:rsidRPr="00C24DE9" w:rsidRDefault="00777D26" w:rsidP="00901C5C">
      <w:pPr>
        <w:pStyle w:val="ae"/>
        <w:shd w:val="clear" w:color="auto" w:fill="FFFFFF"/>
        <w:spacing w:before="0" w:beforeAutospacing="0" w:after="0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>На основе предоставленного ответственным исполнителем  Программы отчета об исполнении этапа Программы  и  оценки эффективности выполнения мероприятий Программы по факту достижения значений целевых показателей (индикаторов) программы и полноты освоения запланированных финансовых средств</w:t>
      </w:r>
      <w:r>
        <w:rPr>
          <w:color w:val="010101"/>
          <w:sz w:val="28"/>
          <w:szCs w:val="28"/>
        </w:rPr>
        <w:t>,</w:t>
      </w:r>
      <w:r w:rsidRPr="00C24DE9">
        <w:rPr>
          <w:color w:val="010101"/>
          <w:sz w:val="28"/>
          <w:szCs w:val="28"/>
        </w:rPr>
        <w:t xml:space="preserve">  главой администрации сельсовета принимается решение о целесообразности проведения дальнейших этапов  Программы.</w:t>
      </w:r>
    </w:p>
    <w:p w:rsidR="00901C5C" w:rsidRDefault="00901C5C" w:rsidP="00075A4E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901C5C" w:rsidRDefault="00901C5C" w:rsidP="00075A4E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901C5C" w:rsidRDefault="00901C5C" w:rsidP="00075A4E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901C5C" w:rsidRDefault="00901C5C" w:rsidP="00075A4E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901C5C" w:rsidRDefault="00901C5C" w:rsidP="00901C5C">
      <w:pPr>
        <w:pStyle w:val="1"/>
        <w:spacing w:line="240" w:lineRule="auto"/>
        <w:rPr>
          <w:b/>
          <w:sz w:val="28"/>
          <w:szCs w:val="28"/>
        </w:rPr>
        <w:sectPr w:rsidR="00901C5C" w:rsidSect="00901C5C">
          <w:pgSz w:w="11907" w:h="16840"/>
          <w:pgMar w:top="426" w:right="850" w:bottom="568" w:left="1134" w:header="709" w:footer="709" w:gutter="0"/>
          <w:cols w:space="708"/>
          <w:docGrid w:linePitch="360"/>
        </w:sectPr>
      </w:pPr>
    </w:p>
    <w:p w:rsidR="00901C5C" w:rsidRDefault="00901C5C" w:rsidP="00901C5C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Оценка эффективности мероприятий (инвестиционных проектов) по проектированию, строительству, реконструкции объектов социальной инфраструктуры муниципального образования </w:t>
      </w:r>
      <w:proofErr w:type="spellStart"/>
      <w:r w:rsidR="00014AE4">
        <w:rPr>
          <w:b/>
          <w:sz w:val="28"/>
          <w:szCs w:val="28"/>
        </w:rPr>
        <w:t>Верхнечебеньковский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 Оренбургской области</w:t>
      </w:r>
    </w:p>
    <w:p w:rsidR="00901C5C" w:rsidRDefault="00901C5C" w:rsidP="00901C5C">
      <w:pPr>
        <w:pStyle w:val="10"/>
        <w:jc w:val="right"/>
        <w:rPr>
          <w:sz w:val="22"/>
          <w:szCs w:val="28"/>
        </w:rPr>
      </w:pPr>
      <w:r>
        <w:rPr>
          <w:sz w:val="22"/>
          <w:szCs w:val="28"/>
        </w:rPr>
        <w:t>Таб. 9</w:t>
      </w:r>
    </w:p>
    <w:tbl>
      <w:tblPr>
        <w:tblW w:w="27079" w:type="dxa"/>
        <w:tblInd w:w="-176" w:type="dxa"/>
        <w:tblLayout w:type="fixed"/>
        <w:tblLook w:val="04A0"/>
      </w:tblPr>
      <w:tblGrid>
        <w:gridCol w:w="569"/>
        <w:gridCol w:w="1559"/>
        <w:gridCol w:w="1559"/>
        <w:gridCol w:w="1417"/>
        <w:gridCol w:w="1418"/>
        <w:gridCol w:w="1559"/>
        <w:gridCol w:w="1276"/>
        <w:gridCol w:w="992"/>
        <w:gridCol w:w="992"/>
        <w:gridCol w:w="992"/>
        <w:gridCol w:w="1134"/>
        <w:gridCol w:w="993"/>
        <w:gridCol w:w="12"/>
        <w:gridCol w:w="1263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901C5C" w:rsidTr="002D2B65">
        <w:trPr>
          <w:gridAfter w:val="8"/>
          <w:wAfter w:w="11344" w:type="dxa"/>
          <w:trHeight w:val="271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901C5C" w:rsidRDefault="00901C5C" w:rsidP="002E6A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901C5C" w:rsidRDefault="00901C5C" w:rsidP="002E6A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901C5C" w:rsidRDefault="00901C5C" w:rsidP="002E6A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901C5C" w:rsidRDefault="00901C5C" w:rsidP="002E6A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901C5C" w:rsidRDefault="00901C5C" w:rsidP="002E6A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Проектная мощность/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фактичес</w:t>
            </w:r>
            <w:proofErr w:type="spellEnd"/>
          </w:p>
          <w:p w:rsidR="00901C5C" w:rsidRDefault="00901C5C" w:rsidP="002E6A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мощность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901C5C" w:rsidRDefault="00901C5C" w:rsidP="002E6A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Норматив на 1000 чел.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901C5C" w:rsidRDefault="00901C5C" w:rsidP="002E6A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Требуемая мощность 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901C5C" w:rsidRDefault="00901C5C" w:rsidP="002E6A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 xml:space="preserve"> (-)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на 2021 г. / 2032 г.</w:t>
            </w:r>
          </w:p>
        </w:tc>
      </w:tr>
      <w:tr w:rsidR="00901C5C" w:rsidTr="002D2B65">
        <w:trPr>
          <w:gridAfter w:val="8"/>
          <w:wAfter w:w="11344" w:type="dxa"/>
          <w:trHeight w:val="2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C5C" w:rsidRDefault="00901C5C" w:rsidP="002E6AE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C5C" w:rsidRDefault="00901C5C" w:rsidP="002E6AE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C5C" w:rsidRDefault="00901C5C" w:rsidP="002E6AE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C5C" w:rsidRDefault="00901C5C" w:rsidP="002E6AE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C5C" w:rsidRDefault="00901C5C" w:rsidP="002E6AE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C5C" w:rsidRDefault="00901C5C" w:rsidP="002E6AE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901C5C" w:rsidRDefault="00CF4879" w:rsidP="00C5092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 2016 г. -            1540</w:t>
            </w:r>
            <w:r w:rsidR="00901C5C">
              <w:rPr>
                <w:rFonts w:ascii="Times New Roman" w:hAnsi="Times New Roman" w:cs="Times New Roman"/>
                <w:b/>
                <w:sz w:val="20"/>
              </w:rPr>
              <w:t xml:space="preserve">    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901C5C" w:rsidRDefault="00901C5C" w:rsidP="002E6A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Обеспеченность,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901C5C" w:rsidRDefault="00CF4879" w:rsidP="00C5092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на 2021 г. </w:t>
            </w:r>
            <w:r w:rsidR="00DF5B73">
              <w:rPr>
                <w:rFonts w:ascii="Times New Roman" w:hAnsi="Times New Roman" w:cs="Times New Roman"/>
                <w:b/>
                <w:sz w:val="20"/>
              </w:rPr>
              <w:t>1600</w:t>
            </w:r>
            <w:r w:rsidR="00901C5C">
              <w:rPr>
                <w:rFonts w:ascii="Times New Roman" w:hAnsi="Times New Roman" w:cs="Times New Roman"/>
                <w:b/>
                <w:sz w:val="20"/>
              </w:rPr>
              <w:t xml:space="preserve">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901C5C" w:rsidRDefault="00901C5C" w:rsidP="002E6A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Обеспеченность,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901C5C" w:rsidRDefault="00901C5C" w:rsidP="002E6A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на</w:t>
            </w:r>
          </w:p>
          <w:p w:rsidR="00901C5C" w:rsidRDefault="00CF4879" w:rsidP="00531F4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2032г</w:t>
            </w:r>
            <w:r w:rsidR="00901C5C">
              <w:rPr>
                <w:rFonts w:ascii="Times New Roman" w:hAnsi="Times New Roman" w:cs="Times New Roman"/>
                <w:b/>
                <w:sz w:val="20"/>
              </w:rPr>
              <w:t xml:space="preserve">                 </w:t>
            </w:r>
            <w:r w:rsidR="00DF5B73">
              <w:rPr>
                <w:rFonts w:ascii="Times New Roman" w:hAnsi="Times New Roman" w:cs="Times New Roman"/>
                <w:b/>
                <w:sz w:val="20"/>
              </w:rPr>
              <w:t>1580</w:t>
            </w:r>
            <w:r w:rsidR="00901C5C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  <w:hideMark/>
          </w:tcPr>
          <w:p w:rsidR="00901C5C" w:rsidRDefault="00901C5C" w:rsidP="002E6AE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Обеспеченность, %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C5C" w:rsidRDefault="00901C5C" w:rsidP="002E6AE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A60AF" w:rsidTr="002D2B65">
        <w:trPr>
          <w:gridAfter w:val="8"/>
          <w:wAfter w:w="11344" w:type="dxa"/>
          <w:trHeight w:val="23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AA60AF" w:rsidRDefault="00DA1B21" w:rsidP="00AA60A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1.</w:t>
            </w:r>
            <w:r w:rsidR="00AA60AF">
              <w:rPr>
                <w:rFonts w:ascii="Times New Roman" w:hAnsi="Times New Roman" w:cs="Times New Roman"/>
                <w:b/>
                <w:bCs/>
                <w:sz w:val="20"/>
              </w:rPr>
              <w:t>Образование</w:t>
            </w:r>
          </w:p>
        </w:tc>
      </w:tr>
      <w:tr w:rsidR="002D2B65" w:rsidTr="00636E8A">
        <w:trPr>
          <w:gridAfter w:val="8"/>
          <w:wAfter w:w="11344" w:type="dxa"/>
          <w:trHeight w:val="5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B65" w:rsidRDefault="002D2B65" w:rsidP="002E6AE2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B65" w:rsidRPr="001F7540" w:rsidRDefault="002D2B65" w:rsidP="002E6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65" w:rsidRPr="001F7540" w:rsidRDefault="002D2B65" w:rsidP="002E6AE2">
            <w:pPr>
              <w:pStyle w:val="31"/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B65" w:rsidRPr="00636E8A" w:rsidRDefault="002D2B65" w:rsidP="00636E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B65" w:rsidRPr="00636E8A" w:rsidRDefault="002D2B65" w:rsidP="00636E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B65" w:rsidRPr="00636E8A" w:rsidRDefault="002D2B65" w:rsidP="00636E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2D2B65" w:rsidP="002D2B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2D2B65" w:rsidP="002D2B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2D2B65" w:rsidP="002D2B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2D2B65" w:rsidP="002D2B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2D2B65" w:rsidP="002D2B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2D2B65" w:rsidP="002D2B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B65" w:rsidRPr="00636E8A" w:rsidRDefault="002D2B65" w:rsidP="002D2B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2B65" w:rsidTr="002D2B65">
        <w:trPr>
          <w:trHeight w:val="335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D2B65" w:rsidRDefault="002D2B65" w:rsidP="00DA1B21">
            <w:pPr>
              <w:snapToGrid w:val="0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2.</w:t>
            </w:r>
            <w:r w:rsidRPr="00DA1B21">
              <w:rPr>
                <w:rFonts w:ascii="Times New Roman" w:hAnsi="Times New Roman" w:cs="Times New Roman"/>
                <w:b/>
                <w:bCs/>
                <w:sz w:val="20"/>
              </w:rPr>
              <w:t>Здравоохранения</w:t>
            </w:r>
          </w:p>
        </w:tc>
        <w:tc>
          <w:tcPr>
            <w:tcW w:w="1418" w:type="dxa"/>
          </w:tcPr>
          <w:p w:rsidR="002D2B65" w:rsidRDefault="002D2B65"/>
        </w:tc>
        <w:tc>
          <w:tcPr>
            <w:tcW w:w="1418" w:type="dxa"/>
          </w:tcPr>
          <w:p w:rsidR="002D2B65" w:rsidRDefault="002D2B65"/>
        </w:tc>
        <w:tc>
          <w:tcPr>
            <w:tcW w:w="1418" w:type="dxa"/>
          </w:tcPr>
          <w:p w:rsidR="002D2B65" w:rsidRDefault="002D2B65"/>
        </w:tc>
        <w:tc>
          <w:tcPr>
            <w:tcW w:w="1418" w:type="dxa"/>
          </w:tcPr>
          <w:p w:rsidR="002D2B65" w:rsidRDefault="002D2B65"/>
        </w:tc>
        <w:tc>
          <w:tcPr>
            <w:tcW w:w="1418" w:type="dxa"/>
          </w:tcPr>
          <w:p w:rsidR="002D2B65" w:rsidRDefault="002D2B65"/>
        </w:tc>
        <w:tc>
          <w:tcPr>
            <w:tcW w:w="1418" w:type="dxa"/>
          </w:tcPr>
          <w:p w:rsidR="002D2B65" w:rsidRDefault="002D2B65"/>
        </w:tc>
        <w:tc>
          <w:tcPr>
            <w:tcW w:w="1418" w:type="dxa"/>
          </w:tcPr>
          <w:p w:rsidR="002D2B65" w:rsidRPr="00704774" w:rsidRDefault="002D2B65" w:rsidP="002D2D3A">
            <w:pPr>
              <w:rPr>
                <w:rFonts w:ascii="Times New Roman" w:hAnsi="Times New Roman" w:cs="Times New Roman"/>
                <w:i/>
                <w:color w:val="FF0000"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2D2B65" w:rsidRPr="00CD7BB7" w:rsidRDefault="002D2B65" w:rsidP="002D2D3A">
            <w:pPr>
              <w:rPr>
                <w:rFonts w:ascii="Times New Roman" w:hAnsi="Times New Roman" w:cs="Times New Roman"/>
                <w:i/>
                <w:color w:val="FF0000"/>
                <w:sz w:val="20"/>
                <w:highlight w:val="yellow"/>
              </w:rPr>
            </w:pPr>
          </w:p>
        </w:tc>
      </w:tr>
      <w:tr w:rsidR="002D2B65" w:rsidTr="002D2B65">
        <w:trPr>
          <w:gridAfter w:val="8"/>
          <w:wAfter w:w="11344" w:type="dxa"/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B65" w:rsidRDefault="002D2B65" w:rsidP="002E6AE2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B65" w:rsidRPr="001F7540" w:rsidRDefault="002D2B65" w:rsidP="002E6AE2">
            <w:pPr>
              <w:rPr>
                <w:rFonts w:ascii="Times New Roman" w:hAnsi="Times New Roman" w:cs="Times New Roman"/>
                <w:sz w:val="20"/>
              </w:rPr>
            </w:pPr>
            <w:r w:rsidRPr="001F7540">
              <w:rPr>
                <w:rFonts w:ascii="Times New Roman" w:hAnsi="Times New Roman" w:cs="Times New Roman"/>
                <w:sz w:val="20"/>
              </w:rPr>
              <w:t>процент обеспеченности населен</w:t>
            </w:r>
            <w:r>
              <w:rPr>
                <w:rFonts w:ascii="Times New Roman" w:hAnsi="Times New Roman" w:cs="Times New Roman"/>
                <w:sz w:val="20"/>
              </w:rPr>
              <w:t>ия учреждениями здравоохранения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B65" w:rsidRPr="002D2B65" w:rsidRDefault="00CF4879" w:rsidP="00CF487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Cs w:val="20"/>
              </w:rPr>
              <w:t>Строительство ФАП в с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>митриевка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CF4879" w:rsidP="002D2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2D2B65" w:rsidP="002D2B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2D2B65" w:rsidP="002D2B65">
            <w:pPr>
              <w:jc w:val="center"/>
              <w:rPr>
                <w:rFonts w:ascii="Times New Roman" w:hAnsi="Times New Roman" w:cs="Times New Roman"/>
              </w:rPr>
            </w:pPr>
            <w:r w:rsidRPr="00636E8A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2D2B65" w:rsidP="002D2B65">
            <w:pPr>
              <w:jc w:val="center"/>
              <w:rPr>
                <w:rFonts w:ascii="Times New Roman" w:hAnsi="Times New Roman" w:cs="Times New Roman"/>
              </w:rPr>
            </w:pPr>
            <w:r w:rsidRPr="00636E8A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2D2B65" w:rsidP="002D2B65">
            <w:pPr>
              <w:jc w:val="center"/>
              <w:rPr>
                <w:rFonts w:ascii="Times New Roman" w:hAnsi="Times New Roman" w:cs="Times New Roman"/>
              </w:rPr>
            </w:pPr>
            <w:r w:rsidRPr="00636E8A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2D2B65" w:rsidP="002D2B65">
            <w:pPr>
              <w:jc w:val="center"/>
              <w:rPr>
                <w:rFonts w:ascii="Times New Roman" w:hAnsi="Times New Roman" w:cs="Times New Roman"/>
              </w:rPr>
            </w:pPr>
            <w:r w:rsidRPr="00636E8A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2D2B65" w:rsidP="002D2B65">
            <w:pPr>
              <w:jc w:val="center"/>
              <w:rPr>
                <w:rFonts w:ascii="Times New Roman" w:hAnsi="Times New Roman" w:cs="Times New Roman"/>
              </w:rPr>
            </w:pPr>
            <w:r w:rsidRPr="00636E8A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2D2B65" w:rsidP="002D2B65">
            <w:pPr>
              <w:jc w:val="center"/>
              <w:rPr>
                <w:rFonts w:ascii="Times New Roman" w:hAnsi="Times New Roman" w:cs="Times New Roman"/>
              </w:rPr>
            </w:pPr>
            <w:r w:rsidRPr="00636E8A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2D2B65" w:rsidP="002D2B65">
            <w:pPr>
              <w:jc w:val="center"/>
              <w:rPr>
                <w:rFonts w:ascii="Times New Roman" w:hAnsi="Times New Roman" w:cs="Times New Roman"/>
              </w:rPr>
            </w:pPr>
            <w:r w:rsidRPr="00636E8A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B65" w:rsidRPr="00636E8A" w:rsidRDefault="002D2B65" w:rsidP="002D2B65">
            <w:pPr>
              <w:jc w:val="center"/>
              <w:rPr>
                <w:rFonts w:ascii="Times New Roman" w:hAnsi="Times New Roman" w:cs="Times New Roman"/>
              </w:rPr>
            </w:pPr>
            <w:r w:rsidRPr="00636E8A">
              <w:rPr>
                <w:rFonts w:ascii="Times New Roman" w:hAnsi="Times New Roman" w:cs="Times New Roman"/>
              </w:rPr>
              <w:t>---</w:t>
            </w:r>
          </w:p>
        </w:tc>
      </w:tr>
      <w:tr w:rsidR="002D2B65" w:rsidTr="002D2B65">
        <w:trPr>
          <w:gridAfter w:val="8"/>
          <w:wAfter w:w="11344" w:type="dxa"/>
          <w:trHeight w:val="23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D2B65" w:rsidRPr="001F7540" w:rsidRDefault="002D2B65" w:rsidP="00DA1B21">
            <w:pPr>
              <w:snapToGrid w:val="0"/>
              <w:rPr>
                <w:rFonts w:ascii="Times New Roman" w:hAnsi="Times New Roman" w:cs="Times New Roman"/>
                <w:b/>
                <w:bCs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3.</w:t>
            </w:r>
            <w:r w:rsidRPr="00DA1B21">
              <w:rPr>
                <w:rFonts w:ascii="Times New Roman" w:hAnsi="Times New Roman" w:cs="Times New Roman"/>
                <w:b/>
                <w:bCs/>
                <w:sz w:val="20"/>
              </w:rPr>
              <w:t>Культура</w:t>
            </w:r>
          </w:p>
        </w:tc>
      </w:tr>
      <w:tr w:rsidR="002D2B65" w:rsidTr="002F7E3E">
        <w:trPr>
          <w:gridAfter w:val="8"/>
          <w:wAfter w:w="11344" w:type="dxa"/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B65" w:rsidRDefault="002D2B65" w:rsidP="002E6AE2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2B65" w:rsidRPr="00B27D4D" w:rsidRDefault="002D2B65" w:rsidP="002E6AE2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B27D4D">
              <w:rPr>
                <w:rFonts w:ascii="Times New Roman" w:hAnsi="Times New Roman" w:cs="Times New Roman"/>
                <w:sz w:val="20"/>
                <w:szCs w:val="26"/>
              </w:rPr>
              <w:t xml:space="preserve">вместимость клубов, библиотек, учреждений дополнительного образования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B65" w:rsidRPr="00DA1B21" w:rsidRDefault="00CF4879" w:rsidP="002E6AE2">
            <w:pPr>
              <w:snapToGrid w:val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Реконструкция СДК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ерхние Чебеньки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2F7E3E" w:rsidP="002F7E3E">
            <w:pPr>
              <w:jc w:val="center"/>
              <w:rPr>
                <w:rFonts w:ascii="Times New Roman" w:hAnsi="Times New Roman" w:cs="Times New Roman"/>
              </w:rPr>
            </w:pPr>
            <w:r w:rsidRPr="00636E8A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CF4879" w:rsidP="00CF4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2F7E3E" w:rsidRPr="00636E8A">
              <w:rPr>
                <w:rFonts w:ascii="Times New Roman" w:hAnsi="Times New Roman" w:cs="Times New Roman"/>
              </w:rPr>
              <w:t>/</w:t>
            </w:r>
            <w:r w:rsidR="00DF5B7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CF4879" w:rsidP="002F7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2D2B65" w:rsidP="002F7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DF5B73" w:rsidP="002F7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2D2B65" w:rsidP="002F7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DF5B73" w:rsidP="002F7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2D2B65" w:rsidP="002F7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B65" w:rsidRPr="00636E8A" w:rsidRDefault="002D2B65" w:rsidP="002F7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B65" w:rsidRPr="00636E8A" w:rsidRDefault="002D2B65" w:rsidP="002F7E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B65" w:rsidTr="002D2B65">
        <w:trPr>
          <w:gridAfter w:val="8"/>
          <w:wAfter w:w="11344" w:type="dxa"/>
          <w:trHeight w:val="226"/>
        </w:trPr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2D2B65" w:rsidRPr="00DA1B21" w:rsidRDefault="002D2B65" w:rsidP="00DA1B21">
            <w:pPr>
              <w:pStyle w:val="10"/>
              <w:spacing w:after="0" w:line="24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4.</w:t>
            </w:r>
            <w:r w:rsidRPr="00DA1B21">
              <w:rPr>
                <w:b/>
                <w:sz w:val="20"/>
                <w:szCs w:val="18"/>
              </w:rPr>
              <w:t>Физическая культура и массовый спорт</w:t>
            </w:r>
          </w:p>
        </w:tc>
      </w:tr>
      <w:tr w:rsidR="002D2B65" w:rsidTr="002F7E3E">
        <w:trPr>
          <w:gridAfter w:val="8"/>
          <w:wAfter w:w="11344" w:type="dxa"/>
          <w:trHeight w:val="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D2B65" w:rsidRDefault="002D2B65" w:rsidP="002E6AE2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2B65" w:rsidRPr="001F7540" w:rsidRDefault="002D2B65" w:rsidP="002E6AE2">
            <w:pPr>
              <w:snapToGri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1F7540">
              <w:rPr>
                <w:rFonts w:ascii="Times New Roman" w:hAnsi="Times New Roman" w:cs="Times New Roman"/>
                <w:sz w:val="20"/>
              </w:rPr>
              <w:t>процент обеспеченности населения спортивными сооружениями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2B65" w:rsidRPr="00DA1B21" w:rsidRDefault="002D2B65" w:rsidP="002E6AE2">
            <w:pPr>
              <w:snapToGrid w:val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2B65" w:rsidRPr="00636E8A" w:rsidRDefault="002D2B65" w:rsidP="002F7E3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2B65" w:rsidRPr="00636E8A" w:rsidRDefault="002D2B65" w:rsidP="002F7E3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2B65" w:rsidRPr="00636E8A" w:rsidRDefault="002D2B65" w:rsidP="002F7E3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2B65" w:rsidRPr="00636E8A" w:rsidRDefault="002D2B65" w:rsidP="002F7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2B65" w:rsidRPr="00636E8A" w:rsidRDefault="002D2B65" w:rsidP="002F7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2B65" w:rsidRPr="00636E8A" w:rsidRDefault="002D2B65" w:rsidP="002F7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2B65" w:rsidRPr="00636E8A" w:rsidRDefault="002D2B65" w:rsidP="002F7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2B65" w:rsidRPr="00636E8A" w:rsidRDefault="002D2B65" w:rsidP="002F7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D2B65" w:rsidRPr="00636E8A" w:rsidRDefault="002D2B65" w:rsidP="002F7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B65" w:rsidRPr="00636E8A" w:rsidRDefault="002D2B65" w:rsidP="002F7E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B65" w:rsidTr="002F7E3E">
        <w:trPr>
          <w:gridAfter w:val="8"/>
          <w:wAfter w:w="11344" w:type="dxa"/>
          <w:trHeight w:val="23"/>
        </w:trPr>
        <w:tc>
          <w:tcPr>
            <w:tcW w:w="12333" w:type="dxa"/>
            <w:gridSpan w:val="10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2D2B65" w:rsidRPr="001F7540" w:rsidRDefault="002D2B65" w:rsidP="002E6A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2D2B65" w:rsidRPr="001F7540" w:rsidRDefault="002D2B65" w:rsidP="002E6AE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</w:tbl>
    <w:p w:rsidR="00901C5C" w:rsidRDefault="00901C5C" w:rsidP="00901C5C">
      <w:pPr>
        <w:sectPr w:rsidR="00901C5C">
          <w:pgSz w:w="16840" w:h="11907" w:orient="landscape"/>
          <w:pgMar w:top="851" w:right="1134" w:bottom="1701" w:left="1134" w:header="709" w:footer="709" w:gutter="0"/>
          <w:cols w:space="720"/>
        </w:sectPr>
      </w:pPr>
    </w:p>
    <w:p w:rsidR="00DA1B21" w:rsidRDefault="00DA1B21" w:rsidP="00DA1B21">
      <w:pPr>
        <w:pStyle w:val="10"/>
        <w:spacing w:before="0" w:after="0" w:line="240" w:lineRule="auto"/>
        <w:jc w:val="center"/>
        <w:rPr>
          <w:b/>
          <w:szCs w:val="28"/>
        </w:rPr>
      </w:pPr>
      <w:r>
        <w:rPr>
          <w:b/>
          <w:sz w:val="28"/>
          <w:szCs w:val="28"/>
        </w:rPr>
        <w:lastRenderedPageBreak/>
        <w:t xml:space="preserve">Раздел 5. </w:t>
      </w:r>
      <w:r>
        <w:rPr>
          <w:b/>
          <w:szCs w:val="28"/>
        </w:rPr>
        <w:t>ПРЕДЛОЖЕНИЯ ПО СОВЕРШЕНСТВОВАНИЮ НОРМАТИВНО-ПРАВОВОГО И ИНФОРМАЦИОННОГО ОБЕСПЕЧЕНИЯ ДЕЯТЕЛЬНОСТИ  ОБЪЕКТОВ СОЦИАЛЬНОЙ ИНФРАСТРУКТУРЫ МУНИЦ</w:t>
      </w:r>
      <w:r w:rsidR="00A1673D">
        <w:rPr>
          <w:b/>
          <w:szCs w:val="28"/>
        </w:rPr>
        <w:t xml:space="preserve">ИПАЛЬНОГО ОБРАЗОВАНИЯ </w:t>
      </w:r>
      <w:proofErr w:type="spellStart"/>
      <w:r w:rsidR="00A1673D">
        <w:rPr>
          <w:b/>
          <w:sz w:val="28"/>
          <w:szCs w:val="28"/>
        </w:rPr>
        <w:t>Верхнечебеньковский</w:t>
      </w:r>
      <w:proofErr w:type="spellEnd"/>
      <w:r>
        <w:rPr>
          <w:b/>
          <w:szCs w:val="28"/>
        </w:rPr>
        <w:t xml:space="preserve"> СЕЛЬСОВЕТ САКМАРСКОГО РАЙОНА</w:t>
      </w:r>
    </w:p>
    <w:p w:rsidR="00DA1B21" w:rsidRDefault="00DA1B21" w:rsidP="00DA1B21">
      <w:pPr>
        <w:pStyle w:val="10"/>
        <w:spacing w:before="0" w:after="0" w:line="240" w:lineRule="auto"/>
        <w:ind w:left="1134" w:hanging="1134"/>
        <w:jc w:val="center"/>
        <w:rPr>
          <w:szCs w:val="28"/>
        </w:rPr>
      </w:pPr>
      <w:r>
        <w:rPr>
          <w:b/>
          <w:szCs w:val="28"/>
        </w:rPr>
        <w:t>ОРЕНБУРГСКОЙ ОБЛАСТИ</w:t>
      </w:r>
    </w:p>
    <w:p w:rsidR="00777D26" w:rsidRDefault="00777D26" w:rsidP="00075A4E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1.Использование  Генерального плана  МО </w:t>
      </w:r>
      <w:proofErr w:type="spellStart"/>
      <w:r w:rsidR="00A1673D">
        <w:rPr>
          <w:sz w:val="28"/>
          <w:szCs w:val="28"/>
        </w:rPr>
        <w:t>Верхнечебеньковский</w:t>
      </w:r>
      <w:proofErr w:type="spellEnd"/>
      <w:r w:rsidR="00A1673D">
        <w:rPr>
          <w:sz w:val="28"/>
          <w:szCs w:val="28"/>
        </w:rPr>
        <w:t xml:space="preserve"> </w:t>
      </w:r>
      <w:r w:rsidR="00C3557B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ельсовет при составлении реализации.</w:t>
      </w:r>
    </w:p>
    <w:p w:rsidR="00777D26" w:rsidRDefault="00777D26" w:rsidP="00075A4E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Участие  в областных  и муниципальных целевых программ, реализация  которых  предусмотрена  в  средн</w:t>
      </w:r>
      <w:r w:rsidR="00E25EA8">
        <w:rPr>
          <w:sz w:val="28"/>
          <w:szCs w:val="28"/>
        </w:rPr>
        <w:t>е -</w:t>
      </w:r>
      <w:r>
        <w:rPr>
          <w:sz w:val="28"/>
          <w:szCs w:val="28"/>
        </w:rPr>
        <w:t xml:space="preserve"> срочной перспективе.</w:t>
      </w:r>
      <w:proofErr w:type="gramEnd"/>
    </w:p>
    <w:p w:rsidR="00777D26" w:rsidRDefault="00777D26" w:rsidP="00075A4E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  комплекса  мероприятий  нормативно – правового, организационного   характера, направленных  на повышение качества жизни населения сельсовета подготовка и проведение  инвестиционных программ.</w:t>
      </w:r>
    </w:p>
    <w:p w:rsidR="00777D26" w:rsidRDefault="00777D26" w:rsidP="00075A4E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  проектов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концессионных соглашений.</w:t>
      </w:r>
    </w:p>
    <w:p w:rsidR="00777D26" w:rsidRDefault="00777D26" w:rsidP="00075A4E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Подготовка проектов  нормативных правовых актов по подведомственных  сфере по соответствующим разделам Программы.</w:t>
      </w:r>
      <w:proofErr w:type="gramEnd"/>
    </w:p>
    <w:p w:rsidR="00DA1B21" w:rsidRDefault="00777D26" w:rsidP="00DA1B21">
      <w:pPr>
        <w:pStyle w:val="10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A1B21">
        <w:rPr>
          <w:sz w:val="28"/>
          <w:szCs w:val="28"/>
        </w:rPr>
        <w:t xml:space="preserve">Размещение на </w:t>
      </w:r>
      <w:r w:rsidR="00DA1B21" w:rsidRPr="003633A4">
        <w:rPr>
          <w:sz w:val="28"/>
          <w:szCs w:val="28"/>
        </w:rPr>
        <w:t xml:space="preserve">официальном сайте </w:t>
      </w:r>
      <w:proofErr w:type="spellStart"/>
      <w:r w:rsidR="00A94DFC">
        <w:rPr>
          <w:sz w:val="28"/>
          <w:szCs w:val="28"/>
        </w:rPr>
        <w:t>Верхнечебеньковского</w:t>
      </w:r>
      <w:proofErr w:type="spellEnd"/>
      <w:r w:rsidR="00DA1B21">
        <w:rPr>
          <w:sz w:val="28"/>
          <w:szCs w:val="28"/>
        </w:rPr>
        <w:t xml:space="preserve"> сельского совета</w:t>
      </w:r>
      <w:r w:rsidR="00DA1B21" w:rsidRPr="003633A4">
        <w:rPr>
          <w:sz w:val="28"/>
          <w:szCs w:val="28"/>
        </w:rPr>
        <w:t xml:space="preserve">  в информационно</w:t>
      </w:r>
      <w:r w:rsidR="00DA1B21">
        <w:rPr>
          <w:sz w:val="28"/>
          <w:szCs w:val="28"/>
        </w:rPr>
        <w:t>й</w:t>
      </w:r>
      <w:r w:rsidR="00DA1B21" w:rsidRPr="003633A4">
        <w:rPr>
          <w:sz w:val="28"/>
          <w:szCs w:val="28"/>
        </w:rPr>
        <w:t xml:space="preserve"> сети «Интернет»</w:t>
      </w:r>
      <w:r w:rsidR="00DA1B21">
        <w:rPr>
          <w:sz w:val="28"/>
          <w:szCs w:val="28"/>
        </w:rPr>
        <w:t xml:space="preserve">  и </w:t>
      </w:r>
      <w:r w:rsidR="00DA1B21" w:rsidRPr="001B4EFC">
        <w:rPr>
          <w:color w:val="000000"/>
          <w:sz w:val="28"/>
          <w:szCs w:val="28"/>
        </w:rPr>
        <w:t xml:space="preserve">в </w:t>
      </w:r>
      <w:r w:rsidR="00DA1B21" w:rsidRPr="001B4EFC">
        <w:rPr>
          <w:sz w:val="28"/>
          <w:szCs w:val="28"/>
        </w:rPr>
        <w:t>федеральной государственной информационной системе территориального планирования,</w:t>
      </w:r>
      <w:r w:rsidR="00DA1B21">
        <w:rPr>
          <w:sz w:val="28"/>
          <w:szCs w:val="28"/>
        </w:rPr>
        <w:t xml:space="preserve"> </w:t>
      </w:r>
      <w:r w:rsidR="00DA1B21" w:rsidRPr="003633A4">
        <w:rPr>
          <w:sz w:val="28"/>
          <w:szCs w:val="28"/>
        </w:rPr>
        <w:t xml:space="preserve">опубликованию  в </w:t>
      </w:r>
      <w:proofErr w:type="gramStart"/>
      <w:r w:rsidR="00DA1B21" w:rsidRPr="003633A4">
        <w:rPr>
          <w:sz w:val="28"/>
          <w:szCs w:val="28"/>
        </w:rPr>
        <w:t>порядке</w:t>
      </w:r>
      <w:proofErr w:type="gramEnd"/>
      <w:r w:rsidR="00DA1B21" w:rsidRPr="003633A4">
        <w:rPr>
          <w:sz w:val="28"/>
          <w:szCs w:val="28"/>
        </w:rPr>
        <w:t xml:space="preserve"> установленном для официального</w:t>
      </w:r>
      <w:r w:rsidR="00DA1B21">
        <w:rPr>
          <w:sz w:val="28"/>
          <w:szCs w:val="28"/>
        </w:rPr>
        <w:t xml:space="preserve"> опубликования муниципальных правовых актов.</w:t>
      </w:r>
    </w:p>
    <w:p w:rsidR="005D1943" w:rsidRPr="00B47088" w:rsidRDefault="005D1943" w:rsidP="00075A4E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:rsidR="00AA38DD" w:rsidRPr="0024709A" w:rsidRDefault="00AA38DD" w:rsidP="002470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38DD" w:rsidRPr="0024709A" w:rsidSect="00DA1B21">
      <w:pgSz w:w="11907" w:h="16840" w:code="9"/>
      <w:pgMar w:top="425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8B7" w:rsidRDefault="004B78B7" w:rsidP="00736049">
      <w:r>
        <w:separator/>
      </w:r>
    </w:p>
  </w:endnote>
  <w:endnote w:type="continuationSeparator" w:id="0">
    <w:p w:rsidR="004B78B7" w:rsidRDefault="004B78B7" w:rsidP="00736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12">
    <w:charset w:val="CC"/>
    <w:family w:val="auto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8B7" w:rsidRDefault="004B78B7" w:rsidP="00736049">
      <w:r>
        <w:separator/>
      </w:r>
    </w:p>
  </w:footnote>
  <w:footnote w:type="continuationSeparator" w:id="0">
    <w:p w:rsidR="004B78B7" w:rsidRDefault="004B78B7" w:rsidP="00736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880257"/>
    <w:multiLevelType w:val="hybridMultilevel"/>
    <w:tmpl w:val="ED520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00D98"/>
    <w:multiLevelType w:val="hybridMultilevel"/>
    <w:tmpl w:val="0706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55D43"/>
    <w:multiLevelType w:val="hybridMultilevel"/>
    <w:tmpl w:val="219A8244"/>
    <w:name w:val="WWNum42"/>
    <w:lvl w:ilvl="0" w:tplc="584483A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C7548"/>
    <w:multiLevelType w:val="hybridMultilevel"/>
    <w:tmpl w:val="B8A07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A4B90"/>
    <w:multiLevelType w:val="hybridMultilevel"/>
    <w:tmpl w:val="2A042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C1208"/>
    <w:multiLevelType w:val="hybridMultilevel"/>
    <w:tmpl w:val="C2749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181B29"/>
    <w:multiLevelType w:val="hybridMultilevel"/>
    <w:tmpl w:val="BA12E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A611C"/>
    <w:multiLevelType w:val="hybridMultilevel"/>
    <w:tmpl w:val="1A5A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ED7505"/>
    <w:multiLevelType w:val="hybridMultilevel"/>
    <w:tmpl w:val="BA783262"/>
    <w:lvl w:ilvl="0" w:tplc="FFFFFFFF">
      <w:start w:val="1"/>
      <w:numFmt w:val="bullet"/>
      <w:pStyle w:val="a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FD7C85"/>
    <w:multiLevelType w:val="hybridMultilevel"/>
    <w:tmpl w:val="A322F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91FE4"/>
    <w:multiLevelType w:val="hybridMultilevel"/>
    <w:tmpl w:val="5016F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06922"/>
    <w:multiLevelType w:val="hybridMultilevel"/>
    <w:tmpl w:val="522A7AD8"/>
    <w:lvl w:ilvl="0" w:tplc="A560CE84">
      <w:start w:val="1"/>
      <w:numFmt w:val="decimal"/>
      <w:lvlText w:val="%1.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1262D"/>
    <w:multiLevelType w:val="hybridMultilevel"/>
    <w:tmpl w:val="88C4376E"/>
    <w:lvl w:ilvl="0" w:tplc="4926A684">
      <w:start w:val="1"/>
      <w:numFmt w:val="decimal"/>
      <w:lvlText w:val="%1.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E0DD0"/>
    <w:multiLevelType w:val="hybridMultilevel"/>
    <w:tmpl w:val="5184CE1C"/>
    <w:lvl w:ilvl="0" w:tplc="12AA4C94">
      <w:start w:val="1"/>
      <w:numFmt w:val="decimal"/>
      <w:lvlText w:val="%1.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61369"/>
    <w:multiLevelType w:val="hybridMultilevel"/>
    <w:tmpl w:val="C3728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F1470"/>
    <w:multiLevelType w:val="hybridMultilevel"/>
    <w:tmpl w:val="BD8C5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D093A"/>
    <w:multiLevelType w:val="hybridMultilevel"/>
    <w:tmpl w:val="187A420C"/>
    <w:lvl w:ilvl="0" w:tplc="584483A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47E63"/>
    <w:multiLevelType w:val="hybridMultilevel"/>
    <w:tmpl w:val="DE8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F1D97"/>
    <w:multiLevelType w:val="hybridMultilevel"/>
    <w:tmpl w:val="BD8C5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2"/>
  </w:num>
  <w:num w:numId="9">
    <w:abstractNumId w:val="12"/>
  </w:num>
  <w:num w:numId="10">
    <w:abstractNumId w:val="6"/>
  </w:num>
  <w:num w:numId="11">
    <w:abstractNumId w:val="17"/>
  </w:num>
  <w:num w:numId="12">
    <w:abstractNumId w:val="5"/>
  </w:num>
  <w:num w:numId="13">
    <w:abstractNumId w:val="7"/>
  </w:num>
  <w:num w:numId="14">
    <w:abstractNumId w:val="16"/>
  </w:num>
  <w:num w:numId="15">
    <w:abstractNumId w:val="18"/>
  </w:num>
  <w:num w:numId="16">
    <w:abstractNumId w:val="4"/>
  </w:num>
  <w:num w:numId="17">
    <w:abstractNumId w:val="8"/>
  </w:num>
  <w:num w:numId="18">
    <w:abstractNumId w:val="10"/>
  </w:num>
  <w:num w:numId="19">
    <w:abstractNumId w:val="14"/>
  </w:num>
  <w:num w:numId="20">
    <w:abstractNumId w:val="15"/>
  </w:num>
  <w:num w:numId="21">
    <w:abstractNumId w:val="13"/>
  </w:num>
  <w:num w:numId="22">
    <w:abstractNumId w:val="1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D3D"/>
    <w:rsid w:val="0000309E"/>
    <w:rsid w:val="000033EA"/>
    <w:rsid w:val="00007BC1"/>
    <w:rsid w:val="00014AE4"/>
    <w:rsid w:val="00014B9C"/>
    <w:rsid w:val="00020FC2"/>
    <w:rsid w:val="000220CD"/>
    <w:rsid w:val="0003063E"/>
    <w:rsid w:val="00035A29"/>
    <w:rsid w:val="00056528"/>
    <w:rsid w:val="00062F48"/>
    <w:rsid w:val="0006564E"/>
    <w:rsid w:val="0007071D"/>
    <w:rsid w:val="00070CCA"/>
    <w:rsid w:val="000734B9"/>
    <w:rsid w:val="00075A4E"/>
    <w:rsid w:val="000854DD"/>
    <w:rsid w:val="00093543"/>
    <w:rsid w:val="00093CD8"/>
    <w:rsid w:val="000A18BF"/>
    <w:rsid w:val="000B4290"/>
    <w:rsid w:val="000C1F8B"/>
    <w:rsid w:val="000C4B56"/>
    <w:rsid w:val="000C7905"/>
    <w:rsid w:val="000D6B1B"/>
    <w:rsid w:val="001004EC"/>
    <w:rsid w:val="00105B2A"/>
    <w:rsid w:val="00106389"/>
    <w:rsid w:val="00110FC9"/>
    <w:rsid w:val="00117653"/>
    <w:rsid w:val="00123908"/>
    <w:rsid w:val="00130BEF"/>
    <w:rsid w:val="00151266"/>
    <w:rsid w:val="00155B5D"/>
    <w:rsid w:val="001657A1"/>
    <w:rsid w:val="001668D8"/>
    <w:rsid w:val="00175EDA"/>
    <w:rsid w:val="0017601C"/>
    <w:rsid w:val="0019606C"/>
    <w:rsid w:val="001B0A27"/>
    <w:rsid w:val="001E4613"/>
    <w:rsid w:val="00201BA4"/>
    <w:rsid w:val="00210A90"/>
    <w:rsid w:val="00213EC1"/>
    <w:rsid w:val="002147AE"/>
    <w:rsid w:val="00222C21"/>
    <w:rsid w:val="002307C5"/>
    <w:rsid w:val="00243999"/>
    <w:rsid w:val="00243B11"/>
    <w:rsid w:val="00244775"/>
    <w:rsid w:val="0024709A"/>
    <w:rsid w:val="00253CFE"/>
    <w:rsid w:val="00260000"/>
    <w:rsid w:val="00264EEF"/>
    <w:rsid w:val="00267167"/>
    <w:rsid w:val="002817A0"/>
    <w:rsid w:val="00281970"/>
    <w:rsid w:val="002830C2"/>
    <w:rsid w:val="0028587B"/>
    <w:rsid w:val="00286E72"/>
    <w:rsid w:val="002906B4"/>
    <w:rsid w:val="002929D7"/>
    <w:rsid w:val="002A53DB"/>
    <w:rsid w:val="002D2B65"/>
    <w:rsid w:val="002D2D3A"/>
    <w:rsid w:val="002E2242"/>
    <w:rsid w:val="002E3640"/>
    <w:rsid w:val="002E4AD4"/>
    <w:rsid w:val="002E6A0C"/>
    <w:rsid w:val="002E6AE2"/>
    <w:rsid w:val="002F2208"/>
    <w:rsid w:val="002F5CC8"/>
    <w:rsid w:val="002F7A9E"/>
    <w:rsid w:val="002F7E3E"/>
    <w:rsid w:val="003013C3"/>
    <w:rsid w:val="00342CD7"/>
    <w:rsid w:val="00343122"/>
    <w:rsid w:val="00353F0D"/>
    <w:rsid w:val="0035663B"/>
    <w:rsid w:val="00377313"/>
    <w:rsid w:val="0039193A"/>
    <w:rsid w:val="0039646B"/>
    <w:rsid w:val="003A3E38"/>
    <w:rsid w:val="003B4A69"/>
    <w:rsid w:val="003C0D4F"/>
    <w:rsid w:val="003C33B1"/>
    <w:rsid w:val="003C33D0"/>
    <w:rsid w:val="003D3E12"/>
    <w:rsid w:val="003E3ECC"/>
    <w:rsid w:val="003F530A"/>
    <w:rsid w:val="003F5BF6"/>
    <w:rsid w:val="003F6801"/>
    <w:rsid w:val="00425397"/>
    <w:rsid w:val="0044115E"/>
    <w:rsid w:val="00451EFF"/>
    <w:rsid w:val="00455A4A"/>
    <w:rsid w:val="0045696E"/>
    <w:rsid w:val="00460E7C"/>
    <w:rsid w:val="0046207D"/>
    <w:rsid w:val="004622AA"/>
    <w:rsid w:val="00467331"/>
    <w:rsid w:val="004679DD"/>
    <w:rsid w:val="004916A1"/>
    <w:rsid w:val="004A4F9C"/>
    <w:rsid w:val="004B3760"/>
    <w:rsid w:val="004B78B7"/>
    <w:rsid w:val="004D5A0F"/>
    <w:rsid w:val="004E2F23"/>
    <w:rsid w:val="004E64CC"/>
    <w:rsid w:val="004F3A7B"/>
    <w:rsid w:val="00505B2B"/>
    <w:rsid w:val="005204C2"/>
    <w:rsid w:val="00531F49"/>
    <w:rsid w:val="00543D61"/>
    <w:rsid w:val="00587E3A"/>
    <w:rsid w:val="00594700"/>
    <w:rsid w:val="00594DA6"/>
    <w:rsid w:val="005B4AAC"/>
    <w:rsid w:val="005B4CEE"/>
    <w:rsid w:val="005C2F97"/>
    <w:rsid w:val="005C7C0A"/>
    <w:rsid w:val="005D1943"/>
    <w:rsid w:val="005D47D2"/>
    <w:rsid w:val="00614E80"/>
    <w:rsid w:val="006165AD"/>
    <w:rsid w:val="00616F45"/>
    <w:rsid w:val="00636E8A"/>
    <w:rsid w:val="00641890"/>
    <w:rsid w:val="006572E5"/>
    <w:rsid w:val="00664CE9"/>
    <w:rsid w:val="00692CDC"/>
    <w:rsid w:val="006B4AF0"/>
    <w:rsid w:val="006D3686"/>
    <w:rsid w:val="006E7338"/>
    <w:rsid w:val="006F39AF"/>
    <w:rsid w:val="00705AC7"/>
    <w:rsid w:val="00705B37"/>
    <w:rsid w:val="00713E79"/>
    <w:rsid w:val="0071775C"/>
    <w:rsid w:val="00724F7B"/>
    <w:rsid w:val="00731745"/>
    <w:rsid w:val="00736049"/>
    <w:rsid w:val="00737736"/>
    <w:rsid w:val="007412A3"/>
    <w:rsid w:val="007465DA"/>
    <w:rsid w:val="007528FC"/>
    <w:rsid w:val="00763705"/>
    <w:rsid w:val="00773C9B"/>
    <w:rsid w:val="00777D26"/>
    <w:rsid w:val="007835B4"/>
    <w:rsid w:val="00790B09"/>
    <w:rsid w:val="00790E14"/>
    <w:rsid w:val="00793763"/>
    <w:rsid w:val="007A2010"/>
    <w:rsid w:val="007A2179"/>
    <w:rsid w:val="007C09BF"/>
    <w:rsid w:val="007D1E83"/>
    <w:rsid w:val="007D5C5D"/>
    <w:rsid w:val="007D609B"/>
    <w:rsid w:val="007E75C2"/>
    <w:rsid w:val="007F4208"/>
    <w:rsid w:val="00800B99"/>
    <w:rsid w:val="00805B14"/>
    <w:rsid w:val="00820C6F"/>
    <w:rsid w:val="00824779"/>
    <w:rsid w:val="00825161"/>
    <w:rsid w:val="00825A40"/>
    <w:rsid w:val="0082742B"/>
    <w:rsid w:val="0084650F"/>
    <w:rsid w:val="00855F57"/>
    <w:rsid w:val="00873FDB"/>
    <w:rsid w:val="008903DE"/>
    <w:rsid w:val="008929D7"/>
    <w:rsid w:val="008A495F"/>
    <w:rsid w:val="008B01A9"/>
    <w:rsid w:val="008D267D"/>
    <w:rsid w:val="008D6EB7"/>
    <w:rsid w:val="008F3098"/>
    <w:rsid w:val="008F5F1A"/>
    <w:rsid w:val="008F6BB7"/>
    <w:rsid w:val="00901C5C"/>
    <w:rsid w:val="00903417"/>
    <w:rsid w:val="00906A89"/>
    <w:rsid w:val="00907644"/>
    <w:rsid w:val="00916AA9"/>
    <w:rsid w:val="0092603D"/>
    <w:rsid w:val="00941BC1"/>
    <w:rsid w:val="00956DD1"/>
    <w:rsid w:val="009672F0"/>
    <w:rsid w:val="00981C89"/>
    <w:rsid w:val="0098354C"/>
    <w:rsid w:val="0098796F"/>
    <w:rsid w:val="00991152"/>
    <w:rsid w:val="00996036"/>
    <w:rsid w:val="009A07BC"/>
    <w:rsid w:val="009A07D8"/>
    <w:rsid w:val="009A3EE4"/>
    <w:rsid w:val="009B07FE"/>
    <w:rsid w:val="009B69E3"/>
    <w:rsid w:val="009C71D8"/>
    <w:rsid w:val="009D072E"/>
    <w:rsid w:val="009D0F28"/>
    <w:rsid w:val="009D1A1D"/>
    <w:rsid w:val="009D1B0A"/>
    <w:rsid w:val="009D6002"/>
    <w:rsid w:val="009D7D7B"/>
    <w:rsid w:val="009E21A3"/>
    <w:rsid w:val="009F2012"/>
    <w:rsid w:val="00A02973"/>
    <w:rsid w:val="00A07537"/>
    <w:rsid w:val="00A1673D"/>
    <w:rsid w:val="00A22DC3"/>
    <w:rsid w:val="00A66E89"/>
    <w:rsid w:val="00A7232B"/>
    <w:rsid w:val="00A73A43"/>
    <w:rsid w:val="00A84581"/>
    <w:rsid w:val="00A91753"/>
    <w:rsid w:val="00A94DFC"/>
    <w:rsid w:val="00AA2B87"/>
    <w:rsid w:val="00AA38DD"/>
    <w:rsid w:val="00AA60AF"/>
    <w:rsid w:val="00AB0D35"/>
    <w:rsid w:val="00AB643B"/>
    <w:rsid w:val="00AD375E"/>
    <w:rsid w:val="00B263F4"/>
    <w:rsid w:val="00B334B4"/>
    <w:rsid w:val="00B3667D"/>
    <w:rsid w:val="00B41707"/>
    <w:rsid w:val="00B43577"/>
    <w:rsid w:val="00B45245"/>
    <w:rsid w:val="00B47088"/>
    <w:rsid w:val="00B54036"/>
    <w:rsid w:val="00B67E30"/>
    <w:rsid w:val="00B74A35"/>
    <w:rsid w:val="00B82968"/>
    <w:rsid w:val="00B933F3"/>
    <w:rsid w:val="00B935C5"/>
    <w:rsid w:val="00BA2533"/>
    <w:rsid w:val="00BB4DCB"/>
    <w:rsid w:val="00BE45C0"/>
    <w:rsid w:val="00C06D54"/>
    <w:rsid w:val="00C155BB"/>
    <w:rsid w:val="00C17240"/>
    <w:rsid w:val="00C22826"/>
    <w:rsid w:val="00C3557B"/>
    <w:rsid w:val="00C411BB"/>
    <w:rsid w:val="00C50920"/>
    <w:rsid w:val="00C52BE5"/>
    <w:rsid w:val="00C64602"/>
    <w:rsid w:val="00C64BC7"/>
    <w:rsid w:val="00C70E03"/>
    <w:rsid w:val="00C70F92"/>
    <w:rsid w:val="00C720C4"/>
    <w:rsid w:val="00C72566"/>
    <w:rsid w:val="00C92789"/>
    <w:rsid w:val="00CA3A6F"/>
    <w:rsid w:val="00CA5183"/>
    <w:rsid w:val="00CB2EB1"/>
    <w:rsid w:val="00CB6187"/>
    <w:rsid w:val="00CB7DDE"/>
    <w:rsid w:val="00CC48D0"/>
    <w:rsid w:val="00CD2BC1"/>
    <w:rsid w:val="00CE1D36"/>
    <w:rsid w:val="00CE4151"/>
    <w:rsid w:val="00CF4879"/>
    <w:rsid w:val="00CF5B5B"/>
    <w:rsid w:val="00D020A2"/>
    <w:rsid w:val="00D071AC"/>
    <w:rsid w:val="00D12458"/>
    <w:rsid w:val="00D14A32"/>
    <w:rsid w:val="00D33CF8"/>
    <w:rsid w:val="00D36043"/>
    <w:rsid w:val="00D422FF"/>
    <w:rsid w:val="00D459CD"/>
    <w:rsid w:val="00D66D84"/>
    <w:rsid w:val="00D677A3"/>
    <w:rsid w:val="00D73B61"/>
    <w:rsid w:val="00D76AAB"/>
    <w:rsid w:val="00D7760A"/>
    <w:rsid w:val="00D83174"/>
    <w:rsid w:val="00D92CB6"/>
    <w:rsid w:val="00DA1B21"/>
    <w:rsid w:val="00DA26F4"/>
    <w:rsid w:val="00DA415D"/>
    <w:rsid w:val="00DB3C87"/>
    <w:rsid w:val="00DB7B35"/>
    <w:rsid w:val="00DC1252"/>
    <w:rsid w:val="00DC35A6"/>
    <w:rsid w:val="00DC6F5C"/>
    <w:rsid w:val="00DD542B"/>
    <w:rsid w:val="00DD6AE0"/>
    <w:rsid w:val="00DD7E8D"/>
    <w:rsid w:val="00DE376E"/>
    <w:rsid w:val="00DF5B73"/>
    <w:rsid w:val="00DF78CA"/>
    <w:rsid w:val="00E000F6"/>
    <w:rsid w:val="00E01944"/>
    <w:rsid w:val="00E0794E"/>
    <w:rsid w:val="00E20052"/>
    <w:rsid w:val="00E2018D"/>
    <w:rsid w:val="00E25EA8"/>
    <w:rsid w:val="00E470DC"/>
    <w:rsid w:val="00E62513"/>
    <w:rsid w:val="00E65C9B"/>
    <w:rsid w:val="00E679EA"/>
    <w:rsid w:val="00E70058"/>
    <w:rsid w:val="00E81949"/>
    <w:rsid w:val="00E831CD"/>
    <w:rsid w:val="00E92175"/>
    <w:rsid w:val="00E92B80"/>
    <w:rsid w:val="00EA0905"/>
    <w:rsid w:val="00EA0DA2"/>
    <w:rsid w:val="00EA696C"/>
    <w:rsid w:val="00EC3209"/>
    <w:rsid w:val="00ED4141"/>
    <w:rsid w:val="00EE0195"/>
    <w:rsid w:val="00F01D6C"/>
    <w:rsid w:val="00F06D3D"/>
    <w:rsid w:val="00F13136"/>
    <w:rsid w:val="00F157F0"/>
    <w:rsid w:val="00F2087A"/>
    <w:rsid w:val="00F30D17"/>
    <w:rsid w:val="00F32EB7"/>
    <w:rsid w:val="00F35092"/>
    <w:rsid w:val="00F363AD"/>
    <w:rsid w:val="00F57511"/>
    <w:rsid w:val="00F725DC"/>
    <w:rsid w:val="00F7652A"/>
    <w:rsid w:val="00F77308"/>
    <w:rsid w:val="00F85AA6"/>
    <w:rsid w:val="00F90B38"/>
    <w:rsid w:val="00F925C6"/>
    <w:rsid w:val="00FA006E"/>
    <w:rsid w:val="00FA27F2"/>
    <w:rsid w:val="00FB764F"/>
    <w:rsid w:val="00FC2423"/>
    <w:rsid w:val="00FC4C9C"/>
    <w:rsid w:val="00FE7918"/>
    <w:rsid w:val="00FF1883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6D3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">
    <w:name w:val="heading 3"/>
    <w:basedOn w:val="a0"/>
    <w:next w:val="a0"/>
    <w:link w:val="30"/>
    <w:qFormat/>
    <w:rsid w:val="00105B2A"/>
    <w:pPr>
      <w:keepNext/>
      <w:suppressAutoHyphens/>
      <w:spacing w:before="240" w:after="60"/>
      <w:outlineLvl w:val="2"/>
    </w:pPr>
    <w:rPr>
      <w:rFonts w:ascii="Cambria" w:eastAsia="Calibri" w:hAnsi="Cambria" w:cs="Times New Roman"/>
      <w:b/>
      <w:bCs/>
      <w:color w:val="auto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06D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06D3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customStyle="1" w:styleId="30">
    <w:name w:val="Заголовок 3 Знак"/>
    <w:link w:val="3"/>
    <w:semiHidden/>
    <w:locked/>
    <w:rsid w:val="00105B2A"/>
    <w:rPr>
      <w:rFonts w:ascii="Cambria" w:eastAsia="Calibri" w:hAnsi="Cambria"/>
      <w:b/>
      <w:bCs/>
      <w:sz w:val="26"/>
      <w:szCs w:val="26"/>
      <w:lang w:val="ru-RU" w:eastAsia="ar-SA" w:bidi="ar-SA"/>
    </w:rPr>
  </w:style>
  <w:style w:type="character" w:customStyle="1" w:styleId="a4">
    <w:name w:val="Название Знак"/>
    <w:link w:val="a5"/>
    <w:locked/>
    <w:rsid w:val="00105B2A"/>
    <w:rPr>
      <w:rFonts w:ascii="Calibri" w:eastAsia="Calibri" w:hAnsi="Calibri" w:cs="Tahoma"/>
      <w:i/>
      <w:iCs/>
      <w:sz w:val="24"/>
      <w:szCs w:val="24"/>
      <w:lang w:val="ru-RU" w:eastAsia="ar-SA" w:bidi="ar-SA"/>
    </w:rPr>
  </w:style>
  <w:style w:type="paragraph" w:styleId="a5">
    <w:name w:val="Title"/>
    <w:basedOn w:val="a0"/>
    <w:next w:val="a6"/>
    <w:link w:val="a4"/>
    <w:qFormat/>
    <w:rsid w:val="00105B2A"/>
    <w:pPr>
      <w:suppressLineNumbers/>
      <w:suppressAutoHyphens/>
      <w:spacing w:before="120" w:after="120"/>
    </w:pPr>
    <w:rPr>
      <w:rFonts w:ascii="Calibri" w:eastAsia="Calibri" w:hAnsi="Calibri" w:cs="Tahoma"/>
      <w:i/>
      <w:iCs/>
      <w:color w:val="auto"/>
      <w:lang w:eastAsia="ar-SA"/>
    </w:rPr>
  </w:style>
  <w:style w:type="paragraph" w:styleId="a6">
    <w:name w:val="Subtitle"/>
    <w:basedOn w:val="a0"/>
    <w:link w:val="a7"/>
    <w:qFormat/>
    <w:rsid w:val="00105B2A"/>
    <w:pPr>
      <w:spacing w:after="60"/>
      <w:jc w:val="center"/>
      <w:outlineLvl w:val="1"/>
    </w:pPr>
    <w:rPr>
      <w:rFonts w:ascii="Arial" w:hAnsi="Arial" w:cs="Arial"/>
    </w:rPr>
  </w:style>
  <w:style w:type="table" w:styleId="a8">
    <w:name w:val="Table Grid"/>
    <w:basedOn w:val="a2"/>
    <w:uiPriority w:val="59"/>
    <w:rsid w:val="00846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semiHidden/>
    <w:unhideWhenUsed/>
    <w:rsid w:val="0073604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semiHidden/>
    <w:rsid w:val="0073604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footer"/>
    <w:basedOn w:val="a0"/>
    <w:link w:val="ac"/>
    <w:uiPriority w:val="99"/>
    <w:semiHidden/>
    <w:unhideWhenUsed/>
    <w:rsid w:val="0073604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semiHidden/>
    <w:rsid w:val="0073604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">
    <w:name w:val="Обычный (веб)1"/>
    <w:basedOn w:val="a0"/>
    <w:rsid w:val="00777D26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ConsTitle">
    <w:name w:val="ConsTitle"/>
    <w:rsid w:val="00777D2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d">
    <w:name w:val="No Spacing"/>
    <w:uiPriority w:val="1"/>
    <w:qFormat/>
    <w:rsid w:val="00777D26"/>
    <w:pPr>
      <w:suppressAutoHyphens/>
    </w:pPr>
    <w:rPr>
      <w:rFonts w:eastAsia="Arial Unicode MS" w:cs="font312"/>
      <w:sz w:val="22"/>
      <w:szCs w:val="22"/>
      <w:lang w:eastAsia="ar-SA"/>
    </w:rPr>
  </w:style>
  <w:style w:type="paragraph" w:styleId="ae">
    <w:name w:val="Normal (Web)"/>
    <w:basedOn w:val="a0"/>
    <w:uiPriority w:val="99"/>
    <w:rsid w:val="00777D2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ListLabel1">
    <w:name w:val="ListLabel 1"/>
    <w:rsid w:val="00777D26"/>
    <w:rPr>
      <w:rFonts w:cs="Courier New"/>
    </w:rPr>
  </w:style>
  <w:style w:type="paragraph" w:styleId="31">
    <w:name w:val="Body Text 3"/>
    <w:basedOn w:val="a0"/>
    <w:link w:val="32"/>
    <w:rsid w:val="009D7D7B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link w:val="31"/>
    <w:rsid w:val="009D7D7B"/>
    <w:rPr>
      <w:rFonts w:ascii="Times New Roman" w:eastAsia="Times New Roman" w:hAnsi="Times New Roman"/>
      <w:sz w:val="16"/>
      <w:szCs w:val="16"/>
    </w:rPr>
  </w:style>
  <w:style w:type="paragraph" w:styleId="af">
    <w:name w:val="Body Text Indent"/>
    <w:basedOn w:val="a0"/>
    <w:link w:val="af0"/>
    <w:uiPriority w:val="99"/>
    <w:semiHidden/>
    <w:unhideWhenUsed/>
    <w:rsid w:val="00BA2533"/>
    <w:pPr>
      <w:spacing w:after="120"/>
      <w:ind w:left="283"/>
    </w:pPr>
    <w:rPr>
      <w:rFonts w:cs="Times New Roman"/>
    </w:rPr>
  </w:style>
  <w:style w:type="character" w:customStyle="1" w:styleId="af0">
    <w:name w:val="Основной текст с отступом Знак"/>
    <w:link w:val="af"/>
    <w:uiPriority w:val="99"/>
    <w:semiHidden/>
    <w:rsid w:val="00BA253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0C7905"/>
    <w:rPr>
      <w:rFonts w:ascii="Tahoma" w:hAnsi="Tahoma" w:cs="Times New Roman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0C7905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7">
    <w:name w:val="Подзаголовок Знак"/>
    <w:basedOn w:val="a1"/>
    <w:link w:val="a6"/>
    <w:rsid w:val="004D5A0F"/>
    <w:rPr>
      <w:rFonts w:ascii="Arial" w:eastAsia="Arial Unicode MS" w:hAnsi="Arial" w:cs="Arial"/>
      <w:color w:val="000000"/>
      <w:sz w:val="24"/>
      <w:szCs w:val="24"/>
    </w:rPr>
  </w:style>
  <w:style w:type="paragraph" w:styleId="af3">
    <w:name w:val="List Paragraph"/>
    <w:basedOn w:val="a0"/>
    <w:uiPriority w:val="34"/>
    <w:qFormat/>
    <w:rsid w:val="005D1943"/>
    <w:pPr>
      <w:ind w:left="720"/>
      <w:contextualSpacing/>
    </w:pPr>
  </w:style>
  <w:style w:type="paragraph" w:customStyle="1" w:styleId="10">
    <w:name w:val="Обычный (веб)1"/>
    <w:basedOn w:val="a0"/>
    <w:rsid w:val="005D194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S">
    <w:name w:val="S_Обычный Знак"/>
    <w:link w:val="S0"/>
    <w:locked/>
    <w:rsid w:val="005D1943"/>
    <w:rPr>
      <w:rFonts w:ascii="Times New Roman" w:eastAsia="MS Mincho" w:hAnsi="Times New Roman"/>
      <w:bCs/>
      <w:color w:val="000000"/>
      <w:sz w:val="28"/>
      <w:szCs w:val="28"/>
      <w:lang w:eastAsia="ar-SA"/>
    </w:rPr>
  </w:style>
  <w:style w:type="paragraph" w:customStyle="1" w:styleId="S0">
    <w:name w:val="S_Обычный"/>
    <w:basedOn w:val="a0"/>
    <w:link w:val="S"/>
    <w:autoRedefine/>
    <w:qFormat/>
    <w:rsid w:val="005D1943"/>
    <w:pPr>
      <w:suppressAutoHyphens/>
      <w:spacing w:line="276" w:lineRule="auto"/>
      <w:ind w:right="-1" w:firstLine="709"/>
      <w:jc w:val="both"/>
    </w:pPr>
    <w:rPr>
      <w:rFonts w:ascii="Times New Roman" w:eastAsia="MS Mincho" w:hAnsi="Times New Roman" w:cs="Times New Roman"/>
      <w:bCs/>
      <w:sz w:val="28"/>
      <w:szCs w:val="28"/>
      <w:lang w:eastAsia="ar-SA"/>
    </w:rPr>
  </w:style>
  <w:style w:type="paragraph" w:styleId="2">
    <w:name w:val="Body Text Indent 2"/>
    <w:basedOn w:val="a0"/>
    <w:link w:val="20"/>
    <w:uiPriority w:val="99"/>
    <w:semiHidden/>
    <w:unhideWhenUsed/>
    <w:rsid w:val="00641890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641890"/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f4">
    <w:name w:val="Текст маркированный Знак"/>
    <w:basedOn w:val="a1"/>
    <w:link w:val="a"/>
    <w:locked/>
    <w:rsid w:val="00035A29"/>
    <w:rPr>
      <w:rFonts w:ascii="Verdana" w:hAnsi="Verdana"/>
      <w:sz w:val="24"/>
      <w:szCs w:val="24"/>
    </w:rPr>
  </w:style>
  <w:style w:type="paragraph" w:customStyle="1" w:styleId="a">
    <w:name w:val="Текст маркированный"/>
    <w:basedOn w:val="a0"/>
    <w:link w:val="af4"/>
    <w:qFormat/>
    <w:rsid w:val="00035A29"/>
    <w:pPr>
      <w:numPr>
        <w:numId w:val="18"/>
      </w:numPr>
      <w:spacing w:before="60" w:after="60"/>
      <w:jc w:val="both"/>
    </w:pPr>
    <w:rPr>
      <w:rFonts w:ascii="Verdana" w:eastAsia="Calibri" w:hAnsi="Verdana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56E6-2E18-441A-B88C-FDF3DC5C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Райманова Л.М.</dc:creator>
  <cp:lastModifiedBy>adm</cp:lastModifiedBy>
  <cp:revision>7</cp:revision>
  <cp:lastPrinted>2017-05-24T10:27:00Z</cp:lastPrinted>
  <dcterms:created xsi:type="dcterms:W3CDTF">2017-06-13T09:27:00Z</dcterms:created>
  <dcterms:modified xsi:type="dcterms:W3CDTF">2017-06-14T09:32:00Z</dcterms:modified>
</cp:coreProperties>
</file>