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Администрация 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муниципального образования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Верхнечебеньковский</w:t>
      </w: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сельсовет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Сакмарского  района</w:t>
      </w:r>
    </w:p>
    <w:p w:rsidR="00563BE9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Оренбургской области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</w:t>
      </w:r>
    </w:p>
    <w:p w:rsidR="00563BE9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ПОСТАНОВЛЕНИЕ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 w:rsidR="00FD3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21.05.2020</w:t>
      </w: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№</w:t>
      </w:r>
      <w:r w:rsidR="00FD341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23</w:t>
      </w:r>
      <w:r w:rsidR="00100C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-п</w:t>
      </w: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7825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Верхние Чебеньки</w:t>
      </w:r>
    </w:p>
    <w:p w:rsidR="00563BE9" w:rsidRPr="00342E86" w:rsidRDefault="00563BE9" w:rsidP="0056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41C" w:rsidRPr="00FD341C" w:rsidRDefault="00435AEE" w:rsidP="007C7E40">
      <w:pPr>
        <w:pStyle w:val="a3"/>
        <w:shd w:val="clear" w:color="auto" w:fill="FFFFFF"/>
        <w:spacing w:before="150" w:beforeAutospacing="0" w:after="150" w:afterAutospacing="0"/>
        <w:contextualSpacing/>
        <w:textAlignment w:val="baseline"/>
        <w:rPr>
          <w:rFonts w:ascii="inherit" w:hAnsi="inherit" w:cs="Helvetica"/>
          <w:sz w:val="28"/>
          <w:szCs w:val="28"/>
        </w:rPr>
      </w:pPr>
      <w:r w:rsidRPr="00DD2EF2">
        <w:rPr>
          <w:rFonts w:ascii="inherit" w:hAnsi="inherit" w:cs="Helvetica" w:hint="eastAsia"/>
          <w:sz w:val="20"/>
          <w:szCs w:val="20"/>
        </w:rPr>
        <w:t xml:space="preserve"> </w:t>
      </w:r>
      <w:r w:rsidR="00FD341C" w:rsidRPr="00FD341C">
        <w:rPr>
          <w:rFonts w:ascii="inherit" w:hAnsi="inherit" w:cs="Helvetica"/>
          <w:sz w:val="28"/>
          <w:szCs w:val="28"/>
        </w:rPr>
        <w:t>О внесении изменений в постановление №92-п от14.11.2018</w:t>
      </w:r>
    </w:p>
    <w:p w:rsidR="007C7E40" w:rsidRDefault="00435AEE" w:rsidP="007C7E40">
      <w:pPr>
        <w:pStyle w:val="a3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>«О</w:t>
      </w:r>
      <w:r w:rsidR="005F7079">
        <w:rPr>
          <w:sz w:val="28"/>
          <w:szCs w:val="28"/>
        </w:rPr>
        <w:t xml:space="preserve">б утверждении </w:t>
      </w:r>
      <w:r w:rsidRPr="009E4BED">
        <w:rPr>
          <w:sz w:val="28"/>
          <w:szCs w:val="28"/>
        </w:rPr>
        <w:t xml:space="preserve"> </w:t>
      </w:r>
      <w:proofErr w:type="gramStart"/>
      <w:r w:rsidR="007C7E40" w:rsidRPr="009E4BED">
        <w:rPr>
          <w:sz w:val="28"/>
          <w:szCs w:val="28"/>
        </w:rPr>
        <w:t>муниципальн</w:t>
      </w:r>
      <w:r w:rsidR="007C7E40">
        <w:rPr>
          <w:sz w:val="28"/>
          <w:szCs w:val="28"/>
        </w:rPr>
        <w:t>ой</w:t>
      </w:r>
      <w:proofErr w:type="gramEnd"/>
    </w:p>
    <w:p w:rsidR="007C7E40" w:rsidRDefault="007C7E40" w:rsidP="007C7E40">
      <w:pPr>
        <w:pStyle w:val="a3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9E4BED">
        <w:rPr>
          <w:sz w:val="28"/>
          <w:szCs w:val="28"/>
        </w:rPr>
        <w:t xml:space="preserve"> «Развитие дорожной </w:t>
      </w:r>
    </w:p>
    <w:p w:rsidR="007C7E40" w:rsidRDefault="007C7E40" w:rsidP="007C7E40">
      <w:pPr>
        <w:pStyle w:val="a3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>сети муниципального образования</w:t>
      </w:r>
    </w:p>
    <w:p w:rsidR="007C7E40" w:rsidRDefault="007C7E40" w:rsidP="007C7E40">
      <w:pPr>
        <w:pStyle w:val="a3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 xml:space="preserve"> Верхнечебеньковский сельсовет </w:t>
      </w:r>
    </w:p>
    <w:p w:rsidR="007C7E40" w:rsidRDefault="007C7E40" w:rsidP="007C7E40">
      <w:pPr>
        <w:pStyle w:val="a3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 xml:space="preserve">Сакмарского района </w:t>
      </w:r>
      <w:proofErr w:type="gramStart"/>
      <w:r w:rsidRPr="009E4BED">
        <w:rPr>
          <w:sz w:val="28"/>
          <w:szCs w:val="28"/>
        </w:rPr>
        <w:t>Оренбургской</w:t>
      </w:r>
      <w:proofErr w:type="gramEnd"/>
    </w:p>
    <w:p w:rsidR="00435AEE" w:rsidRPr="009E4BED" w:rsidRDefault="007C7E40" w:rsidP="007C7E40">
      <w:pPr>
        <w:pStyle w:val="a3"/>
        <w:shd w:val="clear" w:color="auto" w:fill="FFFFFF"/>
        <w:spacing w:before="150" w:beforeAutospacing="0" w:after="150" w:afterAutospacing="0"/>
        <w:contextualSpacing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 xml:space="preserve"> </w:t>
      </w:r>
      <w:r w:rsidR="004234C4">
        <w:rPr>
          <w:sz w:val="28"/>
          <w:szCs w:val="28"/>
        </w:rPr>
        <w:t>о</w:t>
      </w:r>
      <w:r w:rsidRPr="009E4BED">
        <w:rPr>
          <w:sz w:val="28"/>
          <w:szCs w:val="28"/>
        </w:rPr>
        <w:t>бласти</w:t>
      </w:r>
      <w:r w:rsidR="00435AEE" w:rsidRPr="009E4B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435AEE" w:rsidRPr="009E4BED" w:rsidRDefault="00435AEE" w:rsidP="00435AEE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> </w:t>
      </w:r>
    </w:p>
    <w:p w:rsidR="00435AEE" w:rsidRPr="009E4BED" w:rsidRDefault="009E4BED" w:rsidP="007C7E40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5AEE" w:rsidRPr="009E4BED">
        <w:rPr>
          <w:sz w:val="28"/>
          <w:szCs w:val="28"/>
        </w:rPr>
        <w:t> </w:t>
      </w:r>
      <w:r w:rsidRPr="00217227">
        <w:rPr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Федеральным законом «О безопасности дорожного движения»</w:t>
      </w:r>
      <w:r>
        <w:rPr>
          <w:sz w:val="28"/>
          <w:szCs w:val="28"/>
        </w:rPr>
        <w:t xml:space="preserve"> и Приказом Министерства транспорта Российской Федерации № 402 от 16.11.2012 г. «Об утверждении Классификации работ по капитальному ремонту, ремонту и содержанию</w:t>
      </w:r>
      <w:r w:rsidR="005F7079">
        <w:rPr>
          <w:sz w:val="28"/>
          <w:szCs w:val="28"/>
        </w:rPr>
        <w:t xml:space="preserve"> автомобильных дорог»</w:t>
      </w:r>
      <w:r>
        <w:rPr>
          <w:sz w:val="28"/>
          <w:szCs w:val="28"/>
        </w:rPr>
        <w:t xml:space="preserve">  </w:t>
      </w:r>
      <w:r w:rsidR="00FD341C">
        <w:rPr>
          <w:sz w:val="28"/>
          <w:szCs w:val="28"/>
        </w:rPr>
        <w:t>на основании представления прокуратуры №07-02-2020 от24.04.2020г</w:t>
      </w:r>
      <w:r>
        <w:rPr>
          <w:sz w:val="28"/>
          <w:szCs w:val="28"/>
        </w:rPr>
        <w:t xml:space="preserve">  </w:t>
      </w:r>
    </w:p>
    <w:p w:rsidR="00435AEE" w:rsidRPr="009E4BED" w:rsidRDefault="00435AEE" w:rsidP="00435AEE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> ПОСТАНОВЛЯЮ:</w:t>
      </w:r>
    </w:p>
    <w:p w:rsidR="00435AEE" w:rsidRPr="009E4BED" w:rsidRDefault="00435AEE" w:rsidP="00435AEE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 xml:space="preserve"> 1. </w:t>
      </w:r>
      <w:r w:rsidR="00FD341C">
        <w:rPr>
          <w:sz w:val="28"/>
          <w:szCs w:val="28"/>
        </w:rPr>
        <w:t xml:space="preserve">Внести изменения в </w:t>
      </w:r>
      <w:r w:rsidRPr="009E4BED">
        <w:rPr>
          <w:sz w:val="28"/>
          <w:szCs w:val="28"/>
        </w:rPr>
        <w:t xml:space="preserve"> муниципальную программу «Развитие дорожной сети муниципального образования Верхнечебеньковский сельсовет Сакмарск</w:t>
      </w:r>
      <w:r w:rsidR="004234C4">
        <w:rPr>
          <w:sz w:val="28"/>
          <w:szCs w:val="28"/>
        </w:rPr>
        <w:t>ого района Оренбургской области</w:t>
      </w:r>
      <w:r w:rsidRPr="009E4BED">
        <w:rPr>
          <w:sz w:val="28"/>
          <w:szCs w:val="28"/>
        </w:rPr>
        <w:t>» согласно приложению.</w:t>
      </w:r>
    </w:p>
    <w:p w:rsidR="00435AEE" w:rsidRPr="009E4BED" w:rsidRDefault="004234C4" w:rsidP="00435AEE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435AEE" w:rsidRPr="009E4BED">
        <w:rPr>
          <w:sz w:val="28"/>
          <w:szCs w:val="28"/>
        </w:rPr>
        <w:t xml:space="preserve">. </w:t>
      </w:r>
      <w:proofErr w:type="gramStart"/>
      <w:r w:rsidR="00435AEE" w:rsidRPr="009E4BED">
        <w:rPr>
          <w:sz w:val="28"/>
          <w:szCs w:val="28"/>
        </w:rPr>
        <w:t>Контроль за</w:t>
      </w:r>
      <w:proofErr w:type="gramEnd"/>
      <w:r w:rsidR="00435AEE" w:rsidRPr="009E4BE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35AEE" w:rsidRPr="009E4BED" w:rsidRDefault="004234C4" w:rsidP="00435AEE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435AEE" w:rsidRPr="009E4BED">
        <w:rPr>
          <w:sz w:val="28"/>
          <w:szCs w:val="28"/>
        </w:rPr>
        <w:t>. Настоящее постановление вступает в силу после его</w:t>
      </w:r>
      <w:r w:rsidR="009659ED">
        <w:rPr>
          <w:sz w:val="28"/>
          <w:szCs w:val="28"/>
        </w:rPr>
        <w:t xml:space="preserve"> обнародования</w:t>
      </w:r>
      <w:proofErr w:type="gramStart"/>
      <w:r w:rsidR="00100CAA">
        <w:rPr>
          <w:sz w:val="28"/>
          <w:szCs w:val="28"/>
        </w:rPr>
        <w:t xml:space="preserve"> </w:t>
      </w:r>
      <w:r w:rsidR="009659ED">
        <w:rPr>
          <w:sz w:val="28"/>
          <w:szCs w:val="28"/>
        </w:rPr>
        <w:t xml:space="preserve"> </w:t>
      </w:r>
      <w:r w:rsidR="00435AEE" w:rsidRPr="009E4BED">
        <w:rPr>
          <w:sz w:val="28"/>
          <w:szCs w:val="28"/>
        </w:rPr>
        <w:t>.</w:t>
      </w:r>
      <w:proofErr w:type="gramEnd"/>
    </w:p>
    <w:p w:rsidR="00563BE9" w:rsidRDefault="00563BE9" w:rsidP="00E33726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4234C4" w:rsidRDefault="004234C4" w:rsidP="00E33726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4234C4" w:rsidRPr="009E4BED" w:rsidRDefault="004234C4" w:rsidP="00E33726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563BE9" w:rsidRPr="009E4BED" w:rsidRDefault="00563BE9" w:rsidP="00563BE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217227" w:rsidRPr="009E4BED" w:rsidRDefault="00563BE9" w:rsidP="00805C63">
      <w:pPr>
        <w:pStyle w:val="a3"/>
        <w:shd w:val="clear" w:color="auto" w:fill="FFFFFF"/>
        <w:tabs>
          <w:tab w:val="left" w:pos="6989"/>
        </w:tabs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 xml:space="preserve"> Глава администрации         </w:t>
      </w:r>
      <w:r w:rsidRPr="009E4BED">
        <w:rPr>
          <w:sz w:val="28"/>
          <w:szCs w:val="28"/>
        </w:rPr>
        <w:tab/>
        <w:t xml:space="preserve">                А.Г.Салихов</w:t>
      </w:r>
    </w:p>
    <w:p w:rsidR="007C7E40" w:rsidRDefault="007C7E40" w:rsidP="00645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C7E40" w:rsidRDefault="007C7E40" w:rsidP="00645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59ED" w:rsidRDefault="009659ED" w:rsidP="00645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59ED" w:rsidRDefault="009659ED" w:rsidP="00645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59ED" w:rsidRDefault="009659ED" w:rsidP="00645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645136" w:rsidRPr="00645136" w:rsidRDefault="00645136" w:rsidP="00645136">
      <w:pPr>
        <w:spacing w:after="0" w:line="240" w:lineRule="auto"/>
        <w:jc w:val="right"/>
        <w:rPr>
          <w:rFonts w:ascii="Arial Black" w:eastAsia="Times New Roman" w:hAnsi="Arial Black" w:cs="Times New Roman"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>к  постановлению</w:t>
      </w:r>
    </w:p>
    <w:p w:rsidR="00645136" w:rsidRPr="00645136" w:rsidRDefault="00645136" w:rsidP="00645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645136" w:rsidRPr="00645136" w:rsidRDefault="00410DFB" w:rsidP="00645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Верхнечебеньковского</w:t>
      </w:r>
      <w:r w:rsidR="00645136"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</w:p>
    <w:p w:rsidR="00645136" w:rsidRPr="00645136" w:rsidRDefault="00BA77CB" w:rsidP="00BA77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</w:t>
      </w:r>
      <w:r w:rsidR="00100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10D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D341C">
        <w:rPr>
          <w:rFonts w:ascii="Times New Roman" w:eastAsia="Times New Roman" w:hAnsi="Times New Roman" w:cs="Times New Roman"/>
          <w:sz w:val="28"/>
          <w:szCs w:val="24"/>
          <w:lang w:eastAsia="ru-RU"/>
        </w:rPr>
        <w:t>21.05.2020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45136" w:rsidRPr="006451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="00FD341C"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="00100C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МУНИЦИПАЛЬНАЯ ПРОГРАММА </w:t>
      </w:r>
      <w:r w:rsidRPr="00645136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br/>
        <w:t xml:space="preserve">     «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Развитие дорожно</w:t>
      </w:r>
      <w:r w:rsidR="00410DFB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сети</w:t>
      </w: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образования </w:t>
      </w:r>
      <w:r w:rsidR="00410D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Верхнечебеньковский</w:t>
      </w:r>
      <w:r w:rsidRPr="006451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</w:t>
      </w:r>
    </w:p>
    <w:p w:rsidR="00645136" w:rsidRPr="00645136" w:rsidRDefault="00645136" w:rsidP="00645136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2"/>
          <w:szCs w:val="32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Сакмарск</w:t>
      </w:r>
      <w:r w:rsidR="004234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ого района Оренбургской области</w:t>
      </w:r>
      <w:r w:rsidRPr="006451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234C4" w:rsidRPr="00645136" w:rsidRDefault="004234C4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2CEC" w:rsidRDefault="00992CEC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3CB" w:rsidRDefault="00FF33CB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3CB" w:rsidRPr="00645136" w:rsidRDefault="00FF33CB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</w:t>
      </w: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муниципальной программы </w:t>
      </w: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Развитие дорожно</w:t>
      </w:r>
      <w:r w:rsidR="00410D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сети</w:t>
      </w:r>
    </w:p>
    <w:p w:rsidR="00645136" w:rsidRP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образования </w:t>
      </w:r>
      <w:r w:rsidR="00410DF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Верхнечебеньковский</w:t>
      </w: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сельсовет Сакмарск</w:t>
      </w:r>
      <w:r w:rsidR="004234C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ого района Оренбургской области</w:t>
      </w:r>
      <w:r w:rsidRPr="006451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 (далее – Программа)</w:t>
      </w: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645136" w:rsidRPr="00645136" w:rsidTr="00AA14B7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45136" w:rsidRPr="00645136" w:rsidRDefault="00645136" w:rsidP="0064513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</w:t>
            </w:r>
            <w:proofErr w:type="spellStart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ние</w:t>
            </w:r>
            <w:proofErr w:type="spell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разработки</w:t>
            </w:r>
            <w:r w:rsidR="0041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645136" w:rsidRPr="00645136" w:rsidRDefault="00410DFB" w:rsidP="00410DFB">
            <w:pPr>
              <w:pStyle w:val="a3"/>
              <w:shd w:val="clear" w:color="auto" w:fill="FFFFFF"/>
              <w:spacing w:before="150" w:beforeAutospacing="0" w:after="150" w:afterAutospacing="0" w:line="270" w:lineRule="atLeast"/>
              <w:textAlignment w:val="baseline"/>
            </w:pPr>
            <w:proofErr w:type="gramStart"/>
            <w:r w:rsidRPr="00410DFB">
              <w:t>Бюджетный кодекс Российской Федерации, Федеральный закон от 6 октября</w:t>
            </w:r>
            <w:r w:rsidRPr="00410DFB">
              <w:rPr>
                <w:rStyle w:val="apple-converted-space"/>
              </w:rPr>
              <w:t> </w:t>
            </w:r>
            <w:r w:rsidRPr="00410DFB">
              <w:t>2003 г. № 131-ФЗ «Об общих принципах организации местного самоуправления в Российской Федерации», Федеральный закон от 10 декабря</w:t>
            </w:r>
            <w:r w:rsidRPr="00410DFB">
              <w:rPr>
                <w:rStyle w:val="apple-converted-space"/>
              </w:rPr>
              <w:t> </w:t>
            </w:r>
            <w:r w:rsidRPr="00410DFB">
              <w:t>1995 г. № 196-ФЗ «О безопасности дорожного движения», Федеральный закон от 8 ноября</w:t>
            </w:r>
            <w:r w:rsidRPr="00410DFB">
              <w:rPr>
                <w:rStyle w:val="apple-converted-space"/>
              </w:rPr>
              <w:t> </w:t>
            </w:r>
            <w:r w:rsidRPr="00410DFB">
              <w:t>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      </w:r>
            <w:proofErr w:type="gramEnd"/>
            <w:r w:rsidRPr="00410DFB">
              <w:t xml:space="preserve"> Федерации»</w:t>
            </w:r>
          </w:p>
        </w:tc>
      </w:tr>
      <w:tr w:rsidR="00645136" w:rsidRPr="00645136" w:rsidTr="00AA14B7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45136" w:rsidRPr="00645136" w:rsidRDefault="00645136" w:rsidP="0064513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645136" w:rsidRPr="00645136" w:rsidRDefault="00645136" w:rsidP="00410DFB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</w:t>
            </w:r>
            <w:r w:rsidR="0041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Верхнечебеньковский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Сакмарского района Оренбургской области (далее по тексту – администрация </w:t>
            </w:r>
            <w:r w:rsidR="0041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сельсовета)</w:t>
            </w:r>
          </w:p>
        </w:tc>
      </w:tr>
      <w:tr w:rsidR="00645136" w:rsidRPr="00645136" w:rsidTr="00AA14B7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45136" w:rsidRPr="00645136" w:rsidRDefault="00645136" w:rsidP="0064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исполни-тель</w:t>
            </w:r>
            <w:proofErr w:type="spell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645136" w:rsidRPr="00645136" w:rsidRDefault="00645136" w:rsidP="00410DFB">
            <w:pPr>
              <w:spacing w:after="0" w:line="240" w:lineRule="auto"/>
              <w:ind w:left="383" w:hanging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администрация </w:t>
            </w:r>
            <w:r w:rsidR="0041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Верхнечебеньковского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</w:p>
        </w:tc>
      </w:tr>
      <w:tr w:rsidR="00645136" w:rsidRPr="00645136" w:rsidTr="00AA14B7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45136" w:rsidRPr="00645136" w:rsidRDefault="00645136" w:rsidP="0064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645136" w:rsidRPr="00645136" w:rsidRDefault="00645136" w:rsidP="00A45590">
            <w:pPr>
              <w:spacing w:after="0" w:line="240" w:lineRule="auto"/>
              <w:ind w:left="383" w:hanging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45136" w:rsidRPr="00645136" w:rsidTr="00AA14B7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45136" w:rsidRPr="00645136" w:rsidRDefault="00645136" w:rsidP="0064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645136" w:rsidRPr="00645136" w:rsidRDefault="00645136" w:rsidP="00A45590">
            <w:pPr>
              <w:spacing w:after="0" w:line="240" w:lineRule="auto"/>
              <w:ind w:left="383" w:hanging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45136" w:rsidRPr="00645136" w:rsidTr="0022335A">
        <w:trPr>
          <w:trHeight w:val="387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45136" w:rsidRPr="00645136" w:rsidRDefault="00645136" w:rsidP="00223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645136" w:rsidRPr="00645136" w:rsidRDefault="00645136" w:rsidP="00A45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45136" w:rsidRPr="00645136" w:rsidTr="0022335A">
        <w:trPr>
          <w:trHeight w:val="2777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645136" w:rsidRPr="00645136" w:rsidRDefault="00645136" w:rsidP="0064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645136" w:rsidRPr="00645136" w:rsidRDefault="00645136" w:rsidP="00A4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Цель Программы:</w:t>
            </w:r>
          </w:p>
          <w:p w:rsidR="00645136" w:rsidRPr="00645136" w:rsidRDefault="00D44E7B" w:rsidP="00A455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безопасности дорожного движения</w:t>
            </w:r>
            <w:r w:rsidR="00645136"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 </w:t>
            </w:r>
            <w:r w:rsidR="0041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r w:rsidR="00645136"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</w:t>
            </w:r>
          </w:p>
          <w:p w:rsidR="00645136" w:rsidRPr="00645136" w:rsidRDefault="00645136" w:rsidP="00A4559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645136" w:rsidRPr="00645136" w:rsidRDefault="00645136" w:rsidP="00A45590">
            <w:pPr>
              <w:spacing w:after="0" w:line="240" w:lineRule="auto"/>
              <w:ind w:left="383" w:hanging="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1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обеспечение </w:t>
            </w:r>
            <w:proofErr w:type="gramStart"/>
            <w:r w:rsidR="0041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соответствия</w:t>
            </w:r>
            <w:r w:rsidR="00CA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автомобильных дорог общего пользования местного значения</w:t>
            </w:r>
            <w:proofErr w:type="gramEnd"/>
            <w:r w:rsidR="00CA0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нормативным требованиям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45136" w:rsidRPr="00645136" w:rsidRDefault="00CA02A6" w:rsidP="00A455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состояния технических средств организации дорожного движения</w:t>
            </w:r>
            <w:r w:rsidR="00645136"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45136" w:rsidRPr="00645136" w:rsidRDefault="00CA02A6" w:rsidP="00A4559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современной транспортной</w:t>
            </w:r>
            <w:r w:rsidR="00645136"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инфраструктуры </w:t>
            </w:r>
            <w:r w:rsidR="0041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r w:rsidR="00645136"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сельсовета; </w:t>
            </w:r>
          </w:p>
          <w:p w:rsidR="00645136" w:rsidRPr="00645136" w:rsidRDefault="00645136" w:rsidP="0064513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136" w:rsidRPr="00645136" w:rsidTr="00AA14B7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45136" w:rsidRPr="00645136" w:rsidRDefault="00645136" w:rsidP="0064513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  <w:r w:rsidR="0041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индикаторы</w:t>
            </w:r>
            <w:proofErr w:type="spellEnd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410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233451" w:rsidRDefault="00233451" w:rsidP="00233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снижение аварийности на дорогах;</w:t>
            </w:r>
          </w:p>
          <w:p w:rsidR="00233451" w:rsidRDefault="00233451" w:rsidP="00233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повышение срока службы автомобильных дорог;</w:t>
            </w:r>
          </w:p>
          <w:p w:rsidR="00645136" w:rsidRDefault="00233451" w:rsidP="00233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своевременность оказания скорой медицинской помощи населению;</w:t>
            </w:r>
          </w:p>
          <w:p w:rsidR="00017BD0" w:rsidRPr="00645136" w:rsidRDefault="00017BD0" w:rsidP="002334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освещенность дорог местного значения</w:t>
            </w:r>
            <w:r w:rsidR="00A4559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</w:t>
            </w:r>
          </w:p>
        </w:tc>
      </w:tr>
      <w:tr w:rsidR="00645136" w:rsidRPr="00645136" w:rsidTr="00AA14B7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45136" w:rsidRPr="00645136" w:rsidRDefault="00645136" w:rsidP="0064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645136" w:rsidRPr="00645136" w:rsidRDefault="00645136" w:rsidP="0064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C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C7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645136" w:rsidRPr="00645136" w:rsidRDefault="00645136" w:rsidP="0064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целом, без деления на этапы.</w:t>
            </w:r>
          </w:p>
        </w:tc>
      </w:tr>
      <w:tr w:rsidR="00645136" w:rsidRPr="00645136" w:rsidTr="00AA14B7">
        <w:trPr>
          <w:trHeight w:val="1408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45136" w:rsidRPr="00645136" w:rsidRDefault="00645136" w:rsidP="0064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  <w:p w:rsidR="00645136" w:rsidRPr="00645136" w:rsidRDefault="00645136" w:rsidP="0064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5136" w:rsidRPr="00645136" w:rsidRDefault="00645136" w:rsidP="0064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645136" w:rsidRDefault="00645136" w:rsidP="00645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Общий объем финансирования Программы составляет</w:t>
            </w:r>
            <w:r w:rsidR="009E2A5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1</w:t>
            </w:r>
            <w:r w:rsidR="006C66A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5484,9</w:t>
            </w:r>
            <w:r w:rsidR="009E2A5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тыс.</w:t>
            </w:r>
            <w:r w:rsidR="00A4559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рублей, в том числе по </w:t>
            </w:r>
            <w:r w:rsidR="009476D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годам реализации и </w:t>
            </w:r>
            <w:r w:rsidR="00A4559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источникам финансирования</w:t>
            </w: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:</w:t>
            </w:r>
          </w:p>
          <w:p w:rsidR="00645136" w:rsidRDefault="00A45590" w:rsidP="00645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 за счет средств местного бюджета – </w:t>
            </w:r>
            <w:r w:rsidR="00FD341C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16097</w:t>
            </w:r>
            <w:r w:rsidR="009E2A5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рублей, в том числе по годам</w:t>
            </w:r>
            <w:proofErr w:type="gramStart"/>
            <w:r w:rsidR="009476D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="009E2A55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:</w:t>
            </w:r>
            <w:proofErr w:type="gramEnd"/>
          </w:p>
          <w:p w:rsidR="00E43FE9" w:rsidRPr="00645136" w:rsidRDefault="00362372" w:rsidP="00E4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  <w:r w:rsidR="00E43FE9"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</w:t>
            </w:r>
          </w:p>
          <w:p w:rsidR="00362372" w:rsidRPr="002D55D2" w:rsidRDefault="00362372" w:rsidP="003623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D55D2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2020 год – </w:t>
            </w:r>
            <w:r w:rsidR="00FD341C" w:rsidRPr="002D55D2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2498,7</w:t>
            </w:r>
            <w:r w:rsidR="009E2A55" w:rsidRPr="002D55D2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тыс.</w:t>
            </w:r>
            <w:r w:rsidRPr="002D55D2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рублей</w:t>
            </w:r>
          </w:p>
          <w:p w:rsidR="00E43FE9" w:rsidRPr="002D55D2" w:rsidRDefault="00E43FE9" w:rsidP="00E4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2D55D2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20</w:t>
            </w:r>
            <w:r w:rsidR="00362372" w:rsidRPr="002D55D2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2</w:t>
            </w:r>
            <w:r w:rsidRPr="002D55D2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1 год – </w:t>
            </w:r>
            <w:r w:rsidR="00FD341C" w:rsidRPr="002D55D2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2504,6</w:t>
            </w:r>
            <w:r w:rsidR="0022335A" w:rsidRPr="002D55D2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тыс.</w:t>
            </w:r>
            <w:r w:rsidRPr="002D55D2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рублей;</w:t>
            </w:r>
          </w:p>
          <w:p w:rsidR="00E43FE9" w:rsidRPr="0022335A" w:rsidRDefault="00E43FE9" w:rsidP="00E43F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D55D2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lastRenderedPageBreak/>
              <w:t>20</w:t>
            </w:r>
            <w:r w:rsidR="00362372" w:rsidRPr="002D55D2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22</w:t>
            </w:r>
            <w:r w:rsidRPr="002D55D2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год – </w:t>
            </w:r>
            <w:r w:rsidR="00FD341C" w:rsidRPr="002D55D2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2518,1</w:t>
            </w:r>
            <w:r w:rsidR="0022335A" w:rsidRPr="002D55D2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тыс.</w:t>
            </w:r>
            <w:r w:rsidRPr="002D55D2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 рублей</w:t>
            </w:r>
            <w:r w:rsidRPr="0022335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; </w:t>
            </w:r>
          </w:p>
          <w:p w:rsidR="00E43FE9" w:rsidRDefault="00E43FE9" w:rsidP="00645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22335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</w:t>
            </w:r>
            <w:r w:rsidR="00362372" w:rsidRPr="0022335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3</w:t>
            </w:r>
            <w:r w:rsidR="0022335A" w:rsidRPr="0022335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год – 2</w:t>
            </w:r>
            <w:r w:rsidR="006C66A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804,0 </w:t>
            </w:r>
            <w:r w:rsidR="0022335A" w:rsidRPr="0022335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тыс.</w:t>
            </w:r>
            <w:r w:rsidRPr="0022335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рублей</w:t>
            </w:r>
            <w:r w:rsidR="0022335A" w:rsidRPr="0022335A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;</w:t>
            </w:r>
          </w:p>
          <w:p w:rsidR="0022335A" w:rsidRDefault="0022335A" w:rsidP="00645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2024 год – </w:t>
            </w:r>
            <w:r w:rsidR="006C66A2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2935,8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тыс. рублей.</w:t>
            </w:r>
          </w:p>
          <w:p w:rsidR="00FD341C" w:rsidRPr="00645136" w:rsidRDefault="00FD341C" w:rsidP="00645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2025год-2935,8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уб</w:t>
            </w:r>
            <w:proofErr w:type="spellEnd"/>
          </w:p>
          <w:p w:rsidR="00645136" w:rsidRPr="00645136" w:rsidRDefault="00645136" w:rsidP="0022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Объемы финансирования Программы ежегодно уточняются при формировании бюджета </w:t>
            </w:r>
            <w:r w:rsidR="00E43FE9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Верхнечебеньковского </w:t>
            </w:r>
            <w:r w:rsidRPr="00645136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сельсовета на очередной финансовый год и плановый период.</w:t>
            </w:r>
          </w:p>
        </w:tc>
      </w:tr>
      <w:tr w:rsidR="00E43FE9" w:rsidRPr="00645136" w:rsidTr="00AA14B7">
        <w:trPr>
          <w:trHeight w:val="1408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3FE9" w:rsidRPr="00645136" w:rsidRDefault="00E43FE9" w:rsidP="0064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мероприятий 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3FE9" w:rsidRDefault="00E43FE9" w:rsidP="00645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повышение уровня безопасности дорожного движения;</w:t>
            </w:r>
          </w:p>
          <w:p w:rsidR="00E43FE9" w:rsidRDefault="00E43FE9" w:rsidP="00645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 улучшение состояния технических средств организации дорожного движения;</w:t>
            </w:r>
          </w:p>
          <w:p w:rsidR="00E43FE9" w:rsidRDefault="00E43FE9" w:rsidP="00645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 увеличение пропускной способности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улично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– дорожной сети;</w:t>
            </w:r>
          </w:p>
          <w:p w:rsidR="00E43FE9" w:rsidRPr="00645136" w:rsidRDefault="00E43FE9" w:rsidP="006451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 улучшение эксплуатационных характеристик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улично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– дорожной сети.</w:t>
            </w:r>
          </w:p>
        </w:tc>
      </w:tr>
    </w:tbl>
    <w:p w:rsidR="00013889" w:rsidRDefault="00013889"/>
    <w:p w:rsidR="00F47A46" w:rsidRDefault="00F47A46"/>
    <w:p w:rsidR="00233451" w:rsidRPr="00233451" w:rsidRDefault="00233451" w:rsidP="002334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Содержание проблемы и обоснование необходимости ее решения программными методами.</w:t>
      </w:r>
    </w:p>
    <w:p w:rsidR="00233451" w:rsidRPr="00233451" w:rsidRDefault="00233451" w:rsidP="002334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451" w:rsidRPr="00233451" w:rsidRDefault="00233451" w:rsidP="00233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Автомобильные дороги являются одной из важнейших составляющих частей всего хозяйства муниципального образования </w:t>
      </w:r>
      <w:r w:rsidR="00E43F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Верхнечебеньковский  сельсовет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Сакмарского района Оренбургской области  (далее – поселение), от состояния которых напрямую зависит уровень и перспективы развития поселения, степень его благоустройства.</w:t>
      </w:r>
    </w:p>
    <w:p w:rsidR="00233451" w:rsidRPr="00233451" w:rsidRDefault="00233451" w:rsidP="00233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протяженность дорог по состоянию на 01 я</w:t>
      </w:r>
      <w:r w:rsidR="00E4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нваря </w:t>
      </w:r>
      <w:r w:rsidR="00FD341C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E43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 20,75 км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tbl>
      <w:tblPr>
        <w:tblW w:w="9495" w:type="dxa"/>
        <w:tblCellMar>
          <w:left w:w="0" w:type="dxa"/>
          <w:right w:w="0" w:type="dxa"/>
        </w:tblCellMar>
        <w:tblLook w:val="0000"/>
      </w:tblPr>
      <w:tblGrid>
        <w:gridCol w:w="6135"/>
        <w:gridCol w:w="1815"/>
        <w:gridCol w:w="1545"/>
      </w:tblGrid>
      <w:tr w:rsidR="00233451" w:rsidRPr="00233451" w:rsidTr="00AA14B7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233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233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233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3451" w:rsidRPr="00233451" w:rsidTr="00AA14B7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233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Гравийное покрытие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FA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43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</w:t>
            </w: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FA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233451" w:rsidRPr="00233451" w:rsidTr="00AA14B7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233451" w:rsidP="00233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Грунтовое покрытие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FA1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3F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км</w:t>
            </w: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33451" w:rsidRPr="00233451" w:rsidRDefault="00FA1AAE" w:rsidP="00233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33451" w:rsidRPr="00233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</w:tbl>
    <w:p w:rsidR="00233451" w:rsidRPr="00233451" w:rsidRDefault="00233451" w:rsidP="00233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3451" w:rsidRPr="00233451" w:rsidRDefault="00233451" w:rsidP="00233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настоящее время социально-экономическое развитие поселения сдерживается из-за неудовлетворительного транспортно-эксплуатационного состояния автодорог. Причины сложившейся ситуации состоят в следующем:</w:t>
      </w:r>
    </w:p>
    <w:p w:rsidR="00233451" w:rsidRPr="00233451" w:rsidRDefault="00233451" w:rsidP="00233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подавляющая часть автодорог проектировалась и строилась 50-60 лет назад. В настоящее время они не соответствуют современным транспортным и скоростным нагрузкам, имеют в основном по одной полосе движения в одном направлении, не имеют бордюрных ограждений, ливневых водостоков;</w:t>
      </w:r>
    </w:p>
    <w:p w:rsidR="00233451" w:rsidRPr="00233451" w:rsidRDefault="00233451" w:rsidP="00233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хроническое недофинансирование мероприятий по содержанию дорог привело к нарушению ремонтных сроков, их физическому старению, необратимому разрушению  полотна, частичной или полной их деградации. Большое количество дорог имеют износ 70% и более;</w:t>
      </w:r>
    </w:p>
    <w:p w:rsidR="00233451" w:rsidRPr="00233451" w:rsidRDefault="00233451" w:rsidP="00233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строительство дорог осуществлялось без учета реальных потребностей населения в транспортных услугах, без строительства параллельных дорог в твердом исполнении и привело к серьезному увеличению транспортной нагрузки на </w:t>
      </w:r>
      <w:r w:rsidR="00FE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</w:t>
      </w:r>
      <w:r w:rsidR="00FE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улица Центральная, улица Ташлы Куль села Верхние Чебеньки, так как через село проходит большой грузопоток </w:t>
      </w:r>
      <w:r w:rsidR="00FE4B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большегрузных автомобилей, выполняющих транзитные рейсы через станцию Чебеньки и село Сакмару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33451" w:rsidRPr="00233451" w:rsidRDefault="00233451" w:rsidP="00233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стремительно возрастающее количество автомобилей, особенно в частной собственности граждан, ведет к увеличению транспортного потока и соответственно усугубляет ситуацию, связанную с безопасностью дорожного движения.</w:t>
      </w:r>
    </w:p>
    <w:p w:rsidR="00233451" w:rsidRPr="00233451" w:rsidRDefault="00233451" w:rsidP="0023345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сложилась ситуация, при которой уже существующая сеть местных дорог далеко не в полной мере способна обеспечить бесперебойный, безопасный и эффективный пропуск возрастающих транспортных потоков. Основные дороги - ул. </w:t>
      </w:r>
      <w:proofErr w:type="gramStart"/>
      <w:r w:rsidR="006C6C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6C6C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Ташлы Куль</w:t>
      </w:r>
      <w:r w:rsidRPr="00233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другие, нуждаются в капитальном ремонте или реконструкции и в  обустройстве дороги в асфальтобетонном исполнении. Не соответствует современным требованиям и наличие дорог с грунтовым покрытием. Сложившаяся ситуация требует концентрации усилий администрации поселения и совета депутатов поселения, направленных на привлечение средств бюджета поселения, бюджетов Оренбургской области  и Российской Федерации для решения проблем, накопившихся в дорожном секторе.</w:t>
      </w:r>
    </w:p>
    <w:p w:rsidR="00F47A46" w:rsidRDefault="00F47A46"/>
    <w:p w:rsidR="00233451" w:rsidRDefault="00233451" w:rsidP="002334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2. Основные цели и задачи Программы</w:t>
      </w:r>
    </w:p>
    <w:p w:rsidR="00233451" w:rsidRPr="009F042D" w:rsidRDefault="00233451" w:rsidP="002334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437FE" w:rsidRPr="009437FE" w:rsidRDefault="009437FE" w:rsidP="009437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направлена на создание предпосылок для устойчивого развития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дорожно-транспортной сети</w:t>
      </w:r>
      <w:r w:rsidR="00BD16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>ерритори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</w:t>
      </w:r>
      <w:r w:rsidR="006C6C20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Верхнечебеньковский</w:t>
      </w: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 посредством достижения следующ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233451" w:rsidRDefault="00233451" w:rsidP="0023345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 xml:space="preserve">- обеспечение </w:t>
      </w:r>
      <w:r w:rsidR="009437FE">
        <w:rPr>
          <w:sz w:val="28"/>
          <w:szCs w:val="28"/>
        </w:rPr>
        <w:t>безопасности дорожного движения.</w:t>
      </w:r>
    </w:p>
    <w:p w:rsidR="009437FE" w:rsidRDefault="009437FE" w:rsidP="009437FE">
      <w:pPr>
        <w:pStyle w:val="3"/>
        <w:spacing w:line="240" w:lineRule="auto"/>
        <w:ind w:firstLine="0"/>
      </w:pPr>
      <w:r>
        <w:t xml:space="preserve">          Основными задачами Программы являются:</w:t>
      </w:r>
    </w:p>
    <w:p w:rsidR="009437FE" w:rsidRPr="009437FE" w:rsidRDefault="009437FE" w:rsidP="009437FE">
      <w:pPr>
        <w:spacing w:after="0" w:line="240" w:lineRule="auto"/>
        <w:ind w:left="383" w:hanging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соответствие состояния автомобильных дорог общего пользования местного значения нормативным требованиям; </w:t>
      </w:r>
    </w:p>
    <w:p w:rsidR="009437FE" w:rsidRPr="009437FE" w:rsidRDefault="009437FE" w:rsidP="009437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улучшение состояния технических средств организации дорожного движения; </w:t>
      </w:r>
    </w:p>
    <w:p w:rsidR="009437FE" w:rsidRDefault="009437FE" w:rsidP="009437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современной транспортной инфраст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руктуры </w:t>
      </w:r>
      <w:r w:rsidR="006C6C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Верхнечебеньковского</w:t>
      </w:r>
      <w:r w:rsidR="0034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сельсовета;</w:t>
      </w:r>
    </w:p>
    <w:p w:rsidR="003474CE" w:rsidRPr="009437FE" w:rsidRDefault="003474CE" w:rsidP="009437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освещение </w:t>
      </w:r>
      <w:r w:rsidRPr="0094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C20" w:rsidRDefault="00233451" w:rsidP="006C6C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Реализация поставленных задач позволит повысить безопасность дорожного движения и обеспечить соответствие состояния местны</w:t>
      </w:r>
      <w:r w:rsidR="006C6C20">
        <w:rPr>
          <w:sz w:val="28"/>
          <w:szCs w:val="28"/>
        </w:rPr>
        <w:t>х дорог нормативным требованиям.</w:t>
      </w:r>
    </w:p>
    <w:p w:rsidR="009437FE" w:rsidRDefault="006C6C20" w:rsidP="006C6C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437FE" w:rsidRPr="009F042D">
        <w:rPr>
          <w:sz w:val="28"/>
          <w:szCs w:val="28"/>
        </w:rPr>
        <w:t>3. Срок реализации Программы</w:t>
      </w:r>
    </w:p>
    <w:p w:rsidR="009437FE" w:rsidRDefault="009437FE" w:rsidP="00943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437FE" w:rsidRDefault="009437FE" w:rsidP="00943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Сроки реализации программы – 20</w:t>
      </w:r>
      <w:r w:rsidR="00FD341C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>-202</w:t>
      </w:r>
      <w:r w:rsidR="00FD341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43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годы.</w:t>
      </w:r>
    </w:p>
    <w:p w:rsidR="009437FE" w:rsidRPr="009437FE" w:rsidRDefault="009437FE" w:rsidP="009437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7FE" w:rsidRPr="009437FE" w:rsidRDefault="009437FE" w:rsidP="009437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FE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Система программных мероприятий</w:t>
      </w:r>
    </w:p>
    <w:p w:rsidR="009437FE" w:rsidRPr="009437FE" w:rsidRDefault="009437FE" w:rsidP="009437F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7FE" w:rsidRPr="009437FE" w:rsidRDefault="009437FE" w:rsidP="009437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Достижение целей и решение задач Программы осуществляется путем реализации мероприятий по следующим направлениям:</w:t>
      </w:r>
    </w:p>
    <w:p w:rsidR="009437FE" w:rsidRDefault="006C6C20" w:rsidP="009437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Основное мероприятие: С</w:t>
      </w:r>
      <w:r w:rsidR="00ED15A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5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</w:t>
      </w:r>
      <w:r w:rsidR="009437FE" w:rsidRPr="009437FE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дорог</w:t>
      </w:r>
      <w:r w:rsidR="00ED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значения</w:t>
      </w:r>
      <w:r w:rsidR="00ED1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7FE" w:rsidRPr="009437FE" w:rsidRDefault="009476D6" w:rsidP="00ED15A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2F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1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содержанию автомобильных дорог и искусственных сооружений на них:</w:t>
      </w:r>
    </w:p>
    <w:p w:rsidR="009437FE" w:rsidRPr="009C404F" w:rsidRDefault="009437FE" w:rsidP="009437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404F" w:rsidRPr="009C40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автомобильных дорог</w:t>
      </w:r>
      <w:r w:rsidRPr="009C40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171D" w:rsidRPr="009C404F" w:rsidRDefault="009437FE" w:rsidP="009476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404F" w:rsidRPr="009C4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автомобильных дорог в зимний и летний период</w:t>
      </w:r>
      <w:r w:rsidR="009476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451" w:rsidRDefault="009437FE" w:rsidP="009437F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Мероприятия и объемы финансирования Программы указаны в приложении к Программе.</w:t>
      </w:r>
    </w:p>
    <w:p w:rsidR="009437FE" w:rsidRDefault="009437FE" w:rsidP="009437F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5. Ресурсное обеспечение Программы</w:t>
      </w:r>
    </w:p>
    <w:p w:rsidR="009437FE" w:rsidRPr="009F042D" w:rsidRDefault="009437FE" w:rsidP="009437F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FD341C" w:rsidRPr="00645136" w:rsidRDefault="0088171D" w:rsidP="00FD34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88171D">
        <w:rPr>
          <w:sz w:val="28"/>
          <w:szCs w:val="28"/>
        </w:rPr>
        <w:t>Общий объем финансирования мероп</w:t>
      </w:r>
      <w:r w:rsidR="00A50460">
        <w:rPr>
          <w:sz w:val="28"/>
          <w:szCs w:val="28"/>
        </w:rPr>
        <w:t xml:space="preserve">риятий Программы составит </w:t>
      </w:r>
      <w:r w:rsidR="00FD341C">
        <w:rPr>
          <w:sz w:val="28"/>
          <w:szCs w:val="28"/>
        </w:rPr>
        <w:t>16097</w:t>
      </w:r>
      <w:r w:rsidRPr="0088171D">
        <w:rPr>
          <w:sz w:val="28"/>
          <w:szCs w:val="28"/>
        </w:rPr>
        <w:t xml:space="preserve"> тыс.  рублей, в том числе по источникам финансирования:</w:t>
      </w:r>
      <w:r>
        <w:rPr>
          <w:sz w:val="28"/>
          <w:szCs w:val="28"/>
        </w:rPr>
        <w:t xml:space="preserve">                                              - </w:t>
      </w:r>
      <w:r w:rsidRPr="0088171D">
        <w:rPr>
          <w:sz w:val="28"/>
          <w:szCs w:val="28"/>
        </w:rPr>
        <w:t>за счет сре</w:t>
      </w:r>
      <w:r w:rsidR="00A50460">
        <w:rPr>
          <w:sz w:val="28"/>
          <w:szCs w:val="28"/>
        </w:rPr>
        <w:t xml:space="preserve">дств бюджета поселения –  </w:t>
      </w:r>
      <w:r w:rsidR="00FD341C">
        <w:rPr>
          <w:sz w:val="28"/>
          <w:szCs w:val="28"/>
        </w:rPr>
        <w:t>16097</w:t>
      </w:r>
      <w:r w:rsidRPr="0088171D">
        <w:rPr>
          <w:sz w:val="28"/>
          <w:szCs w:val="28"/>
        </w:rPr>
        <w:t xml:space="preserve"> тыс. рублей, в том числе по годам</w:t>
      </w:r>
      <w:r w:rsidR="00A50460" w:rsidRPr="0022335A">
        <w:rPr>
          <w:sz w:val="28"/>
          <w:szCs w:val="28"/>
        </w:rPr>
        <w:t>.</w:t>
      </w:r>
      <w:r w:rsidR="00FD341C" w:rsidRPr="00FD341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FD341C" w:rsidRPr="006451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2020 год – </w:t>
      </w:r>
      <w:r w:rsidR="00FD341C">
        <w:rPr>
          <w:rFonts w:ascii="Times New Roman" w:eastAsia="Times New Roman" w:hAnsi="Times New Roman" w:cs="Arial"/>
          <w:sz w:val="24"/>
          <w:szCs w:val="20"/>
          <w:lang w:eastAsia="ru-RU"/>
        </w:rPr>
        <w:t>2498,7 тыс.</w:t>
      </w:r>
      <w:r w:rsidR="00FD341C" w:rsidRPr="006451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рублей</w:t>
      </w:r>
    </w:p>
    <w:p w:rsidR="00FD341C" w:rsidRPr="005F40E7" w:rsidRDefault="00FD341C" w:rsidP="00FD34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645136">
        <w:rPr>
          <w:rFonts w:ascii="Times New Roman" w:eastAsia="Times New Roman" w:hAnsi="Times New Roman" w:cs="Arial"/>
          <w:sz w:val="24"/>
          <w:szCs w:val="20"/>
          <w:lang w:eastAsia="ru-RU"/>
        </w:rPr>
        <w:t>20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2</w:t>
      </w:r>
      <w:r w:rsidRPr="006451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1 год –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2504,6 тыс.</w:t>
      </w:r>
      <w:r w:rsidRPr="005F40E7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рублей;</w:t>
      </w:r>
    </w:p>
    <w:p w:rsidR="00FD341C" w:rsidRPr="0022335A" w:rsidRDefault="00FD341C" w:rsidP="00FD34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2335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2022 год –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2518,1</w:t>
      </w:r>
      <w:r w:rsidRPr="0022335A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тыс. рублей; </w:t>
      </w:r>
    </w:p>
    <w:p w:rsidR="00FD341C" w:rsidRDefault="00FD341C" w:rsidP="00FD34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22335A">
        <w:rPr>
          <w:rFonts w:ascii="Times New Roman" w:eastAsia="Times New Roman" w:hAnsi="Times New Roman" w:cs="Arial"/>
          <w:sz w:val="24"/>
          <w:szCs w:val="20"/>
          <w:lang w:eastAsia="ru-RU"/>
        </w:rPr>
        <w:t>2023 год – 2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804,0 </w:t>
      </w:r>
      <w:r w:rsidRPr="0022335A">
        <w:rPr>
          <w:rFonts w:ascii="Times New Roman" w:eastAsia="Times New Roman" w:hAnsi="Times New Roman" w:cs="Arial"/>
          <w:sz w:val="24"/>
          <w:szCs w:val="20"/>
          <w:lang w:eastAsia="ru-RU"/>
        </w:rPr>
        <w:t>тыс. рублей;</w:t>
      </w:r>
    </w:p>
    <w:p w:rsidR="00FD341C" w:rsidRDefault="00FD341C" w:rsidP="00FD34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2024 год – 2935,8 тыс. рублей.</w:t>
      </w:r>
    </w:p>
    <w:p w:rsidR="00FD341C" w:rsidRPr="00645136" w:rsidRDefault="00FD341C" w:rsidP="00FD34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2025год-2935,8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тыс</w:t>
      </w:r>
      <w:proofErr w:type="gramStart"/>
      <w:r>
        <w:rPr>
          <w:rFonts w:ascii="Times New Roman" w:eastAsia="Times New Roman" w:hAnsi="Times New Roman" w:cs="Arial"/>
          <w:sz w:val="24"/>
          <w:szCs w:val="20"/>
          <w:lang w:eastAsia="ru-RU"/>
        </w:rPr>
        <w:t>.р</w:t>
      </w:r>
      <w:proofErr w:type="gramEnd"/>
      <w:r>
        <w:rPr>
          <w:rFonts w:ascii="Times New Roman" w:eastAsia="Times New Roman" w:hAnsi="Times New Roman" w:cs="Arial"/>
          <w:sz w:val="24"/>
          <w:szCs w:val="20"/>
          <w:lang w:eastAsia="ru-RU"/>
        </w:rPr>
        <w:t>уб</w:t>
      </w:r>
      <w:proofErr w:type="spellEnd"/>
    </w:p>
    <w:p w:rsidR="009437FE" w:rsidRPr="009F042D" w:rsidRDefault="009437FE" w:rsidP="00A50460">
      <w:pPr>
        <w:pStyle w:val="a3"/>
        <w:shd w:val="clear" w:color="auto" w:fill="FFFFFF"/>
        <w:spacing w:before="150" w:beforeAutospacing="0" w:after="150" w:afterAutospacing="0"/>
        <w:textAlignment w:val="baseline"/>
        <w:rPr>
          <w:sz w:val="28"/>
          <w:szCs w:val="28"/>
        </w:rPr>
      </w:pPr>
    </w:p>
    <w:p w:rsidR="009437FE" w:rsidRDefault="009437FE" w:rsidP="009437F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 xml:space="preserve">6. </w:t>
      </w:r>
      <w:r w:rsidR="00597B10">
        <w:rPr>
          <w:sz w:val="28"/>
          <w:szCs w:val="28"/>
        </w:rPr>
        <w:t>Механизм  реализации</w:t>
      </w:r>
      <w:r w:rsidRPr="009F042D">
        <w:rPr>
          <w:sz w:val="28"/>
          <w:szCs w:val="28"/>
        </w:rPr>
        <w:t xml:space="preserve"> Программы </w:t>
      </w:r>
    </w:p>
    <w:p w:rsidR="009437FE" w:rsidRPr="009F042D" w:rsidRDefault="009437FE" w:rsidP="009437F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597B10" w:rsidRPr="00597B10" w:rsidRDefault="00597B10" w:rsidP="00597B10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B1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Муниципальным заказчиком</w:t>
      </w:r>
      <w:r w:rsidR="00AA14B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97B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и разработчиком Программы является Администрация муниципального образования </w:t>
      </w:r>
      <w:r w:rsidR="00AA14B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Верхнечебеньковский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</w:t>
      </w:r>
      <w:r w:rsidRPr="00597B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597B10" w:rsidRPr="00597B10" w:rsidRDefault="00597B10" w:rsidP="00597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B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муниципального образования </w:t>
      </w:r>
      <w:r w:rsidR="00AA14B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Верхнечебеньковский</w:t>
      </w:r>
      <w:r w:rsidRPr="00597B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сельсовет: </w:t>
      </w:r>
    </w:p>
    <w:p w:rsidR="00597B10" w:rsidRPr="00597B10" w:rsidRDefault="00597B10" w:rsidP="00597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B10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:rsidR="00597B10" w:rsidRPr="00597B10" w:rsidRDefault="00597B10" w:rsidP="00597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B10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:rsidR="00597B10" w:rsidRPr="00597B10" w:rsidRDefault="00597B10" w:rsidP="00597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B10">
        <w:rPr>
          <w:rFonts w:ascii="Times New Roman" w:eastAsia="Times New Roman" w:hAnsi="Times New Roman" w:cs="Times New Roman"/>
          <w:sz w:val="28"/>
          <w:szCs w:val="24"/>
          <w:lang w:eastAsia="ru-RU"/>
        </w:rPr>
        <w:t>- вносит предложения по уточнению затрат по мероприятиям Программы на очередной финансовый год;</w:t>
      </w:r>
    </w:p>
    <w:p w:rsidR="00597B10" w:rsidRPr="00597B10" w:rsidRDefault="00597B10" w:rsidP="00597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B10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осуществляет ведение отчетности о реализации мероприятий  Программы;</w:t>
      </w:r>
    </w:p>
    <w:p w:rsidR="00597B10" w:rsidRPr="00597B10" w:rsidRDefault="00597B10" w:rsidP="00597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B10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осуществляет подготовку информации о ходе реализации мероприятий Программы;</w:t>
      </w:r>
    </w:p>
    <w:p w:rsidR="00597B10" w:rsidRPr="00597B10" w:rsidRDefault="00597B10" w:rsidP="00597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7B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организует размещение на официальном сайте муниципального образования </w:t>
      </w:r>
      <w:r w:rsidR="00AA14B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Верхнечебеньковский</w:t>
      </w:r>
      <w:r w:rsidRPr="00597B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 в информационно-телекоммуникационной сети «Интернет» информации о ходе и результатах реализации мероприятий Программы.</w:t>
      </w:r>
    </w:p>
    <w:p w:rsidR="009437FE" w:rsidRPr="009F042D" w:rsidRDefault="009437FE" w:rsidP="00597B1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9437FE" w:rsidRPr="009F042D" w:rsidRDefault="009437FE" w:rsidP="009437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 </w:t>
      </w:r>
    </w:p>
    <w:p w:rsidR="009437FE" w:rsidRDefault="009437FE" w:rsidP="009437F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lastRenderedPageBreak/>
        <w:t>7. Оценка эффективности реализации Программы</w:t>
      </w:r>
    </w:p>
    <w:p w:rsidR="009437FE" w:rsidRPr="009F042D" w:rsidRDefault="009437FE" w:rsidP="009437F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9437FE" w:rsidRPr="009F042D" w:rsidRDefault="009437FE" w:rsidP="009437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 xml:space="preserve">Оценка показателей эффективности Программы осуществляется по итогам исполнения Программы заказчиком Программы – администрацией муниципального образования  </w:t>
      </w:r>
      <w:r w:rsidR="00AA14B7">
        <w:rPr>
          <w:sz w:val="28"/>
          <w:szCs w:val="28"/>
        </w:rPr>
        <w:t>Верхнечебеньковский сельсовет</w:t>
      </w:r>
      <w:r w:rsidRPr="009F042D">
        <w:rPr>
          <w:sz w:val="28"/>
          <w:szCs w:val="28"/>
        </w:rPr>
        <w:t xml:space="preserve"> Сакмарского района Оренбургской области </w:t>
      </w:r>
    </w:p>
    <w:p w:rsidR="009437FE" w:rsidRPr="009F042D" w:rsidRDefault="009437FE" w:rsidP="009437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Результатами реализации Программы являются:</w:t>
      </w:r>
    </w:p>
    <w:p w:rsidR="009437FE" w:rsidRPr="009F042D" w:rsidRDefault="009437FE" w:rsidP="009437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 xml:space="preserve">- </w:t>
      </w:r>
      <w:r w:rsidR="00FD7634">
        <w:rPr>
          <w:sz w:val="28"/>
          <w:szCs w:val="28"/>
        </w:rPr>
        <w:t>освещение</w:t>
      </w:r>
      <w:r w:rsidRPr="009F042D">
        <w:rPr>
          <w:sz w:val="28"/>
          <w:szCs w:val="28"/>
        </w:rPr>
        <w:t xml:space="preserve"> местных дорог - 100% от общего количества дорог поселения </w:t>
      </w:r>
    </w:p>
    <w:p w:rsidR="009437FE" w:rsidRPr="009F042D" w:rsidRDefault="009437FE" w:rsidP="009437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- повышение уровня и улучшения социальных условий жизни населения;</w:t>
      </w:r>
    </w:p>
    <w:p w:rsidR="009437FE" w:rsidRDefault="009437FE" w:rsidP="009437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- активиз</w:t>
      </w:r>
      <w:r w:rsidR="00AA14B7">
        <w:rPr>
          <w:sz w:val="28"/>
          <w:szCs w:val="28"/>
        </w:rPr>
        <w:t xml:space="preserve">ация </w:t>
      </w:r>
      <w:r w:rsidR="004C37C2">
        <w:rPr>
          <w:sz w:val="28"/>
          <w:szCs w:val="28"/>
        </w:rPr>
        <w:t>экономической деятельности.</w:t>
      </w:r>
    </w:p>
    <w:p w:rsidR="00AA14B7" w:rsidRPr="00AA14B7" w:rsidRDefault="009437FE" w:rsidP="00AA14B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Последовательная реализация мероприятий Программы будет способствовать повышению удобства и безопасности движения на автомобильных дорогах. Повышение транспортной доступности за счет развития сети автомобильных дорог будет способствовать улучшению качества жизни населения и росту производительности труда в экономике поселения.</w:t>
      </w:r>
      <w:r w:rsidR="00AA14B7">
        <w:rPr>
          <w:sz w:val="28"/>
          <w:szCs w:val="28"/>
        </w:rPr>
        <w:t xml:space="preserve">                                       </w:t>
      </w:r>
      <w:r w:rsidR="00AA14B7" w:rsidRPr="00AA14B7">
        <w:rPr>
          <w:sz w:val="28"/>
          <w:szCs w:val="28"/>
        </w:rPr>
        <w:t>Оценка эффективности реализации Программы осуществляется путем присвоения каждому целевому индикатору соответствующего балла:</w:t>
      </w:r>
      <w:r w:rsidR="00AA14B7">
        <w:rPr>
          <w:sz w:val="28"/>
          <w:szCs w:val="28"/>
        </w:rPr>
        <w:t xml:space="preserve">                п</w:t>
      </w:r>
      <w:r w:rsidR="00AA14B7" w:rsidRPr="00AA14B7">
        <w:rPr>
          <w:sz w:val="28"/>
          <w:szCs w:val="28"/>
        </w:rPr>
        <w:t>ри выполнении целевого индикатора без превышения указанного процента - 0 баллов;</w:t>
      </w:r>
      <w:r w:rsidR="00AA14B7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="00AA14B7" w:rsidRPr="00AA14B7">
        <w:rPr>
          <w:sz w:val="28"/>
          <w:szCs w:val="28"/>
        </w:rPr>
        <w:t>при увеличении целевого индикатора - плюс один балл за каждый процент перевыполнения индикатора;</w:t>
      </w:r>
      <w:r w:rsidR="00AA14B7">
        <w:rPr>
          <w:sz w:val="28"/>
          <w:szCs w:val="28"/>
        </w:rPr>
        <w:t xml:space="preserve">                                                                                  </w:t>
      </w:r>
      <w:r w:rsidR="00AA14B7" w:rsidRPr="00AA14B7">
        <w:rPr>
          <w:sz w:val="28"/>
          <w:szCs w:val="28"/>
        </w:rPr>
        <w:t>при снижении целевого индикатора - минус 1 балл за каждый процент невыполнения индикатора.</w:t>
      </w:r>
    </w:p>
    <w:p w:rsidR="009437FE" w:rsidRDefault="009437FE" w:rsidP="009437FE"/>
    <w:p w:rsidR="002874B4" w:rsidRDefault="002874B4" w:rsidP="009437FE">
      <w:pPr>
        <w:sectPr w:rsidR="002874B4" w:rsidSect="00FF33CB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2874B4" w:rsidRPr="009F042D" w:rsidRDefault="002874B4" w:rsidP="002874B4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FD0FB3">
        <w:rPr>
          <w:sz w:val="28"/>
          <w:szCs w:val="28"/>
        </w:rPr>
        <w:t xml:space="preserve"> № 1</w:t>
      </w:r>
    </w:p>
    <w:p w:rsidR="002874B4" w:rsidRPr="009F042D" w:rsidRDefault="002874B4" w:rsidP="002874B4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к муниципальной программе</w:t>
      </w:r>
    </w:p>
    <w:p w:rsidR="004234C4" w:rsidRDefault="004234C4" w:rsidP="004234C4">
      <w:pPr>
        <w:pStyle w:val="a3"/>
        <w:shd w:val="clear" w:color="auto" w:fill="FFFFFF"/>
        <w:tabs>
          <w:tab w:val="left" w:pos="9431"/>
          <w:tab w:val="right" w:pos="14570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2874B4" w:rsidRPr="009F042D">
        <w:rPr>
          <w:sz w:val="28"/>
          <w:szCs w:val="28"/>
        </w:rPr>
        <w:t xml:space="preserve">«Развитие дорожной сети </w:t>
      </w:r>
      <w:proofErr w:type="gramStart"/>
      <w:r w:rsidR="002874B4" w:rsidRPr="009F042D">
        <w:rPr>
          <w:sz w:val="28"/>
          <w:szCs w:val="28"/>
        </w:rPr>
        <w:t>муниц</w:t>
      </w:r>
      <w:r w:rsidR="00AA14B7">
        <w:rPr>
          <w:sz w:val="28"/>
          <w:szCs w:val="28"/>
        </w:rPr>
        <w:t>ипального</w:t>
      </w:r>
      <w:proofErr w:type="gramEnd"/>
      <w:r w:rsidR="00AA1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FD0FB3" w:rsidRDefault="004234C4" w:rsidP="004234C4">
      <w:pPr>
        <w:pStyle w:val="a3"/>
        <w:shd w:val="clear" w:color="auto" w:fill="FFFFFF"/>
        <w:tabs>
          <w:tab w:val="left" w:pos="9431"/>
          <w:tab w:val="right" w:pos="14570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AA14B7">
        <w:rPr>
          <w:sz w:val="28"/>
          <w:szCs w:val="28"/>
        </w:rPr>
        <w:t>образования Верхнечебеньковский</w:t>
      </w:r>
      <w:r w:rsidR="002874B4" w:rsidRPr="009F042D">
        <w:rPr>
          <w:sz w:val="28"/>
          <w:szCs w:val="28"/>
        </w:rPr>
        <w:t xml:space="preserve"> сельсовет </w:t>
      </w:r>
    </w:p>
    <w:p w:rsidR="002874B4" w:rsidRPr="009F042D" w:rsidRDefault="002874B4" w:rsidP="002874B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Сакмарск</w:t>
      </w:r>
      <w:r w:rsidR="004234C4">
        <w:rPr>
          <w:sz w:val="28"/>
          <w:szCs w:val="28"/>
        </w:rPr>
        <w:t>ого района Оренбургской области</w:t>
      </w:r>
      <w:r w:rsidRPr="009F042D">
        <w:rPr>
          <w:sz w:val="28"/>
          <w:szCs w:val="28"/>
        </w:rPr>
        <w:t>» </w:t>
      </w:r>
    </w:p>
    <w:p w:rsidR="002874B4" w:rsidRPr="009F042D" w:rsidRDefault="002874B4" w:rsidP="002874B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9F042D">
        <w:rPr>
          <w:sz w:val="28"/>
          <w:szCs w:val="28"/>
        </w:rPr>
        <w:t> </w:t>
      </w:r>
    </w:p>
    <w:p w:rsidR="002874B4" w:rsidRDefault="002874B4" w:rsidP="002874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Мероприятия и</w:t>
      </w:r>
      <w:r w:rsidR="00AA14B7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прогнозируемые</w:t>
      </w:r>
      <w:r w:rsidR="00AA14B7">
        <w:rPr>
          <w:sz w:val="28"/>
          <w:szCs w:val="28"/>
        </w:rPr>
        <w:t xml:space="preserve"> </w:t>
      </w:r>
      <w:r>
        <w:rPr>
          <w:sz w:val="28"/>
          <w:szCs w:val="28"/>
        </w:rPr>
        <w:t>объемы финансирования</w:t>
      </w:r>
      <w:r w:rsidR="00AA1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программы </w:t>
      </w:r>
      <w:r w:rsidRPr="009F042D">
        <w:rPr>
          <w:sz w:val="28"/>
          <w:szCs w:val="28"/>
        </w:rPr>
        <w:t xml:space="preserve"> «Развитие дорожной с</w:t>
      </w:r>
      <w:r w:rsidR="00AA14B7">
        <w:rPr>
          <w:sz w:val="28"/>
          <w:szCs w:val="28"/>
        </w:rPr>
        <w:t xml:space="preserve">ети муниципального образования Верхнечебеньковский </w:t>
      </w:r>
      <w:r w:rsidRPr="009F042D">
        <w:rPr>
          <w:sz w:val="28"/>
          <w:szCs w:val="28"/>
        </w:rPr>
        <w:t>сельсовет Сакмарского района Оренбургской области»</w:t>
      </w:r>
    </w:p>
    <w:p w:rsidR="002874B4" w:rsidRDefault="002874B4" w:rsidP="002874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tbl>
      <w:tblPr>
        <w:tblW w:w="177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2"/>
        <w:gridCol w:w="142"/>
        <w:gridCol w:w="1701"/>
        <w:gridCol w:w="2268"/>
        <w:gridCol w:w="1559"/>
        <w:gridCol w:w="1701"/>
        <w:gridCol w:w="1134"/>
        <w:gridCol w:w="992"/>
        <w:gridCol w:w="993"/>
        <w:gridCol w:w="992"/>
        <w:gridCol w:w="851"/>
        <w:gridCol w:w="850"/>
        <w:gridCol w:w="993"/>
        <w:gridCol w:w="993"/>
        <w:gridCol w:w="993"/>
        <w:gridCol w:w="993"/>
      </w:tblGrid>
      <w:tr w:rsidR="00B5480D" w:rsidRPr="0022335A" w:rsidTr="002D55D2">
        <w:trPr>
          <w:gridAfter w:val="3"/>
          <w:wAfter w:w="2979" w:type="dxa"/>
        </w:trPr>
        <w:tc>
          <w:tcPr>
            <w:tcW w:w="78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480D" w:rsidRPr="0022335A" w:rsidRDefault="00B5480D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23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23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23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480D" w:rsidRPr="0022335A" w:rsidRDefault="009A3032" w:rsidP="009A3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программы и основного мероприятия 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480D" w:rsidRPr="0022335A" w:rsidRDefault="00B5480D" w:rsidP="005E2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480D" w:rsidRPr="0022335A" w:rsidRDefault="00B5480D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proofErr w:type="spellStart"/>
            <w:proofErr w:type="gramStart"/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исполни-тель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480D" w:rsidRPr="0022335A" w:rsidRDefault="00B5480D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финансирова-ния</w:t>
            </w:r>
            <w:proofErr w:type="spellEnd"/>
            <w:proofErr w:type="gramEnd"/>
          </w:p>
        </w:tc>
        <w:tc>
          <w:tcPr>
            <w:tcW w:w="680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5480D" w:rsidRPr="0022335A" w:rsidRDefault="00B5480D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Прогнозируемые источники финансирования, (тыс</w:t>
            </w:r>
            <w:proofErr w:type="gramStart"/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уб.) </w:t>
            </w:r>
          </w:p>
          <w:p w:rsidR="00B5480D" w:rsidRPr="0022335A" w:rsidRDefault="00B5480D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362372" w:rsidRPr="0022335A" w:rsidTr="002D55D2">
        <w:trPr>
          <w:gridAfter w:val="3"/>
          <w:wAfter w:w="2979" w:type="dxa"/>
        </w:trPr>
        <w:tc>
          <w:tcPr>
            <w:tcW w:w="78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2372" w:rsidRPr="0022335A" w:rsidRDefault="00362372" w:rsidP="0028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2372" w:rsidRPr="0022335A" w:rsidRDefault="00362372" w:rsidP="0028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2372" w:rsidRPr="0022335A" w:rsidRDefault="00362372" w:rsidP="0028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2372" w:rsidRPr="0022335A" w:rsidRDefault="00362372" w:rsidP="0028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2372" w:rsidRPr="0022335A" w:rsidRDefault="00362372" w:rsidP="0028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372" w:rsidRPr="0022335A" w:rsidRDefault="00362372" w:rsidP="00524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372" w:rsidRPr="0022335A" w:rsidRDefault="00362372" w:rsidP="00F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D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372" w:rsidRPr="0022335A" w:rsidRDefault="00362372" w:rsidP="00F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D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372" w:rsidRPr="0022335A" w:rsidRDefault="00362372" w:rsidP="00F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D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62372" w:rsidRPr="0022335A" w:rsidRDefault="00362372" w:rsidP="00F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D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62372" w:rsidRPr="0022335A" w:rsidRDefault="00362372" w:rsidP="00F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D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62372" w:rsidRPr="0022335A" w:rsidRDefault="00362372" w:rsidP="00F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D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2648A" w:rsidRPr="0022335A" w:rsidTr="002D55D2">
        <w:trPr>
          <w:gridAfter w:val="3"/>
          <w:wAfter w:w="2979" w:type="dxa"/>
          <w:trHeight w:val="20"/>
        </w:trPr>
        <w:tc>
          <w:tcPr>
            <w:tcW w:w="78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372" w:rsidRPr="0022335A" w:rsidRDefault="00362372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372" w:rsidRPr="0022335A" w:rsidRDefault="00362372" w:rsidP="009A303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и функционирование дорожной сети муниципального образования Верхнечебеньковский сельсовет </w:t>
            </w:r>
          </w:p>
          <w:p w:rsidR="00362372" w:rsidRPr="0022335A" w:rsidRDefault="00362372" w:rsidP="009A303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Сакмарского района Оренбургской области на </w:t>
            </w:r>
            <w:r w:rsidR="00FD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391820"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FD3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91820"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  <w:p w:rsidR="00362372" w:rsidRPr="0022335A" w:rsidRDefault="00362372" w:rsidP="009A303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372" w:rsidRPr="0022335A" w:rsidRDefault="002D55D2" w:rsidP="002D55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391820"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372" w:rsidRPr="0022335A" w:rsidRDefault="00362372" w:rsidP="00FA0E5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Верхнечебеньковского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372" w:rsidRPr="0022335A" w:rsidRDefault="00362372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372" w:rsidRPr="0022335A" w:rsidRDefault="00362372" w:rsidP="001A1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372" w:rsidRPr="0022335A" w:rsidRDefault="00362372" w:rsidP="0039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372" w:rsidRPr="0022335A" w:rsidRDefault="00362372" w:rsidP="0039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372" w:rsidRPr="0022335A" w:rsidRDefault="00362372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372" w:rsidRPr="0022335A" w:rsidRDefault="00362372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372" w:rsidRPr="0022335A" w:rsidRDefault="00362372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2372" w:rsidRPr="0022335A" w:rsidRDefault="00362372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648A" w:rsidRPr="0022335A" w:rsidTr="002D55D2">
        <w:trPr>
          <w:gridAfter w:val="3"/>
          <w:wAfter w:w="2979" w:type="dxa"/>
          <w:trHeight w:val="711"/>
        </w:trPr>
        <w:tc>
          <w:tcPr>
            <w:tcW w:w="784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62372" w:rsidRPr="0022335A" w:rsidRDefault="00362372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62372" w:rsidRPr="0022335A" w:rsidRDefault="00362372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62372" w:rsidRPr="0022335A" w:rsidRDefault="00362372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</w:tcPr>
          <w:p w:rsidR="00362372" w:rsidRPr="0022335A" w:rsidRDefault="00362372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372" w:rsidRPr="0022335A" w:rsidRDefault="00362372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372" w:rsidRPr="0022335A" w:rsidRDefault="00FD341C" w:rsidP="006C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372" w:rsidRPr="0022335A" w:rsidRDefault="00FD341C" w:rsidP="0039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2498,7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372" w:rsidRPr="0022335A" w:rsidRDefault="00FD341C" w:rsidP="0039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372" w:rsidRPr="0022335A" w:rsidRDefault="00FD341C" w:rsidP="001B4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2518,1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2" w:rsidRPr="0022335A" w:rsidRDefault="00FD341C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2" w:rsidRPr="0022335A" w:rsidRDefault="00FD341C" w:rsidP="006C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72" w:rsidRPr="0022335A" w:rsidRDefault="00FD341C" w:rsidP="0080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2935,8</w:t>
            </w:r>
          </w:p>
        </w:tc>
      </w:tr>
      <w:tr w:rsidR="00362372" w:rsidRPr="0022335A" w:rsidTr="002D55D2">
        <w:trPr>
          <w:gridAfter w:val="3"/>
          <w:wAfter w:w="2979" w:type="dxa"/>
          <w:trHeight w:val="4044"/>
        </w:trPr>
        <w:tc>
          <w:tcPr>
            <w:tcW w:w="784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2372" w:rsidRPr="0022335A" w:rsidRDefault="00362372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2372" w:rsidRPr="0022335A" w:rsidRDefault="00362372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2372" w:rsidRPr="0022335A" w:rsidRDefault="00362372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62372" w:rsidRPr="0022335A" w:rsidRDefault="00362372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372" w:rsidRPr="0022335A" w:rsidRDefault="00362372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362372" w:rsidRPr="0022335A" w:rsidRDefault="00362372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372" w:rsidRPr="0022335A" w:rsidRDefault="00362372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372" w:rsidRPr="0022335A" w:rsidRDefault="00362372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372" w:rsidRPr="0022335A" w:rsidRDefault="00362372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372" w:rsidRPr="0022335A" w:rsidRDefault="00362372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372" w:rsidRPr="0022335A" w:rsidRDefault="00362372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372" w:rsidRPr="0022335A" w:rsidRDefault="00362372" w:rsidP="006C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372" w:rsidRPr="0022335A" w:rsidRDefault="00362372" w:rsidP="00802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51C" w:rsidRPr="0022335A" w:rsidRDefault="0080251C" w:rsidP="0039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2372" w:rsidRPr="0022335A" w:rsidRDefault="00362372" w:rsidP="0028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372" w:rsidRPr="0022335A" w:rsidRDefault="00362372" w:rsidP="006C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372" w:rsidRPr="0022335A" w:rsidRDefault="00362372" w:rsidP="006C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2372" w:rsidRPr="0022335A" w:rsidRDefault="00362372" w:rsidP="00CF2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272F4" w:rsidRPr="0022335A" w:rsidTr="002D55D2">
        <w:trPr>
          <w:gridAfter w:val="3"/>
          <w:wAfter w:w="2979" w:type="dxa"/>
          <w:trHeight w:val="824"/>
        </w:trPr>
        <w:tc>
          <w:tcPr>
            <w:tcW w:w="14818" w:type="dxa"/>
            <w:gridSpan w:val="1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72F4" w:rsidRPr="0022335A" w:rsidRDefault="001272F4" w:rsidP="00A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1272F4" w:rsidRPr="0022335A" w:rsidRDefault="00776D33" w:rsidP="00CE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  <w:r w:rsidR="001272F4" w:rsidRPr="002233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Мероприятия по содержанию автомобильных дорог </w:t>
            </w:r>
            <w:r w:rsidR="00C56C73" w:rsidRPr="002233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 искусственных сооружений на ни</w:t>
            </w:r>
            <w:r w:rsidR="001272F4" w:rsidRPr="002233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</w:t>
            </w:r>
          </w:p>
        </w:tc>
      </w:tr>
      <w:tr w:rsidR="002D55D2" w:rsidRPr="0022335A" w:rsidTr="002D55D2">
        <w:trPr>
          <w:gridAfter w:val="3"/>
          <w:wAfter w:w="2979" w:type="dxa"/>
          <w:trHeight w:val="1249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CE3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481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автомобильных дорог (в том числе приобретение </w:t>
            </w:r>
            <w:proofErr w:type="spellStart"/>
            <w:proofErr w:type="gramStart"/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материалов</w:t>
            </w:r>
            <w:proofErr w:type="gramEnd"/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2D55D2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C56C7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Верхнечебеньковского сельсовета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A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FD7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2048,2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77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776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2218,4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A0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1681,7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D55D2" w:rsidRPr="0022335A" w:rsidRDefault="002D55D2" w:rsidP="00A0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1764,7</w:t>
            </w:r>
          </w:p>
          <w:p w:rsidR="002D55D2" w:rsidRPr="0022335A" w:rsidRDefault="002D55D2" w:rsidP="00A0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D55D2" w:rsidRPr="0022335A" w:rsidRDefault="002D55D2" w:rsidP="00A0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1851,7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D55D2" w:rsidRPr="0022335A" w:rsidRDefault="002D55D2" w:rsidP="00CF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1851,7</w:t>
            </w:r>
          </w:p>
        </w:tc>
      </w:tr>
      <w:tr w:rsidR="002D55D2" w:rsidRPr="0022335A" w:rsidTr="002D55D2">
        <w:trPr>
          <w:gridAfter w:val="3"/>
          <w:wAfter w:w="2979" w:type="dxa"/>
          <w:trHeight w:val="824"/>
        </w:trPr>
        <w:tc>
          <w:tcPr>
            <w:tcW w:w="64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C5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A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 автомобильных дорог в зимний и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2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A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Верхнечебеньковского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A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9E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450,5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0E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387,6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A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299,7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A0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871,4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5D2" w:rsidRPr="0022335A" w:rsidRDefault="002D55D2" w:rsidP="00A0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904,3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5D2" w:rsidRPr="0022335A" w:rsidRDefault="002D55D2" w:rsidP="00A0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939,1</w:t>
            </w:r>
          </w:p>
          <w:p w:rsidR="002D55D2" w:rsidRPr="0022335A" w:rsidRDefault="002D55D2" w:rsidP="00A0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5D2" w:rsidRPr="0022335A" w:rsidRDefault="002D55D2" w:rsidP="00A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939,1</w:t>
            </w:r>
          </w:p>
          <w:p w:rsidR="002D55D2" w:rsidRPr="0022335A" w:rsidRDefault="002D55D2" w:rsidP="00A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D55D2" w:rsidRPr="0022335A" w:rsidTr="002D55D2">
        <w:trPr>
          <w:gridAfter w:val="3"/>
          <w:wAfter w:w="2979" w:type="dxa"/>
          <w:trHeight w:val="824"/>
        </w:trPr>
        <w:tc>
          <w:tcPr>
            <w:tcW w:w="6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9D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8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дорожного движения</w:t>
            </w:r>
          </w:p>
          <w:p w:rsidR="002D55D2" w:rsidRPr="0022335A" w:rsidRDefault="002D55D2" w:rsidP="00880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установка  дорожных знаков) 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2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A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Верхнечебеньковского сельсовета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A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FD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A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88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A0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5D2" w:rsidRPr="0022335A" w:rsidRDefault="002D55D2" w:rsidP="00A0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5D2" w:rsidRPr="0022335A" w:rsidRDefault="002D55D2" w:rsidP="00A0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5D2" w:rsidRPr="0022335A" w:rsidRDefault="002D55D2" w:rsidP="00A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  <w:tr w:rsidR="002D55D2" w:rsidRPr="0022335A" w:rsidTr="002D55D2">
        <w:trPr>
          <w:gridAfter w:val="3"/>
          <w:wAfter w:w="2979" w:type="dxa"/>
          <w:trHeight w:val="824"/>
        </w:trPr>
        <w:tc>
          <w:tcPr>
            <w:tcW w:w="6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FF3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A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Очистка (в том числе от растительности) конусов, откосов, </w:t>
            </w:r>
            <w:proofErr w:type="spellStart"/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подмостовых</w:t>
            </w:r>
            <w:proofErr w:type="spellEnd"/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2D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A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Верхнечебеньковского сельсовета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A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FD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39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391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A0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5D2" w:rsidRPr="0022335A" w:rsidRDefault="002D55D2" w:rsidP="00A0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5D2" w:rsidRPr="0022335A" w:rsidRDefault="002D55D2" w:rsidP="00A0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5D2" w:rsidRPr="0022335A" w:rsidRDefault="002D55D2" w:rsidP="00CF2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</w:tr>
      <w:tr w:rsidR="002D55D2" w:rsidRPr="002874B4" w:rsidTr="002D55D2">
        <w:trPr>
          <w:trHeight w:val="824"/>
        </w:trPr>
        <w:tc>
          <w:tcPr>
            <w:tcW w:w="8013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AA1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B5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2498,7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B5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2504,6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B5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2518,1</w:t>
            </w:r>
          </w:p>
          <w:p w:rsidR="002D55D2" w:rsidRPr="0022335A" w:rsidRDefault="002D55D2" w:rsidP="00B5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D55D2" w:rsidRPr="0022335A" w:rsidRDefault="002D55D2" w:rsidP="00B5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2678,1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5D2" w:rsidRPr="0022335A" w:rsidRDefault="002D55D2" w:rsidP="00B5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5D2" w:rsidRPr="0022335A" w:rsidRDefault="002D55D2" w:rsidP="00B55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2935,8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5D2" w:rsidRPr="0022335A" w:rsidRDefault="002D55D2" w:rsidP="00B55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2935,8</w:t>
            </w:r>
          </w:p>
        </w:tc>
        <w:tc>
          <w:tcPr>
            <w:tcW w:w="993" w:type="dxa"/>
          </w:tcPr>
          <w:p w:rsidR="002D55D2" w:rsidRPr="0022335A" w:rsidRDefault="002D55D2" w:rsidP="00A0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2D55D2" w:rsidRPr="0022335A" w:rsidRDefault="002D55D2" w:rsidP="00A07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804,0</w:t>
            </w:r>
          </w:p>
        </w:tc>
        <w:tc>
          <w:tcPr>
            <w:tcW w:w="993" w:type="dxa"/>
          </w:tcPr>
          <w:p w:rsidR="002D55D2" w:rsidRPr="0022335A" w:rsidRDefault="002D55D2" w:rsidP="00A0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2935,8</w:t>
            </w:r>
          </w:p>
        </w:tc>
      </w:tr>
    </w:tbl>
    <w:p w:rsidR="002874B4" w:rsidRDefault="002874B4" w:rsidP="002874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017BD0" w:rsidRPr="00017BD0" w:rsidRDefault="00017BD0" w:rsidP="00017BD0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017B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Приложение № </w:t>
      </w:r>
      <w:r w:rsidR="00FD0F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</w:t>
      </w:r>
      <w:r w:rsidRPr="00017B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к  муниципальной программе                                                                     </w:t>
      </w:r>
    </w:p>
    <w:p w:rsidR="004234C4" w:rsidRDefault="004234C4" w:rsidP="00423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="00017BD0" w:rsidRPr="00017B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7BD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17BD0" w:rsidRPr="0001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азвитие </w:t>
      </w:r>
      <w:r w:rsidR="00017B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сети</w:t>
      </w:r>
      <w:r w:rsidR="00017BD0" w:rsidRPr="0001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17BD0" w:rsidRPr="00017B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017BD0" w:rsidRPr="00017BD0" w:rsidRDefault="00017BD0" w:rsidP="00423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о</w:t>
      </w:r>
      <w:r w:rsidRPr="00017BD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 w:rsidR="0042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Верхнечебеньковский</w:t>
      </w:r>
      <w:r w:rsidRPr="00017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017BD0" w:rsidRDefault="004234C4" w:rsidP="00423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017BD0" w:rsidRPr="00017B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 района Оренбургской области</w:t>
      </w:r>
      <w:r w:rsidR="00017BD0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234C4" w:rsidRPr="00017BD0" w:rsidRDefault="004234C4" w:rsidP="004234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017BD0" w:rsidRPr="00017BD0" w:rsidRDefault="00017BD0" w:rsidP="00017BD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017BD0">
        <w:rPr>
          <w:rFonts w:ascii="Times New Roman" w:eastAsia="Times New Roman" w:hAnsi="Times New Roman" w:cs="Times New Roman"/>
          <w:lang w:eastAsia="ar-SA"/>
        </w:rPr>
        <w:t xml:space="preserve">ЦЕЛЕВЫЕ ПОКАЗАТЕЛИ (ИНДИКАТОРЫ) </w:t>
      </w:r>
    </w:p>
    <w:tbl>
      <w:tblPr>
        <w:tblW w:w="14830" w:type="dxa"/>
        <w:jc w:val="center"/>
        <w:tblInd w:w="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825"/>
        <w:gridCol w:w="4707"/>
        <w:gridCol w:w="2028"/>
        <w:gridCol w:w="1443"/>
        <w:gridCol w:w="1270"/>
        <w:gridCol w:w="1513"/>
        <w:gridCol w:w="1482"/>
        <w:gridCol w:w="1562"/>
      </w:tblGrid>
      <w:tr w:rsidR="00017BD0" w:rsidRPr="00017BD0" w:rsidTr="00AA14B7">
        <w:trPr>
          <w:trHeight w:val="450"/>
          <w:jc w:val="center"/>
        </w:trPr>
        <w:tc>
          <w:tcPr>
            <w:tcW w:w="0" w:type="auto"/>
            <w:vMerge w:val="restart"/>
            <w:vAlign w:val="center"/>
          </w:tcPr>
          <w:p w:rsidR="00017BD0" w:rsidRPr="00017BD0" w:rsidRDefault="00017BD0" w:rsidP="00017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7B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  </w:t>
            </w:r>
            <w:proofErr w:type="spellStart"/>
            <w:proofErr w:type="gramStart"/>
            <w:r w:rsidRPr="00017B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017B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017B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707" w:type="dxa"/>
            <w:vMerge w:val="restart"/>
            <w:vAlign w:val="center"/>
          </w:tcPr>
          <w:p w:rsidR="00017BD0" w:rsidRPr="00017BD0" w:rsidRDefault="00017BD0" w:rsidP="00017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7B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    мероприятия,   наименование   целевого     показателя  (индикатора)</w:t>
            </w:r>
          </w:p>
        </w:tc>
        <w:tc>
          <w:tcPr>
            <w:tcW w:w="0" w:type="auto"/>
            <w:vMerge w:val="restart"/>
            <w:vAlign w:val="center"/>
          </w:tcPr>
          <w:p w:rsidR="00017BD0" w:rsidRPr="00017BD0" w:rsidRDefault="00017BD0" w:rsidP="00017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7B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7BD0" w:rsidRPr="00017BD0" w:rsidRDefault="00017BD0" w:rsidP="0001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Значения показателя   (индикатора) по годам  реализации программы</w:t>
            </w:r>
          </w:p>
        </w:tc>
      </w:tr>
      <w:tr w:rsidR="00017BD0" w:rsidRPr="00017BD0" w:rsidTr="00017BD0">
        <w:trPr>
          <w:trHeight w:val="361"/>
          <w:jc w:val="center"/>
        </w:trPr>
        <w:tc>
          <w:tcPr>
            <w:tcW w:w="0" w:type="auto"/>
            <w:vMerge/>
            <w:vAlign w:val="center"/>
          </w:tcPr>
          <w:p w:rsidR="00017BD0" w:rsidRPr="00017BD0" w:rsidRDefault="00017BD0" w:rsidP="0001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07" w:type="dxa"/>
            <w:vMerge/>
            <w:vAlign w:val="center"/>
          </w:tcPr>
          <w:p w:rsidR="00017BD0" w:rsidRPr="00017BD0" w:rsidRDefault="00017BD0" w:rsidP="0001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017BD0" w:rsidRPr="00017BD0" w:rsidRDefault="00017BD0" w:rsidP="0001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7BD0" w:rsidRPr="00017BD0" w:rsidRDefault="002D55D2" w:rsidP="0044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</w:t>
            </w:r>
            <w:r w:rsidR="00017BD0" w:rsidRPr="00017B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BD0" w:rsidRPr="00017BD0" w:rsidRDefault="00017BD0" w:rsidP="0044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7B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2D55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Pr="00017B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</w:tcPr>
          <w:p w:rsidR="00017BD0" w:rsidRPr="00017BD0" w:rsidRDefault="00017BD0" w:rsidP="00017B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7BD0" w:rsidRPr="00017BD0" w:rsidRDefault="00017BD0" w:rsidP="00017B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7B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4435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2D55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017B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  <w:p w:rsidR="00017BD0" w:rsidRPr="00017BD0" w:rsidRDefault="00017BD0" w:rsidP="00017B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82" w:type="dxa"/>
            <w:tcBorders>
              <w:top w:val="nil"/>
            </w:tcBorders>
          </w:tcPr>
          <w:p w:rsidR="00017BD0" w:rsidRPr="00017BD0" w:rsidRDefault="00017BD0" w:rsidP="00017B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7BD0" w:rsidRPr="00017BD0" w:rsidRDefault="00017BD0" w:rsidP="00017B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7B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="004435E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2D55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017B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 </w:t>
            </w:r>
          </w:p>
          <w:p w:rsidR="00017BD0" w:rsidRPr="00017BD0" w:rsidRDefault="00017BD0" w:rsidP="00017B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 w:rsidR="00017BD0" w:rsidRPr="00017BD0" w:rsidRDefault="00017BD0" w:rsidP="00017B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7BD0" w:rsidRPr="00017BD0" w:rsidRDefault="00017BD0" w:rsidP="00017BD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7B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  <w:r w:rsidR="002D55D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017B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  <w:p w:rsidR="00017BD0" w:rsidRPr="00017BD0" w:rsidRDefault="00017BD0" w:rsidP="00017B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17BD0" w:rsidRPr="00017BD0" w:rsidTr="00017BD0">
        <w:trPr>
          <w:trHeight w:val="130"/>
          <w:jc w:val="center"/>
        </w:trPr>
        <w:tc>
          <w:tcPr>
            <w:tcW w:w="0" w:type="auto"/>
          </w:tcPr>
          <w:p w:rsidR="00017BD0" w:rsidRPr="00017BD0" w:rsidRDefault="00017BD0" w:rsidP="00017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7B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707" w:type="dxa"/>
          </w:tcPr>
          <w:p w:rsidR="00017BD0" w:rsidRPr="00017BD0" w:rsidRDefault="00017BD0" w:rsidP="00017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7B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0" w:type="auto"/>
          </w:tcPr>
          <w:p w:rsidR="00017BD0" w:rsidRPr="00017BD0" w:rsidRDefault="00017BD0" w:rsidP="00017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7B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43" w:type="dxa"/>
          </w:tcPr>
          <w:p w:rsidR="00017BD0" w:rsidRPr="00017BD0" w:rsidRDefault="00017BD0" w:rsidP="00017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7B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0" w:type="dxa"/>
          </w:tcPr>
          <w:p w:rsidR="00017BD0" w:rsidRPr="00017BD0" w:rsidRDefault="00017BD0" w:rsidP="00017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7B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13" w:type="dxa"/>
          </w:tcPr>
          <w:p w:rsidR="00017BD0" w:rsidRPr="00017BD0" w:rsidRDefault="00017BD0" w:rsidP="00017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7B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82" w:type="dxa"/>
          </w:tcPr>
          <w:p w:rsidR="00017BD0" w:rsidRPr="00017BD0" w:rsidRDefault="00017BD0" w:rsidP="00017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7B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62" w:type="dxa"/>
          </w:tcPr>
          <w:p w:rsidR="00017BD0" w:rsidRPr="00017BD0" w:rsidRDefault="00017BD0" w:rsidP="00017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7B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017BD0" w:rsidRPr="00017BD0" w:rsidTr="000B4F42">
        <w:trPr>
          <w:trHeight w:val="276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017BD0" w:rsidRPr="00017BD0" w:rsidRDefault="00017BD0" w:rsidP="00017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0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BD0" w:rsidRPr="00017BD0" w:rsidRDefault="00017BD0" w:rsidP="0001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мероп</w:t>
            </w: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риятие 1: </w:t>
            </w: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содержание автомобильных дорог общего пользования населенных пунктов</w:t>
            </w:r>
          </w:p>
        </w:tc>
      </w:tr>
      <w:tr w:rsidR="002D55D2" w:rsidRPr="00017BD0" w:rsidTr="00017BD0">
        <w:trPr>
          <w:trHeight w:val="276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2D55D2" w:rsidRPr="00017BD0" w:rsidRDefault="002D55D2" w:rsidP="00017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7" type="#_x0000_t32" style="position:absolute;left:0;text-align:left;margin-left:8.6pt;margin-top:46.6pt;width:0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4wRgIAAE4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017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показатель (индикатор) 1:  </w:t>
            </w:r>
            <w:r w:rsidRPr="00017BD0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снижение аварийности на дорогах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017BD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A07DA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A07DA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A07DA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A07DA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017BD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2D55D2" w:rsidRPr="00017BD0" w:rsidTr="00017BD0">
        <w:trPr>
          <w:trHeight w:val="276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2D55D2" w:rsidRPr="00017BD0" w:rsidRDefault="002D55D2" w:rsidP="00017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0B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показатель (индикатор) 2:  </w:t>
            </w:r>
            <w:r w:rsidRPr="000B4F4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повышение срока службы автомобильных дорог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017BD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A07DA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A07DA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A07DA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A07DA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017BD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  <w:tr w:rsidR="002D55D2" w:rsidRPr="00017BD0" w:rsidTr="00017BD0">
        <w:trPr>
          <w:trHeight w:val="276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2D55D2" w:rsidRPr="00017BD0" w:rsidRDefault="002D55D2" w:rsidP="00017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7BD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0B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показатель (индикатор)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- </w:t>
            </w:r>
            <w:r w:rsidRPr="000B4F4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своевременность оказания скорой медицинской помощи населению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01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A0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A0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A0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A0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01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2D55D2" w:rsidRPr="00017BD0" w:rsidTr="00017BD0">
        <w:trPr>
          <w:trHeight w:val="276"/>
          <w:jc w:val="center"/>
        </w:trPr>
        <w:tc>
          <w:tcPr>
            <w:tcW w:w="0" w:type="auto"/>
            <w:tcBorders>
              <w:right w:val="single" w:sz="4" w:space="0" w:color="auto"/>
            </w:tcBorders>
          </w:tcPr>
          <w:p w:rsidR="002D55D2" w:rsidRPr="00017BD0" w:rsidRDefault="002D55D2" w:rsidP="00017B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Default="002D55D2" w:rsidP="000B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показатель (индикатор)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D55D2" w:rsidRPr="000B4F42" w:rsidRDefault="002D55D2" w:rsidP="000B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F42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освещенность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AA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A0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A0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A0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A07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D2" w:rsidRPr="00017BD0" w:rsidRDefault="002D55D2" w:rsidP="00AA1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017BD0" w:rsidRDefault="00017BD0" w:rsidP="00C773B0"/>
    <w:sectPr w:rsidR="00017BD0" w:rsidSect="00C773B0">
      <w:pgSz w:w="16838" w:h="11906" w:orient="landscape"/>
      <w:pgMar w:top="127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60A" w:rsidRDefault="0016160A" w:rsidP="00ED15A6">
      <w:pPr>
        <w:spacing w:after="0" w:line="240" w:lineRule="auto"/>
      </w:pPr>
      <w:r>
        <w:separator/>
      </w:r>
    </w:p>
  </w:endnote>
  <w:endnote w:type="continuationSeparator" w:id="0">
    <w:p w:rsidR="0016160A" w:rsidRDefault="0016160A" w:rsidP="00ED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60A" w:rsidRDefault="0016160A" w:rsidP="00ED15A6">
      <w:pPr>
        <w:spacing w:after="0" w:line="240" w:lineRule="auto"/>
      </w:pPr>
      <w:r>
        <w:separator/>
      </w:r>
    </w:p>
  </w:footnote>
  <w:footnote w:type="continuationSeparator" w:id="0">
    <w:p w:rsidR="0016160A" w:rsidRDefault="0016160A" w:rsidP="00ED1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05B2"/>
    <w:multiLevelType w:val="hybridMultilevel"/>
    <w:tmpl w:val="38C8D3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1A14D5"/>
    <w:multiLevelType w:val="hybridMultilevel"/>
    <w:tmpl w:val="51220C92"/>
    <w:lvl w:ilvl="0" w:tplc="36A8398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879E1"/>
    <w:multiLevelType w:val="hybridMultilevel"/>
    <w:tmpl w:val="A064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0E3DB7"/>
    <w:multiLevelType w:val="hybridMultilevel"/>
    <w:tmpl w:val="92E858F6"/>
    <w:lvl w:ilvl="0" w:tplc="0419000F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136"/>
    <w:rsid w:val="00013889"/>
    <w:rsid w:val="00017BD0"/>
    <w:rsid w:val="00076FDC"/>
    <w:rsid w:val="00097B06"/>
    <w:rsid w:val="000B4F42"/>
    <w:rsid w:val="000D4716"/>
    <w:rsid w:val="000E4ACF"/>
    <w:rsid w:val="000E503E"/>
    <w:rsid w:val="000F04A6"/>
    <w:rsid w:val="00100CAA"/>
    <w:rsid w:val="001272F4"/>
    <w:rsid w:val="00142304"/>
    <w:rsid w:val="0016160A"/>
    <w:rsid w:val="00171D64"/>
    <w:rsid w:val="00172A14"/>
    <w:rsid w:val="001812BA"/>
    <w:rsid w:val="001966A3"/>
    <w:rsid w:val="001A0EDC"/>
    <w:rsid w:val="001A1D25"/>
    <w:rsid w:val="001B06AF"/>
    <w:rsid w:val="001B4AD2"/>
    <w:rsid w:val="001F0C37"/>
    <w:rsid w:val="00200D87"/>
    <w:rsid w:val="00217227"/>
    <w:rsid w:val="0022335A"/>
    <w:rsid w:val="002303EB"/>
    <w:rsid w:val="00233451"/>
    <w:rsid w:val="00240AFD"/>
    <w:rsid w:val="002517A6"/>
    <w:rsid w:val="00270F80"/>
    <w:rsid w:val="00274518"/>
    <w:rsid w:val="00280643"/>
    <w:rsid w:val="002874B4"/>
    <w:rsid w:val="002A4E0C"/>
    <w:rsid w:val="002D55D2"/>
    <w:rsid w:val="002F2B77"/>
    <w:rsid w:val="00301E59"/>
    <w:rsid w:val="00315B73"/>
    <w:rsid w:val="00341ACA"/>
    <w:rsid w:val="003474CE"/>
    <w:rsid w:val="00362372"/>
    <w:rsid w:val="003654BD"/>
    <w:rsid w:val="00385753"/>
    <w:rsid w:val="00391820"/>
    <w:rsid w:val="003B0D39"/>
    <w:rsid w:val="003D7F17"/>
    <w:rsid w:val="003F744A"/>
    <w:rsid w:val="00402EE1"/>
    <w:rsid w:val="00405F4F"/>
    <w:rsid w:val="00410DFB"/>
    <w:rsid w:val="004234C4"/>
    <w:rsid w:val="00435AEE"/>
    <w:rsid w:val="004435E6"/>
    <w:rsid w:val="00451647"/>
    <w:rsid w:val="0047597E"/>
    <w:rsid w:val="00481971"/>
    <w:rsid w:val="00485CEC"/>
    <w:rsid w:val="004A4EAB"/>
    <w:rsid w:val="004C37C2"/>
    <w:rsid w:val="004D3252"/>
    <w:rsid w:val="004E6C40"/>
    <w:rsid w:val="004F25C1"/>
    <w:rsid w:val="0052473C"/>
    <w:rsid w:val="00555265"/>
    <w:rsid w:val="00563BE9"/>
    <w:rsid w:val="00570A26"/>
    <w:rsid w:val="00597B10"/>
    <w:rsid w:val="005B2743"/>
    <w:rsid w:val="005E2F1E"/>
    <w:rsid w:val="005F40E7"/>
    <w:rsid w:val="005F7079"/>
    <w:rsid w:val="00623E7E"/>
    <w:rsid w:val="006308BC"/>
    <w:rsid w:val="00633185"/>
    <w:rsid w:val="0063570A"/>
    <w:rsid w:val="00645136"/>
    <w:rsid w:val="0068745E"/>
    <w:rsid w:val="006C5964"/>
    <w:rsid w:val="006C66A2"/>
    <w:rsid w:val="006C6C20"/>
    <w:rsid w:val="006D4720"/>
    <w:rsid w:val="007218CB"/>
    <w:rsid w:val="00776D33"/>
    <w:rsid w:val="00782508"/>
    <w:rsid w:val="00786F4D"/>
    <w:rsid w:val="007B15C1"/>
    <w:rsid w:val="007B407E"/>
    <w:rsid w:val="007C7E40"/>
    <w:rsid w:val="007D6AC1"/>
    <w:rsid w:val="0080126D"/>
    <w:rsid w:val="0080251C"/>
    <w:rsid w:val="00805C63"/>
    <w:rsid w:val="00852993"/>
    <w:rsid w:val="008664CB"/>
    <w:rsid w:val="00880870"/>
    <w:rsid w:val="0088171D"/>
    <w:rsid w:val="00924D33"/>
    <w:rsid w:val="009437FE"/>
    <w:rsid w:val="009476D6"/>
    <w:rsid w:val="009659ED"/>
    <w:rsid w:val="009812A1"/>
    <w:rsid w:val="009916AF"/>
    <w:rsid w:val="00992CEC"/>
    <w:rsid w:val="009A1FEC"/>
    <w:rsid w:val="009A3032"/>
    <w:rsid w:val="009B0FB2"/>
    <w:rsid w:val="009B2B1E"/>
    <w:rsid w:val="009C2198"/>
    <w:rsid w:val="009C404F"/>
    <w:rsid w:val="009D4F51"/>
    <w:rsid w:val="009E2A55"/>
    <w:rsid w:val="009E4BED"/>
    <w:rsid w:val="009F7426"/>
    <w:rsid w:val="00A24C12"/>
    <w:rsid w:val="00A31A68"/>
    <w:rsid w:val="00A409E9"/>
    <w:rsid w:val="00A45590"/>
    <w:rsid w:val="00A50460"/>
    <w:rsid w:val="00A50F04"/>
    <w:rsid w:val="00A67E96"/>
    <w:rsid w:val="00A978EE"/>
    <w:rsid w:val="00AA14B7"/>
    <w:rsid w:val="00AA3A9E"/>
    <w:rsid w:val="00B027BE"/>
    <w:rsid w:val="00B243C8"/>
    <w:rsid w:val="00B268BA"/>
    <w:rsid w:val="00B5480D"/>
    <w:rsid w:val="00B578AF"/>
    <w:rsid w:val="00B578EB"/>
    <w:rsid w:val="00BA77CB"/>
    <w:rsid w:val="00BB20A2"/>
    <w:rsid w:val="00BD168F"/>
    <w:rsid w:val="00C0367B"/>
    <w:rsid w:val="00C23CC2"/>
    <w:rsid w:val="00C2648A"/>
    <w:rsid w:val="00C313B5"/>
    <w:rsid w:val="00C53261"/>
    <w:rsid w:val="00C56C73"/>
    <w:rsid w:val="00C773B0"/>
    <w:rsid w:val="00C777C2"/>
    <w:rsid w:val="00CA02A6"/>
    <w:rsid w:val="00CA292F"/>
    <w:rsid w:val="00CC596F"/>
    <w:rsid w:val="00CE321E"/>
    <w:rsid w:val="00CF206B"/>
    <w:rsid w:val="00D35DEB"/>
    <w:rsid w:val="00D42547"/>
    <w:rsid w:val="00D44E7B"/>
    <w:rsid w:val="00DB1D02"/>
    <w:rsid w:val="00E13F84"/>
    <w:rsid w:val="00E25546"/>
    <w:rsid w:val="00E30E00"/>
    <w:rsid w:val="00E33726"/>
    <w:rsid w:val="00E43FE9"/>
    <w:rsid w:val="00ED15A6"/>
    <w:rsid w:val="00EF30FD"/>
    <w:rsid w:val="00F47A46"/>
    <w:rsid w:val="00F563D7"/>
    <w:rsid w:val="00FA0E5F"/>
    <w:rsid w:val="00FA1AAE"/>
    <w:rsid w:val="00FB4BA6"/>
    <w:rsid w:val="00FC46A9"/>
    <w:rsid w:val="00FD0FB3"/>
    <w:rsid w:val="00FD341C"/>
    <w:rsid w:val="00FD6379"/>
    <w:rsid w:val="00FD7634"/>
    <w:rsid w:val="00FE4BB1"/>
    <w:rsid w:val="00FF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3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9437F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437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437FE"/>
  </w:style>
  <w:style w:type="paragraph" w:styleId="a4">
    <w:name w:val="Balloon Text"/>
    <w:basedOn w:val="a"/>
    <w:link w:val="a5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F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5A6"/>
  </w:style>
  <w:style w:type="paragraph" w:styleId="a9">
    <w:name w:val="footer"/>
    <w:basedOn w:val="a"/>
    <w:link w:val="aa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9437F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437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437FE"/>
  </w:style>
  <w:style w:type="paragraph" w:styleId="a4">
    <w:name w:val="Balloon Text"/>
    <w:basedOn w:val="a"/>
    <w:link w:val="a5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F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5A6"/>
  </w:style>
  <w:style w:type="paragraph" w:styleId="a9">
    <w:name w:val="footer"/>
    <w:basedOn w:val="a"/>
    <w:link w:val="aa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103FA-2CBE-41FC-B54D-CFE782EF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10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</cp:lastModifiedBy>
  <cp:revision>16</cp:revision>
  <cp:lastPrinted>2018-11-13T10:13:00Z</cp:lastPrinted>
  <dcterms:created xsi:type="dcterms:W3CDTF">2018-11-07T08:43:00Z</dcterms:created>
  <dcterms:modified xsi:type="dcterms:W3CDTF">2020-05-21T10:17:00Z</dcterms:modified>
</cp:coreProperties>
</file>