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 w:rsidR="00C01B9F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Администрация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63BE9" w:rsidRPr="00342E86" w:rsidRDefault="00563BE9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  <w:r w:rsidR="004240CE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                                    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  района</w:t>
      </w:r>
    </w:p>
    <w:p w:rsidR="00563BE9" w:rsidRPr="00342E86" w:rsidRDefault="009E444C" w:rsidP="009E44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63BE9" w:rsidRDefault="00A833B6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ПОСТАНОВЛЕНИЕ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0F5C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D62D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18.03</w:t>
      </w:r>
      <w:r w:rsidR="00FA7B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4240C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100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</w:t>
      </w:r>
      <w:r w:rsidR="002726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D62D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</w:t>
      </w:r>
      <w:r w:rsidR="00F851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10-п</w:t>
      </w:r>
      <w:r w:rsidR="00100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Чебеньки</w:t>
      </w:r>
    </w:p>
    <w:p w:rsidR="00DC4C20" w:rsidRDefault="00435AEE" w:rsidP="00DC4C20">
      <w:pPr>
        <w:pStyle w:val="a3"/>
        <w:shd w:val="clear" w:color="auto" w:fill="FFFFFF"/>
        <w:spacing w:before="150" w:beforeAutospacing="0" w:after="150" w:afterAutospacing="0"/>
        <w:ind w:left="6" w:right="4706"/>
        <w:contextualSpacing/>
        <w:jc w:val="both"/>
        <w:textAlignment w:val="baseline"/>
        <w:rPr>
          <w:rFonts w:ascii="inherit" w:hAnsi="inherit" w:cs="Helvetica"/>
          <w:sz w:val="20"/>
          <w:szCs w:val="20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</w:p>
    <w:p w:rsidR="0081436C" w:rsidRDefault="00DC4C20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  <w:rPr>
          <w:sz w:val="28"/>
          <w:szCs w:val="28"/>
        </w:rPr>
      </w:pPr>
      <w:r w:rsidRPr="00342E86">
        <w:rPr>
          <w:sz w:val="28"/>
          <w:szCs w:val="28"/>
          <w:lang w:eastAsia="ar-SA"/>
        </w:rPr>
        <w:t xml:space="preserve">О внесении изменений в постановление администрации муниципального образования </w:t>
      </w:r>
      <w:r>
        <w:rPr>
          <w:sz w:val="28"/>
          <w:szCs w:val="28"/>
          <w:lang w:eastAsia="ar-SA"/>
        </w:rPr>
        <w:t>Верхнечебеньковский</w:t>
      </w:r>
      <w:r w:rsidRPr="00342E86">
        <w:rPr>
          <w:sz w:val="28"/>
          <w:szCs w:val="28"/>
          <w:lang w:eastAsia="ar-SA"/>
        </w:rPr>
        <w:t xml:space="preserve"> сельсовет Сакмарского района Оренбургской области от </w:t>
      </w:r>
      <w:r>
        <w:rPr>
          <w:sz w:val="28"/>
          <w:szCs w:val="28"/>
          <w:lang w:eastAsia="ar-SA"/>
        </w:rPr>
        <w:t>14.</w:t>
      </w:r>
      <w:r w:rsidR="006D32EF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>.2018</w:t>
      </w:r>
      <w:r w:rsidR="006D32EF">
        <w:rPr>
          <w:sz w:val="28"/>
          <w:szCs w:val="28"/>
          <w:lang w:eastAsia="ar-SA"/>
        </w:rPr>
        <w:t xml:space="preserve"> г.</w:t>
      </w:r>
      <w:r>
        <w:rPr>
          <w:sz w:val="28"/>
          <w:szCs w:val="28"/>
          <w:lang w:eastAsia="ar-SA"/>
        </w:rPr>
        <w:t xml:space="preserve"> </w:t>
      </w:r>
      <w:r w:rsidR="006D32EF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>№ 92</w:t>
      </w:r>
      <w:r w:rsidRPr="00342E86">
        <w:rPr>
          <w:sz w:val="28"/>
          <w:szCs w:val="28"/>
          <w:lang w:eastAsia="ar-SA"/>
        </w:rPr>
        <w:t>-п</w:t>
      </w:r>
      <w:r w:rsidRPr="0081436C">
        <w:rPr>
          <w:sz w:val="28"/>
          <w:szCs w:val="28"/>
        </w:rPr>
        <w:t xml:space="preserve"> </w:t>
      </w:r>
      <w:r w:rsidR="00435AEE" w:rsidRP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>муниципальной программы «Развитие</w:t>
      </w:r>
      <w:r w:rsidR="0081436C">
        <w:rPr>
          <w:sz w:val="28"/>
          <w:szCs w:val="28"/>
        </w:rPr>
        <w:t xml:space="preserve"> и функционирование</w:t>
      </w:r>
    </w:p>
    <w:p w:rsidR="00435AEE" w:rsidRDefault="00DC4C20" w:rsidP="009E13DA">
      <w:pPr>
        <w:pStyle w:val="a3"/>
        <w:shd w:val="clear" w:color="auto" w:fill="FFFFFF"/>
        <w:spacing w:before="150" w:beforeAutospacing="0" w:after="150" w:afterAutospacing="0" w:line="0" w:lineRule="atLeast"/>
        <w:ind w:left="6" w:right="470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7C7E40" w:rsidRPr="0081436C">
        <w:rPr>
          <w:sz w:val="28"/>
          <w:szCs w:val="28"/>
        </w:rPr>
        <w:t>орожно</w:t>
      </w:r>
      <w:r>
        <w:rPr>
          <w:sz w:val="28"/>
          <w:szCs w:val="28"/>
        </w:rPr>
        <w:t>-</w:t>
      </w:r>
      <w:r w:rsidR="0081436C" w:rsidRPr="0081436C">
        <w:rPr>
          <w:sz w:val="28"/>
          <w:szCs w:val="28"/>
        </w:rPr>
        <w:t xml:space="preserve">транспортной </w:t>
      </w:r>
      <w:r w:rsidR="007C7E40" w:rsidRPr="0081436C">
        <w:rPr>
          <w:sz w:val="28"/>
          <w:szCs w:val="28"/>
        </w:rPr>
        <w:t>сети</w:t>
      </w:r>
      <w:r w:rsidR="0081436C" w:rsidRPr="0081436C">
        <w:rPr>
          <w:sz w:val="28"/>
          <w:szCs w:val="28"/>
        </w:rPr>
        <w:t xml:space="preserve"> админист</w:t>
      </w:r>
      <w:r w:rsidR="00C01B9F">
        <w:rPr>
          <w:sz w:val="28"/>
          <w:szCs w:val="28"/>
        </w:rPr>
        <w:t>-</w:t>
      </w:r>
      <w:r w:rsidR="0081436C" w:rsidRPr="0081436C">
        <w:rPr>
          <w:sz w:val="28"/>
          <w:szCs w:val="28"/>
        </w:rPr>
        <w:t>раци</w:t>
      </w:r>
      <w:r w:rsidR="008143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>муниципального образования</w:t>
      </w:r>
      <w:r w:rsid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 xml:space="preserve"> Верхнече</w:t>
      </w:r>
      <w:r>
        <w:rPr>
          <w:sz w:val="28"/>
          <w:szCs w:val="28"/>
        </w:rPr>
        <w:t xml:space="preserve">беньковский </w:t>
      </w:r>
      <w:r w:rsidR="007C7E40" w:rsidRPr="0081436C">
        <w:rPr>
          <w:sz w:val="28"/>
          <w:szCs w:val="28"/>
        </w:rPr>
        <w:t xml:space="preserve">сельсовет </w:t>
      </w:r>
      <w:r w:rsidR="0081436C">
        <w:rPr>
          <w:sz w:val="28"/>
          <w:szCs w:val="28"/>
        </w:rPr>
        <w:t>Сакмарского района</w:t>
      </w:r>
      <w:r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>Оренбургской</w:t>
      </w:r>
      <w:r w:rsidR="0081436C">
        <w:rPr>
          <w:sz w:val="28"/>
          <w:szCs w:val="28"/>
        </w:rPr>
        <w:t xml:space="preserve"> </w:t>
      </w:r>
      <w:r w:rsidR="007C7E40" w:rsidRPr="0081436C">
        <w:rPr>
          <w:sz w:val="28"/>
          <w:szCs w:val="28"/>
        </w:rPr>
        <w:t xml:space="preserve"> </w:t>
      </w:r>
      <w:r w:rsidR="004234C4" w:rsidRPr="0081436C">
        <w:rPr>
          <w:sz w:val="28"/>
          <w:szCs w:val="28"/>
        </w:rPr>
        <w:t>о</w:t>
      </w:r>
      <w:r w:rsidR="007C7E40" w:rsidRPr="0081436C">
        <w:rPr>
          <w:sz w:val="28"/>
          <w:szCs w:val="28"/>
        </w:rPr>
        <w:t>бласти</w:t>
      </w:r>
      <w:r w:rsidR="00435AEE" w:rsidRPr="0081436C">
        <w:rPr>
          <w:sz w:val="28"/>
          <w:szCs w:val="28"/>
        </w:rPr>
        <w:t>»</w:t>
      </w:r>
      <w:r w:rsidR="007C7E40" w:rsidRPr="0081436C">
        <w:rPr>
          <w:sz w:val="28"/>
          <w:szCs w:val="28"/>
        </w:rPr>
        <w:t xml:space="preserve"> </w:t>
      </w:r>
      <w:r w:rsidR="00435AEE" w:rsidRPr="009E4BED">
        <w:rPr>
          <w:sz w:val="28"/>
          <w:szCs w:val="28"/>
        </w:rPr>
        <w:t> </w:t>
      </w:r>
      <w:r w:rsidR="00D62D7A">
        <w:rPr>
          <w:sz w:val="28"/>
          <w:szCs w:val="28"/>
        </w:rPr>
        <w:t>с изменениями от 08.12</w:t>
      </w:r>
      <w:r w:rsidR="00BB78B6">
        <w:rPr>
          <w:sz w:val="28"/>
          <w:szCs w:val="28"/>
        </w:rPr>
        <w:t>.2020 №</w:t>
      </w:r>
      <w:r w:rsidR="00D62D7A">
        <w:rPr>
          <w:sz w:val="28"/>
          <w:szCs w:val="28"/>
        </w:rPr>
        <w:t>70</w:t>
      </w:r>
      <w:r w:rsidR="00BB78B6">
        <w:rPr>
          <w:sz w:val="28"/>
          <w:szCs w:val="28"/>
        </w:rPr>
        <w:t xml:space="preserve"> </w:t>
      </w:r>
    </w:p>
    <w:p w:rsidR="00C01B9F" w:rsidRDefault="009E4BED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35AEE" w:rsidRPr="009E4BED" w:rsidRDefault="00C01B9F" w:rsidP="00A833B6">
      <w:pPr>
        <w:pStyle w:val="a3"/>
        <w:shd w:val="clear" w:color="auto" w:fill="FFFFFF"/>
        <w:spacing w:before="150" w:beforeAutospacing="0" w:after="150" w:afterAutospacing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4BED">
        <w:rPr>
          <w:sz w:val="28"/>
          <w:szCs w:val="28"/>
        </w:rPr>
        <w:t xml:space="preserve">  </w:t>
      </w:r>
      <w:r w:rsidR="00435AEE" w:rsidRPr="009E4BED">
        <w:rPr>
          <w:sz w:val="28"/>
          <w:szCs w:val="28"/>
        </w:rPr>
        <w:t> </w:t>
      </w:r>
      <w:r w:rsidR="009E4BED" w:rsidRPr="0021722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безопасности дорожного движения»</w:t>
      </w:r>
      <w:r w:rsidR="009E4BED">
        <w:rPr>
          <w:sz w:val="28"/>
          <w:szCs w:val="28"/>
        </w:rPr>
        <w:t xml:space="preserve"> и Приказом Министерства транспорта Российской Федерации № 402 от 16.11.2012 г. «Об утверждении Классификации работ по капитальному ремонту, ремонту и содержанию</w:t>
      </w:r>
      <w:r w:rsidR="005F7079">
        <w:rPr>
          <w:sz w:val="28"/>
          <w:szCs w:val="28"/>
        </w:rPr>
        <w:t xml:space="preserve"> автомобильных дорог»</w:t>
      </w:r>
      <w:r w:rsidR="009E4BED">
        <w:rPr>
          <w:sz w:val="28"/>
          <w:szCs w:val="28"/>
        </w:rPr>
        <w:t xml:space="preserve">    </w:t>
      </w:r>
    </w:p>
    <w:p w:rsidR="00501EFA" w:rsidRDefault="00501EFA" w:rsidP="00501EFA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217227">
        <w:rPr>
          <w:sz w:val="28"/>
          <w:szCs w:val="28"/>
        </w:rPr>
        <w:t>ПОСТАНОВЛЯЮ:</w:t>
      </w:r>
    </w:p>
    <w:p w:rsidR="00501EFA" w:rsidRDefault="00501EFA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муниципального образования Верхнечебеньковский сельсовет от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92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6D32E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«Развитие и функционирование дорожно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-транспортной</w:t>
      </w:r>
      <w:r w:rsidRPr="00E337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сети муниципального образования Верхнечебеньковский сельсовет Сакмарского района Оренбургской области»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ледующие изменения</w:t>
      </w:r>
      <w:r w:rsidR="00C01B9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C53D6" w:rsidRDefault="004C53D6" w:rsidP="004C53D6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1B9F" w:rsidRPr="004240CE">
        <w:rPr>
          <w:rFonts w:ascii="Times New Roman" w:hAnsi="Times New Roman" w:cs="Times New Roman"/>
          <w:sz w:val="28"/>
          <w:szCs w:val="28"/>
        </w:rPr>
        <w:t xml:space="preserve">  </w:t>
      </w:r>
      <w:r w:rsidR="004240CE" w:rsidRPr="0042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1.1Приложение к постановлению изложить в новой редакции</w:t>
      </w:r>
    </w:p>
    <w:p w:rsidR="00501EFA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1EFA" w:rsidRPr="00E33726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4234C4" w:rsidRDefault="00C01B9F" w:rsidP="00A833B6">
      <w:pPr>
        <w:shd w:val="clear" w:color="auto" w:fill="FFFFFF"/>
        <w:suppressAutoHyphens/>
        <w:spacing w:after="0" w:line="20" w:lineRule="atLeast"/>
        <w:contextualSpacing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1EFA" w:rsidRPr="00E33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EFA" w:rsidRPr="00E337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62D7A" w:rsidRDefault="00D62D7A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240CE" w:rsidRPr="004240CE" w:rsidRDefault="00FA7B21" w:rsidP="004240CE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Р.Б.Рахматуллин</w:t>
      </w:r>
    </w:p>
    <w:p w:rsidR="004240CE" w:rsidRPr="004240CE" w:rsidRDefault="004240CE" w:rsidP="004240CE">
      <w:pPr>
        <w:rPr>
          <w:rFonts w:ascii="Times New Roman" w:hAnsi="Times New Roman" w:cs="Times New Roman"/>
          <w:sz w:val="28"/>
          <w:szCs w:val="28"/>
        </w:rPr>
      </w:pP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Arial Black" w:eastAsia="Times New Roman" w:hAnsi="Arial Black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к  постановлению</w:t>
      </w:r>
    </w:p>
    <w:p w:rsidR="00645136" w:rsidRPr="00645136" w:rsidRDefault="00645136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45136" w:rsidRPr="00645136" w:rsidRDefault="00410DFB" w:rsidP="00A833B6">
      <w:pPr>
        <w:spacing w:after="0" w:line="40" w:lineRule="atLeast"/>
        <w:contextualSpacing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Верхнечебеньковского</w:t>
      </w:r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645136" w:rsidRDefault="00BA77CB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="00A83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0F5C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A833B6" w:rsidRPr="00645136" w:rsidRDefault="00A833B6" w:rsidP="00A833B6">
      <w:pPr>
        <w:spacing w:after="0" w:line="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3B6" w:rsidRPr="00645136" w:rsidRDefault="00A833B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645136" w:rsidRPr="0033777E" w:rsidRDefault="00645136" w:rsidP="0064513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МУНИЦИПАЛЬНАЯ ПРОГРАММА </w:t>
      </w: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br/>
        <w:t xml:space="preserve">     «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Развитие 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 функционирование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дорожно</w:t>
      </w:r>
      <w:r w:rsidR="0033777E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-транспортной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сети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</w:t>
      </w:r>
      <w:r w:rsidR="00410DFB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Верхнечебеньковский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</w:t>
      </w:r>
      <w:r w:rsid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Сакмарск</w:t>
      </w:r>
      <w:r w:rsidR="004234C4"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ого района Оренбургской области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B9F" w:rsidRDefault="00C01B9F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A2CE5" w:rsidRDefault="00AA2CE5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3D4C" w:rsidRDefault="00D13D4C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13D4C" w:rsidRDefault="00D13D4C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45136" w:rsidRPr="00645136" w:rsidRDefault="00645136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</w:t>
      </w:r>
    </w:p>
    <w:p w:rsidR="00645136" w:rsidRPr="00645136" w:rsidRDefault="00645136" w:rsidP="00A833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="0033777E" w:rsidRPr="0033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(далее – Программа)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5A28D5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исполни-тель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pStyle w:val="a3"/>
              <w:shd w:val="clear" w:color="auto" w:fill="FFFFFF"/>
              <w:spacing w:before="150" w:beforeAutospacing="0" w:after="150" w:afterAutospacing="0"/>
              <w:contextualSpacing/>
              <w:textAlignment w:val="baseline"/>
            </w:pPr>
            <w:r w:rsidRPr="00645136">
              <w:t xml:space="preserve">Администрация муниципального образования </w:t>
            </w:r>
            <w:r>
              <w:t xml:space="preserve">Верхнечебеньковский </w:t>
            </w:r>
            <w:r w:rsidRPr="00645136">
              <w:t xml:space="preserve"> сельсовет Сакмарского района Оренбургской области (далее по тексту – администрация </w:t>
            </w:r>
            <w:r>
              <w:t>Верхнечебеньковского</w:t>
            </w:r>
            <w:r w:rsidRPr="00645136">
              <w:t xml:space="preserve"> сельсовета)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ind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 (далее по тексту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392A7F" w:rsidP="00A833B6">
            <w:pPr>
              <w:spacing w:after="0" w:line="240" w:lineRule="auto"/>
              <w:ind w:left="383" w:hanging="3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 (далее по тексту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проекты(п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реализуемые в рамках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ind w:left="383" w:hanging="3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A28D5" w:rsidRPr="00645136" w:rsidTr="0022335A">
        <w:trPr>
          <w:trHeight w:val="387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5A28D5" w:rsidRPr="00645136" w:rsidRDefault="00392A7F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жизни населения за счет  развития дорожно – транспортной сети  (автодорог общего пользования) соответствующей потребностям населения на территории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 w:rsidR="00337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муниципального образования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A28D5" w:rsidRPr="00645136" w:rsidTr="00392A7F">
        <w:trPr>
          <w:trHeight w:val="1892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392A7F" w:rsidRPr="00645136" w:rsidRDefault="00392A7F" w:rsidP="00A833B6">
            <w:pPr>
              <w:spacing w:after="0" w:line="240" w:lineRule="auto"/>
              <w:ind w:left="383" w:hanging="3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ремонт дорог общего пользования местного значения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92A7F" w:rsidRPr="00645136" w:rsidRDefault="00392A7F" w:rsidP="00A833B6">
            <w:pPr>
              <w:numPr>
                <w:ilvl w:val="0"/>
                <w:numId w:val="1"/>
              </w:numPr>
              <w:tabs>
                <w:tab w:val="clear" w:pos="360"/>
                <w:tab w:val="num" w:pos="24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;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28D5" w:rsidRPr="00645136" w:rsidRDefault="00392A7F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освещение дорог местного значения;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5A28D5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индикаторы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A28D5" w:rsidRPr="00645136" w:rsidRDefault="005A28D5" w:rsidP="00A833B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392A7F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удельный вес протяженности отремонтированных автомобильных дорог  в общей протяженности автомобильных дорог общего пользования местного значения;</w:t>
            </w:r>
          </w:p>
          <w:p w:rsidR="00392A7F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доля протяженности сети уличного освещения на территории поселения;</w:t>
            </w:r>
          </w:p>
          <w:p w:rsidR="005A28D5" w:rsidRPr="00645136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удовлетворенность населения уровнем содержания дорог;</w:t>
            </w:r>
          </w:p>
        </w:tc>
      </w:tr>
      <w:tr w:rsidR="005A28D5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A28D5" w:rsidRPr="00D05C21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 годы</w:t>
            </w:r>
          </w:p>
          <w:p w:rsidR="005A28D5" w:rsidRPr="00D05C21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целом, без деления на этапы.</w:t>
            </w:r>
          </w:p>
        </w:tc>
      </w:tr>
      <w:tr w:rsidR="005A28D5" w:rsidRPr="00645136" w:rsidTr="00D16B0D">
        <w:trPr>
          <w:trHeight w:val="1137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8D5" w:rsidRPr="00645136" w:rsidRDefault="005A28D5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A28D5" w:rsidRPr="00D05C21" w:rsidRDefault="00392A7F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Всего: </w:t>
            </w:r>
            <w:r w:rsidR="005A28D5"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233126"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="00D62D7A"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33126"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62D7A"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3126"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5A28D5"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r w:rsidR="005A28D5"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 рублей, в том числе по годам</w:t>
            </w:r>
            <w:r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реализации</w:t>
            </w:r>
            <w:r w:rsidR="005A28D5"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:</w:t>
            </w:r>
          </w:p>
          <w:p w:rsidR="009F15ED" w:rsidRPr="00D05C21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2019 год – 2</w:t>
            </w:r>
            <w:r w:rsidR="002726C0"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720</w:t>
            </w: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</w:t>
            </w:r>
            <w:r w:rsidR="002726C0"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  </w:t>
            </w:r>
          </w:p>
          <w:p w:rsidR="009F15ED" w:rsidRPr="00D05C21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2020 год – </w:t>
            </w:r>
            <w:r w:rsidR="007509DD"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r w:rsidR="002726C0"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690,</w:t>
            </w:r>
            <w:r w:rsidR="005528F4"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</w:t>
            </w: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</w:t>
            </w:r>
          </w:p>
          <w:p w:rsidR="009F15ED" w:rsidRPr="00D05C21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2021 год –</w:t>
            </w:r>
            <w:r w:rsidR="00D62D7A"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9F15ED" w:rsidRPr="00D05C21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2022 год – </w:t>
            </w:r>
            <w:r w:rsidR="002726C0"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2560,9 </w:t>
            </w: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тыс. рублей; </w:t>
            </w:r>
          </w:p>
          <w:p w:rsidR="009F15ED" w:rsidRPr="00D05C21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2023 год – </w:t>
            </w:r>
            <w:r w:rsidR="002726C0"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2595,4 </w:t>
            </w: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рублей;</w:t>
            </w:r>
          </w:p>
          <w:p w:rsidR="009F15ED" w:rsidRPr="00D05C21" w:rsidRDefault="009F15E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2024 год – </w:t>
            </w:r>
            <w:r w:rsidR="00233126"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3095,4</w:t>
            </w:r>
            <w:r w:rsidR="002726C0"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5C21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 рублей.</w:t>
            </w:r>
          </w:p>
          <w:p w:rsidR="00D16B0D" w:rsidRPr="00D05C21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Финансирование осуществляется:</w:t>
            </w:r>
          </w:p>
          <w:p w:rsidR="00D16B0D" w:rsidRPr="00D05C21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за счет средств местного бюджета – </w:t>
            </w:r>
            <w:r w:rsidR="008F0626"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6539"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05C21" w:rsidRP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  <w:r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тыс. рублей;</w:t>
            </w:r>
          </w:p>
          <w:p w:rsidR="00D16B0D" w:rsidRPr="00D05C21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- за счет областного бюджета –</w:t>
            </w:r>
            <w:r w:rsidR="007B4C93"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50</w:t>
            </w:r>
            <w:r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0</w:t>
            </w:r>
            <w:r w:rsidR="007B4C93"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,0</w:t>
            </w:r>
            <w:r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D16B0D" w:rsidRPr="00D05C21" w:rsidRDefault="00D16B0D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  <w:p w:rsidR="005A28D5" w:rsidRPr="00D05C21" w:rsidRDefault="005A28D5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D05C21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Объемы финансирования Программы ежегодно уточняются при формировании бюджета Верхнечебеньковского сельсовета на очередной финансовый год и плановый период.</w:t>
            </w:r>
          </w:p>
        </w:tc>
      </w:tr>
      <w:tr w:rsidR="00E43FE9" w:rsidRPr="00645136" w:rsidTr="00AA14B7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3FE9" w:rsidRPr="00645136" w:rsidRDefault="00E43FE9" w:rsidP="00A833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16B0D" w:rsidRPr="00655CF2" w:rsidRDefault="00D16B0D" w:rsidP="00A833B6">
            <w:pPr>
              <w:spacing w:after="0" w:line="240" w:lineRule="auto"/>
              <w:ind w:left="383" w:hanging="383"/>
              <w:contextualSpacing/>
              <w:jc w:val="both"/>
            </w:pPr>
            <w:r>
              <w:rPr>
                <w:rFonts w:cs="Arial"/>
              </w:rPr>
              <w:t>-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протяженности отремонтированных дорог общего пользования</w:t>
            </w:r>
          </w:p>
          <w:p w:rsidR="00D16B0D" w:rsidRPr="007002B2" w:rsidRDefault="00D16B0D" w:rsidP="00A833B6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</w:pPr>
            <w:r w:rsidRPr="007002B2">
              <w:t>-</w:t>
            </w:r>
            <w:r>
              <w:rPr>
                <w:rFonts w:cs="Arial"/>
              </w:rPr>
              <w:t xml:space="preserve"> повышение жизненного уровня населения путем удовлетворения спроса на безопасные автомобильные дороги</w:t>
            </w:r>
            <w:r w:rsidRPr="007002B2">
              <w:rPr>
                <w:rFonts w:cs="Arial"/>
              </w:rPr>
              <w:t>;</w:t>
            </w:r>
          </w:p>
          <w:p w:rsidR="00E43FE9" w:rsidRPr="00645136" w:rsidRDefault="00E43FE9" w:rsidP="00A833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13889" w:rsidRDefault="00013889" w:rsidP="00A833B6">
      <w:pPr>
        <w:spacing w:line="240" w:lineRule="auto"/>
        <w:contextualSpacing/>
      </w:pPr>
    </w:p>
    <w:p w:rsidR="00F47A46" w:rsidRDefault="00F47A46" w:rsidP="00A833B6">
      <w:pPr>
        <w:spacing w:line="240" w:lineRule="auto"/>
        <w:contextualSpacing/>
      </w:pPr>
    </w:p>
    <w:p w:rsidR="00D16B0D" w:rsidRPr="0055266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52661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Программы</w:t>
      </w:r>
      <w:r w:rsidRPr="0055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6B0D" w:rsidRPr="00233451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Автомобильные дороги являются одной и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важнейших составляющих частей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хозяйства</w:t>
      </w:r>
      <w:r w:rsidR="00337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  сельсовет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Сакмарского района Оренбургской области  (далее – поселение), от состояния которых напрямую зависит уровень и перспективы развития поселения, степень его благоустройства.</w:t>
      </w:r>
    </w:p>
    <w:p w:rsidR="00233451" w:rsidRPr="00233451" w:rsidRDefault="0033777E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дорог по состоянию на 01 я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 201</w:t>
      </w:r>
      <w:r w:rsidR="003623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 20,75 км</w:t>
      </w:r>
      <w:r w:rsidR="00233451"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tbl>
      <w:tblPr>
        <w:tblW w:w="9495" w:type="dxa"/>
        <w:tblCellMar>
          <w:left w:w="0" w:type="dxa"/>
          <w:right w:w="0" w:type="dxa"/>
        </w:tblCellMar>
        <w:tblLook w:val="0000"/>
      </w:tblPr>
      <w:tblGrid>
        <w:gridCol w:w="6135"/>
        <w:gridCol w:w="1815"/>
        <w:gridCol w:w="1545"/>
      </w:tblGrid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A833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социально-экономическое развитие поселения сдерживается из-за неудовлетворительного транспортно-эксплуатационного состояния автодорог. Причины сложившейся ситуации состоят в следующем: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подавляющая часть автодорог проектировалась и строилась 50-60 лет назад. В настоящее время они не соответствуют современным транспортным и скоростным нагрузкам, имеют в основном по одной полосе движения в одном направлении, не имеют бордюрных ограждений, ливневых водостоков;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хроническое недофинансирование мероприятий по содержанию дорог привело к нарушению ремонтных сроков, их физическому старению, необратимому разрушению  полотна, частичной или полной их деградации. Большое количество дорог имеют износ 70% и более;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строительство дорог осуществлялось без учета реальных потребностей населения в транспортных услугах, без строительства параллельных дорог в твердом исполнении и привело к серьезному увеличению транспортной нагрузки на 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улица Центральная, улица Ташлы Куль села Верхние Чебеньки, так как через село проходит большой грузопоток большегрузных автомобилей, выполняющих транзитные рейсы через станцию Чебеньки и село Сакмару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стремительно возрастающее количество автомобилей, особенно в частной собственности граждан, ведет к увеличению транспортного потока и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 усугубляет ситуацию, связанную с безопасностью дорожного движения.</w:t>
      </w:r>
    </w:p>
    <w:p w:rsidR="00233451" w:rsidRPr="00233451" w:rsidRDefault="00233451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сложилась ситуация, при которой уже существующая сеть местных дорог далеко не в полной мере способна обеспечить бесперебойный, безопасный и эффективный пропуск возрастающих транспортных потоков. Основные дороги - ул.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Ташлы Куль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другие, нуждаются в капитальном ремонте или реконструкции и в  обустройстве дороги в асфальтобетонном исполнении. Не соответствует современным требованиям и наличие дорог с грунтовым покрытием. Сложившаяся ситуация требует концентрации усилий администрации поселения и совета депутатов поселения, направленных на привлечение средств бюджета поселения, бюджетов Оренбургской области  и Российской Федерации для решения проблем, накопившихся в дорожном секторе.</w:t>
      </w:r>
    </w:p>
    <w:p w:rsidR="00F47A46" w:rsidRDefault="00F47A46" w:rsidP="00A833B6">
      <w:pPr>
        <w:spacing w:line="240" w:lineRule="auto"/>
        <w:contextualSpacing/>
      </w:pPr>
    </w:p>
    <w:p w:rsidR="00233451" w:rsidRPr="00035C1E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2. Основные цели и задачи Программы</w:t>
      </w:r>
    </w:p>
    <w:p w:rsidR="00233451" w:rsidRPr="009F042D" w:rsidRDefault="0023345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8"/>
          <w:szCs w:val="28"/>
        </w:rPr>
      </w:pPr>
    </w:p>
    <w:p w:rsidR="00D16B0D" w:rsidRPr="00966690" w:rsidRDefault="00966690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B0D" w:rsidRPr="00966690">
        <w:rPr>
          <w:rFonts w:ascii="Times New Roman" w:hAnsi="Times New Roman" w:cs="Times New Roman"/>
          <w:sz w:val="28"/>
          <w:szCs w:val="28"/>
        </w:rPr>
        <w:t>Основной целью программы является п</w:t>
      </w:r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жизни населения за счет  развития дорожно – транспортной сети  (автодорог общего пользования) соответствующей потребностям нас</w:t>
      </w:r>
      <w:r w:rsidR="00D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на территории Верхнечебеньковского </w:t>
      </w:r>
      <w:r w:rsidR="00D16B0D"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решение следующих задач :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дорог общего пользования;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и содержание дорог в зимний и летний период ; </w:t>
      </w:r>
    </w:p>
    <w:p w:rsidR="00D16B0D" w:rsidRPr="00966690" w:rsidRDefault="00D16B0D" w:rsidP="00A833B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-освещение дорог местного значения в т.ч. расходы на оплату электроэнергии, замену ламп, проводов, трансформаторов и других элементов электроосвещения. </w:t>
      </w:r>
    </w:p>
    <w:p w:rsidR="009437FE" w:rsidRPr="00035C1E" w:rsidRDefault="006C6C20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437FE" w:rsidRPr="00035C1E">
        <w:rPr>
          <w:b/>
          <w:sz w:val="28"/>
          <w:szCs w:val="28"/>
        </w:rPr>
        <w:t>3. Срок реализации Программы</w:t>
      </w: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реализации программы – 201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233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33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36237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годы.</w:t>
      </w:r>
    </w:p>
    <w:p w:rsidR="009437FE" w:rsidRPr="009437FE" w:rsidRDefault="009437FE" w:rsidP="00A833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1E" w:rsidRPr="00035C1E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035C1E">
        <w:rPr>
          <w:b/>
          <w:sz w:val="28"/>
          <w:szCs w:val="28"/>
        </w:rPr>
        <w:t>4.</w:t>
      </w:r>
      <w:r w:rsidR="00035C1E" w:rsidRPr="00035C1E">
        <w:rPr>
          <w:rFonts w:eastAsia="Calibri"/>
          <w:b/>
          <w:bCs/>
          <w:sz w:val="28"/>
          <w:szCs w:val="28"/>
        </w:rPr>
        <w:t xml:space="preserve"> П</w:t>
      </w:r>
      <w:r w:rsidR="00035C1E" w:rsidRPr="00035C1E">
        <w:rPr>
          <w:b/>
          <w:sz w:val="28"/>
          <w:szCs w:val="28"/>
        </w:rPr>
        <w:t xml:space="preserve">еречень показателей (индикаторов) </w:t>
      </w:r>
      <w:r w:rsidR="00035C1E" w:rsidRPr="00035C1E">
        <w:rPr>
          <w:rFonts w:eastAsia="Calibri"/>
          <w:b/>
          <w:bCs/>
          <w:sz w:val="28"/>
          <w:szCs w:val="28"/>
        </w:rPr>
        <w:t>Программы.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16B0D" w:rsidRPr="00552661" w:rsidRDefault="009437F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9437FE">
        <w:rPr>
          <w:sz w:val="28"/>
          <w:szCs w:val="28"/>
        </w:rPr>
        <w:t xml:space="preserve"> </w:t>
      </w:r>
      <w:r w:rsidR="00D16B0D" w:rsidRPr="00552661">
        <w:rPr>
          <w:sz w:val="28"/>
          <w:szCs w:val="2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1.Удельный вес протяженности отремонтированных автомобильных дорог  в общей протяженности автомобильных дорог общего пользования местного значения.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У= Пр / Пд*100,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У  - удельный ве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протяженности отремонтированных автомобильных дорог  в общей протяженности автомобильных дорог общего пользования местного значения,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Пр – протяженность отремонтированных автомобильных дорог,(км),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  - протяженность всех дорог местного значения поселения (км).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2. Доля протяженности сети уличного освещения на территории поселения: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Од = П-ос / Пд *100 (%), где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Од – уровень освещения автомобильных дорог;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П-ос – протяженность освещенных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д</w:t>
      </w: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орог, (км);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Пд - - протяженность всех дорог местного значения поселения.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52661">
        <w:rPr>
          <w:rFonts w:ascii="Times New Roman" w:eastAsia="Times New Roman" w:hAnsi="Times New Roman" w:cs="Arial"/>
          <w:sz w:val="28"/>
          <w:szCs w:val="28"/>
          <w:lang w:eastAsia="ru-RU"/>
        </w:rPr>
        <w:t>Значение показателя определяется ежегодно расчетным путем.</w:t>
      </w:r>
    </w:p>
    <w:p w:rsidR="00D16B0D" w:rsidRPr="00552661" w:rsidRDefault="00D16B0D" w:rsidP="00A833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  <w:r w:rsidRPr="00552661">
        <w:rPr>
          <w:rFonts w:cs="Arial"/>
          <w:sz w:val="28"/>
          <w:szCs w:val="28"/>
        </w:rPr>
        <w:t>3.Удовлетворенность населения уровнем содержания дорог;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Фактическое значение данного показателя (индикатора) определяется по итогам года на основании количества обращений и жалоб населения подведомственной территории по вопросам качества содержания дорог.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Значение показателя принимаются: 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равными 1 при отсутствии жалоб в срок до 1 января года, следующего за отчетным;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равными 0 при наличии жалобы  более1шт в срок до 1 января, следующего за отчетным.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следующих случаях:</w:t>
      </w:r>
    </w:p>
    <w:p w:rsidR="00D16B0D" w:rsidRPr="00552661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потеря информативности показателя (например, в связи с достижением его максимального значения);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приоритетов политики в сфере управления финансами, муниципальным долгом;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законодательства Российской Федерации, Оренбургской области и правовых актов муниципального образования Сакмарский район, влияющих на расчет данных показателей.</w:t>
      </w:r>
    </w:p>
    <w:p w:rsidR="00D16B0D" w:rsidRDefault="00D16B0D" w:rsidP="00A833B6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Сведения о показателях (индикаторах) Программы представлены в приложении №1 к настоящей программе.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AF76D9" w:rsidRDefault="00AF76D9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05C21" w:rsidRDefault="00D05C2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D05C21" w:rsidRDefault="00D05C21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Характеристика мероприятий муниципальной программы.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6DF7">
        <w:rPr>
          <w:sz w:val="28"/>
          <w:szCs w:val="28"/>
        </w:rPr>
        <w:t>Для</w:t>
      </w:r>
      <w:r>
        <w:rPr>
          <w:sz w:val="28"/>
          <w:szCs w:val="28"/>
        </w:rPr>
        <w:t xml:space="preserve"> решения задач и достижений цели предусматриваются следующие основное мероприятие  ремонт и содержание автомобильных дорог муниципального значения. В ходе реализации данного основного мероприятия не предусматриваются следующие мероприятия: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и искусственных сооружений на них;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-капитальный ремонт и ремонт автомобильных дорог общего пользования населенных пунктов;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- уличное освещение.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отдельные планируемые мероприятия могут уточняться, а объемы финансирования корректироваться с учетом утвержденных расходов бюджета сельского поселения и предполагаемых средств областного бюджета, при условии предусмотрения аналогичной государственной программы, реализуемой за счет средств областного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мероприятий, а также информация о необходимых для реализации каждого мероприятия ресурсах, сроках его реализации приведены в </w:t>
      </w:r>
      <w:r w:rsidRPr="00552661">
        <w:rPr>
          <w:sz w:val="28"/>
          <w:szCs w:val="28"/>
        </w:rPr>
        <w:t>приложении №</w:t>
      </w:r>
      <w:r w:rsidR="00233126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2 к настоящей программе. Перечень мероприятий формируется с учетом предложений, заявлений и обращений жителей муниципального образования.</w:t>
      </w: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0D" w:rsidRDefault="00D16B0D" w:rsidP="00A833B6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F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6</w:t>
      </w:r>
      <w:r w:rsidR="009437FE" w:rsidRPr="00035C1E">
        <w:rPr>
          <w:b/>
          <w:sz w:val="28"/>
          <w:szCs w:val="28"/>
        </w:rPr>
        <w:t>. Ресурсное обеспечение Программы</w:t>
      </w:r>
    </w:p>
    <w:p w:rsid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Источником финансирования Программы являются средства дорожного фонда муниципального образования.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Разработка технической документации улично – дорожной сети осуществляется за счет местного бюджета.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Общий объем финансирования из бюджетов всех уровней</w:t>
      </w:r>
      <w:r w:rsidRPr="004475FA">
        <w:t xml:space="preserve">: </w:t>
      </w:r>
      <w:r w:rsidR="00D62D7A" w:rsidRPr="00AC5829">
        <w:t>1</w:t>
      </w:r>
      <w:r w:rsidR="00D62D7A">
        <w:t>6325,6</w:t>
      </w:r>
      <w:r w:rsidR="00D62D7A">
        <w:rPr>
          <w:rFonts w:cs="Arial"/>
          <w:szCs w:val="20"/>
        </w:rPr>
        <w:t xml:space="preserve"> </w:t>
      </w:r>
      <w:r w:rsidRPr="004475FA">
        <w:t>тыс</w:t>
      </w:r>
      <w:r w:rsidRPr="00552661">
        <w:rPr>
          <w:sz w:val="28"/>
          <w:szCs w:val="28"/>
        </w:rPr>
        <w:t>.</w:t>
      </w:r>
      <w:r w:rsidR="00A0042F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руб</w:t>
      </w:r>
      <w:r w:rsidR="00A0042F">
        <w:rPr>
          <w:sz w:val="28"/>
          <w:szCs w:val="28"/>
        </w:rPr>
        <w:t>.</w:t>
      </w:r>
    </w:p>
    <w:p w:rsidR="00035C1E" w:rsidRPr="00552661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том числе по годам: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2019 год – 2720,7 тыс. рублей;  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>2020 год – 2690,</w:t>
      </w:r>
      <w:r w:rsidR="005528F4">
        <w:rPr>
          <w:rFonts w:ascii="Times New Roman" w:eastAsia="Times New Roman" w:hAnsi="Times New Roman" w:cs="Arial"/>
          <w:sz w:val="28"/>
          <w:szCs w:val="28"/>
          <w:lang w:eastAsia="ru-RU"/>
        </w:rPr>
        <w:t>0</w:t>
      </w: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тыс. рублей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05C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2021 год – </w:t>
      </w:r>
      <w:r w:rsidR="00D62D7A" w:rsidRPr="00D05C2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2663,2 </w:t>
      </w:r>
      <w:r w:rsidRPr="00D05C21">
        <w:rPr>
          <w:rFonts w:ascii="Times New Roman" w:eastAsia="Times New Roman" w:hAnsi="Times New Roman" w:cs="Arial"/>
          <w:sz w:val="28"/>
          <w:szCs w:val="28"/>
          <w:lang w:eastAsia="ru-RU"/>
        </w:rPr>
        <w:t>тыс</w:t>
      </w: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>. рублей;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2022 год – </w:t>
      </w:r>
      <w:r w:rsidRPr="009F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2560,9 </w:t>
      </w: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тыс. рублей; 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2023 год – </w:t>
      </w:r>
      <w:r w:rsidRPr="009F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2595,4 </w:t>
      </w: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рублей;</w:t>
      </w:r>
    </w:p>
    <w:p w:rsidR="009F6760" w:rsidRPr="009F6760" w:rsidRDefault="009F6760" w:rsidP="009F676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2024 год – </w:t>
      </w:r>
      <w:r w:rsidR="00233126">
        <w:rPr>
          <w:rFonts w:ascii="Times New Roman" w:eastAsia="Times New Roman" w:hAnsi="Times New Roman" w:cs="Times New Roman"/>
          <w:sz w:val="28"/>
          <w:szCs w:val="28"/>
          <w:lang w:eastAsia="ru-RU"/>
        </w:rPr>
        <w:t>3095</w:t>
      </w:r>
      <w:r w:rsidRPr="009F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</w:t>
      </w:r>
      <w:r w:rsidRPr="009F6760">
        <w:rPr>
          <w:rFonts w:ascii="Times New Roman" w:eastAsia="Times New Roman" w:hAnsi="Times New Roman" w:cs="Arial"/>
          <w:sz w:val="28"/>
          <w:szCs w:val="28"/>
          <w:lang w:eastAsia="ru-RU"/>
        </w:rPr>
        <w:t>тыс. рублей.</w:t>
      </w:r>
    </w:p>
    <w:p w:rsidR="00035C1E" w:rsidRPr="00035C1E" w:rsidRDefault="00035C1E" w:rsidP="00A833B6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Default="002874B4" w:rsidP="00A833B6">
      <w:pPr>
        <w:spacing w:line="240" w:lineRule="auto"/>
        <w:contextualSpacing/>
        <w:sectPr w:rsidR="002874B4" w:rsidSect="00FF33CB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9E7980" w:rsidRPr="009E7980" w:rsidRDefault="00DC1F5D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</w:t>
      </w:r>
      <w:r w:rsidR="009E79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</w:t>
      </w: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  <w:r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Приложение № 1                                                                                      </w:t>
      </w:r>
      <w:r w:rsidR="009E7980"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</w:t>
      </w: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E7980" w:rsidRPr="00301F98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9E7980" w:rsidRDefault="009E7980" w:rsidP="009E13DA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Оренбургской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C1F5D" w:rsidRPr="00906058" w:rsidRDefault="009E7980" w:rsidP="009E7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b/>
          <w:sz w:val="28"/>
          <w:szCs w:val="28"/>
        </w:rPr>
        <w:t> </w:t>
      </w: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показателях (индикаторах) муниципальной программы,</w:t>
      </w:r>
    </w:p>
    <w:p w:rsidR="00DC1F5D" w:rsidRPr="00906058" w:rsidRDefault="00DC1F5D" w:rsidP="00DC1F5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 муниципальной программы и их значениях</w:t>
      </w:r>
    </w:p>
    <w:tbl>
      <w:tblPr>
        <w:tblW w:w="14032" w:type="dxa"/>
        <w:tblInd w:w="48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6"/>
        <w:gridCol w:w="3119"/>
        <w:gridCol w:w="1898"/>
        <w:gridCol w:w="1418"/>
        <w:gridCol w:w="1220"/>
        <w:gridCol w:w="1134"/>
        <w:gridCol w:w="1134"/>
        <w:gridCol w:w="1134"/>
        <w:gridCol w:w="1134"/>
        <w:gridCol w:w="1275"/>
      </w:tblGrid>
      <w:tr w:rsidR="00DC1F5D" w:rsidRPr="002A7D5E" w:rsidTr="005C31E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(индикатора)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показателя (индикатора)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</w:t>
            </w:r>
          </w:p>
        </w:tc>
      </w:tr>
      <w:tr w:rsidR="00DC1F5D" w:rsidRPr="002A7D5E" w:rsidTr="005C31E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5C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DC1F5D" w:rsidRPr="002A7D5E" w:rsidTr="005C31E7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5C31E7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31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DC1F5D" w:rsidRPr="002A7D5E" w:rsidTr="00DC1F5D">
        <w:trPr>
          <w:trHeight w:val="557"/>
        </w:trPr>
        <w:tc>
          <w:tcPr>
            <w:tcW w:w="14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E1B8E" w:rsidP="00B76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906058" w:rsidRPr="0090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      </w:r>
            <w:r w:rsidR="00DC1F5D"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C1F5D" w:rsidRPr="00966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просчитать 1,2)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FC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удельный вес протяжен</w:t>
            </w:r>
            <w:r w:rsidR="00FC39A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  </w:t>
            </w: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 отремонтированных автомобильных дорог  в общей протяженности автомобильных дорог общего пользования местного значения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доля протяженности сети уличного освещения на территории поселения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C1F5D" w:rsidRPr="002A7D5E" w:rsidTr="005C31E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966690">
              <w:rPr>
                <w:rFonts w:cs="Arial"/>
                <w:sz w:val="24"/>
                <w:szCs w:val="24"/>
              </w:rPr>
              <w:t>уд</w:t>
            </w: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овлетворенность населе-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ния уровнем содержания дорог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Да-1, нет-0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9E13D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C1F5D" w:rsidRPr="002A7D5E" w:rsidRDefault="00DC1F5D" w:rsidP="009E13DA">
      <w:pPr>
        <w:widowControl w:val="0"/>
        <w:autoSpaceDE w:val="0"/>
        <w:autoSpaceDN w:val="0"/>
        <w:adjustRightInd w:val="0"/>
        <w:spacing w:after="0" w:line="20" w:lineRule="atLeast"/>
        <w:ind w:left="426" w:right="77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*)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одна из следующих характеристик показателя (индикатора): муниципальная программа, областная субсидия, приоритетный проект (программа), основное мероприятие.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left="426"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муниципальная программа;</w:t>
      </w:r>
    </w:p>
    <w:p w:rsidR="00DC1F5D" w:rsidRPr="002A7D5E" w:rsidRDefault="00DC1F5D" w:rsidP="009E13DA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областная субсидия;</w:t>
      </w:r>
    </w:p>
    <w:p w:rsidR="00DC1F5D" w:rsidRPr="002A7D5E" w:rsidRDefault="00DC1F5D" w:rsidP="005C31E7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0" w:lineRule="atLeast"/>
        <w:ind w:right="-58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приоритетный проект (программа);</w:t>
      </w:r>
      <w:r w:rsidR="005C3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7D5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основное мероприятие.</w:t>
      </w:r>
    </w:p>
    <w:p w:rsidR="00DC1F5D" w:rsidRPr="00301F98" w:rsidRDefault="00301F98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</w:t>
      </w:r>
      <w:r w:rsidR="008F06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</w:t>
      </w:r>
    </w:p>
    <w:p w:rsidR="00966690" w:rsidRPr="00301F98" w:rsidRDefault="00DC1F5D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966690"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966690" w:rsidRPr="00301F98" w:rsidRDefault="00966690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DC1F5D" w:rsidRDefault="00966690" w:rsidP="005C31E7">
      <w:pPr>
        <w:spacing w:after="0" w:line="20" w:lineRule="atLeast"/>
        <w:contextualSpacing/>
        <w:jc w:val="right"/>
        <w:rPr>
          <w:sz w:val="28"/>
          <w:szCs w:val="28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C1F5D" w:rsidRPr="00906058" w:rsidRDefault="00DC1F5D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:rsidR="00DC1F5D" w:rsidRPr="00966690" w:rsidRDefault="00906058" w:rsidP="009060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DC1F5D" w:rsidRPr="0090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  <w:r w:rsidR="00DC1F5D" w:rsidRPr="00966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(тыс. рублей)</w:t>
      </w:r>
    </w:p>
    <w:tbl>
      <w:tblPr>
        <w:tblW w:w="5267" w:type="pct"/>
        <w:tblCellMar>
          <w:left w:w="62" w:type="dxa"/>
          <w:right w:w="62" w:type="dxa"/>
        </w:tblCellMar>
        <w:tblLook w:val="0000"/>
      </w:tblPr>
      <w:tblGrid>
        <w:gridCol w:w="448"/>
        <w:gridCol w:w="1781"/>
        <w:gridCol w:w="2742"/>
        <w:gridCol w:w="2471"/>
        <w:gridCol w:w="696"/>
        <w:gridCol w:w="646"/>
        <w:gridCol w:w="1204"/>
        <w:gridCol w:w="784"/>
        <w:gridCol w:w="784"/>
        <w:gridCol w:w="784"/>
        <w:gridCol w:w="784"/>
        <w:gridCol w:w="786"/>
        <w:gridCol w:w="786"/>
        <w:gridCol w:w="783"/>
      </w:tblGrid>
      <w:tr w:rsidR="00DC1F5D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</w:tc>
      </w:tr>
      <w:tr w:rsidR="00DC1F5D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DC1F5D" w:rsidRPr="00966690" w:rsidTr="0073168B">
        <w:trPr>
          <w:gridAfter w:val="1"/>
          <w:wAfter w:w="253" w:type="pct"/>
          <w:cantSplit/>
          <w:tblHeader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5D" w:rsidRPr="00966690" w:rsidRDefault="00DC1F5D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3168B" w:rsidRPr="00966690" w:rsidTr="0073168B">
        <w:trPr>
          <w:cantSplit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функционирование дорожно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-транспортной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Верхнечебеньковского сельсовета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Сакмарского района»</w:t>
            </w:r>
          </w:p>
          <w:p w:rsidR="0073168B" w:rsidRPr="00966690" w:rsidRDefault="0073168B" w:rsidP="005C31E7">
            <w:pPr>
              <w:spacing w:after="0" w:line="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7509DD" w:rsidRDefault="00D62D7A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7B4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233126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3095,4</w:t>
            </w:r>
          </w:p>
        </w:tc>
        <w:tc>
          <w:tcPr>
            <w:tcW w:w="253" w:type="pct"/>
          </w:tcPr>
          <w:p w:rsidR="0073168B" w:rsidRPr="00966690" w:rsidRDefault="0073168B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96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Верхнечебеньковского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D62D7A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233126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3095,4</w:t>
            </w:r>
          </w:p>
        </w:tc>
        <w:tc>
          <w:tcPr>
            <w:tcW w:w="253" w:type="pct"/>
          </w:tcPr>
          <w:p w:rsidR="0073168B" w:rsidRPr="00966690" w:rsidRDefault="0073168B" w:rsidP="00424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68B" w:rsidRPr="00966690" w:rsidTr="0073168B">
        <w:trPr>
          <w:gridAfter w:val="1"/>
          <w:wAfter w:w="253" w:type="pct"/>
          <w:cantSplit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</w:t>
            </w:r>
          </w:p>
          <w:p w:rsidR="0073168B" w:rsidRPr="00966690" w:rsidRDefault="0073168B" w:rsidP="005C31E7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муниципального значения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8F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792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D62D7A" w:rsidP="00BB4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233126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3095,4</w:t>
            </w:r>
          </w:p>
        </w:tc>
      </w:tr>
      <w:tr w:rsidR="0073168B" w:rsidRPr="00966690" w:rsidTr="0073168B">
        <w:trPr>
          <w:gridAfter w:val="1"/>
          <w:wAfter w:w="253" w:type="pct"/>
          <w:cantSplit/>
          <w:trHeight w:val="66"/>
        </w:trPr>
        <w:tc>
          <w:tcPr>
            <w:tcW w:w="474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8B" w:rsidRPr="00966690" w:rsidRDefault="0073168B" w:rsidP="00DC1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3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к  муниципальной программе                                             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4D36A9" w:rsidRPr="00301F98" w:rsidRDefault="004D36A9" w:rsidP="005C31E7">
      <w:pPr>
        <w:spacing w:after="0" w:line="2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района Оренбургской области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874B4" w:rsidRPr="009E7980" w:rsidRDefault="002874B4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right"/>
        <w:textAlignment w:val="baseline"/>
      </w:pPr>
      <w:r w:rsidRPr="009E7980">
        <w:t> </w:t>
      </w:r>
    </w:p>
    <w:p w:rsidR="00906058" w:rsidRDefault="00906058" w:rsidP="005C31E7">
      <w:pPr>
        <w:pStyle w:val="a3"/>
        <w:shd w:val="clear" w:color="auto" w:fill="FFFFFF"/>
        <w:spacing w:before="0" w:beforeAutospacing="0" w:after="0" w:afterAutospacing="0" w:line="20" w:lineRule="atLeast"/>
        <w:contextualSpacing/>
        <w:jc w:val="center"/>
        <w:textAlignment w:val="baseline"/>
        <w:rPr>
          <w:b/>
          <w:sz w:val="28"/>
          <w:szCs w:val="28"/>
        </w:rPr>
      </w:pPr>
    </w:p>
    <w:p w:rsidR="002874B4" w:rsidRPr="00906058" w:rsidRDefault="002874B4" w:rsidP="00287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906058">
        <w:rPr>
          <w:b/>
          <w:sz w:val="28"/>
          <w:szCs w:val="28"/>
        </w:rPr>
        <w:t>Мероприятия и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прогнозируемые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>объемы финансирования</w:t>
      </w:r>
      <w:r w:rsidR="00AA14B7" w:rsidRPr="00906058">
        <w:rPr>
          <w:b/>
          <w:sz w:val="28"/>
          <w:szCs w:val="28"/>
        </w:rPr>
        <w:t xml:space="preserve"> </w:t>
      </w:r>
      <w:r w:rsidRPr="00906058">
        <w:rPr>
          <w:b/>
          <w:sz w:val="28"/>
          <w:szCs w:val="28"/>
        </w:rPr>
        <w:t xml:space="preserve">муниципальной программы </w:t>
      </w:r>
      <w:r w:rsidR="00906058" w:rsidRPr="00906058">
        <w:rPr>
          <w:b/>
          <w:sz w:val="28"/>
          <w:szCs w:val="28"/>
        </w:rPr>
        <w:t xml:space="preserve"> 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</w:r>
    </w:p>
    <w:p w:rsidR="00DF784A" w:rsidRDefault="00DF784A" w:rsidP="00DF784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5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142"/>
        <w:gridCol w:w="1701"/>
        <w:gridCol w:w="425"/>
        <w:gridCol w:w="142"/>
        <w:gridCol w:w="1843"/>
        <w:gridCol w:w="1559"/>
        <w:gridCol w:w="1559"/>
        <w:gridCol w:w="1134"/>
        <w:gridCol w:w="992"/>
        <w:gridCol w:w="851"/>
        <w:gridCol w:w="142"/>
        <w:gridCol w:w="992"/>
        <w:gridCol w:w="851"/>
        <w:gridCol w:w="850"/>
        <w:gridCol w:w="993"/>
        <w:gridCol w:w="993"/>
      </w:tblGrid>
      <w:tr w:rsidR="00DF784A" w:rsidRPr="002874B4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0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 и основного мероприятия 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6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F784A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Прогнозируемые источники финансирования, (тыс.руб.) </w:t>
            </w:r>
          </w:p>
          <w:p w:rsidR="00DF784A" w:rsidRPr="002874B4" w:rsidRDefault="00DF784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6DE7" w:rsidRPr="00AC5829" w:rsidRDefault="00886DE7" w:rsidP="0079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86DE7" w:rsidRPr="00AC5829" w:rsidTr="007D69F1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функционирование дорожной сети муниципального образования Верхнечебеньковский сельсовет </w:t>
            </w:r>
          </w:p>
          <w:p w:rsidR="00886DE7" w:rsidRDefault="00886DE7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Сакмарского района Оренбургской области </w:t>
            </w:r>
            <w:r w:rsidR="00B7621F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5829" w:rsidRPr="00AC5829" w:rsidRDefault="00AC5829" w:rsidP="005C31E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DE7" w:rsidRPr="00AC5829" w:rsidRDefault="00886DE7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9F6760" w:rsidRPr="00AC5829" w:rsidTr="007D69F1">
        <w:trPr>
          <w:gridAfter w:val="1"/>
          <w:wAfter w:w="993" w:type="dxa"/>
          <w:trHeight w:val="711"/>
        </w:trPr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D05C21" w:rsidP="0055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15825,6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256539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D62D7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F6760" w:rsidRPr="00AC5829" w:rsidRDefault="009F6760" w:rsidP="004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</w:tr>
      <w:tr w:rsidR="009F6760" w:rsidRPr="00AC5829" w:rsidTr="005C31E7">
        <w:trPr>
          <w:trHeight w:val="934"/>
        </w:trPr>
        <w:tc>
          <w:tcPr>
            <w:tcW w:w="6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5C3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D62D7A" w:rsidP="00D1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6325,6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256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6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760" w:rsidRPr="00AC5829" w:rsidRDefault="00D62D7A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9F6760" w:rsidRDefault="00D1275E" w:rsidP="009F6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6760" w:rsidRPr="00AC5829" w:rsidRDefault="009F6760" w:rsidP="0042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3095,4</w:t>
            </w:r>
          </w:p>
        </w:tc>
        <w:tc>
          <w:tcPr>
            <w:tcW w:w="993" w:type="dxa"/>
          </w:tcPr>
          <w:p w:rsidR="009F6760" w:rsidRPr="00AC5829" w:rsidRDefault="009F676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F1" w:rsidRPr="00AC5829" w:rsidTr="007D69F1">
        <w:trPr>
          <w:gridAfter w:val="1"/>
          <w:wAfter w:w="993" w:type="dxa"/>
          <w:trHeight w:val="983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DF784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по капитальному ремонту и ремонту автомобильных дорог общего пользования населенных пунктов</w:t>
            </w:r>
          </w:p>
        </w:tc>
      </w:tr>
      <w:tr w:rsidR="007D69F1" w:rsidRPr="00AC5829" w:rsidTr="007D69F1">
        <w:trPr>
          <w:gridAfter w:val="1"/>
          <w:wAfter w:w="993" w:type="dxa"/>
          <w:trHeight w:val="1186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1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- 2022 год с. Верхние Чебеньки,</w:t>
            </w:r>
          </w:p>
          <w:p w:rsidR="007D69F1" w:rsidRPr="00AC5829" w:rsidRDefault="004E2B00" w:rsidP="004E2B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 – 2023-2024 год с. Нижние Чебеньки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Мероприятия по ремонту автомобильных дорог общего пользования населенных пунктов</w:t>
            </w:r>
          </w:p>
        </w:tc>
      </w:tr>
      <w:tr w:rsidR="007D69F1" w:rsidRPr="00AC5829" w:rsidTr="005C31E7">
        <w:trPr>
          <w:gridAfter w:val="1"/>
          <w:wAfter w:w="993" w:type="dxa"/>
          <w:trHeight w:val="2189"/>
        </w:trPr>
        <w:tc>
          <w:tcPr>
            <w:tcW w:w="784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проектно-сметной документации</w:t>
            </w:r>
          </w:p>
        </w:tc>
        <w:tc>
          <w:tcPr>
            <w:tcW w:w="2410" w:type="dxa"/>
            <w:gridSpan w:val="3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- 2022</w:t>
            </w:r>
            <w:r w:rsidR="007D69F1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Верхние Чебеньки,</w:t>
            </w:r>
          </w:p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Центральная 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с. Нижние Чебеньки.</w:t>
            </w: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D1275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D69F1" w:rsidRPr="00AC5829" w:rsidTr="007D69F1">
        <w:trPr>
          <w:gridAfter w:val="1"/>
          <w:wAfter w:w="993" w:type="dxa"/>
          <w:trHeight w:val="824"/>
        </w:trPr>
        <w:tc>
          <w:tcPr>
            <w:tcW w:w="14818" w:type="dxa"/>
            <w:gridSpan w:val="16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Мероприятия по содержанию автомобильных дорог и искусственных сооружений на них</w:t>
            </w:r>
          </w:p>
        </w:tc>
      </w:tr>
      <w:tr w:rsidR="004E2B00" w:rsidRPr="00AC5829" w:rsidTr="00906058">
        <w:trPr>
          <w:gridAfter w:val="1"/>
          <w:wAfter w:w="993" w:type="dxa"/>
          <w:trHeight w:val="1249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автомобильных дорог</w:t>
            </w:r>
          </w:p>
        </w:tc>
        <w:tc>
          <w:tcPr>
            <w:tcW w:w="19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C43D2D" w:rsidP="00D62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  <w:r w:rsidR="00D62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E152E" w:rsidP="00C4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1451,</w:t>
            </w:r>
            <w:r w:rsidR="00C4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2048,2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D62D7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2044,8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2083,6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E2B00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2151,4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в зимний и летний период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C43D2D" w:rsidP="00D05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D05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</w:t>
            </w:r>
            <w:r w:rsidR="00C4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946BA" w:rsidRPr="00AC5829" w:rsidRDefault="008946B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  <w:r w:rsidR="0089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  <w:p w:rsidR="004E2B00" w:rsidRPr="00AC5829" w:rsidRDefault="004E2B00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B00" w:rsidRPr="00AC5829" w:rsidRDefault="004E2B00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D62D7A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AE152E" w:rsidP="00AE1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="0089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AE152E" w:rsidP="00A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 w:rsidR="0089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AE152E" w:rsidP="00AE1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299,0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D69F1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организации дорожного движения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4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E2B00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69F1" w:rsidRPr="00AC5829" w:rsidRDefault="007D69F1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F1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E2B00" w:rsidRPr="00AC5829" w:rsidTr="00906058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9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06058"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(в том числе от растительности) конусов, откосов, подмостовых русел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2B00" w:rsidRPr="00AC5829" w:rsidRDefault="004E2B00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54DDE" w:rsidRPr="00AC5829" w:rsidTr="00906058">
        <w:trPr>
          <w:gridAfter w:val="1"/>
          <w:wAfter w:w="993" w:type="dxa"/>
          <w:trHeight w:val="558"/>
        </w:trPr>
        <w:tc>
          <w:tcPr>
            <w:tcW w:w="8013" w:type="dxa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854DD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58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D05C21" w:rsidP="00552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15825,6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AE152E" w:rsidP="00AC5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AE152E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4DDE" w:rsidRPr="00AC5829" w:rsidRDefault="00D62D7A" w:rsidP="00A0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2663,2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AE152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2560,9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AE152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DDE" w:rsidRPr="00AC5829" w:rsidRDefault="00AE152E" w:rsidP="00792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2595,4</w:t>
            </w:r>
          </w:p>
        </w:tc>
      </w:tr>
    </w:tbl>
    <w:p w:rsidR="003B42C3" w:rsidRPr="00AC5829" w:rsidRDefault="003B42C3" w:rsidP="0090605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AC5829" w:rsidRPr="00AC5829" w:rsidRDefault="00AC582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AC5829" w:rsidRPr="00AC5829" w:rsidSect="00C773B0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F2" w:rsidRDefault="00FF42F2" w:rsidP="00ED15A6">
      <w:pPr>
        <w:spacing w:after="0" w:line="240" w:lineRule="auto"/>
      </w:pPr>
      <w:r>
        <w:separator/>
      </w:r>
    </w:p>
  </w:endnote>
  <w:endnote w:type="continuationSeparator" w:id="1">
    <w:p w:rsidR="00FF42F2" w:rsidRDefault="00FF42F2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F2" w:rsidRDefault="00FF42F2" w:rsidP="00ED15A6">
      <w:pPr>
        <w:spacing w:after="0" w:line="240" w:lineRule="auto"/>
      </w:pPr>
      <w:r>
        <w:separator/>
      </w:r>
    </w:p>
  </w:footnote>
  <w:footnote w:type="continuationSeparator" w:id="1">
    <w:p w:rsidR="00FF42F2" w:rsidRDefault="00FF42F2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5B2"/>
    <w:multiLevelType w:val="hybridMultilevel"/>
    <w:tmpl w:val="38C8D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1A14D5"/>
    <w:multiLevelType w:val="hybridMultilevel"/>
    <w:tmpl w:val="51220C92"/>
    <w:lvl w:ilvl="0" w:tplc="36A839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136"/>
    <w:rsid w:val="00013889"/>
    <w:rsid w:val="00017BD0"/>
    <w:rsid w:val="00035C1E"/>
    <w:rsid w:val="00043C3A"/>
    <w:rsid w:val="00053763"/>
    <w:rsid w:val="0005494B"/>
    <w:rsid w:val="00056C18"/>
    <w:rsid w:val="000641D8"/>
    <w:rsid w:val="00096A41"/>
    <w:rsid w:val="00097B06"/>
    <w:rsid w:val="000B4F42"/>
    <w:rsid w:val="000C1F2C"/>
    <w:rsid w:val="000C3E73"/>
    <w:rsid w:val="000C4FEA"/>
    <w:rsid w:val="000D4716"/>
    <w:rsid w:val="000E0C03"/>
    <w:rsid w:val="000E4ACF"/>
    <w:rsid w:val="000E503E"/>
    <w:rsid w:val="000F04A6"/>
    <w:rsid w:val="000F5C72"/>
    <w:rsid w:val="00100CAA"/>
    <w:rsid w:val="00100FD8"/>
    <w:rsid w:val="00102CFB"/>
    <w:rsid w:val="001272F4"/>
    <w:rsid w:val="00133110"/>
    <w:rsid w:val="00142304"/>
    <w:rsid w:val="00165817"/>
    <w:rsid w:val="00171D64"/>
    <w:rsid w:val="00172A14"/>
    <w:rsid w:val="001812BA"/>
    <w:rsid w:val="001966A3"/>
    <w:rsid w:val="001A0EDC"/>
    <w:rsid w:val="001A1D25"/>
    <w:rsid w:val="001B06AF"/>
    <w:rsid w:val="001B08F8"/>
    <w:rsid w:val="001B4AD2"/>
    <w:rsid w:val="001B69AA"/>
    <w:rsid w:val="001F0C37"/>
    <w:rsid w:val="001F24E5"/>
    <w:rsid w:val="001F5FC4"/>
    <w:rsid w:val="00200D87"/>
    <w:rsid w:val="00214A65"/>
    <w:rsid w:val="0021666A"/>
    <w:rsid w:val="00217227"/>
    <w:rsid w:val="0022335A"/>
    <w:rsid w:val="002303EB"/>
    <w:rsid w:val="00233126"/>
    <w:rsid w:val="00233451"/>
    <w:rsid w:val="00240AFD"/>
    <w:rsid w:val="002517A6"/>
    <w:rsid w:val="00254057"/>
    <w:rsid w:val="00256539"/>
    <w:rsid w:val="00261237"/>
    <w:rsid w:val="00270F80"/>
    <w:rsid w:val="002726C0"/>
    <w:rsid w:val="00274518"/>
    <w:rsid w:val="00280643"/>
    <w:rsid w:val="0028081D"/>
    <w:rsid w:val="002874B4"/>
    <w:rsid w:val="002A4E0C"/>
    <w:rsid w:val="002B68E9"/>
    <w:rsid w:val="002F2B77"/>
    <w:rsid w:val="0030103B"/>
    <w:rsid w:val="00301E59"/>
    <w:rsid w:val="00301F98"/>
    <w:rsid w:val="00304DC8"/>
    <w:rsid w:val="00315B73"/>
    <w:rsid w:val="0033777E"/>
    <w:rsid w:val="00341ACA"/>
    <w:rsid w:val="003474CE"/>
    <w:rsid w:val="00362372"/>
    <w:rsid w:val="003654BD"/>
    <w:rsid w:val="00385753"/>
    <w:rsid w:val="00391820"/>
    <w:rsid w:val="00392A7F"/>
    <w:rsid w:val="00392E9C"/>
    <w:rsid w:val="003B0D39"/>
    <w:rsid w:val="003B42C3"/>
    <w:rsid w:val="003D7F17"/>
    <w:rsid w:val="003F744A"/>
    <w:rsid w:val="00402EE1"/>
    <w:rsid w:val="00405F4F"/>
    <w:rsid w:val="00410DFB"/>
    <w:rsid w:val="004234C4"/>
    <w:rsid w:val="004240CE"/>
    <w:rsid w:val="00435AEE"/>
    <w:rsid w:val="004412CC"/>
    <w:rsid w:val="004435E6"/>
    <w:rsid w:val="004475FA"/>
    <w:rsid w:val="00451647"/>
    <w:rsid w:val="0047597E"/>
    <w:rsid w:val="00481971"/>
    <w:rsid w:val="00485CEC"/>
    <w:rsid w:val="004A4EAB"/>
    <w:rsid w:val="004B1614"/>
    <w:rsid w:val="004C37C2"/>
    <w:rsid w:val="004C53D6"/>
    <w:rsid w:val="004D3252"/>
    <w:rsid w:val="004D36A9"/>
    <w:rsid w:val="004E1AF5"/>
    <w:rsid w:val="004E2B00"/>
    <w:rsid w:val="004E6C40"/>
    <w:rsid w:val="004F25C1"/>
    <w:rsid w:val="004F4DC0"/>
    <w:rsid w:val="00501EFA"/>
    <w:rsid w:val="00505CCA"/>
    <w:rsid w:val="0052473C"/>
    <w:rsid w:val="00531176"/>
    <w:rsid w:val="005337CC"/>
    <w:rsid w:val="005521BC"/>
    <w:rsid w:val="005528F4"/>
    <w:rsid w:val="00555265"/>
    <w:rsid w:val="00563BE9"/>
    <w:rsid w:val="00570A26"/>
    <w:rsid w:val="00597B10"/>
    <w:rsid w:val="005A28D5"/>
    <w:rsid w:val="005B2743"/>
    <w:rsid w:val="005B49C9"/>
    <w:rsid w:val="005C31E7"/>
    <w:rsid w:val="005E2F1E"/>
    <w:rsid w:val="005F40E7"/>
    <w:rsid w:val="005F7079"/>
    <w:rsid w:val="00623E7E"/>
    <w:rsid w:val="00624E4A"/>
    <w:rsid w:val="006308BC"/>
    <w:rsid w:val="00633185"/>
    <w:rsid w:val="0063570A"/>
    <w:rsid w:val="00642185"/>
    <w:rsid w:val="00645136"/>
    <w:rsid w:val="0067701F"/>
    <w:rsid w:val="00677BC5"/>
    <w:rsid w:val="00677C71"/>
    <w:rsid w:val="0068745E"/>
    <w:rsid w:val="006C66A2"/>
    <w:rsid w:val="006C6C20"/>
    <w:rsid w:val="006D32EF"/>
    <w:rsid w:val="006D4720"/>
    <w:rsid w:val="006F4580"/>
    <w:rsid w:val="006F6311"/>
    <w:rsid w:val="00701F48"/>
    <w:rsid w:val="007218CB"/>
    <w:rsid w:val="0073168B"/>
    <w:rsid w:val="00733309"/>
    <w:rsid w:val="00741CD1"/>
    <w:rsid w:val="007509DD"/>
    <w:rsid w:val="00751CDF"/>
    <w:rsid w:val="00755C02"/>
    <w:rsid w:val="00776D33"/>
    <w:rsid w:val="00782508"/>
    <w:rsid w:val="00786F4D"/>
    <w:rsid w:val="00791ED9"/>
    <w:rsid w:val="00792F82"/>
    <w:rsid w:val="007B046E"/>
    <w:rsid w:val="007B15C1"/>
    <w:rsid w:val="007B407E"/>
    <w:rsid w:val="007B4C93"/>
    <w:rsid w:val="007B4D4C"/>
    <w:rsid w:val="007B5EDE"/>
    <w:rsid w:val="007C7E40"/>
    <w:rsid w:val="007D69F1"/>
    <w:rsid w:val="007D6AC1"/>
    <w:rsid w:val="007F7C6A"/>
    <w:rsid w:val="0080126D"/>
    <w:rsid w:val="0080251C"/>
    <w:rsid w:val="00805C63"/>
    <w:rsid w:val="0081436C"/>
    <w:rsid w:val="00852993"/>
    <w:rsid w:val="00854DDE"/>
    <w:rsid w:val="0086378D"/>
    <w:rsid w:val="008664CB"/>
    <w:rsid w:val="00880870"/>
    <w:rsid w:val="0088171D"/>
    <w:rsid w:val="008853C5"/>
    <w:rsid w:val="00886DE7"/>
    <w:rsid w:val="008946BA"/>
    <w:rsid w:val="008A4A59"/>
    <w:rsid w:val="008F0626"/>
    <w:rsid w:val="00906058"/>
    <w:rsid w:val="00924D33"/>
    <w:rsid w:val="009437FE"/>
    <w:rsid w:val="009476D6"/>
    <w:rsid w:val="009659ED"/>
    <w:rsid w:val="00966690"/>
    <w:rsid w:val="009812A1"/>
    <w:rsid w:val="009901CB"/>
    <w:rsid w:val="009916AF"/>
    <w:rsid w:val="00992CEC"/>
    <w:rsid w:val="009A1FEC"/>
    <w:rsid w:val="009A3032"/>
    <w:rsid w:val="009A5683"/>
    <w:rsid w:val="009B054E"/>
    <w:rsid w:val="009B0FB2"/>
    <w:rsid w:val="009B2B1E"/>
    <w:rsid w:val="009C2198"/>
    <w:rsid w:val="009C3115"/>
    <w:rsid w:val="009C404F"/>
    <w:rsid w:val="009D4F51"/>
    <w:rsid w:val="009E13DA"/>
    <w:rsid w:val="009E2A55"/>
    <w:rsid w:val="009E444C"/>
    <w:rsid w:val="009E4BED"/>
    <w:rsid w:val="009E7980"/>
    <w:rsid w:val="009F0F75"/>
    <w:rsid w:val="009F15ED"/>
    <w:rsid w:val="009F6760"/>
    <w:rsid w:val="009F7426"/>
    <w:rsid w:val="00A0042F"/>
    <w:rsid w:val="00A04939"/>
    <w:rsid w:val="00A24C12"/>
    <w:rsid w:val="00A31A68"/>
    <w:rsid w:val="00A409E9"/>
    <w:rsid w:val="00A45590"/>
    <w:rsid w:val="00A50460"/>
    <w:rsid w:val="00A50F04"/>
    <w:rsid w:val="00A67E96"/>
    <w:rsid w:val="00A833B6"/>
    <w:rsid w:val="00A978EE"/>
    <w:rsid w:val="00AA14B7"/>
    <w:rsid w:val="00AA2CE5"/>
    <w:rsid w:val="00AA3A9E"/>
    <w:rsid w:val="00AA4144"/>
    <w:rsid w:val="00AB3D7C"/>
    <w:rsid w:val="00AC5829"/>
    <w:rsid w:val="00AD5AA0"/>
    <w:rsid w:val="00AE152E"/>
    <w:rsid w:val="00AE6E57"/>
    <w:rsid w:val="00AF76D9"/>
    <w:rsid w:val="00B027BE"/>
    <w:rsid w:val="00B13FAB"/>
    <w:rsid w:val="00B243C8"/>
    <w:rsid w:val="00B268BA"/>
    <w:rsid w:val="00B3485C"/>
    <w:rsid w:val="00B404F1"/>
    <w:rsid w:val="00B52F5F"/>
    <w:rsid w:val="00B5480D"/>
    <w:rsid w:val="00B578EB"/>
    <w:rsid w:val="00B61A41"/>
    <w:rsid w:val="00B7621F"/>
    <w:rsid w:val="00B80486"/>
    <w:rsid w:val="00BA77CB"/>
    <w:rsid w:val="00BB20A2"/>
    <w:rsid w:val="00BB421F"/>
    <w:rsid w:val="00BB78B6"/>
    <w:rsid w:val="00BD168F"/>
    <w:rsid w:val="00BF3FB6"/>
    <w:rsid w:val="00BF71E7"/>
    <w:rsid w:val="00C01B9F"/>
    <w:rsid w:val="00C0367B"/>
    <w:rsid w:val="00C16C1D"/>
    <w:rsid w:val="00C23CC2"/>
    <w:rsid w:val="00C2648A"/>
    <w:rsid w:val="00C313B5"/>
    <w:rsid w:val="00C36F87"/>
    <w:rsid w:val="00C43D2D"/>
    <w:rsid w:val="00C53261"/>
    <w:rsid w:val="00C56C73"/>
    <w:rsid w:val="00C773B0"/>
    <w:rsid w:val="00C777C2"/>
    <w:rsid w:val="00CA02A6"/>
    <w:rsid w:val="00CA292F"/>
    <w:rsid w:val="00CB5193"/>
    <w:rsid w:val="00CE321E"/>
    <w:rsid w:val="00CF206B"/>
    <w:rsid w:val="00CF63B7"/>
    <w:rsid w:val="00CF6A47"/>
    <w:rsid w:val="00CF7457"/>
    <w:rsid w:val="00CF778F"/>
    <w:rsid w:val="00D05C21"/>
    <w:rsid w:val="00D0610B"/>
    <w:rsid w:val="00D1275E"/>
    <w:rsid w:val="00D13D4C"/>
    <w:rsid w:val="00D16B0D"/>
    <w:rsid w:val="00D2383E"/>
    <w:rsid w:val="00D32466"/>
    <w:rsid w:val="00D35DEB"/>
    <w:rsid w:val="00D42547"/>
    <w:rsid w:val="00D44E7B"/>
    <w:rsid w:val="00D47BE2"/>
    <w:rsid w:val="00D62D7A"/>
    <w:rsid w:val="00D6715A"/>
    <w:rsid w:val="00DB1D02"/>
    <w:rsid w:val="00DC1F5D"/>
    <w:rsid w:val="00DC4C20"/>
    <w:rsid w:val="00DC5393"/>
    <w:rsid w:val="00DC7CB5"/>
    <w:rsid w:val="00DE1B8E"/>
    <w:rsid w:val="00DE56F8"/>
    <w:rsid w:val="00DF784A"/>
    <w:rsid w:val="00E13F84"/>
    <w:rsid w:val="00E25546"/>
    <w:rsid w:val="00E30E00"/>
    <w:rsid w:val="00E33726"/>
    <w:rsid w:val="00E36DD1"/>
    <w:rsid w:val="00E43FE9"/>
    <w:rsid w:val="00E81C3F"/>
    <w:rsid w:val="00E8702A"/>
    <w:rsid w:val="00ED15A6"/>
    <w:rsid w:val="00EF30FD"/>
    <w:rsid w:val="00F423BF"/>
    <w:rsid w:val="00F47A46"/>
    <w:rsid w:val="00F55F5E"/>
    <w:rsid w:val="00F563D7"/>
    <w:rsid w:val="00F60B6E"/>
    <w:rsid w:val="00F71981"/>
    <w:rsid w:val="00F83313"/>
    <w:rsid w:val="00F84CF0"/>
    <w:rsid w:val="00F851C8"/>
    <w:rsid w:val="00FA0E5F"/>
    <w:rsid w:val="00FA1AAE"/>
    <w:rsid w:val="00FA7B21"/>
    <w:rsid w:val="00FB4BA6"/>
    <w:rsid w:val="00FB59E2"/>
    <w:rsid w:val="00FC39A3"/>
    <w:rsid w:val="00FC46A9"/>
    <w:rsid w:val="00FD0FB3"/>
    <w:rsid w:val="00FD6379"/>
    <w:rsid w:val="00FD7634"/>
    <w:rsid w:val="00FE4BB1"/>
    <w:rsid w:val="00FF33CB"/>
    <w:rsid w:val="00FF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6791-8892-41E8-9240-AE6C1128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5</cp:revision>
  <cp:lastPrinted>2019-05-15T06:55:00Z</cp:lastPrinted>
  <dcterms:created xsi:type="dcterms:W3CDTF">2021-03-18T09:34:00Z</dcterms:created>
  <dcterms:modified xsi:type="dcterms:W3CDTF">2021-03-18T11:16:00Z</dcterms:modified>
</cp:coreProperties>
</file>