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2B" w:rsidRDefault="0018142B" w:rsidP="0018142B">
      <w:pPr>
        <w:rPr>
          <w:sz w:val="28"/>
          <w:szCs w:val="28"/>
        </w:rPr>
      </w:pPr>
    </w:p>
    <w:p w:rsidR="0018142B" w:rsidRDefault="0018142B" w:rsidP="0018142B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</w:t>
      </w:r>
    </w:p>
    <w:p w:rsidR="0018142B" w:rsidRDefault="0018142B" w:rsidP="0018142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8142B" w:rsidRDefault="0018142B" w:rsidP="001814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</w:p>
    <w:p w:rsidR="0018142B" w:rsidRDefault="0018142B" w:rsidP="0018142B">
      <w:r>
        <w:t xml:space="preserve">       </w:t>
      </w:r>
      <w:proofErr w:type="spellStart"/>
      <w:r>
        <w:t>Сакмарского</w:t>
      </w:r>
      <w:proofErr w:type="spellEnd"/>
      <w:r>
        <w:t xml:space="preserve"> района</w:t>
      </w:r>
    </w:p>
    <w:p w:rsidR="0018142B" w:rsidRDefault="0018142B" w:rsidP="0018142B">
      <w:pPr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18142B" w:rsidRDefault="0018142B" w:rsidP="0018142B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18142B" w:rsidRDefault="00A01263" w:rsidP="0018142B">
      <w:pPr>
        <w:rPr>
          <w:sz w:val="28"/>
          <w:szCs w:val="28"/>
        </w:rPr>
      </w:pPr>
      <w:r>
        <w:rPr>
          <w:sz w:val="28"/>
          <w:szCs w:val="28"/>
        </w:rPr>
        <w:t xml:space="preserve">     от  </w:t>
      </w:r>
      <w:r w:rsidR="0018142B">
        <w:rPr>
          <w:sz w:val="28"/>
          <w:szCs w:val="28"/>
        </w:rPr>
        <w:t xml:space="preserve">10.02.2022  г № </w:t>
      </w:r>
      <w:r>
        <w:rPr>
          <w:sz w:val="28"/>
          <w:szCs w:val="28"/>
        </w:rPr>
        <w:t>8-п</w:t>
      </w:r>
    </w:p>
    <w:p w:rsidR="0018142B" w:rsidRDefault="0018142B" w:rsidP="0018142B">
      <w:pPr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 Чебеньки</w:t>
      </w:r>
    </w:p>
    <w:p w:rsidR="0018142B" w:rsidRDefault="0018142B" w:rsidP="0018142B">
      <w:pPr>
        <w:rPr>
          <w:sz w:val="28"/>
          <w:szCs w:val="28"/>
        </w:rPr>
      </w:pPr>
    </w:p>
    <w:p w:rsidR="0018142B" w:rsidRDefault="0018142B" w:rsidP="0018142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</w:t>
      </w:r>
      <w:r w:rsidR="00A01263">
        <w:rPr>
          <w:sz w:val="28"/>
          <w:szCs w:val="28"/>
        </w:rPr>
        <w:t xml:space="preserve"> 0</w:t>
      </w:r>
      <w:r>
        <w:rPr>
          <w:sz w:val="28"/>
          <w:szCs w:val="28"/>
        </w:rPr>
        <w:t>6.02.2020 г</w:t>
      </w:r>
    </w:p>
    <w:p w:rsidR="0018142B" w:rsidRDefault="0018142B" w:rsidP="0018142B">
      <w:pPr>
        <w:rPr>
          <w:sz w:val="28"/>
          <w:szCs w:val="28"/>
        </w:rPr>
      </w:pPr>
      <w:r>
        <w:rPr>
          <w:sz w:val="28"/>
          <w:szCs w:val="28"/>
        </w:rPr>
        <w:t>№ 7-п  «Об утверждении административного регламента</w:t>
      </w:r>
    </w:p>
    <w:p w:rsidR="0018142B" w:rsidRDefault="0018142B" w:rsidP="0018142B">
      <w:pPr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«Выдача  разрешения</w:t>
      </w:r>
    </w:p>
    <w:p w:rsidR="0018142B" w:rsidRDefault="0018142B" w:rsidP="0018142B">
      <w:pPr>
        <w:rPr>
          <w:sz w:val="28"/>
          <w:szCs w:val="28"/>
        </w:rPr>
      </w:pPr>
      <w:r>
        <w:rPr>
          <w:sz w:val="28"/>
          <w:szCs w:val="28"/>
        </w:rPr>
        <w:t>на право организации розничного рынка»</w:t>
      </w:r>
    </w:p>
    <w:p w:rsidR="0018142B" w:rsidRDefault="0018142B" w:rsidP="0018142B">
      <w:pPr>
        <w:rPr>
          <w:sz w:val="28"/>
          <w:szCs w:val="28"/>
        </w:rPr>
      </w:pPr>
    </w:p>
    <w:p w:rsidR="0018142B" w:rsidRDefault="0018142B" w:rsidP="0018142B">
      <w:pPr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Жилищным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№ 210-ФЗ от 27.07.2010 г. «Об организации предоставления государственных и муниципальных услуг» с ч. 3 ст. 4 Федерального закона РФ от 30.12.2006 № 271-ФЗ «О розничных рынках» и Уставом муниципального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постановляю:</w:t>
      </w:r>
    </w:p>
    <w:p w:rsidR="0018142B" w:rsidRDefault="0018142B" w:rsidP="001814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Пункты: п. 2.6.1,п. 2.6.2, п. 2.6.3 статьи 2.6 «</w:t>
      </w:r>
      <w:r w:rsidR="00230259">
        <w:rPr>
          <w:sz w:val="28"/>
          <w:szCs w:val="28"/>
        </w:rPr>
        <w:t xml:space="preserve">Исчерпывающий перечень </w:t>
      </w:r>
    </w:p>
    <w:p w:rsidR="00230259" w:rsidRDefault="00230259" w:rsidP="00230259">
      <w:pPr>
        <w:rPr>
          <w:sz w:val="28"/>
          <w:szCs w:val="28"/>
        </w:rPr>
      </w:pPr>
      <w:r>
        <w:rPr>
          <w:sz w:val="28"/>
          <w:szCs w:val="28"/>
        </w:rPr>
        <w:t>Документов, необходимых</w:t>
      </w:r>
      <w:r w:rsidR="00540539">
        <w:rPr>
          <w:sz w:val="28"/>
          <w:szCs w:val="28"/>
        </w:rPr>
        <w:t xml:space="preserve"> в соответствии с нормативными  правовыми актами для предоставления муниципальной услуги, подлежащих представлению заявителем, способы их получения, порядок их представления», раздела 11 «Стандарт предоставления муниципальной услуги» </w:t>
      </w:r>
      <w:proofErr w:type="spellStart"/>
      <w:r w:rsidR="00540539">
        <w:rPr>
          <w:sz w:val="28"/>
          <w:szCs w:val="28"/>
        </w:rPr>
        <w:t>администраитвного</w:t>
      </w:r>
      <w:proofErr w:type="spellEnd"/>
      <w:r w:rsidR="00540539">
        <w:rPr>
          <w:sz w:val="28"/>
          <w:szCs w:val="28"/>
        </w:rPr>
        <w:t xml:space="preserve"> регламента предоставления муниципальной услуги «Выдача  разрешения на право организации розничного рынка» добавить словами следующего содержания:</w:t>
      </w:r>
    </w:p>
    <w:p w:rsidR="00540539" w:rsidRDefault="00540539" w:rsidP="00230259">
      <w:pPr>
        <w:rPr>
          <w:sz w:val="28"/>
          <w:szCs w:val="28"/>
        </w:rPr>
      </w:pPr>
      <w:r>
        <w:rPr>
          <w:sz w:val="28"/>
          <w:szCs w:val="28"/>
        </w:rPr>
        <w:t xml:space="preserve">   - предоставлять незаверенные нотариально  копии документов, в этом случае также должны быть предоставлены оригиналы документов.</w:t>
      </w:r>
    </w:p>
    <w:p w:rsidR="00540539" w:rsidRDefault="00540539" w:rsidP="00230259">
      <w:pPr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муниципального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540539" w:rsidRDefault="00540539" w:rsidP="00230259">
      <w:pPr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возлагаю на себя.</w:t>
      </w:r>
    </w:p>
    <w:p w:rsidR="00540539" w:rsidRDefault="00540539" w:rsidP="00230259">
      <w:pPr>
        <w:rPr>
          <w:sz w:val="28"/>
          <w:szCs w:val="28"/>
        </w:rPr>
      </w:pPr>
      <w:r>
        <w:rPr>
          <w:sz w:val="28"/>
          <w:szCs w:val="28"/>
        </w:rPr>
        <w:t xml:space="preserve">   4. Постановление вступает в силу с момента его обнародования.</w:t>
      </w:r>
    </w:p>
    <w:p w:rsidR="00A01263" w:rsidRDefault="00A01263" w:rsidP="00230259">
      <w:pPr>
        <w:rPr>
          <w:sz w:val="28"/>
          <w:szCs w:val="28"/>
        </w:rPr>
      </w:pPr>
    </w:p>
    <w:p w:rsidR="00A01263" w:rsidRDefault="00A01263" w:rsidP="00230259">
      <w:pPr>
        <w:rPr>
          <w:sz w:val="28"/>
          <w:szCs w:val="28"/>
        </w:rPr>
      </w:pPr>
    </w:p>
    <w:p w:rsidR="00A01263" w:rsidRDefault="00A01263" w:rsidP="00230259">
      <w:pPr>
        <w:rPr>
          <w:sz w:val="28"/>
          <w:szCs w:val="28"/>
        </w:rPr>
      </w:pPr>
    </w:p>
    <w:p w:rsidR="00540539" w:rsidRDefault="00540539" w:rsidP="00A012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1263">
        <w:rPr>
          <w:sz w:val="28"/>
          <w:szCs w:val="28"/>
        </w:rPr>
        <w:t xml:space="preserve">  администрации                                           Р.Б. Рахматуллин</w:t>
      </w:r>
    </w:p>
    <w:p w:rsidR="00A01263" w:rsidRDefault="00A01263" w:rsidP="00A01263">
      <w:pPr>
        <w:rPr>
          <w:sz w:val="28"/>
          <w:szCs w:val="28"/>
        </w:rPr>
      </w:pPr>
    </w:p>
    <w:p w:rsidR="00A01263" w:rsidRDefault="00A01263" w:rsidP="00A01263">
      <w:pPr>
        <w:rPr>
          <w:sz w:val="28"/>
          <w:szCs w:val="28"/>
        </w:rPr>
      </w:pPr>
    </w:p>
    <w:p w:rsidR="00A01263" w:rsidRPr="00A01263" w:rsidRDefault="00A01263" w:rsidP="00A01263">
      <w:pPr>
        <w:jc w:val="center"/>
      </w:pPr>
      <w:r w:rsidRPr="00A01263">
        <w:t>Разослано:  в дело, в администрацию района, в прокуратуру</w:t>
      </w: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626"/>
    <w:multiLevelType w:val="hybridMultilevel"/>
    <w:tmpl w:val="F68CF48A"/>
    <w:lvl w:ilvl="0" w:tplc="7F6CC6D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42B"/>
    <w:rsid w:val="0018142B"/>
    <w:rsid w:val="00230259"/>
    <w:rsid w:val="00424D1E"/>
    <w:rsid w:val="00540539"/>
    <w:rsid w:val="00540C3B"/>
    <w:rsid w:val="00A01263"/>
    <w:rsid w:val="00BD1ADF"/>
    <w:rsid w:val="00C8559D"/>
    <w:rsid w:val="00E8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4</cp:revision>
  <cp:lastPrinted>2022-02-10T04:53:00Z</cp:lastPrinted>
  <dcterms:created xsi:type="dcterms:W3CDTF">2022-02-10T04:20:00Z</dcterms:created>
  <dcterms:modified xsi:type="dcterms:W3CDTF">2022-02-10T04:55:00Z</dcterms:modified>
</cp:coreProperties>
</file>