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EFC" w:rsidRDefault="000A7EFC" w:rsidP="000A7EFC">
      <w:pPr>
        <w:rPr>
          <w:sz w:val="28"/>
          <w:szCs w:val="28"/>
        </w:rPr>
      </w:pPr>
      <w:r>
        <w:rPr>
          <w:sz w:val="28"/>
          <w:szCs w:val="28"/>
        </w:rPr>
        <w:t xml:space="preserve">        СОВЕТ ДЕПУТАТОВ                             </w:t>
      </w:r>
    </w:p>
    <w:p w:rsidR="000A7EFC" w:rsidRDefault="000A7EFC" w:rsidP="000A7EFC">
      <w:pPr>
        <w:rPr>
          <w:sz w:val="28"/>
          <w:szCs w:val="28"/>
        </w:rPr>
      </w:pPr>
      <w:r>
        <w:rPr>
          <w:sz w:val="28"/>
          <w:szCs w:val="28"/>
        </w:rPr>
        <w:t xml:space="preserve">муниципального образования </w:t>
      </w:r>
    </w:p>
    <w:p w:rsidR="000A7EFC" w:rsidRDefault="000A7EFC" w:rsidP="000A7EFC">
      <w:pPr>
        <w:rPr>
          <w:sz w:val="28"/>
          <w:szCs w:val="28"/>
        </w:rPr>
      </w:pPr>
      <w:r>
        <w:rPr>
          <w:sz w:val="28"/>
          <w:szCs w:val="28"/>
        </w:rPr>
        <w:t xml:space="preserve">       </w:t>
      </w:r>
      <w:proofErr w:type="spellStart"/>
      <w:r>
        <w:rPr>
          <w:sz w:val="28"/>
          <w:szCs w:val="28"/>
        </w:rPr>
        <w:t>Верхнечебеньковский</w:t>
      </w:r>
      <w:proofErr w:type="spellEnd"/>
      <w:r>
        <w:rPr>
          <w:sz w:val="28"/>
          <w:szCs w:val="28"/>
        </w:rPr>
        <w:t xml:space="preserve"> </w:t>
      </w:r>
    </w:p>
    <w:p w:rsidR="000A7EFC" w:rsidRDefault="000A7EFC" w:rsidP="000A7EFC">
      <w:pPr>
        <w:rPr>
          <w:sz w:val="28"/>
          <w:szCs w:val="28"/>
        </w:rPr>
      </w:pPr>
      <w:r>
        <w:rPr>
          <w:sz w:val="28"/>
          <w:szCs w:val="28"/>
        </w:rPr>
        <w:t xml:space="preserve">                   сельсовет</w:t>
      </w:r>
    </w:p>
    <w:p w:rsidR="000A7EFC" w:rsidRDefault="000A7EFC" w:rsidP="000A7EFC">
      <w:pPr>
        <w:rPr>
          <w:sz w:val="28"/>
          <w:szCs w:val="28"/>
        </w:rPr>
      </w:pPr>
      <w:r>
        <w:rPr>
          <w:sz w:val="28"/>
          <w:szCs w:val="28"/>
        </w:rPr>
        <w:t xml:space="preserve">        </w:t>
      </w:r>
      <w:proofErr w:type="spellStart"/>
      <w:r>
        <w:rPr>
          <w:sz w:val="28"/>
          <w:szCs w:val="28"/>
        </w:rPr>
        <w:t>Сакмарского</w:t>
      </w:r>
      <w:proofErr w:type="spellEnd"/>
      <w:r>
        <w:rPr>
          <w:sz w:val="28"/>
          <w:szCs w:val="28"/>
        </w:rPr>
        <w:t xml:space="preserve"> района</w:t>
      </w:r>
    </w:p>
    <w:p w:rsidR="000A7EFC" w:rsidRDefault="000A7EFC" w:rsidP="000A7EFC">
      <w:pPr>
        <w:rPr>
          <w:sz w:val="28"/>
          <w:szCs w:val="28"/>
        </w:rPr>
      </w:pPr>
      <w:r>
        <w:rPr>
          <w:sz w:val="28"/>
          <w:szCs w:val="28"/>
        </w:rPr>
        <w:t xml:space="preserve">      Оренбургской области</w:t>
      </w:r>
    </w:p>
    <w:p w:rsidR="000A7EFC" w:rsidRDefault="000A7EFC" w:rsidP="000A7EFC">
      <w:pPr>
        <w:ind w:firstLine="708"/>
        <w:rPr>
          <w:sz w:val="28"/>
          <w:szCs w:val="28"/>
        </w:rPr>
      </w:pPr>
      <w:r>
        <w:rPr>
          <w:sz w:val="28"/>
          <w:szCs w:val="28"/>
        </w:rPr>
        <w:t xml:space="preserve"> Четвёртого созыва</w:t>
      </w:r>
    </w:p>
    <w:p w:rsidR="000A7EFC" w:rsidRDefault="000A7EFC" w:rsidP="000A7EFC">
      <w:pPr>
        <w:rPr>
          <w:sz w:val="28"/>
          <w:szCs w:val="28"/>
        </w:rPr>
      </w:pPr>
      <w:r>
        <w:rPr>
          <w:sz w:val="28"/>
          <w:szCs w:val="28"/>
        </w:rPr>
        <w:t xml:space="preserve">              </w:t>
      </w:r>
      <w:proofErr w:type="gramStart"/>
      <w:r>
        <w:rPr>
          <w:sz w:val="28"/>
          <w:szCs w:val="28"/>
        </w:rPr>
        <w:t>Р</w:t>
      </w:r>
      <w:proofErr w:type="gramEnd"/>
      <w:r>
        <w:rPr>
          <w:sz w:val="28"/>
          <w:szCs w:val="28"/>
        </w:rPr>
        <w:t xml:space="preserve"> Е Ш Е Н И Е </w:t>
      </w:r>
    </w:p>
    <w:p w:rsidR="000A7EFC" w:rsidRDefault="000A7EFC" w:rsidP="000A7EFC">
      <w:pPr>
        <w:rPr>
          <w:sz w:val="28"/>
          <w:szCs w:val="28"/>
        </w:rPr>
      </w:pPr>
      <w:r>
        <w:rPr>
          <w:sz w:val="28"/>
          <w:szCs w:val="28"/>
        </w:rPr>
        <w:t xml:space="preserve">                            года № </w:t>
      </w:r>
    </w:p>
    <w:p w:rsidR="000A7EFC" w:rsidRDefault="000A7EFC" w:rsidP="000A7EFC">
      <w:pPr>
        <w:rPr>
          <w:sz w:val="28"/>
          <w:szCs w:val="28"/>
        </w:rPr>
      </w:pPr>
      <w:r>
        <w:rPr>
          <w:sz w:val="28"/>
          <w:szCs w:val="28"/>
        </w:rPr>
        <w:t xml:space="preserve">     С.Верхние Чебеньки</w:t>
      </w:r>
    </w:p>
    <w:p w:rsidR="000A7EFC" w:rsidRDefault="000A7EFC" w:rsidP="004F257F">
      <w:pPr>
        <w:jc w:val="center"/>
        <w:rPr>
          <w:rFonts w:ascii="Arial" w:hAnsi="Arial" w:cs="Arial"/>
          <w:b/>
          <w:sz w:val="28"/>
          <w:szCs w:val="28"/>
        </w:rPr>
      </w:pPr>
    </w:p>
    <w:p w:rsidR="000A7EFC" w:rsidRDefault="000A7EFC" w:rsidP="004F257F">
      <w:pPr>
        <w:jc w:val="center"/>
        <w:rPr>
          <w:rFonts w:ascii="Arial" w:hAnsi="Arial" w:cs="Arial"/>
          <w:b/>
          <w:sz w:val="28"/>
          <w:szCs w:val="28"/>
        </w:rPr>
      </w:pPr>
    </w:p>
    <w:p w:rsidR="004F257F" w:rsidRDefault="004F257F" w:rsidP="004F257F">
      <w:pPr>
        <w:jc w:val="center"/>
        <w:rPr>
          <w:rFonts w:ascii="Arial" w:hAnsi="Arial" w:cs="Arial"/>
          <w:b/>
          <w:sz w:val="28"/>
          <w:szCs w:val="28"/>
        </w:rPr>
      </w:pPr>
      <w:r>
        <w:rPr>
          <w:rFonts w:ascii="Arial" w:hAnsi="Arial" w:cs="Arial"/>
          <w:b/>
          <w:sz w:val="28"/>
          <w:szCs w:val="28"/>
        </w:rPr>
        <w:t xml:space="preserve">ОБ УТВЕРЖДЕНИИ ПОЛОЖЕНИЯ О ПОРЯДКЕ  ВЫДВИЖЕНИЯ,  </w:t>
      </w:r>
    </w:p>
    <w:p w:rsidR="004F257F" w:rsidRDefault="004F257F" w:rsidP="004F257F">
      <w:pPr>
        <w:jc w:val="center"/>
        <w:rPr>
          <w:rFonts w:ascii="Arial" w:hAnsi="Arial" w:cs="Arial"/>
          <w:sz w:val="28"/>
          <w:szCs w:val="28"/>
        </w:rPr>
      </w:pPr>
      <w:r>
        <w:rPr>
          <w:rFonts w:ascii="Arial" w:hAnsi="Arial" w:cs="Arial"/>
          <w:b/>
          <w:sz w:val="28"/>
          <w:szCs w:val="28"/>
        </w:rPr>
        <w:t xml:space="preserve">ВНЕСЕНИЯ, ОБСУЖДЕНИЯ, РАССМОТРЕНИЯ, КОНКУРСНОГО ОТБОРА   ИНИЦИАТИВНЫХ ПРОЕКТОВ НА ТЕРРИТОРИИ МУНИЦИПАЛЬНОГО ОБРАЗОВАНИЯ </w:t>
      </w:r>
      <w:r w:rsidR="000A7EFC">
        <w:rPr>
          <w:rFonts w:ascii="Arial" w:hAnsi="Arial" w:cs="Arial"/>
          <w:b/>
          <w:sz w:val="28"/>
          <w:szCs w:val="28"/>
        </w:rPr>
        <w:t>ВЕРХНЕЧЕБЕНЬКОВСКИЙ СЕЛЬСОВЕТ</w:t>
      </w:r>
      <w:r>
        <w:rPr>
          <w:rFonts w:ascii="Arial" w:hAnsi="Arial" w:cs="Arial"/>
          <w:sz w:val="28"/>
          <w:szCs w:val="28"/>
        </w:rPr>
        <w:t>.</w:t>
      </w:r>
    </w:p>
    <w:p w:rsidR="004F257F" w:rsidRDefault="004F257F" w:rsidP="004F257F">
      <w:pPr>
        <w:spacing w:line="360" w:lineRule="auto"/>
        <w:jc w:val="both"/>
        <w:rPr>
          <w:rFonts w:ascii="Arial" w:hAnsi="Arial" w:cs="Arial"/>
          <w:sz w:val="19"/>
          <w:szCs w:val="19"/>
        </w:rPr>
      </w:pPr>
    </w:p>
    <w:p w:rsidR="004F257F" w:rsidRDefault="004F257F" w:rsidP="004F257F">
      <w:pPr>
        <w:jc w:val="both"/>
        <w:rPr>
          <w:rFonts w:ascii="Arial" w:hAnsi="Arial" w:cs="Arial"/>
        </w:rPr>
      </w:pPr>
      <w:r>
        <w:rPr>
          <w:rFonts w:ascii="Arial" w:hAnsi="Arial" w:cs="Arial"/>
          <w:sz w:val="19"/>
          <w:szCs w:val="19"/>
        </w:rPr>
        <w:t xml:space="preserve">         </w:t>
      </w:r>
      <w:r>
        <w:rPr>
          <w:rFonts w:ascii="Arial" w:hAnsi="Arial" w:cs="Arial"/>
        </w:rPr>
        <w:t>В соответствии с Федеральными законами от 6 октября 2003 г №131-ФЗ «</w:t>
      </w:r>
      <w:proofErr w:type="gramStart"/>
      <w:r>
        <w:rPr>
          <w:rFonts w:ascii="Arial" w:hAnsi="Arial" w:cs="Arial"/>
        </w:rPr>
        <w:t>Об</w:t>
      </w:r>
      <w:proofErr w:type="gramEnd"/>
      <w:r>
        <w:rPr>
          <w:rFonts w:ascii="Arial" w:hAnsi="Arial" w:cs="Arial"/>
        </w:rPr>
        <w:t xml:space="preserve"> общих принципах организации местного самоуправления в Российской Федерации» и от 20 июля 2020 года №236-ФЗ</w:t>
      </w:r>
      <w:proofErr w:type="gramStart"/>
      <w:r>
        <w:t>"</w:t>
      </w:r>
      <w:r>
        <w:rPr>
          <w:rFonts w:ascii="Arial" w:hAnsi="Arial" w:cs="Arial"/>
        </w:rPr>
        <w:t>О</w:t>
      </w:r>
      <w:proofErr w:type="gramEnd"/>
      <w:r>
        <w:rPr>
          <w:rFonts w:ascii="Arial" w:hAnsi="Arial" w:cs="Arial"/>
        </w:rPr>
        <w:t xml:space="preserve"> внесении изменений в Федеральный закон "Об общих принципах организации местного самоуправления в Российской Федерации", от 20 июля 2020 года N 216-ФЗ "О внесении изменений в </w:t>
      </w:r>
      <w:hyperlink r:id="rId5" w:history="1">
        <w:r>
          <w:rPr>
            <w:rStyle w:val="a8"/>
            <w:rFonts w:ascii="Arial" w:hAnsi="Arial" w:cs="Arial"/>
            <w:b w:val="0"/>
            <w:color w:val="000000" w:themeColor="text1"/>
          </w:rPr>
          <w:t>Бюджетный кодекс</w:t>
        </w:r>
      </w:hyperlink>
      <w:r>
        <w:rPr>
          <w:rFonts w:ascii="Arial" w:hAnsi="Arial" w:cs="Arial"/>
        </w:rPr>
        <w:t xml:space="preserve"> Российской Федерации", Уставом  муниципального образования </w:t>
      </w:r>
      <w:proofErr w:type="spellStart"/>
      <w:r w:rsidR="000A7EFC">
        <w:rPr>
          <w:rFonts w:ascii="Arial" w:hAnsi="Arial" w:cs="Arial"/>
        </w:rPr>
        <w:t>Верхнечебеньковский</w:t>
      </w:r>
      <w:proofErr w:type="spellEnd"/>
      <w:r w:rsidR="000A7EFC">
        <w:rPr>
          <w:rFonts w:ascii="Arial" w:hAnsi="Arial" w:cs="Arial"/>
        </w:rPr>
        <w:t xml:space="preserve"> сельсовет </w:t>
      </w:r>
      <w:r>
        <w:rPr>
          <w:rFonts w:ascii="Arial" w:hAnsi="Arial" w:cs="Arial"/>
        </w:rPr>
        <w:t xml:space="preserve">, Совет депутатов муниципального образования </w:t>
      </w:r>
      <w:proofErr w:type="spellStart"/>
      <w:r w:rsidR="000A7EFC">
        <w:rPr>
          <w:rFonts w:ascii="Arial" w:hAnsi="Arial" w:cs="Arial"/>
        </w:rPr>
        <w:t>Верхнечебеньковский</w:t>
      </w:r>
      <w:proofErr w:type="spellEnd"/>
      <w:r w:rsidR="000A7EFC">
        <w:rPr>
          <w:rFonts w:ascii="Arial" w:hAnsi="Arial" w:cs="Arial"/>
        </w:rPr>
        <w:t xml:space="preserve"> </w:t>
      </w:r>
      <w:r>
        <w:rPr>
          <w:rFonts w:ascii="Arial" w:hAnsi="Arial" w:cs="Arial"/>
        </w:rPr>
        <w:t xml:space="preserve"> решил:</w:t>
      </w:r>
    </w:p>
    <w:p w:rsidR="000A7EFC" w:rsidRDefault="000A7EFC" w:rsidP="004F257F">
      <w:pPr>
        <w:jc w:val="both"/>
        <w:rPr>
          <w:rFonts w:ascii="Arial" w:hAnsi="Arial" w:cs="Arial"/>
        </w:rPr>
      </w:pPr>
      <w:r>
        <w:rPr>
          <w:rFonts w:ascii="Arial" w:hAnsi="Arial" w:cs="Arial"/>
        </w:rPr>
        <w:t xml:space="preserve">1.Отменить решение совета депутатов </w:t>
      </w:r>
      <w:proofErr w:type="spellStart"/>
      <w:r>
        <w:rPr>
          <w:rFonts w:ascii="Arial" w:hAnsi="Arial" w:cs="Arial"/>
        </w:rPr>
        <w:t>Верхнечебеньковского</w:t>
      </w:r>
      <w:proofErr w:type="spellEnd"/>
      <w:r>
        <w:rPr>
          <w:rFonts w:ascii="Arial" w:hAnsi="Arial" w:cs="Arial"/>
        </w:rPr>
        <w:t xml:space="preserve"> сельсовета от 31.05.2021 №31</w:t>
      </w:r>
      <w:r w:rsidRPr="000A7EFC">
        <w:rPr>
          <w:rFonts w:ascii="Arial" w:hAnsi="Arial" w:cs="Arial"/>
        </w:rPr>
        <w:t xml:space="preserve"> </w:t>
      </w:r>
      <w:r>
        <w:rPr>
          <w:rFonts w:ascii="Arial" w:hAnsi="Arial" w:cs="Arial"/>
        </w:rPr>
        <w:t xml:space="preserve">«Об Утверждении положения о порядке выдвижения, внесения, обсуждения, рассмотрения, конкурсного отбора инициативных проектов на территории муниципального образовании </w:t>
      </w:r>
      <w:proofErr w:type="spellStart"/>
      <w:r>
        <w:rPr>
          <w:rFonts w:ascii="Arial" w:hAnsi="Arial" w:cs="Arial"/>
        </w:rPr>
        <w:t>Верхнечебеньковский</w:t>
      </w:r>
      <w:proofErr w:type="spellEnd"/>
      <w:r>
        <w:rPr>
          <w:rFonts w:ascii="Arial" w:hAnsi="Arial" w:cs="Arial"/>
        </w:rPr>
        <w:t xml:space="preserve"> сельсовет»  </w:t>
      </w:r>
    </w:p>
    <w:p w:rsidR="004F257F" w:rsidRDefault="004F257F" w:rsidP="004F257F">
      <w:pPr>
        <w:jc w:val="both"/>
        <w:rPr>
          <w:rFonts w:ascii="Arial" w:hAnsi="Arial" w:cs="Arial"/>
        </w:rPr>
      </w:pPr>
    </w:p>
    <w:p w:rsidR="000A7EFC" w:rsidRDefault="000A7EFC" w:rsidP="004F257F">
      <w:pPr>
        <w:jc w:val="both"/>
        <w:rPr>
          <w:rFonts w:ascii="Arial" w:hAnsi="Arial" w:cs="Arial"/>
        </w:rPr>
      </w:pPr>
      <w:r>
        <w:rPr>
          <w:rFonts w:ascii="Arial" w:hAnsi="Arial" w:cs="Arial"/>
        </w:rPr>
        <w:t xml:space="preserve">  2</w:t>
      </w:r>
      <w:r w:rsidR="004F257F">
        <w:rPr>
          <w:rFonts w:ascii="Arial" w:hAnsi="Arial" w:cs="Arial"/>
        </w:rPr>
        <w:t xml:space="preserve">.Утвердить положение о порядке выдвижения, внесения, обсуждения, рассмотрения, конкурсного отбора инициативных проектов на территории муниципального </w:t>
      </w:r>
      <w:r>
        <w:rPr>
          <w:rFonts w:ascii="Arial" w:hAnsi="Arial" w:cs="Arial"/>
        </w:rPr>
        <w:t xml:space="preserve">образовании </w:t>
      </w:r>
      <w:proofErr w:type="spellStart"/>
      <w:r>
        <w:rPr>
          <w:rFonts w:ascii="Arial" w:hAnsi="Arial" w:cs="Arial"/>
        </w:rPr>
        <w:t>Верхнечебеньковский</w:t>
      </w:r>
      <w:proofErr w:type="spellEnd"/>
      <w:r>
        <w:rPr>
          <w:rFonts w:ascii="Arial" w:hAnsi="Arial" w:cs="Arial"/>
        </w:rPr>
        <w:t xml:space="preserve"> сельсовет </w:t>
      </w:r>
      <w:r w:rsidR="004F257F">
        <w:rPr>
          <w:rFonts w:ascii="Arial" w:hAnsi="Arial" w:cs="Arial"/>
        </w:rPr>
        <w:t xml:space="preserve"> согласно приложению.</w:t>
      </w:r>
    </w:p>
    <w:p w:rsidR="000A7EFC" w:rsidRDefault="004F257F" w:rsidP="004F257F">
      <w:pPr>
        <w:jc w:val="both"/>
        <w:rPr>
          <w:rFonts w:ascii="Arial" w:hAnsi="Arial" w:cs="Arial"/>
        </w:rPr>
      </w:pPr>
      <w:r>
        <w:rPr>
          <w:rFonts w:ascii="Arial" w:hAnsi="Arial" w:cs="Arial"/>
        </w:rPr>
        <w:t xml:space="preserve">  </w:t>
      </w:r>
      <w:r w:rsidR="000A7EFC">
        <w:rPr>
          <w:rFonts w:ascii="Arial" w:hAnsi="Arial" w:cs="Arial"/>
        </w:rPr>
        <w:t>3</w:t>
      </w:r>
      <w:r>
        <w:rPr>
          <w:rFonts w:ascii="Arial" w:hAnsi="Arial" w:cs="Arial"/>
        </w:rPr>
        <w:t xml:space="preserve">. </w:t>
      </w:r>
      <w:proofErr w:type="gramStart"/>
      <w:r>
        <w:rPr>
          <w:rFonts w:ascii="Arial" w:hAnsi="Arial" w:cs="Arial"/>
        </w:rPr>
        <w:t>Контроль за</w:t>
      </w:r>
      <w:proofErr w:type="gramEnd"/>
      <w:r>
        <w:rPr>
          <w:rFonts w:ascii="Arial" w:hAnsi="Arial" w:cs="Arial"/>
        </w:rPr>
        <w:t xml:space="preserve"> выполнением решения возложить на постоянную комиссию по вопросам бюджета, агропромышленного комплекса и экономики </w:t>
      </w:r>
    </w:p>
    <w:p w:rsidR="004F257F" w:rsidRDefault="000A7EFC" w:rsidP="004F257F">
      <w:pPr>
        <w:jc w:val="both"/>
        <w:rPr>
          <w:rFonts w:ascii="Arial" w:hAnsi="Arial" w:cs="Arial"/>
        </w:rPr>
      </w:pPr>
      <w:r>
        <w:rPr>
          <w:rFonts w:ascii="Arial" w:hAnsi="Arial" w:cs="Arial"/>
        </w:rPr>
        <w:t xml:space="preserve">      4</w:t>
      </w:r>
      <w:r w:rsidR="004F257F">
        <w:rPr>
          <w:rFonts w:ascii="Arial" w:hAnsi="Arial" w:cs="Arial"/>
        </w:rPr>
        <w:t xml:space="preserve">. Решение вступает в силу  после его официального </w:t>
      </w:r>
      <w:r>
        <w:rPr>
          <w:rFonts w:ascii="Arial" w:hAnsi="Arial" w:cs="Arial"/>
        </w:rPr>
        <w:t>обнародования</w:t>
      </w:r>
      <w:r w:rsidR="004F257F">
        <w:rPr>
          <w:rFonts w:ascii="Arial" w:hAnsi="Arial" w:cs="Arial"/>
        </w:rPr>
        <w:t>.</w:t>
      </w: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tabs>
          <w:tab w:val="left" w:pos="993"/>
        </w:tabs>
        <w:jc w:val="both"/>
        <w:rPr>
          <w:rFonts w:ascii="Arial" w:hAnsi="Arial" w:cs="Arial"/>
          <w:bCs/>
        </w:rPr>
      </w:pPr>
      <w:r>
        <w:rPr>
          <w:rFonts w:ascii="Arial" w:hAnsi="Arial" w:cs="Arial"/>
          <w:bCs/>
        </w:rPr>
        <w:t>Председатель Совета депутатов                    Глава муниципального образования</w:t>
      </w:r>
    </w:p>
    <w:p w:rsidR="004F257F" w:rsidRDefault="000A7EFC" w:rsidP="004F257F">
      <w:pPr>
        <w:tabs>
          <w:tab w:val="left" w:pos="993"/>
        </w:tabs>
        <w:jc w:val="both"/>
        <w:rPr>
          <w:rFonts w:ascii="Arial" w:hAnsi="Arial" w:cs="Arial"/>
          <w:bCs/>
        </w:rPr>
      </w:pPr>
      <w:proofErr w:type="spellStart"/>
      <w:r>
        <w:rPr>
          <w:rFonts w:ascii="Arial" w:hAnsi="Arial" w:cs="Arial"/>
          <w:bCs/>
        </w:rPr>
        <w:t>Верхнечебеньковский</w:t>
      </w:r>
      <w:proofErr w:type="spellEnd"/>
      <w:r>
        <w:rPr>
          <w:rFonts w:ascii="Arial" w:hAnsi="Arial" w:cs="Arial"/>
          <w:bCs/>
        </w:rPr>
        <w:t xml:space="preserve"> сельсовет</w:t>
      </w:r>
      <w:r w:rsidR="004F257F">
        <w:rPr>
          <w:rFonts w:ascii="Arial" w:hAnsi="Arial" w:cs="Arial"/>
        </w:rPr>
        <w:t xml:space="preserve">                     </w:t>
      </w:r>
      <w:proofErr w:type="spellStart"/>
      <w:r>
        <w:rPr>
          <w:rFonts w:ascii="Arial" w:hAnsi="Arial" w:cs="Arial"/>
        </w:rPr>
        <w:t>Верхнечебеньковский</w:t>
      </w:r>
      <w:proofErr w:type="spellEnd"/>
      <w:r>
        <w:rPr>
          <w:rFonts w:ascii="Arial" w:hAnsi="Arial" w:cs="Arial"/>
        </w:rPr>
        <w:t xml:space="preserve"> сельсовет</w:t>
      </w:r>
      <w:r w:rsidR="004F257F">
        <w:rPr>
          <w:rFonts w:ascii="Arial" w:hAnsi="Arial" w:cs="Arial"/>
        </w:rPr>
        <w:t xml:space="preserve">                      </w:t>
      </w:r>
    </w:p>
    <w:p w:rsidR="004F257F" w:rsidRDefault="004F257F" w:rsidP="004F257F">
      <w:pPr>
        <w:tabs>
          <w:tab w:val="left" w:pos="3165"/>
          <w:tab w:val="left" w:pos="3299"/>
        </w:tabs>
        <w:ind w:left="4395"/>
        <w:jc w:val="right"/>
        <w:rPr>
          <w:rFonts w:ascii="Arial" w:eastAsiaTheme="minorEastAsia" w:hAnsi="Arial" w:cs="Arial"/>
        </w:rPr>
      </w:pPr>
    </w:p>
    <w:p w:rsidR="004F257F" w:rsidRDefault="004F257F" w:rsidP="004F257F">
      <w:pPr>
        <w:tabs>
          <w:tab w:val="left" w:pos="0"/>
        </w:tabs>
        <w:ind w:firstLine="9214"/>
        <w:jc w:val="both"/>
        <w:rPr>
          <w:rFonts w:ascii="Arial" w:hAnsi="Arial" w:cs="Arial"/>
        </w:rPr>
      </w:pPr>
      <w:r>
        <w:rPr>
          <w:rFonts w:ascii="Arial" w:hAnsi="Arial" w:cs="Arial"/>
        </w:rPr>
        <w:t xml:space="preserve">          _____________ </w:t>
      </w:r>
      <w:proofErr w:type="spellStart"/>
      <w:r w:rsidR="000A7EFC">
        <w:rPr>
          <w:rFonts w:ascii="Arial" w:hAnsi="Arial" w:cs="Arial"/>
        </w:rPr>
        <w:t>Х.З.Зинатуллин</w:t>
      </w:r>
      <w:proofErr w:type="spellEnd"/>
      <w:r>
        <w:rPr>
          <w:rFonts w:ascii="Arial" w:hAnsi="Arial" w:cs="Arial"/>
        </w:rPr>
        <w:t xml:space="preserve">                       ________________ </w:t>
      </w:r>
      <w:r w:rsidR="000A7EFC">
        <w:rPr>
          <w:rFonts w:ascii="Arial" w:hAnsi="Arial" w:cs="Arial"/>
        </w:rPr>
        <w:t>Р.Б.Рахматуллин</w:t>
      </w:r>
      <w:r>
        <w:rPr>
          <w:rFonts w:ascii="Arial" w:hAnsi="Arial" w:cs="Arial"/>
        </w:rPr>
        <w:t xml:space="preserve">                      </w:t>
      </w:r>
    </w:p>
    <w:p w:rsidR="004F257F" w:rsidRDefault="004F257F" w:rsidP="004F257F">
      <w:pPr>
        <w:tabs>
          <w:tab w:val="left" w:pos="0"/>
          <w:tab w:val="left" w:pos="3165"/>
        </w:tabs>
        <w:ind w:left="4395"/>
        <w:jc w:val="center"/>
        <w:rPr>
          <w:rFonts w:ascii="Arial" w:hAnsi="Arial" w:cs="Arial"/>
        </w:rPr>
      </w:pPr>
    </w:p>
    <w:p w:rsidR="004F257F" w:rsidRDefault="004F257F" w:rsidP="004F257F">
      <w:pPr>
        <w:jc w:val="right"/>
      </w:pPr>
      <w:r>
        <w:t xml:space="preserve">                                                                                       </w:t>
      </w:r>
    </w:p>
    <w:p w:rsidR="004F257F" w:rsidRDefault="004F257F" w:rsidP="004F257F">
      <w:pPr>
        <w:jc w:val="right"/>
      </w:pPr>
    </w:p>
    <w:p w:rsidR="004F257F" w:rsidRDefault="004F257F" w:rsidP="004F257F">
      <w:pPr>
        <w:jc w:val="right"/>
        <w:rPr>
          <w:rFonts w:ascii="Arial" w:hAnsi="Arial" w:cs="Arial"/>
        </w:rPr>
      </w:pPr>
      <w:r>
        <w:lastRenderedPageBreak/>
        <w:t xml:space="preserve">      </w:t>
      </w:r>
      <w:r>
        <w:rPr>
          <w:rFonts w:ascii="Arial" w:hAnsi="Arial" w:cs="Arial"/>
        </w:rPr>
        <w:t>Приложение к решению</w:t>
      </w:r>
    </w:p>
    <w:p w:rsidR="004F257F" w:rsidRDefault="004F257F" w:rsidP="004F257F">
      <w:pPr>
        <w:jc w:val="right"/>
        <w:rPr>
          <w:rFonts w:ascii="Arial" w:hAnsi="Arial" w:cs="Arial"/>
        </w:rPr>
      </w:pPr>
      <w:r>
        <w:rPr>
          <w:rFonts w:ascii="Arial" w:hAnsi="Arial" w:cs="Arial"/>
        </w:rPr>
        <w:t xml:space="preserve">                                                                Совета депутатов</w:t>
      </w:r>
    </w:p>
    <w:p w:rsidR="004F257F" w:rsidRDefault="004F257F" w:rsidP="004F257F">
      <w:pPr>
        <w:jc w:val="center"/>
        <w:rPr>
          <w:rFonts w:ascii="Arial" w:hAnsi="Arial" w:cs="Arial"/>
        </w:rPr>
      </w:pPr>
      <w:r>
        <w:rPr>
          <w:rFonts w:ascii="Arial" w:hAnsi="Arial" w:cs="Arial"/>
        </w:rPr>
        <w:t xml:space="preserve">                                                                                          муниципального образования</w:t>
      </w:r>
    </w:p>
    <w:p w:rsidR="004F257F" w:rsidRDefault="004F257F" w:rsidP="004F257F">
      <w:pPr>
        <w:jc w:val="right"/>
        <w:rPr>
          <w:rFonts w:ascii="Arial" w:hAnsi="Arial" w:cs="Arial"/>
        </w:rPr>
      </w:pPr>
      <w:r>
        <w:rPr>
          <w:rFonts w:ascii="Arial" w:hAnsi="Arial" w:cs="Arial"/>
        </w:rPr>
        <w:t xml:space="preserve">                                                                </w:t>
      </w:r>
      <w:proofErr w:type="spellStart"/>
      <w:r w:rsidR="000A7EFC">
        <w:rPr>
          <w:rFonts w:ascii="Arial" w:hAnsi="Arial" w:cs="Arial"/>
        </w:rPr>
        <w:t>Верхнечебеньковский</w:t>
      </w:r>
      <w:proofErr w:type="spellEnd"/>
      <w:r w:rsidR="000A7EFC">
        <w:rPr>
          <w:rFonts w:ascii="Arial" w:hAnsi="Arial" w:cs="Arial"/>
        </w:rPr>
        <w:t xml:space="preserve"> сельсовет</w:t>
      </w:r>
    </w:p>
    <w:p w:rsidR="004F257F" w:rsidRDefault="004F257F" w:rsidP="004F257F">
      <w:pPr>
        <w:jc w:val="right"/>
        <w:rPr>
          <w:rFonts w:ascii="Arial" w:hAnsi="Arial" w:cs="Arial"/>
        </w:rPr>
      </w:pPr>
      <w:r>
        <w:rPr>
          <w:rFonts w:ascii="Arial" w:hAnsi="Arial" w:cs="Arial"/>
        </w:rPr>
        <w:t xml:space="preserve">                                                                 от          2021   №</w:t>
      </w:r>
      <w:r>
        <w:rPr>
          <w:rFonts w:ascii="Arial" w:hAnsi="Arial" w:cs="Arial"/>
          <w:sz w:val="32"/>
          <w:szCs w:val="32"/>
        </w:rPr>
        <w:t xml:space="preserve">                                                  </w:t>
      </w:r>
    </w:p>
    <w:p w:rsidR="004F257F" w:rsidRDefault="004F257F" w:rsidP="004F257F">
      <w:pPr>
        <w:rPr>
          <w:rFonts w:ascii="Arial" w:hAnsi="Arial" w:cs="Arial"/>
        </w:rPr>
      </w:pPr>
    </w:p>
    <w:p w:rsidR="004F257F" w:rsidRDefault="004F257F" w:rsidP="004F257F">
      <w:pPr>
        <w:tabs>
          <w:tab w:val="left" w:pos="567"/>
        </w:tabs>
        <w:rPr>
          <w:rFonts w:ascii="Arial" w:hAnsi="Arial" w:cs="Arial"/>
        </w:rPr>
      </w:pPr>
    </w:p>
    <w:p w:rsidR="004F257F" w:rsidRDefault="004F257F" w:rsidP="004F257F">
      <w:pPr>
        <w:tabs>
          <w:tab w:val="left" w:pos="567"/>
        </w:tabs>
        <w:rPr>
          <w:rFonts w:ascii="Arial" w:hAnsi="Arial" w:cs="Arial"/>
          <w:sz w:val="32"/>
          <w:szCs w:val="32"/>
        </w:rPr>
      </w:pPr>
    </w:p>
    <w:p w:rsidR="004F257F" w:rsidRDefault="004F257F" w:rsidP="004F257F">
      <w:pPr>
        <w:jc w:val="center"/>
        <w:rPr>
          <w:rFonts w:ascii="Arial" w:hAnsi="Arial" w:cs="Arial"/>
          <w:b/>
          <w:sz w:val="28"/>
          <w:szCs w:val="28"/>
        </w:rPr>
      </w:pPr>
      <w:r>
        <w:rPr>
          <w:rFonts w:ascii="Arial" w:hAnsi="Arial" w:cs="Arial"/>
          <w:b/>
          <w:sz w:val="28"/>
          <w:szCs w:val="28"/>
        </w:rPr>
        <w:t>Положение</w:t>
      </w:r>
    </w:p>
    <w:p w:rsidR="004F257F" w:rsidRDefault="004F257F" w:rsidP="004F257F">
      <w:pPr>
        <w:jc w:val="center"/>
        <w:rPr>
          <w:rFonts w:ascii="Arial" w:hAnsi="Arial" w:cs="Arial"/>
          <w:sz w:val="32"/>
          <w:szCs w:val="32"/>
        </w:rPr>
      </w:pPr>
      <w:r>
        <w:rPr>
          <w:rFonts w:ascii="Arial" w:hAnsi="Arial" w:cs="Arial"/>
          <w:b/>
          <w:sz w:val="28"/>
          <w:szCs w:val="28"/>
        </w:rPr>
        <w:t>о порядке выдвижения, внесения, обсуждения, рассмотрения, конкурсного отбора    инициативных проектов</w:t>
      </w:r>
      <w:r>
        <w:rPr>
          <w:rFonts w:ascii="Arial" w:hAnsi="Arial" w:cs="Arial"/>
          <w:sz w:val="32"/>
          <w:szCs w:val="32"/>
        </w:rPr>
        <w:t xml:space="preserve">. </w:t>
      </w:r>
    </w:p>
    <w:p w:rsidR="004F257F" w:rsidRDefault="004F257F" w:rsidP="004F257F">
      <w:pPr>
        <w:rPr>
          <w:rFonts w:ascii="Arial" w:hAnsi="Arial" w:cs="Arial"/>
        </w:rPr>
      </w:pPr>
    </w:p>
    <w:p w:rsidR="004F257F" w:rsidRDefault="004F257F" w:rsidP="004F257F">
      <w:pPr>
        <w:pStyle w:val="a3"/>
        <w:numPr>
          <w:ilvl w:val="0"/>
          <w:numId w:val="3"/>
        </w:numPr>
        <w:jc w:val="center"/>
        <w:rPr>
          <w:rFonts w:ascii="Arial" w:hAnsi="Arial" w:cs="Arial"/>
        </w:rPr>
      </w:pPr>
      <w:r>
        <w:rPr>
          <w:rFonts w:ascii="Arial" w:hAnsi="Arial" w:cs="Arial"/>
        </w:rPr>
        <w:t>Общие положения.</w:t>
      </w:r>
    </w:p>
    <w:p w:rsidR="004F257F" w:rsidRDefault="004F257F" w:rsidP="004F257F">
      <w:pPr>
        <w:pStyle w:val="a3"/>
        <w:rPr>
          <w:rFonts w:ascii="Arial" w:hAnsi="Arial" w:cs="Arial"/>
        </w:rPr>
      </w:pPr>
    </w:p>
    <w:p w:rsidR="004F257F" w:rsidRDefault="004F257F" w:rsidP="004F257F">
      <w:pPr>
        <w:pStyle w:val="a3"/>
        <w:numPr>
          <w:ilvl w:val="1"/>
          <w:numId w:val="4"/>
        </w:numPr>
        <w:tabs>
          <w:tab w:val="left" w:pos="567"/>
        </w:tabs>
        <w:jc w:val="both"/>
        <w:rPr>
          <w:rFonts w:ascii="Arial" w:hAnsi="Arial" w:cs="Arial"/>
        </w:rPr>
      </w:pPr>
      <w:r>
        <w:rPr>
          <w:rFonts w:ascii="Arial" w:hAnsi="Arial" w:cs="Arial"/>
        </w:rPr>
        <w:t xml:space="preserve">Настоящее положение определяет  порядок выдвижения, внесения, </w:t>
      </w:r>
    </w:p>
    <w:p w:rsidR="004F257F" w:rsidRDefault="004F257F" w:rsidP="004F257F">
      <w:pPr>
        <w:tabs>
          <w:tab w:val="left" w:pos="567"/>
        </w:tabs>
        <w:jc w:val="both"/>
        <w:rPr>
          <w:rFonts w:ascii="Arial" w:hAnsi="Arial" w:cs="Arial"/>
        </w:rPr>
      </w:pPr>
      <w:r>
        <w:rPr>
          <w:rFonts w:ascii="Arial" w:hAnsi="Arial" w:cs="Arial"/>
        </w:rPr>
        <w:t xml:space="preserve">обсуждения, рассмотрения инициативных проектов, а также устанавливает процедуру проведения их  конкурсного  отбора   для реализации на территории  </w:t>
      </w:r>
      <w:r w:rsidR="000A7EFC">
        <w:rPr>
          <w:rFonts w:ascii="Arial" w:hAnsi="Arial" w:cs="Arial"/>
        </w:rPr>
        <w:t xml:space="preserve">муниципального образования </w:t>
      </w:r>
      <w:proofErr w:type="spellStart"/>
      <w:r w:rsidR="000A7EFC">
        <w:rPr>
          <w:rFonts w:ascii="Arial" w:hAnsi="Arial" w:cs="Arial"/>
        </w:rPr>
        <w:t>Верхнечебеньковский</w:t>
      </w:r>
      <w:proofErr w:type="spellEnd"/>
      <w:r w:rsidR="000A7EFC">
        <w:rPr>
          <w:rFonts w:ascii="Arial" w:hAnsi="Arial" w:cs="Arial"/>
        </w:rPr>
        <w:t xml:space="preserve"> сельсовет </w:t>
      </w:r>
      <w:proofErr w:type="gramStart"/>
      <w:r>
        <w:rPr>
          <w:rFonts w:ascii="Arial" w:hAnsi="Arial" w:cs="Arial"/>
        </w:rPr>
        <w:t xml:space="preserve">( </w:t>
      </w:r>
      <w:proofErr w:type="spellStart"/>
      <w:proofErr w:type="gramEnd"/>
      <w:r>
        <w:rPr>
          <w:rFonts w:ascii="Arial" w:hAnsi="Arial" w:cs="Arial"/>
        </w:rPr>
        <w:t>далее-порядок</w:t>
      </w:r>
      <w:proofErr w:type="spellEnd"/>
      <w:r>
        <w:rPr>
          <w:rFonts w:ascii="Arial" w:hAnsi="Arial" w:cs="Arial"/>
        </w:rPr>
        <w:t>).</w:t>
      </w: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1.2. Основные понятия и термины,  используемые для целей настоящего</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Порядка:</w:t>
      </w:r>
    </w:p>
    <w:p w:rsidR="004F257F" w:rsidRDefault="004F257F" w:rsidP="004F257F">
      <w:pPr>
        <w:pStyle w:val="a6"/>
        <w:numPr>
          <w:ilvl w:val="2"/>
          <w:numId w:val="3"/>
        </w:numPr>
        <w:spacing w:before="0" w:beforeAutospacing="0" w:after="0" w:afterAutospacing="0"/>
        <w:jc w:val="both"/>
        <w:rPr>
          <w:rFonts w:ascii="Arial" w:hAnsi="Arial" w:cs="Arial"/>
          <w:color w:val="282828"/>
        </w:rPr>
      </w:pPr>
      <w:r>
        <w:rPr>
          <w:rFonts w:ascii="Arial" w:hAnsi="Arial" w:cs="Arial"/>
          <w:b/>
          <w:color w:val="282828"/>
        </w:rPr>
        <w:t>инициативные проекты</w:t>
      </w:r>
      <w:r>
        <w:rPr>
          <w:rFonts w:ascii="Arial" w:hAnsi="Arial" w:cs="Arial"/>
          <w:color w:val="282828"/>
        </w:rPr>
        <w:t xml:space="preserve"> -  предложения  граждан, разработанные  и</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 xml:space="preserve">выдвинутые в соответствии с законодательством об общих принципах местного самоуправления  в Российской Федерации,  настоящим Порядком инициаторами проектов в целях реализации мероприятий, имеющих приоритетное значение для жителей </w:t>
      </w:r>
      <w:proofErr w:type="spellStart"/>
      <w:r w:rsidR="00837E3D">
        <w:rPr>
          <w:rFonts w:ascii="Arial" w:hAnsi="Arial" w:cs="Arial"/>
          <w:color w:val="282828"/>
        </w:rPr>
        <w:t>Верхнечебеньковского</w:t>
      </w:r>
      <w:proofErr w:type="spellEnd"/>
      <w:r w:rsidR="00837E3D">
        <w:rPr>
          <w:rFonts w:ascii="Arial" w:hAnsi="Arial" w:cs="Arial"/>
          <w:color w:val="282828"/>
        </w:rPr>
        <w:t xml:space="preserve"> сельсовета </w:t>
      </w:r>
      <w:r>
        <w:rPr>
          <w:rFonts w:ascii="Arial" w:hAnsi="Arial" w:cs="Arial"/>
          <w:color w:val="282828"/>
        </w:rPr>
        <w:t xml:space="preserve"> или его части, по решению вопросов местного значения или иных вопросов, право </w:t>
      </w:r>
      <w:proofErr w:type="gramStart"/>
      <w:r>
        <w:rPr>
          <w:rFonts w:ascii="Arial" w:hAnsi="Arial" w:cs="Arial"/>
          <w:color w:val="282828"/>
        </w:rPr>
        <w:t>решения</w:t>
      </w:r>
      <w:proofErr w:type="gramEnd"/>
      <w:r>
        <w:rPr>
          <w:rFonts w:ascii="Arial" w:hAnsi="Arial" w:cs="Arial"/>
          <w:color w:val="282828"/>
        </w:rPr>
        <w:t xml:space="preserve"> которых предоставлено органам местного самоуправления муниципального района;</w:t>
      </w: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2.2.2</w:t>
      </w:r>
      <w:r>
        <w:rPr>
          <w:rFonts w:ascii="Arial" w:hAnsi="Arial" w:cs="Arial"/>
          <w:b/>
          <w:color w:val="282828"/>
        </w:rPr>
        <w:t>. инициативные платежи</w:t>
      </w:r>
      <w:r>
        <w:rPr>
          <w:rFonts w:ascii="Arial" w:hAnsi="Arial" w:cs="Arial"/>
          <w:color w:val="282828"/>
        </w:rPr>
        <w:t xml:space="preserve"> – собственные или привлеченные  </w:t>
      </w:r>
    </w:p>
    <w:p w:rsidR="004F257F" w:rsidRDefault="004F257F" w:rsidP="004F257F">
      <w:pPr>
        <w:pStyle w:val="a6"/>
        <w:spacing w:before="0" w:beforeAutospacing="0" w:after="0" w:afterAutospacing="0"/>
        <w:jc w:val="both"/>
        <w:rPr>
          <w:rFonts w:ascii="Arial" w:hAnsi="Arial" w:cs="Arial"/>
          <w:color w:val="282828"/>
        </w:rPr>
      </w:pPr>
      <w:proofErr w:type="gramStart"/>
      <w:r>
        <w:rPr>
          <w:rFonts w:ascii="Arial" w:hAnsi="Arial" w:cs="Arial"/>
          <w:color w:val="282828"/>
        </w:rPr>
        <w:t xml:space="preserve">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районный бюджет муниципального  образования </w:t>
      </w:r>
      <w:proofErr w:type="spellStart"/>
      <w:r w:rsidR="00837E3D">
        <w:rPr>
          <w:rFonts w:ascii="Arial" w:hAnsi="Arial" w:cs="Arial"/>
          <w:color w:val="282828"/>
        </w:rPr>
        <w:t>Верхнечебеньковский</w:t>
      </w:r>
      <w:proofErr w:type="spellEnd"/>
      <w:r w:rsidR="00837E3D">
        <w:rPr>
          <w:rFonts w:ascii="Arial" w:hAnsi="Arial" w:cs="Arial"/>
          <w:color w:val="282828"/>
        </w:rPr>
        <w:t xml:space="preserve"> сельсовет (далее -  местный </w:t>
      </w:r>
      <w:r>
        <w:rPr>
          <w:rFonts w:ascii="Arial" w:hAnsi="Arial" w:cs="Arial"/>
          <w:color w:val="282828"/>
        </w:rPr>
        <w:t xml:space="preserve"> бюджет) в целях реализации конкретных инициативных проектов;</w:t>
      </w:r>
      <w:proofErr w:type="gramEnd"/>
    </w:p>
    <w:p w:rsidR="004F257F" w:rsidRDefault="004F257F" w:rsidP="004F257F">
      <w:pPr>
        <w:pStyle w:val="a6"/>
        <w:numPr>
          <w:ilvl w:val="2"/>
          <w:numId w:val="5"/>
        </w:numPr>
        <w:spacing w:before="0" w:beforeAutospacing="0" w:after="0" w:afterAutospacing="0"/>
        <w:jc w:val="both"/>
        <w:rPr>
          <w:rFonts w:ascii="Arial" w:hAnsi="Arial" w:cs="Arial"/>
          <w:color w:val="282828"/>
        </w:rPr>
      </w:pPr>
      <w:r>
        <w:rPr>
          <w:rFonts w:ascii="Arial" w:hAnsi="Arial" w:cs="Arial"/>
          <w:color w:val="282828"/>
        </w:rPr>
        <w:t xml:space="preserve"> </w:t>
      </w:r>
      <w:r>
        <w:rPr>
          <w:rFonts w:ascii="Arial" w:hAnsi="Arial" w:cs="Arial"/>
          <w:b/>
          <w:color w:val="282828"/>
        </w:rPr>
        <w:t>конкурсная комиссия</w:t>
      </w:r>
      <w:r>
        <w:rPr>
          <w:rFonts w:ascii="Arial" w:hAnsi="Arial" w:cs="Arial"/>
          <w:color w:val="282828"/>
        </w:rPr>
        <w:t xml:space="preserve"> –   коллегиальный  орган, созданный  в целях</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 xml:space="preserve">проведения конкурсного отбора инициативных проектов, на который возлагаются  функции проведения конкурсного отбора инициативных проектов. Формирование состава комиссии  определяется  в соответствии с  </w:t>
      </w:r>
      <w:r>
        <w:rPr>
          <w:rFonts w:ascii="Arial" w:hAnsi="Arial" w:cs="Arial"/>
        </w:rPr>
        <w:t xml:space="preserve"> законодательством Российской Федерации об общих принципах организации местного самоуправления в Российской Федерации и настоящим порядком (далее - комиссия)</w:t>
      </w:r>
      <w:r>
        <w:rPr>
          <w:rFonts w:ascii="Arial" w:hAnsi="Arial" w:cs="Arial"/>
          <w:color w:val="282828"/>
        </w:rPr>
        <w:t>;</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1.2.4.</w:t>
      </w:r>
      <w:r>
        <w:rPr>
          <w:rFonts w:ascii="Arial" w:hAnsi="Arial" w:cs="Arial"/>
          <w:b/>
          <w:color w:val="282828"/>
        </w:rPr>
        <w:t xml:space="preserve">инициаторы проекта </w:t>
      </w:r>
      <w:r>
        <w:rPr>
          <w:rFonts w:ascii="Arial" w:hAnsi="Arial" w:cs="Arial"/>
          <w:color w:val="282828"/>
        </w:rPr>
        <w:t xml:space="preserve">– физические и юридические лица, соответствующие требованиям, установленным Федеральным законом «Об общих принципах организации местного самоуправления в Российской Федерации», а также настоящим Порядком, </w:t>
      </w:r>
      <w:r>
        <w:rPr>
          <w:rFonts w:ascii="Arial" w:hAnsi="Arial" w:cs="Arial"/>
        </w:rPr>
        <w:t xml:space="preserve">которые идентифицируют потребность в </w:t>
      </w:r>
      <w:r>
        <w:rPr>
          <w:rFonts w:ascii="Arial" w:hAnsi="Arial" w:cs="Arial"/>
          <w:bCs/>
        </w:rPr>
        <w:t>проекте</w:t>
      </w:r>
      <w:r>
        <w:rPr>
          <w:rFonts w:ascii="Arial" w:hAnsi="Arial" w:cs="Arial"/>
        </w:rPr>
        <w:t xml:space="preserve"> и вносят предложения об инициации </w:t>
      </w:r>
      <w:r>
        <w:rPr>
          <w:rFonts w:ascii="Arial" w:hAnsi="Arial" w:cs="Arial"/>
          <w:bCs/>
        </w:rPr>
        <w:t>проекта</w:t>
      </w:r>
      <w:r>
        <w:rPr>
          <w:rFonts w:ascii="Arial" w:hAnsi="Arial" w:cs="Arial"/>
          <w:color w:val="282828"/>
        </w:rPr>
        <w:t>;</w:t>
      </w: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 xml:space="preserve">1.2.5. </w:t>
      </w:r>
      <w:r>
        <w:rPr>
          <w:rFonts w:ascii="Arial" w:hAnsi="Arial" w:cs="Arial"/>
          <w:b/>
          <w:color w:val="282828"/>
        </w:rPr>
        <w:t>уполномоченный орган</w:t>
      </w:r>
      <w:r>
        <w:rPr>
          <w:rFonts w:ascii="Arial" w:hAnsi="Arial" w:cs="Arial"/>
          <w:color w:val="282828"/>
        </w:rPr>
        <w:t xml:space="preserve"> – орган  Администрации </w:t>
      </w:r>
      <w:r w:rsidR="00837E3D">
        <w:rPr>
          <w:rFonts w:ascii="Arial" w:hAnsi="Arial" w:cs="Arial"/>
          <w:color w:val="282828"/>
        </w:rPr>
        <w:t xml:space="preserve"> </w:t>
      </w:r>
      <w:proofErr w:type="spellStart"/>
      <w:r w:rsidR="00837E3D">
        <w:rPr>
          <w:rFonts w:ascii="Arial" w:hAnsi="Arial" w:cs="Arial"/>
          <w:color w:val="282828"/>
        </w:rPr>
        <w:t>Верхнечебенькового</w:t>
      </w:r>
      <w:proofErr w:type="spellEnd"/>
      <w:r w:rsidR="00837E3D">
        <w:rPr>
          <w:rFonts w:ascii="Arial" w:hAnsi="Arial" w:cs="Arial"/>
          <w:color w:val="282828"/>
        </w:rPr>
        <w:t xml:space="preserve"> сельсовета</w:t>
      </w:r>
      <w:r>
        <w:rPr>
          <w:rFonts w:ascii="Arial" w:hAnsi="Arial" w:cs="Arial"/>
          <w:color w:val="282828"/>
        </w:rPr>
        <w:t xml:space="preserve"> </w:t>
      </w:r>
      <w:proofErr w:type="spellStart"/>
      <w:r>
        <w:rPr>
          <w:rFonts w:ascii="Arial" w:hAnsi="Arial" w:cs="Arial"/>
          <w:color w:val="282828"/>
        </w:rPr>
        <w:t>Сакмарского</w:t>
      </w:r>
      <w:proofErr w:type="spellEnd"/>
      <w:r>
        <w:rPr>
          <w:rFonts w:ascii="Arial" w:hAnsi="Arial" w:cs="Arial"/>
          <w:color w:val="282828"/>
        </w:rPr>
        <w:t xml:space="preserve"> района,</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lastRenderedPageBreak/>
        <w:t xml:space="preserve">ответственный за организацию работы по рассмотрению инициативных проектов,  проведению их конкурсного отбора   и реализацию  практики инициативного </w:t>
      </w:r>
      <w:proofErr w:type="spellStart"/>
      <w:r>
        <w:rPr>
          <w:rFonts w:ascii="Arial" w:hAnsi="Arial" w:cs="Arial"/>
          <w:color w:val="282828"/>
        </w:rPr>
        <w:t>бюджетирования</w:t>
      </w:r>
      <w:proofErr w:type="spellEnd"/>
      <w:r>
        <w:rPr>
          <w:rFonts w:ascii="Arial" w:hAnsi="Arial" w:cs="Arial"/>
          <w:color w:val="282828"/>
        </w:rPr>
        <w:t xml:space="preserve"> </w:t>
      </w:r>
      <w:r>
        <w:rPr>
          <w:rFonts w:ascii="Arial" w:hAnsi="Arial" w:cs="Arial"/>
        </w:rPr>
        <w:t xml:space="preserve">на территории  </w:t>
      </w:r>
      <w:proofErr w:type="spellStart"/>
      <w:r w:rsidR="00837E3D">
        <w:rPr>
          <w:rFonts w:ascii="Arial" w:hAnsi="Arial" w:cs="Arial"/>
        </w:rPr>
        <w:t>Верхнечебеньковского</w:t>
      </w:r>
      <w:proofErr w:type="spellEnd"/>
      <w:r w:rsidR="00837E3D">
        <w:rPr>
          <w:rFonts w:ascii="Arial" w:hAnsi="Arial" w:cs="Arial"/>
        </w:rPr>
        <w:t xml:space="preserve"> сельсовета</w:t>
      </w:r>
      <w:proofErr w:type="gramStart"/>
      <w:r w:rsidR="00837E3D">
        <w:rPr>
          <w:rFonts w:ascii="Arial" w:hAnsi="Arial" w:cs="Arial"/>
        </w:rPr>
        <w:t xml:space="preserve"> </w:t>
      </w:r>
      <w:r>
        <w:rPr>
          <w:rFonts w:ascii="Arial" w:hAnsi="Arial" w:cs="Arial"/>
          <w:color w:val="282828"/>
        </w:rPr>
        <w:t>;</w:t>
      </w:r>
      <w:proofErr w:type="gramEnd"/>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1.2.6.</w:t>
      </w:r>
      <w:r>
        <w:rPr>
          <w:rFonts w:ascii="Arial" w:hAnsi="Arial" w:cs="Arial"/>
          <w:b/>
          <w:color w:val="282828"/>
        </w:rPr>
        <w:t xml:space="preserve">инклюзивность – </w:t>
      </w:r>
      <w:r>
        <w:rPr>
          <w:rFonts w:ascii="Arial" w:hAnsi="Arial" w:cs="Arial"/>
          <w:color w:val="282828"/>
        </w:rPr>
        <w:t>принцип организации жизни в обществе,</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позволяющий участвовать в ее различных аспектах (повседневная  жизнь, образование, культура, искусство, физическая культура и массовый  спорт)  всем людям, независимо от их внешности, происхождения, состояния здоровья.</w:t>
      </w:r>
    </w:p>
    <w:p w:rsidR="004F257F" w:rsidRDefault="004F257F" w:rsidP="00837E3D">
      <w:pPr>
        <w:pStyle w:val="a6"/>
        <w:spacing w:before="0" w:beforeAutospacing="0" w:after="0" w:afterAutospacing="0"/>
        <w:ind w:left="495"/>
        <w:jc w:val="both"/>
        <w:rPr>
          <w:rFonts w:ascii="Arial" w:hAnsi="Arial" w:cs="Arial"/>
          <w:color w:val="282828"/>
        </w:rPr>
      </w:pPr>
      <w:r>
        <w:rPr>
          <w:rFonts w:ascii="Arial" w:hAnsi="Arial" w:cs="Arial"/>
          <w:color w:val="282828"/>
        </w:rPr>
        <w:t>1.2.7</w:t>
      </w:r>
      <w:r>
        <w:rPr>
          <w:rFonts w:ascii="Arial" w:hAnsi="Arial" w:cs="Arial"/>
          <w:b/>
          <w:color w:val="282828"/>
        </w:rPr>
        <w:t xml:space="preserve">. опрос граждан - </w:t>
      </w:r>
      <w:r>
        <w:rPr>
          <w:rFonts w:ascii="Arial" w:hAnsi="Arial" w:cs="Arial"/>
          <w:color w:val="282828"/>
        </w:rPr>
        <w:t xml:space="preserve"> способ выявления  мнения граждан  </w:t>
      </w:r>
      <w:proofErr w:type="spellStart"/>
      <w:r w:rsidR="00837E3D">
        <w:rPr>
          <w:rFonts w:ascii="Arial" w:hAnsi="Arial" w:cs="Arial"/>
          <w:color w:val="282828"/>
        </w:rPr>
        <w:t>Верхнечебеньковского</w:t>
      </w:r>
      <w:proofErr w:type="spellEnd"/>
      <w:r w:rsidR="00837E3D">
        <w:rPr>
          <w:rFonts w:ascii="Arial" w:hAnsi="Arial" w:cs="Arial"/>
          <w:color w:val="282828"/>
        </w:rPr>
        <w:t xml:space="preserve"> сельсовета</w:t>
      </w:r>
      <w:r>
        <w:rPr>
          <w:rFonts w:ascii="Arial" w:hAnsi="Arial" w:cs="Arial"/>
          <w:color w:val="282828"/>
        </w:rPr>
        <w:t xml:space="preserve">  и его учета при  принятии решений по вопросам реализации  инициативных  проектов.</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1.2.8.</w:t>
      </w:r>
      <w:r>
        <w:rPr>
          <w:rFonts w:ascii="Arial" w:hAnsi="Arial" w:cs="Arial"/>
          <w:b/>
          <w:color w:val="282828"/>
        </w:rPr>
        <w:t>конференция (собрание делегатов)</w:t>
      </w:r>
      <w:r>
        <w:rPr>
          <w:rFonts w:ascii="Arial" w:hAnsi="Arial" w:cs="Arial"/>
          <w:color w:val="282828"/>
        </w:rPr>
        <w:t>- совместное обсуждение  делегатами вопросов внесения  и рассмотрения инициативных  проектов.</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 xml:space="preserve">1.2.9. </w:t>
      </w:r>
      <w:r>
        <w:rPr>
          <w:rFonts w:ascii="Arial" w:hAnsi="Arial" w:cs="Arial"/>
          <w:b/>
          <w:color w:val="282828"/>
        </w:rPr>
        <w:t xml:space="preserve">делегат </w:t>
      </w:r>
      <w:r>
        <w:rPr>
          <w:rFonts w:ascii="Arial" w:hAnsi="Arial" w:cs="Arial"/>
          <w:color w:val="282828"/>
        </w:rPr>
        <w:t xml:space="preserve">- гражданин, уполномоченный в порядке, определенном   настоящим Положением, представлять интересы граждан  соответствующей территории  на конференции. </w:t>
      </w: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 xml:space="preserve"> 1.2.10</w:t>
      </w:r>
      <w:r>
        <w:rPr>
          <w:rFonts w:ascii="Arial" w:hAnsi="Arial" w:cs="Arial"/>
          <w:b/>
          <w:color w:val="282828"/>
        </w:rPr>
        <w:t>. участниками деятельности</w:t>
      </w:r>
      <w:r>
        <w:rPr>
          <w:rFonts w:ascii="Arial" w:hAnsi="Arial" w:cs="Arial"/>
          <w:color w:val="282828"/>
        </w:rPr>
        <w:t xml:space="preserve"> по выдвижению, внесению, обсуждению,</w:t>
      </w:r>
    </w:p>
    <w:p w:rsidR="004F257F" w:rsidRDefault="00837E3D" w:rsidP="004F257F">
      <w:pPr>
        <w:pStyle w:val="a6"/>
        <w:spacing w:before="0" w:beforeAutospacing="0" w:after="0" w:afterAutospacing="0"/>
        <w:jc w:val="both"/>
        <w:rPr>
          <w:rFonts w:ascii="Arial" w:hAnsi="Arial" w:cs="Arial"/>
          <w:color w:val="282828"/>
        </w:rPr>
      </w:pPr>
      <w:r>
        <w:rPr>
          <w:rFonts w:ascii="Arial" w:hAnsi="Arial" w:cs="Arial"/>
          <w:color w:val="282828"/>
        </w:rPr>
        <w:t>рассмотрению, конкурсному</w:t>
      </w:r>
      <w:r w:rsidR="004F257F">
        <w:rPr>
          <w:rFonts w:ascii="Arial" w:hAnsi="Arial" w:cs="Arial"/>
          <w:color w:val="282828"/>
        </w:rPr>
        <w:t xml:space="preserve"> отбору инициативных проектов</w:t>
      </w:r>
      <w:r w:rsidR="004F257F">
        <w:rPr>
          <w:rFonts w:ascii="Arial" w:hAnsi="Arial" w:cs="Arial"/>
        </w:rPr>
        <w:t xml:space="preserve"> для реализации на территории </w:t>
      </w:r>
      <w:r>
        <w:rPr>
          <w:rFonts w:ascii="Arial" w:hAnsi="Arial" w:cs="Arial"/>
        </w:rPr>
        <w:t xml:space="preserve"> </w:t>
      </w:r>
      <w:proofErr w:type="spellStart"/>
      <w:r>
        <w:rPr>
          <w:rFonts w:ascii="Arial" w:hAnsi="Arial" w:cs="Arial"/>
        </w:rPr>
        <w:t>Верхнечебеньковского</w:t>
      </w:r>
      <w:proofErr w:type="spellEnd"/>
      <w:r>
        <w:rPr>
          <w:rFonts w:ascii="Arial" w:hAnsi="Arial" w:cs="Arial"/>
        </w:rPr>
        <w:t xml:space="preserve"> сельсовета </w:t>
      </w:r>
      <w:r w:rsidR="004F257F">
        <w:rPr>
          <w:rFonts w:ascii="Arial" w:hAnsi="Arial" w:cs="Arial"/>
        </w:rPr>
        <w:t xml:space="preserve"> </w:t>
      </w:r>
      <w:proofErr w:type="spellStart"/>
      <w:r w:rsidR="004F257F">
        <w:rPr>
          <w:rFonts w:ascii="Arial" w:hAnsi="Arial" w:cs="Arial"/>
        </w:rPr>
        <w:t>Сакмарского</w:t>
      </w:r>
      <w:proofErr w:type="spellEnd"/>
      <w:r w:rsidR="004F257F">
        <w:rPr>
          <w:rFonts w:ascii="Arial" w:hAnsi="Arial" w:cs="Arial"/>
        </w:rPr>
        <w:t xml:space="preserve"> района</w:t>
      </w:r>
      <w:r w:rsidR="004F257F">
        <w:rPr>
          <w:rFonts w:ascii="Arial" w:hAnsi="Arial" w:cs="Arial"/>
          <w:color w:val="282828"/>
        </w:rPr>
        <w:t xml:space="preserve"> (далее – участники инициативной деятельности)  являются </w:t>
      </w:r>
      <w:r w:rsidR="004F257F">
        <w:rPr>
          <w:rFonts w:ascii="Arial" w:hAnsi="Arial" w:cs="Arial"/>
          <w:b/>
          <w:color w:val="282828"/>
        </w:rPr>
        <w:t xml:space="preserve"> </w:t>
      </w:r>
      <w:r w:rsidR="004F257F">
        <w:rPr>
          <w:rFonts w:ascii="Arial" w:hAnsi="Arial" w:cs="Arial"/>
          <w:color w:val="282828"/>
        </w:rPr>
        <w:t xml:space="preserve">инициаторы проекта, уполномоченный орган,  </w:t>
      </w:r>
      <w:proofErr w:type="spellStart"/>
      <w:r w:rsidR="004F257F">
        <w:rPr>
          <w:rFonts w:ascii="Arial" w:hAnsi="Arial" w:cs="Arial"/>
          <w:color w:val="282828"/>
        </w:rPr>
        <w:t>делегаты</w:t>
      </w:r>
      <w:proofErr w:type="gramStart"/>
      <w:r w:rsidR="004F257F">
        <w:rPr>
          <w:rFonts w:ascii="Arial" w:hAnsi="Arial" w:cs="Arial"/>
          <w:color w:val="282828"/>
        </w:rPr>
        <w:t>,к</w:t>
      </w:r>
      <w:proofErr w:type="gramEnd"/>
      <w:r w:rsidR="004F257F">
        <w:rPr>
          <w:rFonts w:ascii="Arial" w:hAnsi="Arial" w:cs="Arial"/>
          <w:color w:val="282828"/>
        </w:rPr>
        <w:t>онкурсная</w:t>
      </w:r>
      <w:proofErr w:type="spellEnd"/>
      <w:r w:rsidR="004F257F">
        <w:rPr>
          <w:rFonts w:ascii="Arial" w:hAnsi="Arial" w:cs="Arial"/>
          <w:color w:val="282828"/>
        </w:rPr>
        <w:t xml:space="preserve">  комиссия, Совет депутатов </w:t>
      </w:r>
      <w:r>
        <w:rPr>
          <w:rFonts w:ascii="Arial" w:hAnsi="Arial" w:cs="Arial"/>
          <w:color w:val="282828"/>
        </w:rPr>
        <w:t xml:space="preserve"> </w:t>
      </w:r>
      <w:proofErr w:type="spellStart"/>
      <w:r>
        <w:rPr>
          <w:rFonts w:ascii="Arial" w:hAnsi="Arial" w:cs="Arial"/>
          <w:color w:val="282828"/>
        </w:rPr>
        <w:t>Верхнечебеньковского</w:t>
      </w:r>
      <w:proofErr w:type="spellEnd"/>
      <w:r>
        <w:rPr>
          <w:rFonts w:ascii="Arial" w:hAnsi="Arial" w:cs="Arial"/>
          <w:color w:val="282828"/>
        </w:rPr>
        <w:t xml:space="preserve"> сельсовета </w:t>
      </w:r>
      <w:proofErr w:type="spellStart"/>
      <w:r w:rsidR="004F257F">
        <w:rPr>
          <w:rFonts w:ascii="Arial" w:hAnsi="Arial" w:cs="Arial"/>
          <w:color w:val="282828"/>
        </w:rPr>
        <w:t>Сакмарского</w:t>
      </w:r>
      <w:proofErr w:type="spellEnd"/>
      <w:r w:rsidR="004F257F">
        <w:rPr>
          <w:rFonts w:ascii="Arial" w:hAnsi="Arial" w:cs="Arial"/>
          <w:color w:val="282828"/>
        </w:rPr>
        <w:t xml:space="preserve"> района.</w:t>
      </w:r>
    </w:p>
    <w:p w:rsidR="004F257F" w:rsidRDefault="004F257F" w:rsidP="004F257F">
      <w:pPr>
        <w:jc w:val="both"/>
        <w:rPr>
          <w:rFonts w:ascii="Arial" w:hAnsi="Arial" w:cs="Arial"/>
        </w:rPr>
      </w:pPr>
      <w:r>
        <w:rPr>
          <w:rFonts w:ascii="Arial" w:hAnsi="Arial" w:cs="Arial"/>
        </w:rPr>
        <w:t xml:space="preserve">        1.3. Организатором конкурсного отбора инициативных проектов на территории </w:t>
      </w:r>
      <w:r w:rsidR="00837E3D">
        <w:rPr>
          <w:rFonts w:ascii="Arial" w:hAnsi="Arial" w:cs="Arial"/>
        </w:rPr>
        <w:t xml:space="preserve"> </w:t>
      </w:r>
      <w:proofErr w:type="spellStart"/>
      <w:r w:rsidR="00837E3D">
        <w:rPr>
          <w:rFonts w:ascii="Arial" w:hAnsi="Arial" w:cs="Arial"/>
        </w:rPr>
        <w:t>Верхнечебеньковского</w:t>
      </w:r>
      <w:proofErr w:type="spellEnd"/>
      <w:r w:rsidR="00837E3D">
        <w:rPr>
          <w:rFonts w:ascii="Arial" w:hAnsi="Arial" w:cs="Arial"/>
        </w:rPr>
        <w:t xml:space="preserve"> сельсовета </w:t>
      </w:r>
      <w:proofErr w:type="spellStart"/>
      <w:r>
        <w:rPr>
          <w:rFonts w:ascii="Arial" w:hAnsi="Arial" w:cs="Arial"/>
        </w:rPr>
        <w:t>Сакмарского</w:t>
      </w:r>
      <w:proofErr w:type="spellEnd"/>
      <w:r>
        <w:rPr>
          <w:rFonts w:ascii="Arial" w:hAnsi="Arial" w:cs="Arial"/>
        </w:rPr>
        <w:t xml:space="preserve"> района является администрация</w:t>
      </w:r>
      <w:r w:rsidR="00837E3D">
        <w:rPr>
          <w:rFonts w:ascii="Arial" w:hAnsi="Arial" w:cs="Arial"/>
        </w:rPr>
        <w:t xml:space="preserve"> </w:t>
      </w:r>
      <w:proofErr w:type="spellStart"/>
      <w:r w:rsidR="00837E3D">
        <w:rPr>
          <w:rFonts w:ascii="Arial" w:hAnsi="Arial" w:cs="Arial"/>
        </w:rPr>
        <w:t>Верхнечебеньковского</w:t>
      </w:r>
      <w:proofErr w:type="spellEnd"/>
      <w:r w:rsidR="00837E3D">
        <w:rPr>
          <w:rFonts w:ascii="Arial" w:hAnsi="Arial" w:cs="Arial"/>
        </w:rPr>
        <w:t xml:space="preserve"> сельсовета </w:t>
      </w:r>
      <w:r>
        <w:rPr>
          <w:rFonts w:ascii="Arial" w:hAnsi="Arial" w:cs="Arial"/>
        </w:rPr>
        <w:t xml:space="preserve"> </w:t>
      </w:r>
      <w:proofErr w:type="spellStart"/>
      <w:r>
        <w:rPr>
          <w:rFonts w:ascii="Arial" w:hAnsi="Arial" w:cs="Arial"/>
        </w:rPr>
        <w:t>Сакмарского</w:t>
      </w:r>
      <w:proofErr w:type="spellEnd"/>
      <w:r>
        <w:rPr>
          <w:rFonts w:ascii="Arial" w:hAnsi="Arial" w:cs="Arial"/>
        </w:rPr>
        <w:t xml:space="preserve"> района.</w:t>
      </w:r>
    </w:p>
    <w:p w:rsidR="004F257F" w:rsidRDefault="004F257F" w:rsidP="004F257F">
      <w:pPr>
        <w:tabs>
          <w:tab w:val="left" w:pos="567"/>
        </w:tabs>
        <w:ind w:left="142"/>
        <w:jc w:val="both"/>
        <w:rPr>
          <w:rFonts w:ascii="Arial" w:hAnsi="Arial" w:cs="Arial"/>
        </w:rPr>
      </w:pPr>
      <w:r>
        <w:rPr>
          <w:rFonts w:ascii="Arial" w:hAnsi="Arial" w:cs="Arial"/>
        </w:rPr>
        <w:t xml:space="preserve">      1.4. Материально- техническое, информационно – аналитическое и</w:t>
      </w:r>
    </w:p>
    <w:p w:rsidR="004F257F" w:rsidRDefault="004F257F" w:rsidP="004F257F">
      <w:pPr>
        <w:tabs>
          <w:tab w:val="left" w:pos="567"/>
        </w:tabs>
        <w:jc w:val="both"/>
        <w:rPr>
          <w:rFonts w:ascii="Arial" w:hAnsi="Arial" w:cs="Arial"/>
        </w:rPr>
      </w:pPr>
      <w:r>
        <w:rPr>
          <w:rFonts w:ascii="Arial" w:hAnsi="Arial" w:cs="Arial"/>
        </w:rPr>
        <w:t xml:space="preserve">организационное обеспечение конкурсного отбора инициативных проектов на территории </w:t>
      </w:r>
      <w:r w:rsidR="00837E3D">
        <w:rPr>
          <w:rFonts w:ascii="Arial" w:hAnsi="Arial" w:cs="Arial"/>
        </w:rPr>
        <w:t xml:space="preserve"> </w:t>
      </w:r>
      <w:proofErr w:type="spellStart"/>
      <w:r w:rsidR="00837E3D">
        <w:rPr>
          <w:rFonts w:ascii="Arial" w:hAnsi="Arial" w:cs="Arial"/>
        </w:rPr>
        <w:t>Верхнечебеньковского</w:t>
      </w:r>
      <w:proofErr w:type="spellEnd"/>
      <w:r w:rsidR="00837E3D">
        <w:rPr>
          <w:rFonts w:ascii="Arial" w:hAnsi="Arial" w:cs="Arial"/>
        </w:rPr>
        <w:t xml:space="preserve"> сельсовета </w:t>
      </w:r>
      <w:proofErr w:type="spellStart"/>
      <w:r>
        <w:rPr>
          <w:rFonts w:ascii="Arial" w:hAnsi="Arial" w:cs="Arial"/>
        </w:rPr>
        <w:t>Сакмарского</w:t>
      </w:r>
      <w:proofErr w:type="spellEnd"/>
      <w:r>
        <w:rPr>
          <w:rFonts w:ascii="Arial" w:hAnsi="Arial" w:cs="Arial"/>
        </w:rPr>
        <w:t xml:space="preserve">  района осуществляется администрацией</w:t>
      </w:r>
      <w:r w:rsidR="00837E3D">
        <w:rPr>
          <w:rFonts w:ascii="Arial" w:hAnsi="Arial" w:cs="Arial"/>
        </w:rPr>
        <w:t xml:space="preserve"> </w:t>
      </w:r>
      <w:proofErr w:type="spellStart"/>
      <w:r w:rsidR="00837E3D">
        <w:rPr>
          <w:rFonts w:ascii="Arial" w:hAnsi="Arial" w:cs="Arial"/>
        </w:rPr>
        <w:t>Верхнечебеньковского</w:t>
      </w:r>
      <w:proofErr w:type="spellEnd"/>
      <w:r w:rsidR="00837E3D">
        <w:rPr>
          <w:rFonts w:ascii="Arial" w:hAnsi="Arial" w:cs="Arial"/>
        </w:rPr>
        <w:t xml:space="preserve"> сельсовета </w:t>
      </w:r>
      <w:r>
        <w:rPr>
          <w:rFonts w:ascii="Arial" w:hAnsi="Arial" w:cs="Arial"/>
        </w:rPr>
        <w:t xml:space="preserve"> </w:t>
      </w:r>
      <w:proofErr w:type="spellStart"/>
      <w:r>
        <w:rPr>
          <w:rFonts w:ascii="Arial" w:hAnsi="Arial" w:cs="Arial"/>
        </w:rPr>
        <w:t>Сакмарского</w:t>
      </w:r>
      <w:proofErr w:type="spellEnd"/>
      <w:r>
        <w:rPr>
          <w:rFonts w:ascii="Arial" w:hAnsi="Arial" w:cs="Arial"/>
        </w:rPr>
        <w:t xml:space="preserve"> района</w:t>
      </w:r>
    </w:p>
    <w:p w:rsidR="004F257F" w:rsidRDefault="004F257F" w:rsidP="004F257F">
      <w:pPr>
        <w:ind w:hanging="99"/>
        <w:jc w:val="both"/>
        <w:rPr>
          <w:rFonts w:ascii="Arial" w:hAnsi="Arial" w:cs="Arial"/>
        </w:rPr>
      </w:pPr>
      <w:r>
        <w:rPr>
          <w:rFonts w:ascii="Arial" w:hAnsi="Arial" w:cs="Arial"/>
        </w:rPr>
        <w:t xml:space="preserve">          1.5. Инициативным проектом является документально оформленное и внесенное в порядке, установленным настоящим  положением, а администрацию </w:t>
      </w:r>
      <w:r w:rsidR="00837E3D">
        <w:rPr>
          <w:rFonts w:ascii="Arial" w:hAnsi="Arial" w:cs="Arial"/>
        </w:rPr>
        <w:t xml:space="preserve"> </w:t>
      </w:r>
      <w:proofErr w:type="spellStart"/>
      <w:r w:rsidR="00837E3D">
        <w:rPr>
          <w:rFonts w:ascii="Arial" w:hAnsi="Arial" w:cs="Arial"/>
        </w:rPr>
        <w:t>Верхнечебеньковского</w:t>
      </w:r>
      <w:proofErr w:type="spellEnd"/>
      <w:r w:rsidR="00837E3D">
        <w:rPr>
          <w:rFonts w:ascii="Arial" w:hAnsi="Arial" w:cs="Arial"/>
        </w:rPr>
        <w:t xml:space="preserve"> сельсовета </w:t>
      </w:r>
      <w:proofErr w:type="spellStart"/>
      <w:r>
        <w:rPr>
          <w:rFonts w:ascii="Arial" w:hAnsi="Arial" w:cs="Arial"/>
        </w:rPr>
        <w:t>Сакмарского</w:t>
      </w:r>
      <w:proofErr w:type="spellEnd"/>
      <w:r>
        <w:rPr>
          <w:rFonts w:ascii="Arial" w:hAnsi="Arial" w:cs="Arial"/>
        </w:rPr>
        <w:t xml:space="preserve"> района предложение в целях реализации мероприятий, имеющих приоритетное значение для жителей  </w:t>
      </w:r>
      <w:r w:rsidR="00837E3D">
        <w:rPr>
          <w:rFonts w:ascii="Arial" w:hAnsi="Arial" w:cs="Arial"/>
        </w:rPr>
        <w:t xml:space="preserve"> </w:t>
      </w:r>
      <w:proofErr w:type="spellStart"/>
      <w:r w:rsidR="00837E3D">
        <w:rPr>
          <w:rFonts w:ascii="Arial" w:hAnsi="Arial" w:cs="Arial"/>
        </w:rPr>
        <w:t>Верхнечебеньковского</w:t>
      </w:r>
      <w:proofErr w:type="spellEnd"/>
      <w:r w:rsidR="00837E3D">
        <w:rPr>
          <w:rFonts w:ascii="Arial" w:hAnsi="Arial" w:cs="Arial"/>
        </w:rPr>
        <w:t xml:space="preserve"> сельсовета </w:t>
      </w:r>
      <w:proofErr w:type="spellStart"/>
      <w:r>
        <w:rPr>
          <w:rFonts w:ascii="Arial" w:hAnsi="Arial" w:cs="Arial"/>
        </w:rPr>
        <w:t>Сакмарского</w:t>
      </w:r>
      <w:proofErr w:type="spellEnd"/>
      <w:r>
        <w:rPr>
          <w:rFonts w:ascii="Arial" w:hAnsi="Arial" w:cs="Arial"/>
        </w:rPr>
        <w:t xml:space="preserve"> района  и (или) его части, по решению вопросов местного значения или иных вопросов.</w:t>
      </w:r>
    </w:p>
    <w:p w:rsidR="004F257F" w:rsidRDefault="004F257F" w:rsidP="004F257F">
      <w:pPr>
        <w:jc w:val="both"/>
        <w:rPr>
          <w:rFonts w:ascii="Arial" w:hAnsi="Arial" w:cs="Arial"/>
        </w:rPr>
      </w:pPr>
      <w:r>
        <w:rPr>
          <w:rFonts w:ascii="Arial" w:hAnsi="Arial" w:cs="Arial"/>
        </w:rPr>
        <w:t xml:space="preserve">        1.6 Инициативный проект реализуется за счет средств</w:t>
      </w:r>
      <w:r w:rsidR="00837E3D">
        <w:rPr>
          <w:rFonts w:ascii="Arial" w:hAnsi="Arial" w:cs="Arial"/>
        </w:rPr>
        <w:t xml:space="preserve"> местного </w:t>
      </w:r>
      <w:r>
        <w:rPr>
          <w:rFonts w:ascii="Arial" w:hAnsi="Arial" w:cs="Arial"/>
        </w:rPr>
        <w:t xml:space="preserve">  бюджета, в том числе инициативных платежей – сре</w:t>
      </w:r>
      <w:proofErr w:type="gramStart"/>
      <w:r>
        <w:rPr>
          <w:rFonts w:ascii="Arial" w:hAnsi="Arial" w:cs="Arial"/>
        </w:rPr>
        <w:t>дств гр</w:t>
      </w:r>
      <w:proofErr w:type="gramEnd"/>
      <w:r>
        <w:rPr>
          <w:rFonts w:ascii="Arial" w:hAnsi="Arial" w:cs="Arial"/>
        </w:rPr>
        <w:t xml:space="preserve">аждан, индивидуальных предпринимателей,  образованных  в соответствии   с законодательством РФ юридических лиц </w:t>
      </w:r>
      <w:proofErr w:type="spellStart"/>
      <w:r w:rsidR="00837E3D">
        <w:rPr>
          <w:rFonts w:ascii="Arial" w:hAnsi="Arial" w:cs="Arial"/>
        </w:rPr>
        <w:t>Верхнечебеньковского</w:t>
      </w:r>
      <w:proofErr w:type="spellEnd"/>
      <w:r w:rsidR="00837E3D">
        <w:rPr>
          <w:rFonts w:ascii="Arial" w:hAnsi="Arial" w:cs="Arial"/>
        </w:rPr>
        <w:t xml:space="preserve"> сельсовета </w:t>
      </w:r>
      <w:proofErr w:type="spellStart"/>
      <w:r>
        <w:rPr>
          <w:rFonts w:ascii="Arial" w:hAnsi="Arial" w:cs="Arial"/>
        </w:rPr>
        <w:t>Сакмарского</w:t>
      </w:r>
      <w:proofErr w:type="spellEnd"/>
      <w:r>
        <w:rPr>
          <w:rFonts w:ascii="Arial" w:hAnsi="Arial" w:cs="Arial"/>
        </w:rPr>
        <w:t xml:space="preserve"> района  и в соответствии с  Бюджетным кодексом РФ.</w:t>
      </w:r>
    </w:p>
    <w:p w:rsidR="004F257F" w:rsidRDefault="004F257F" w:rsidP="004F257F">
      <w:pPr>
        <w:tabs>
          <w:tab w:val="left" w:pos="567"/>
        </w:tabs>
        <w:jc w:val="both"/>
        <w:rPr>
          <w:rFonts w:ascii="Arial" w:hAnsi="Arial" w:cs="Arial"/>
        </w:rPr>
      </w:pPr>
      <w:r>
        <w:rPr>
          <w:rFonts w:ascii="Arial" w:hAnsi="Arial" w:cs="Arial"/>
        </w:rPr>
        <w:t xml:space="preserve">        1.7. Бюджетные ассигнования на реализацию инициативных проектов предусматриваются в   бюджете </w:t>
      </w:r>
      <w:r w:rsidR="00837E3D">
        <w:rPr>
          <w:rFonts w:ascii="Arial" w:hAnsi="Arial" w:cs="Arial"/>
        </w:rPr>
        <w:t xml:space="preserve"> </w:t>
      </w:r>
      <w:proofErr w:type="spellStart"/>
      <w:r w:rsidR="00837E3D">
        <w:rPr>
          <w:rFonts w:ascii="Arial" w:hAnsi="Arial" w:cs="Arial"/>
        </w:rPr>
        <w:t>Верхнечебеньковского</w:t>
      </w:r>
      <w:proofErr w:type="spellEnd"/>
      <w:r w:rsidR="00837E3D">
        <w:rPr>
          <w:rFonts w:ascii="Arial" w:hAnsi="Arial" w:cs="Arial"/>
        </w:rPr>
        <w:t xml:space="preserve"> сельсовета </w:t>
      </w:r>
      <w:r>
        <w:rPr>
          <w:rFonts w:ascii="Arial" w:hAnsi="Arial" w:cs="Arial"/>
        </w:rPr>
        <w:t xml:space="preserve"> </w:t>
      </w:r>
      <w:proofErr w:type="spellStart"/>
      <w:r>
        <w:rPr>
          <w:rFonts w:ascii="Arial" w:hAnsi="Arial" w:cs="Arial"/>
        </w:rPr>
        <w:t>Сакмарского</w:t>
      </w:r>
      <w:proofErr w:type="spellEnd"/>
      <w:r>
        <w:rPr>
          <w:rFonts w:ascii="Arial" w:hAnsi="Arial" w:cs="Arial"/>
        </w:rPr>
        <w:t xml:space="preserve"> района.</w:t>
      </w:r>
    </w:p>
    <w:p w:rsidR="004F257F" w:rsidRDefault="004F257F" w:rsidP="004F257F">
      <w:pPr>
        <w:rPr>
          <w:rFonts w:ascii="Arial" w:hAnsi="Arial" w:cs="Arial"/>
        </w:rPr>
      </w:pPr>
      <w:r>
        <w:rPr>
          <w:rFonts w:ascii="Arial" w:hAnsi="Arial" w:cs="Arial"/>
        </w:rPr>
        <w:t xml:space="preserve">        1.8.  Инициативный проект должен содержать следующие  сведения:    </w:t>
      </w:r>
    </w:p>
    <w:p w:rsidR="004F257F" w:rsidRDefault="004F257F" w:rsidP="004F257F">
      <w:pPr>
        <w:rPr>
          <w:rFonts w:ascii="Arial" w:hAnsi="Arial" w:cs="Arial"/>
        </w:rPr>
      </w:pPr>
      <w:r>
        <w:rPr>
          <w:rFonts w:ascii="Arial" w:hAnsi="Arial" w:cs="Arial"/>
        </w:rPr>
        <w:t xml:space="preserve">         - описание проблемы, решение которой имеет приоритетное значение для жителей</w:t>
      </w:r>
      <w:r w:rsidR="002B5C22">
        <w:rPr>
          <w:rFonts w:ascii="Arial" w:hAnsi="Arial" w:cs="Arial"/>
        </w:rPr>
        <w:t xml:space="preserve"> </w:t>
      </w:r>
      <w:proofErr w:type="spellStart"/>
      <w:r w:rsidR="002B5C22">
        <w:rPr>
          <w:rFonts w:ascii="Arial" w:hAnsi="Arial" w:cs="Arial"/>
        </w:rPr>
        <w:t>Верхнечебеньковского</w:t>
      </w:r>
      <w:proofErr w:type="spellEnd"/>
      <w:r w:rsidR="002B5C22">
        <w:rPr>
          <w:rFonts w:ascii="Arial" w:hAnsi="Arial" w:cs="Arial"/>
        </w:rPr>
        <w:t xml:space="preserve"> сельсовета </w:t>
      </w:r>
      <w:r>
        <w:rPr>
          <w:rFonts w:ascii="Arial" w:hAnsi="Arial" w:cs="Arial"/>
        </w:rPr>
        <w:t xml:space="preserve"> </w:t>
      </w:r>
      <w:proofErr w:type="spellStart"/>
      <w:r>
        <w:rPr>
          <w:rFonts w:ascii="Arial" w:hAnsi="Arial" w:cs="Arial"/>
        </w:rPr>
        <w:t>Сакмарского</w:t>
      </w:r>
      <w:proofErr w:type="spellEnd"/>
      <w:r>
        <w:rPr>
          <w:rFonts w:ascii="Arial" w:hAnsi="Arial" w:cs="Arial"/>
        </w:rPr>
        <w:t xml:space="preserve"> района и или его части;</w:t>
      </w:r>
    </w:p>
    <w:p w:rsidR="004F257F" w:rsidRDefault="004F257F" w:rsidP="004F257F">
      <w:pPr>
        <w:jc w:val="both"/>
        <w:rPr>
          <w:rFonts w:ascii="Arial" w:hAnsi="Arial" w:cs="Arial"/>
        </w:rPr>
      </w:pPr>
      <w:r>
        <w:rPr>
          <w:rFonts w:ascii="Arial" w:hAnsi="Arial" w:cs="Arial"/>
        </w:rPr>
        <w:t xml:space="preserve">         - обоснование предложений по решению указанной проблемы;</w:t>
      </w:r>
    </w:p>
    <w:p w:rsidR="004F257F" w:rsidRDefault="004F257F" w:rsidP="004F257F">
      <w:pPr>
        <w:tabs>
          <w:tab w:val="left" w:pos="567"/>
        </w:tabs>
        <w:jc w:val="both"/>
        <w:rPr>
          <w:rFonts w:ascii="Arial" w:hAnsi="Arial" w:cs="Arial"/>
        </w:rPr>
      </w:pPr>
      <w:r>
        <w:rPr>
          <w:rFonts w:ascii="Arial" w:hAnsi="Arial" w:cs="Arial"/>
        </w:rPr>
        <w:t xml:space="preserve">         -  описание ожидаемого результата реализации инициативного проекта;</w:t>
      </w:r>
    </w:p>
    <w:p w:rsidR="004F257F" w:rsidRDefault="004F257F" w:rsidP="004F257F">
      <w:pPr>
        <w:tabs>
          <w:tab w:val="left" w:pos="567"/>
        </w:tabs>
        <w:jc w:val="both"/>
        <w:rPr>
          <w:rFonts w:ascii="Arial" w:hAnsi="Arial" w:cs="Arial"/>
        </w:rPr>
      </w:pPr>
      <w:r>
        <w:rPr>
          <w:rFonts w:ascii="Arial" w:hAnsi="Arial" w:cs="Arial"/>
        </w:rPr>
        <w:t xml:space="preserve">        - предварительный расчет необходимых расходов на реализацию инициативного проекта;</w:t>
      </w:r>
    </w:p>
    <w:p w:rsidR="004F257F" w:rsidRDefault="004F257F" w:rsidP="004F257F">
      <w:pPr>
        <w:tabs>
          <w:tab w:val="left" w:pos="567"/>
        </w:tabs>
        <w:jc w:val="both"/>
        <w:rPr>
          <w:rFonts w:ascii="Arial" w:hAnsi="Arial" w:cs="Arial"/>
        </w:rPr>
      </w:pPr>
      <w:r>
        <w:rPr>
          <w:rFonts w:ascii="Arial" w:hAnsi="Arial" w:cs="Arial"/>
        </w:rPr>
        <w:t xml:space="preserve">         - планируемые сроки реализации инициативного проекта;</w:t>
      </w:r>
    </w:p>
    <w:p w:rsidR="004F257F" w:rsidRDefault="004F257F" w:rsidP="004F257F">
      <w:pPr>
        <w:tabs>
          <w:tab w:val="left" w:pos="567"/>
        </w:tabs>
        <w:jc w:val="both"/>
        <w:rPr>
          <w:rFonts w:ascii="Arial" w:hAnsi="Arial" w:cs="Arial"/>
        </w:rPr>
      </w:pPr>
      <w:r>
        <w:rPr>
          <w:rFonts w:ascii="Arial" w:hAnsi="Arial" w:cs="Arial"/>
        </w:rPr>
        <w:lastRenderedPageBreak/>
        <w:t xml:space="preserve">         -  указание на территорию, в границах  которой будет реализовываться инициативный  проект;</w:t>
      </w:r>
    </w:p>
    <w:p w:rsidR="004F257F" w:rsidRDefault="004F257F" w:rsidP="004F257F">
      <w:pPr>
        <w:tabs>
          <w:tab w:val="left" w:pos="567"/>
        </w:tabs>
        <w:jc w:val="both"/>
        <w:rPr>
          <w:rFonts w:ascii="Arial" w:hAnsi="Arial" w:cs="Arial"/>
        </w:rPr>
      </w:pPr>
      <w:r>
        <w:rPr>
          <w:rFonts w:ascii="Arial" w:hAnsi="Arial" w:cs="Arial"/>
        </w:rPr>
        <w:t xml:space="preserve">         - сведения о планируемом  финансовом, имущественном и (или) трудовом участии заинтересованных лиц в реализации данного проекта;</w:t>
      </w:r>
    </w:p>
    <w:p w:rsidR="004F257F" w:rsidRDefault="004F257F" w:rsidP="004F257F">
      <w:pPr>
        <w:tabs>
          <w:tab w:val="left" w:pos="567"/>
        </w:tabs>
        <w:jc w:val="both"/>
        <w:rPr>
          <w:rFonts w:ascii="Arial" w:hAnsi="Arial" w:cs="Arial"/>
        </w:rPr>
      </w:pPr>
      <w:r>
        <w:rPr>
          <w:rFonts w:ascii="Arial" w:hAnsi="Arial" w:cs="Arial"/>
        </w:rPr>
        <w:t xml:space="preserve">         - указание на объем средств районного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F257F" w:rsidRDefault="004F257F" w:rsidP="004F257F">
      <w:pPr>
        <w:tabs>
          <w:tab w:val="left" w:pos="567"/>
        </w:tabs>
        <w:jc w:val="both"/>
        <w:rPr>
          <w:rFonts w:ascii="Arial" w:hAnsi="Arial" w:cs="Arial"/>
        </w:rPr>
      </w:pPr>
      <w:r>
        <w:rPr>
          <w:rFonts w:ascii="Arial" w:hAnsi="Arial" w:cs="Arial"/>
        </w:rPr>
        <w:t xml:space="preserve">По решению  инициаторов инициативный  проект  может включать в себя    доказательную  информацию  об </w:t>
      </w:r>
      <w:proofErr w:type="spellStart"/>
      <w:r>
        <w:rPr>
          <w:rFonts w:ascii="Arial" w:hAnsi="Arial" w:cs="Arial"/>
          <w:color w:val="282828"/>
        </w:rPr>
        <w:t>инклюзивности</w:t>
      </w:r>
      <w:proofErr w:type="spellEnd"/>
      <w:r>
        <w:rPr>
          <w:rFonts w:ascii="Arial" w:hAnsi="Arial" w:cs="Arial"/>
        </w:rPr>
        <w:t xml:space="preserve"> предлагаемого  проекта. </w:t>
      </w:r>
    </w:p>
    <w:p w:rsidR="004F257F" w:rsidRDefault="004F257F" w:rsidP="004F257F">
      <w:pPr>
        <w:tabs>
          <w:tab w:val="left" w:pos="567"/>
        </w:tabs>
        <w:jc w:val="center"/>
        <w:rPr>
          <w:rFonts w:ascii="Arial" w:hAnsi="Arial" w:cs="Arial"/>
        </w:rPr>
      </w:pPr>
    </w:p>
    <w:p w:rsidR="004F257F" w:rsidRDefault="004F257F" w:rsidP="004F257F">
      <w:pPr>
        <w:tabs>
          <w:tab w:val="left" w:pos="567"/>
        </w:tabs>
        <w:jc w:val="center"/>
        <w:rPr>
          <w:rFonts w:ascii="Arial" w:eastAsiaTheme="minorEastAsia" w:hAnsi="Arial" w:cs="Arial"/>
          <w:b/>
          <w:color w:val="282828"/>
          <w:sz w:val="22"/>
          <w:szCs w:val="22"/>
        </w:rPr>
      </w:pPr>
      <w:r>
        <w:rPr>
          <w:rFonts w:ascii="Arial" w:hAnsi="Arial" w:cs="Arial"/>
        </w:rPr>
        <w:t xml:space="preserve">.  </w:t>
      </w:r>
      <w:r>
        <w:rPr>
          <w:rFonts w:ascii="Arial" w:hAnsi="Arial" w:cs="Arial"/>
        </w:rPr>
        <w:tab/>
        <w:t>2.</w:t>
      </w:r>
      <w:r>
        <w:rPr>
          <w:rFonts w:ascii="Arial" w:hAnsi="Arial" w:cs="Arial"/>
          <w:b/>
          <w:color w:val="282828"/>
        </w:rPr>
        <w:t>Порядок выдвижения инициативных проектов</w:t>
      </w:r>
    </w:p>
    <w:p w:rsidR="004F257F" w:rsidRDefault="004F257F" w:rsidP="004F257F">
      <w:pPr>
        <w:pStyle w:val="a6"/>
        <w:spacing w:before="0" w:beforeAutospacing="0" w:after="0" w:afterAutospacing="0"/>
        <w:ind w:firstLine="585"/>
        <w:jc w:val="center"/>
        <w:rPr>
          <w:rFonts w:ascii="Arial" w:hAnsi="Arial" w:cs="Arial"/>
          <w:color w:val="282828"/>
        </w:rPr>
      </w:pPr>
    </w:p>
    <w:p w:rsidR="004F257F" w:rsidRDefault="004F257F" w:rsidP="004F257F">
      <w:pPr>
        <w:pStyle w:val="a6"/>
        <w:spacing w:before="0" w:beforeAutospacing="0" w:after="0" w:afterAutospacing="0"/>
        <w:ind w:firstLine="585"/>
        <w:jc w:val="both"/>
        <w:rPr>
          <w:rFonts w:ascii="Arial" w:hAnsi="Arial" w:cs="Arial"/>
          <w:color w:val="282828"/>
        </w:rPr>
      </w:pPr>
      <w:r>
        <w:rPr>
          <w:rFonts w:ascii="Arial" w:hAnsi="Arial" w:cs="Arial"/>
          <w:color w:val="282828"/>
        </w:rPr>
        <w:t>2.1. Выдвижение инициативных проектов осуществляется инициаторами</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проектов.</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 xml:space="preserve"> 2.2. Инициаторами проектов могут выступать:</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 xml:space="preserve"> 2.2.1. инициативные группы численностью не менее десяти граждан,</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 xml:space="preserve">достигших шестнадцатилетнего возраста и проживающих и </w:t>
      </w:r>
      <w:proofErr w:type="gramStart"/>
      <w:r>
        <w:rPr>
          <w:rFonts w:ascii="Arial" w:hAnsi="Arial" w:cs="Arial"/>
          <w:color w:val="282828"/>
        </w:rPr>
        <w:t xml:space="preserve">( </w:t>
      </w:r>
      <w:proofErr w:type="gramEnd"/>
      <w:r>
        <w:rPr>
          <w:rFonts w:ascii="Arial" w:hAnsi="Arial" w:cs="Arial"/>
          <w:color w:val="282828"/>
        </w:rPr>
        <w:t xml:space="preserve">или) ранее постоянно  проживающих на территории </w:t>
      </w:r>
      <w:r w:rsidR="002B5C22">
        <w:rPr>
          <w:rFonts w:ascii="Arial" w:hAnsi="Arial" w:cs="Arial"/>
          <w:color w:val="282828"/>
        </w:rPr>
        <w:t xml:space="preserve"> </w:t>
      </w:r>
      <w:proofErr w:type="spellStart"/>
      <w:r w:rsidR="002B5C22">
        <w:rPr>
          <w:rFonts w:ascii="Arial" w:hAnsi="Arial" w:cs="Arial"/>
          <w:color w:val="282828"/>
        </w:rPr>
        <w:t>Верхнечебеньковского</w:t>
      </w:r>
      <w:proofErr w:type="spellEnd"/>
      <w:r w:rsidR="002B5C22">
        <w:rPr>
          <w:rFonts w:ascii="Arial" w:hAnsi="Arial" w:cs="Arial"/>
          <w:color w:val="282828"/>
        </w:rPr>
        <w:t xml:space="preserve"> сельсовета </w:t>
      </w:r>
      <w:proofErr w:type="spellStart"/>
      <w:r>
        <w:rPr>
          <w:rFonts w:ascii="Arial" w:hAnsi="Arial" w:cs="Arial"/>
        </w:rPr>
        <w:t>Сакмарского</w:t>
      </w:r>
      <w:proofErr w:type="spellEnd"/>
      <w:r>
        <w:rPr>
          <w:rFonts w:ascii="Arial" w:hAnsi="Arial" w:cs="Arial"/>
          <w:color w:val="282828"/>
        </w:rPr>
        <w:t xml:space="preserve"> района и (или)  не проживающих на территории </w:t>
      </w:r>
      <w:r w:rsidR="002B5C22">
        <w:rPr>
          <w:rFonts w:ascii="Arial" w:hAnsi="Arial" w:cs="Arial"/>
          <w:color w:val="282828"/>
        </w:rPr>
        <w:t xml:space="preserve"> </w:t>
      </w:r>
      <w:proofErr w:type="spellStart"/>
      <w:r w:rsidR="002B5C22">
        <w:rPr>
          <w:rFonts w:ascii="Arial" w:hAnsi="Arial" w:cs="Arial"/>
          <w:color w:val="282828"/>
        </w:rPr>
        <w:t>Верхнечебеньковского</w:t>
      </w:r>
      <w:proofErr w:type="spellEnd"/>
      <w:r w:rsidR="002B5C22">
        <w:rPr>
          <w:rFonts w:ascii="Arial" w:hAnsi="Arial" w:cs="Arial"/>
          <w:color w:val="282828"/>
        </w:rPr>
        <w:t xml:space="preserve"> сельсовета </w:t>
      </w:r>
      <w:proofErr w:type="spellStart"/>
      <w:r>
        <w:rPr>
          <w:rFonts w:ascii="Arial" w:hAnsi="Arial" w:cs="Arial"/>
        </w:rPr>
        <w:t>Сакмарского</w:t>
      </w:r>
      <w:proofErr w:type="spellEnd"/>
      <w:r>
        <w:rPr>
          <w:rFonts w:ascii="Arial" w:hAnsi="Arial" w:cs="Arial"/>
          <w:color w:val="282828"/>
        </w:rPr>
        <w:t xml:space="preserve"> района, но имеющих  на его  территории  недвижимое имущество, принадлежащее им  на  праве собственности.  </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Минимальная численность инициативной группы в отдельных  случаях может быть  уменьшена решением Совета депутатов</w:t>
      </w:r>
      <w:r w:rsidR="002B5C22">
        <w:rPr>
          <w:rFonts w:ascii="Arial" w:hAnsi="Arial" w:cs="Arial"/>
          <w:color w:val="282828"/>
        </w:rPr>
        <w:t xml:space="preserve"> </w:t>
      </w:r>
      <w:proofErr w:type="spellStart"/>
      <w:r w:rsidR="002B5C22">
        <w:rPr>
          <w:rFonts w:ascii="Arial" w:hAnsi="Arial" w:cs="Arial"/>
          <w:color w:val="282828"/>
        </w:rPr>
        <w:t>Верхнечебеньковского</w:t>
      </w:r>
      <w:proofErr w:type="spellEnd"/>
      <w:r w:rsidR="002B5C22">
        <w:rPr>
          <w:rFonts w:ascii="Arial" w:hAnsi="Arial" w:cs="Arial"/>
          <w:color w:val="282828"/>
        </w:rPr>
        <w:t xml:space="preserve"> сельсовета </w:t>
      </w:r>
      <w:r>
        <w:rPr>
          <w:rFonts w:ascii="Arial" w:hAnsi="Arial" w:cs="Arial"/>
          <w:color w:val="282828"/>
        </w:rPr>
        <w:t xml:space="preserve"> </w:t>
      </w:r>
      <w:proofErr w:type="spellStart"/>
      <w:r>
        <w:rPr>
          <w:rFonts w:ascii="Arial" w:hAnsi="Arial" w:cs="Arial"/>
          <w:color w:val="282828"/>
        </w:rPr>
        <w:t>Сакмарского</w:t>
      </w:r>
      <w:proofErr w:type="spellEnd"/>
      <w:r>
        <w:rPr>
          <w:rFonts w:ascii="Arial" w:hAnsi="Arial" w:cs="Arial"/>
          <w:color w:val="282828"/>
        </w:rPr>
        <w:t xml:space="preserve"> района до 5 человек;</w:t>
      </w:r>
    </w:p>
    <w:p w:rsidR="004F257F" w:rsidRDefault="002B5C22" w:rsidP="004F257F">
      <w:pPr>
        <w:pStyle w:val="a6"/>
        <w:spacing w:before="0" w:beforeAutospacing="0" w:after="0" w:afterAutospacing="0"/>
        <w:ind w:left="495"/>
        <w:jc w:val="both"/>
        <w:rPr>
          <w:rFonts w:ascii="Arial" w:hAnsi="Arial" w:cs="Arial"/>
          <w:color w:val="282828"/>
        </w:rPr>
      </w:pPr>
      <w:r>
        <w:rPr>
          <w:rFonts w:ascii="Arial" w:hAnsi="Arial" w:cs="Arial"/>
          <w:color w:val="282828"/>
        </w:rPr>
        <w:t>2.2.2</w:t>
      </w:r>
      <w:r w:rsidR="004F257F">
        <w:rPr>
          <w:rFonts w:ascii="Arial" w:hAnsi="Arial" w:cs="Arial"/>
          <w:color w:val="282828"/>
        </w:rPr>
        <w:t xml:space="preserve">.индивидуальные предприниматели, осуществляющие </w:t>
      </w:r>
      <w:proofErr w:type="gramStart"/>
      <w:r w:rsidR="004F257F">
        <w:rPr>
          <w:rFonts w:ascii="Arial" w:hAnsi="Arial" w:cs="Arial"/>
          <w:color w:val="282828"/>
        </w:rPr>
        <w:t>свою</w:t>
      </w:r>
      <w:proofErr w:type="gramEnd"/>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 xml:space="preserve">деятельность на территории </w:t>
      </w:r>
      <w:r w:rsidR="002B5C22">
        <w:rPr>
          <w:rFonts w:ascii="Arial" w:hAnsi="Arial" w:cs="Arial"/>
          <w:color w:val="282828"/>
        </w:rPr>
        <w:t xml:space="preserve"> </w:t>
      </w:r>
      <w:proofErr w:type="spellStart"/>
      <w:r w:rsidR="002B5C22">
        <w:rPr>
          <w:rFonts w:ascii="Arial" w:hAnsi="Arial" w:cs="Arial"/>
          <w:color w:val="282828"/>
        </w:rPr>
        <w:t>Верхнечебеньковского</w:t>
      </w:r>
      <w:proofErr w:type="spellEnd"/>
      <w:r w:rsidR="002B5C22">
        <w:rPr>
          <w:rFonts w:ascii="Arial" w:hAnsi="Arial" w:cs="Arial"/>
          <w:color w:val="282828"/>
        </w:rPr>
        <w:t xml:space="preserve"> сельсовета </w:t>
      </w:r>
      <w:proofErr w:type="spellStart"/>
      <w:r>
        <w:rPr>
          <w:rFonts w:ascii="Arial" w:hAnsi="Arial" w:cs="Arial"/>
          <w:color w:val="282828"/>
        </w:rPr>
        <w:t>Сакмарского</w:t>
      </w:r>
      <w:proofErr w:type="spellEnd"/>
      <w:r>
        <w:rPr>
          <w:rFonts w:ascii="Arial" w:hAnsi="Arial" w:cs="Arial"/>
          <w:color w:val="282828"/>
        </w:rPr>
        <w:t xml:space="preserve"> района;</w:t>
      </w: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 xml:space="preserve">  2.2.</w:t>
      </w:r>
      <w:r w:rsidR="002B5C22">
        <w:rPr>
          <w:rFonts w:ascii="Arial" w:hAnsi="Arial" w:cs="Arial"/>
          <w:color w:val="282828"/>
        </w:rPr>
        <w:t>3</w:t>
      </w:r>
      <w:r>
        <w:rPr>
          <w:rFonts w:ascii="Arial" w:hAnsi="Arial" w:cs="Arial"/>
          <w:color w:val="282828"/>
        </w:rPr>
        <w:t xml:space="preserve">. юридические лица, осуществляющие свою деятельность </w:t>
      </w:r>
      <w:proofErr w:type="gramStart"/>
      <w:r>
        <w:rPr>
          <w:rFonts w:ascii="Arial" w:hAnsi="Arial" w:cs="Arial"/>
          <w:color w:val="282828"/>
        </w:rPr>
        <w:t>на</w:t>
      </w:r>
      <w:proofErr w:type="gramEnd"/>
    </w:p>
    <w:p w:rsidR="004F257F" w:rsidRDefault="002B5C22" w:rsidP="004F257F">
      <w:pPr>
        <w:pStyle w:val="a6"/>
        <w:spacing w:before="0" w:beforeAutospacing="0" w:after="0" w:afterAutospacing="0"/>
        <w:jc w:val="both"/>
        <w:rPr>
          <w:rFonts w:ascii="Arial" w:hAnsi="Arial" w:cs="Arial"/>
          <w:color w:val="282828"/>
        </w:rPr>
      </w:pPr>
      <w:r>
        <w:rPr>
          <w:rFonts w:ascii="Arial" w:hAnsi="Arial" w:cs="Arial"/>
          <w:color w:val="282828"/>
        </w:rPr>
        <w:t>Т</w:t>
      </w:r>
      <w:r w:rsidR="004F257F">
        <w:rPr>
          <w:rFonts w:ascii="Arial" w:hAnsi="Arial" w:cs="Arial"/>
          <w:color w:val="282828"/>
        </w:rPr>
        <w:t>ерритории</w:t>
      </w:r>
      <w:r>
        <w:rPr>
          <w:rFonts w:ascii="Arial" w:hAnsi="Arial" w:cs="Arial"/>
          <w:color w:val="282828"/>
        </w:rPr>
        <w:t xml:space="preserve"> </w:t>
      </w:r>
      <w:proofErr w:type="spellStart"/>
      <w:r>
        <w:rPr>
          <w:rFonts w:ascii="Arial" w:hAnsi="Arial" w:cs="Arial"/>
          <w:color w:val="282828"/>
        </w:rPr>
        <w:t>Верхнечебеньковского</w:t>
      </w:r>
      <w:proofErr w:type="spellEnd"/>
      <w:r>
        <w:rPr>
          <w:rFonts w:ascii="Arial" w:hAnsi="Arial" w:cs="Arial"/>
          <w:color w:val="282828"/>
        </w:rPr>
        <w:t xml:space="preserve"> сельсовета</w:t>
      </w:r>
      <w:r w:rsidR="004F257F">
        <w:rPr>
          <w:rFonts w:ascii="Arial" w:hAnsi="Arial" w:cs="Arial"/>
          <w:color w:val="282828"/>
        </w:rPr>
        <w:t xml:space="preserve"> </w:t>
      </w:r>
      <w:proofErr w:type="spellStart"/>
      <w:r w:rsidR="004F257F">
        <w:rPr>
          <w:rFonts w:ascii="Arial" w:hAnsi="Arial" w:cs="Arial"/>
          <w:color w:val="282828"/>
        </w:rPr>
        <w:t>Сакмарского</w:t>
      </w:r>
      <w:proofErr w:type="spellEnd"/>
      <w:r w:rsidR="004F257F">
        <w:rPr>
          <w:rFonts w:ascii="Arial" w:hAnsi="Arial" w:cs="Arial"/>
          <w:color w:val="282828"/>
        </w:rPr>
        <w:t xml:space="preserve">  района, в том числе социально-ориентированные некоммерческие организации (далее - СОНКО);</w:t>
      </w:r>
    </w:p>
    <w:p w:rsidR="004F257F" w:rsidRDefault="002B5C22" w:rsidP="004F257F">
      <w:pPr>
        <w:pStyle w:val="a6"/>
        <w:spacing w:before="0" w:beforeAutospacing="0" w:after="0" w:afterAutospacing="0"/>
        <w:ind w:firstLine="708"/>
        <w:jc w:val="both"/>
        <w:rPr>
          <w:rFonts w:ascii="Arial" w:hAnsi="Arial" w:cs="Arial"/>
          <w:color w:val="282828"/>
        </w:rPr>
      </w:pPr>
      <w:r>
        <w:rPr>
          <w:rFonts w:ascii="Arial" w:hAnsi="Arial" w:cs="Arial"/>
          <w:color w:val="282828"/>
        </w:rPr>
        <w:t>2.3</w:t>
      </w:r>
      <w:r w:rsidR="004F257F">
        <w:rPr>
          <w:rFonts w:ascii="Arial" w:hAnsi="Arial" w:cs="Arial"/>
          <w:color w:val="282828"/>
        </w:rPr>
        <w:t>. Инициативные проекты, выдвигаемые инициаторами проектов,</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составляются по форме согласно приложению №1 к настоящему Порядку и должны содержать сведения, установленные Федеральным законом «Об общих принципах организации местного самоуправления в Российской Федерации», а также настоящим Порядком.</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 xml:space="preserve">    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4F257F" w:rsidRDefault="004F257F" w:rsidP="004F257F">
      <w:pPr>
        <w:pStyle w:val="a6"/>
        <w:spacing w:before="0" w:beforeAutospacing="0" w:after="0" w:afterAutospacing="0"/>
        <w:ind w:left="495"/>
        <w:rPr>
          <w:b/>
          <w:color w:val="282828"/>
          <w:sz w:val="28"/>
          <w:szCs w:val="28"/>
          <w:highlight w:val="yellow"/>
        </w:rPr>
      </w:pPr>
      <w:r>
        <w:rPr>
          <w:b/>
          <w:color w:val="282828"/>
          <w:sz w:val="28"/>
          <w:szCs w:val="28"/>
          <w:highlight w:val="yellow"/>
        </w:rPr>
        <w:t xml:space="preserve">              </w:t>
      </w:r>
    </w:p>
    <w:p w:rsidR="004F257F" w:rsidRDefault="004F257F" w:rsidP="004F257F">
      <w:pPr>
        <w:pStyle w:val="a6"/>
        <w:spacing w:before="0" w:beforeAutospacing="0" w:after="0" w:afterAutospacing="0"/>
        <w:ind w:left="495"/>
        <w:jc w:val="center"/>
        <w:rPr>
          <w:rFonts w:ascii="Arial" w:hAnsi="Arial" w:cs="Arial"/>
          <w:b/>
          <w:color w:val="282828"/>
        </w:rPr>
      </w:pPr>
      <w:r>
        <w:rPr>
          <w:rFonts w:ascii="Arial" w:hAnsi="Arial" w:cs="Arial"/>
          <w:b/>
          <w:color w:val="282828"/>
        </w:rPr>
        <w:t>3. Порядок обсуждения инициативных проектов.</w:t>
      </w:r>
    </w:p>
    <w:p w:rsidR="004F257F" w:rsidRDefault="004F257F" w:rsidP="004F257F">
      <w:pPr>
        <w:pStyle w:val="a6"/>
        <w:spacing w:before="0" w:beforeAutospacing="0" w:after="0" w:afterAutospacing="0"/>
        <w:ind w:left="495"/>
        <w:rPr>
          <w:rFonts w:ascii="Arial" w:hAnsi="Arial" w:cs="Arial"/>
          <w:color w:val="282828"/>
        </w:rPr>
      </w:pP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3.1. Инициативный проект до его внесения в Администрацию</w:t>
      </w:r>
      <w:r w:rsidR="002B5C22">
        <w:rPr>
          <w:rFonts w:ascii="Arial" w:hAnsi="Arial" w:cs="Arial"/>
          <w:color w:val="282828"/>
        </w:rPr>
        <w:t xml:space="preserve"> </w:t>
      </w:r>
      <w:proofErr w:type="spellStart"/>
      <w:r w:rsidR="002B5C22">
        <w:rPr>
          <w:rFonts w:ascii="Arial" w:hAnsi="Arial" w:cs="Arial"/>
          <w:color w:val="282828"/>
        </w:rPr>
        <w:t>Верхнечебеньковского</w:t>
      </w:r>
      <w:proofErr w:type="spellEnd"/>
      <w:r w:rsidR="002B5C22">
        <w:rPr>
          <w:rFonts w:ascii="Arial" w:hAnsi="Arial" w:cs="Arial"/>
          <w:color w:val="282828"/>
        </w:rPr>
        <w:t xml:space="preserve"> сельсовета </w:t>
      </w:r>
      <w:r>
        <w:rPr>
          <w:rFonts w:ascii="Arial" w:hAnsi="Arial" w:cs="Arial"/>
          <w:color w:val="282828"/>
        </w:rPr>
        <w:t xml:space="preserve"> </w:t>
      </w:r>
      <w:proofErr w:type="spellStart"/>
      <w:r>
        <w:rPr>
          <w:rFonts w:ascii="Arial" w:hAnsi="Arial" w:cs="Arial"/>
          <w:color w:val="282828"/>
        </w:rPr>
        <w:t>Сакмарского</w:t>
      </w:r>
      <w:proofErr w:type="spellEnd"/>
    </w:p>
    <w:p w:rsidR="004F257F" w:rsidRDefault="004F257F" w:rsidP="004F257F">
      <w:pPr>
        <w:tabs>
          <w:tab w:val="left" w:pos="567"/>
        </w:tabs>
        <w:jc w:val="both"/>
        <w:rPr>
          <w:rStyle w:val="markedcontent"/>
        </w:rPr>
      </w:pPr>
      <w:r>
        <w:rPr>
          <w:rFonts w:ascii="Arial" w:hAnsi="Arial" w:cs="Arial"/>
          <w:color w:val="282828"/>
        </w:rPr>
        <w:t>района подлежит рассмотрению</w:t>
      </w:r>
      <w:r>
        <w:rPr>
          <w:rFonts w:ascii="Arial" w:hAnsi="Arial" w:cs="Arial"/>
        </w:rPr>
        <w:t xml:space="preserve"> и </w:t>
      </w:r>
      <w:r>
        <w:rPr>
          <w:rStyle w:val="markedcontent"/>
          <w:rFonts w:ascii="Arial" w:hAnsi="Arial" w:cs="Arial"/>
        </w:rPr>
        <w:t>выявлению мнения граждан по вопросу о  его поддержке в следующих формах:</w:t>
      </w:r>
    </w:p>
    <w:p w:rsidR="004F257F" w:rsidRDefault="004F257F" w:rsidP="004F257F">
      <w:pPr>
        <w:tabs>
          <w:tab w:val="left" w:pos="567"/>
        </w:tabs>
        <w:jc w:val="both"/>
        <w:rPr>
          <w:rStyle w:val="markedcontent"/>
          <w:rFonts w:ascii="Arial" w:hAnsi="Arial" w:cs="Arial"/>
        </w:rPr>
      </w:pPr>
      <w:r>
        <w:rPr>
          <w:rStyle w:val="markedcontent"/>
          <w:rFonts w:ascii="Arial" w:hAnsi="Arial" w:cs="Arial"/>
        </w:rPr>
        <w:tab/>
        <w:t>3.1.1. рассмотрение  на собрании или конференции граждан;</w:t>
      </w:r>
    </w:p>
    <w:p w:rsidR="004F257F" w:rsidRDefault="004F257F" w:rsidP="004F257F">
      <w:pPr>
        <w:tabs>
          <w:tab w:val="left" w:pos="567"/>
        </w:tabs>
        <w:jc w:val="both"/>
        <w:rPr>
          <w:rStyle w:val="markedcontent"/>
          <w:rFonts w:ascii="Arial" w:hAnsi="Arial" w:cs="Arial"/>
        </w:rPr>
      </w:pPr>
      <w:r>
        <w:rPr>
          <w:rStyle w:val="markedcontent"/>
          <w:rFonts w:ascii="Arial" w:hAnsi="Arial" w:cs="Arial"/>
        </w:rPr>
        <w:tab/>
        <w:t>3.1.2. проведение опроса граждан;</w:t>
      </w:r>
    </w:p>
    <w:p w:rsidR="004F257F" w:rsidRDefault="004F257F" w:rsidP="004F257F">
      <w:pPr>
        <w:tabs>
          <w:tab w:val="left" w:pos="567"/>
        </w:tabs>
        <w:jc w:val="both"/>
        <w:rPr>
          <w:rStyle w:val="markedcontent"/>
          <w:rFonts w:ascii="Arial" w:hAnsi="Arial" w:cs="Arial"/>
        </w:rPr>
      </w:pPr>
      <w:r>
        <w:rPr>
          <w:rStyle w:val="markedcontent"/>
          <w:rFonts w:ascii="Arial" w:hAnsi="Arial" w:cs="Arial"/>
        </w:rPr>
        <w:tab/>
        <w:t>3.1.3. сбор подписей граждан в поддержку инициативного проекта.</w:t>
      </w:r>
    </w:p>
    <w:p w:rsidR="004F257F" w:rsidRDefault="004F257F" w:rsidP="004F257F">
      <w:pPr>
        <w:jc w:val="both"/>
      </w:pPr>
      <w:r>
        <w:rPr>
          <w:rFonts w:ascii="Arial" w:hAnsi="Arial" w:cs="Arial"/>
        </w:rPr>
        <w:t xml:space="preserve">       При этом возможно рассмотрение нескольких инициативных проектов в форме опроса граждан, на  собрании, на одной конференции граждан. Инициаторы  проекта при внесении инициативного проекта в администрацию </w:t>
      </w:r>
      <w:r>
        <w:rPr>
          <w:rFonts w:ascii="Arial" w:hAnsi="Arial" w:cs="Arial"/>
        </w:rPr>
        <w:lastRenderedPageBreak/>
        <w:t xml:space="preserve">прикладывают к нему, соответственно, протокол опроса, конференции граждан и (или) подписные листы, подтверждающие поддержку инициативного проекта жителями </w:t>
      </w:r>
      <w:r w:rsidR="002B5C22">
        <w:rPr>
          <w:rFonts w:ascii="Arial" w:hAnsi="Arial" w:cs="Arial"/>
        </w:rPr>
        <w:t xml:space="preserve"> </w:t>
      </w:r>
      <w:proofErr w:type="spellStart"/>
      <w:r w:rsidR="002B5C22">
        <w:rPr>
          <w:rFonts w:ascii="Arial" w:hAnsi="Arial" w:cs="Arial"/>
        </w:rPr>
        <w:t>Верхнечебеньковского</w:t>
      </w:r>
      <w:proofErr w:type="spellEnd"/>
      <w:r w:rsidR="002B5C22">
        <w:rPr>
          <w:rFonts w:ascii="Arial" w:hAnsi="Arial" w:cs="Arial"/>
        </w:rPr>
        <w:t xml:space="preserve"> сельсовета </w:t>
      </w:r>
      <w:proofErr w:type="spellStart"/>
      <w:r>
        <w:rPr>
          <w:rFonts w:ascii="Arial" w:hAnsi="Arial" w:cs="Arial"/>
        </w:rPr>
        <w:t>Сакмарского</w:t>
      </w:r>
      <w:proofErr w:type="spellEnd"/>
      <w:r>
        <w:rPr>
          <w:rFonts w:ascii="Arial" w:hAnsi="Arial" w:cs="Arial"/>
        </w:rPr>
        <w:t xml:space="preserve"> района или его части.</w:t>
      </w:r>
    </w:p>
    <w:p w:rsidR="004F257F" w:rsidRDefault="004F257F" w:rsidP="004F257F">
      <w:pPr>
        <w:pStyle w:val="a6"/>
        <w:spacing w:before="0" w:beforeAutospacing="0" w:after="0" w:afterAutospacing="0"/>
        <w:ind w:firstLine="708"/>
        <w:jc w:val="both"/>
        <w:rPr>
          <w:rFonts w:ascii="Arial" w:hAnsi="Arial" w:cs="Arial"/>
          <w:color w:val="282828"/>
        </w:rPr>
      </w:pPr>
      <w:r>
        <w:rPr>
          <w:rFonts w:ascii="Arial" w:hAnsi="Arial" w:cs="Arial"/>
          <w:color w:val="282828"/>
        </w:rPr>
        <w:t xml:space="preserve">3.2. Проведение собрания, конференции и опроса граждан, сбора их </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 xml:space="preserve">подписей осуществляется в соответствии с Федеральным законом «Об общих принципах организации местного самоуправления в Российской Федерации», Уставом муниципального  образования </w:t>
      </w:r>
      <w:proofErr w:type="spellStart"/>
      <w:r w:rsidR="002B29EE">
        <w:rPr>
          <w:rFonts w:ascii="Arial" w:hAnsi="Arial" w:cs="Arial"/>
          <w:color w:val="282828"/>
        </w:rPr>
        <w:t>Верхнечебеньковский</w:t>
      </w:r>
      <w:proofErr w:type="spellEnd"/>
      <w:r w:rsidR="002B29EE">
        <w:rPr>
          <w:rFonts w:ascii="Arial" w:hAnsi="Arial" w:cs="Arial"/>
          <w:color w:val="282828"/>
        </w:rPr>
        <w:t xml:space="preserve"> сельсовет</w:t>
      </w:r>
      <w:proofErr w:type="gramStart"/>
      <w:r w:rsidR="002B29EE">
        <w:rPr>
          <w:rFonts w:ascii="Arial" w:hAnsi="Arial" w:cs="Arial"/>
          <w:color w:val="282828"/>
        </w:rPr>
        <w:t xml:space="preserve"> </w:t>
      </w:r>
      <w:r>
        <w:rPr>
          <w:rFonts w:ascii="Arial" w:hAnsi="Arial" w:cs="Arial"/>
          <w:color w:val="282828"/>
        </w:rPr>
        <w:t>.</w:t>
      </w:r>
      <w:proofErr w:type="gramEnd"/>
    </w:p>
    <w:p w:rsidR="004F257F" w:rsidRDefault="004F257F" w:rsidP="004F257F">
      <w:pPr>
        <w:ind w:firstLine="708"/>
        <w:jc w:val="both"/>
        <w:rPr>
          <w:rFonts w:ascii="Arial" w:hAnsi="Arial" w:cs="Arial"/>
        </w:rPr>
      </w:pPr>
      <w:r>
        <w:rPr>
          <w:rFonts w:ascii="Arial" w:hAnsi="Arial" w:cs="Arial"/>
        </w:rPr>
        <w:t xml:space="preserve">3.2.1.Собрание граждан по вопросам выдвижения инициативного проекта (далее – собрание) назначается и проводится по решению инициатора проекта </w:t>
      </w:r>
      <w:proofErr w:type="gramStart"/>
      <w:r>
        <w:rPr>
          <w:rFonts w:ascii="Arial" w:hAnsi="Arial" w:cs="Arial"/>
        </w:rPr>
        <w:t>на части территории</w:t>
      </w:r>
      <w:proofErr w:type="gramEnd"/>
      <w:r w:rsidR="002B29EE">
        <w:rPr>
          <w:rFonts w:ascii="Arial" w:hAnsi="Arial" w:cs="Arial"/>
        </w:rPr>
        <w:t xml:space="preserve"> </w:t>
      </w:r>
      <w:proofErr w:type="spellStart"/>
      <w:r w:rsidR="002B29EE">
        <w:rPr>
          <w:rFonts w:ascii="Arial" w:hAnsi="Arial" w:cs="Arial"/>
        </w:rPr>
        <w:t>Верхнечебеньковского</w:t>
      </w:r>
      <w:proofErr w:type="spellEnd"/>
      <w:r w:rsidR="002B29EE">
        <w:rPr>
          <w:rFonts w:ascii="Arial" w:hAnsi="Arial" w:cs="Arial"/>
        </w:rPr>
        <w:t xml:space="preserve"> сельсовета </w:t>
      </w:r>
      <w:r>
        <w:rPr>
          <w:rFonts w:ascii="Arial" w:hAnsi="Arial" w:cs="Arial"/>
        </w:rPr>
        <w:t xml:space="preserve"> </w:t>
      </w:r>
      <w:proofErr w:type="spellStart"/>
      <w:r>
        <w:rPr>
          <w:rFonts w:ascii="Arial" w:hAnsi="Arial" w:cs="Arial"/>
        </w:rPr>
        <w:t>Сакмарского</w:t>
      </w:r>
      <w:proofErr w:type="spellEnd"/>
      <w:r>
        <w:rPr>
          <w:rFonts w:ascii="Arial" w:hAnsi="Arial" w:cs="Arial"/>
        </w:rPr>
        <w:t xml:space="preserve"> района, в интересах жителей которой планируется реализация инициативного проекта. Если реализация инициативного проекта планируется в интересах населения  </w:t>
      </w:r>
      <w:r w:rsidR="002B29EE">
        <w:rPr>
          <w:rFonts w:ascii="Arial" w:hAnsi="Arial" w:cs="Arial"/>
        </w:rPr>
        <w:t xml:space="preserve">всего </w:t>
      </w:r>
      <w:proofErr w:type="spellStart"/>
      <w:r w:rsidR="002B29EE">
        <w:rPr>
          <w:rFonts w:ascii="Arial" w:hAnsi="Arial" w:cs="Arial"/>
        </w:rPr>
        <w:t>Верхнечебеньковского</w:t>
      </w:r>
      <w:proofErr w:type="spellEnd"/>
      <w:r w:rsidR="002B29EE">
        <w:rPr>
          <w:rFonts w:ascii="Arial" w:hAnsi="Arial" w:cs="Arial"/>
        </w:rPr>
        <w:t xml:space="preserve"> сельсовета </w:t>
      </w:r>
      <w:r>
        <w:rPr>
          <w:rFonts w:ascii="Arial" w:hAnsi="Arial" w:cs="Arial"/>
        </w:rPr>
        <w:t xml:space="preserve">  в целом, может быть </w:t>
      </w:r>
      <w:r w:rsidR="002B29EE">
        <w:rPr>
          <w:rFonts w:ascii="Arial" w:hAnsi="Arial" w:cs="Arial"/>
        </w:rPr>
        <w:t>проведено несколько собраний в разных селах сельсовета</w:t>
      </w:r>
      <w:proofErr w:type="gramStart"/>
      <w:r w:rsidR="002B29EE">
        <w:rPr>
          <w:rFonts w:ascii="Arial" w:hAnsi="Arial" w:cs="Arial"/>
        </w:rPr>
        <w:t xml:space="preserve"> </w:t>
      </w:r>
      <w:r>
        <w:rPr>
          <w:rFonts w:ascii="Arial" w:hAnsi="Arial" w:cs="Arial"/>
        </w:rPr>
        <w:t>.</w:t>
      </w:r>
      <w:proofErr w:type="gramEnd"/>
    </w:p>
    <w:p w:rsidR="004F257F" w:rsidRDefault="004F257F" w:rsidP="004F257F">
      <w:pPr>
        <w:tabs>
          <w:tab w:val="left" w:pos="6765"/>
        </w:tabs>
        <w:jc w:val="both"/>
        <w:rPr>
          <w:rFonts w:ascii="Arial" w:hAnsi="Arial" w:cs="Arial"/>
        </w:rPr>
      </w:pPr>
      <w:r>
        <w:rPr>
          <w:rFonts w:ascii="Arial" w:hAnsi="Arial" w:cs="Arial"/>
        </w:rPr>
        <w:t xml:space="preserve">В собрании вправе принимать участие жители соответствующей территории, достигшие шестнадцатилетнего возраста. Собрание   может проводиться в очной форме–в форме совместного присутствия жителей для обсуждения вопросов повестки дня и принятия решений по вопросам, поставленным на голосование или  </w:t>
      </w:r>
      <w:proofErr w:type="spellStart"/>
      <w:r>
        <w:rPr>
          <w:rFonts w:ascii="Arial" w:hAnsi="Arial" w:cs="Arial"/>
        </w:rPr>
        <w:t>очно</w:t>
      </w:r>
      <w:proofErr w:type="spellEnd"/>
      <w:r>
        <w:rPr>
          <w:rFonts w:ascii="Arial" w:hAnsi="Arial" w:cs="Arial"/>
        </w:rPr>
        <w:t xml:space="preserve"> - заочной форме.</w:t>
      </w:r>
    </w:p>
    <w:p w:rsidR="004F257F" w:rsidRDefault="004F257F" w:rsidP="004F257F">
      <w:pPr>
        <w:tabs>
          <w:tab w:val="left" w:pos="6765"/>
        </w:tabs>
        <w:ind w:firstLine="709"/>
        <w:jc w:val="both"/>
        <w:rPr>
          <w:rFonts w:ascii="Arial" w:hAnsi="Arial" w:cs="Arial"/>
        </w:rPr>
      </w:pPr>
      <w:proofErr w:type="gramStart"/>
      <w:r>
        <w:rPr>
          <w:rFonts w:ascii="Arial" w:hAnsi="Arial" w:cs="Arial"/>
        </w:rPr>
        <w:t xml:space="preserve">В </w:t>
      </w:r>
      <w:proofErr w:type="spellStart"/>
      <w:r>
        <w:rPr>
          <w:rFonts w:ascii="Arial" w:hAnsi="Arial" w:cs="Arial"/>
        </w:rPr>
        <w:t>очно-заочной</w:t>
      </w:r>
      <w:proofErr w:type="spellEnd"/>
      <w:r>
        <w:rPr>
          <w:rFonts w:ascii="Arial" w:hAnsi="Arial" w:cs="Arial"/>
        </w:rPr>
        <w:t xml:space="preserve"> форме – в форме, предусматривающей возможность очного обсуждения вопросов повестки дня и принятия решений по вопросам, поставленным на голосование, а также возможность передачи решений жителей в установленный срок в место или по адресу, которые указаны в сообщении о проведении собрания, либо голосования с использованием сайта указывается наименование и доменное имя портала в информационно-телекоммуникационной сети "Интернет"  (далее – специализированный сайт).</w:t>
      </w:r>
      <w:proofErr w:type="gramEnd"/>
    </w:p>
    <w:p w:rsidR="004F257F" w:rsidRDefault="004F257F" w:rsidP="004F257F">
      <w:pPr>
        <w:ind w:firstLine="708"/>
        <w:jc w:val="both"/>
        <w:rPr>
          <w:rFonts w:ascii="Arial" w:hAnsi="Arial" w:cs="Arial"/>
        </w:rPr>
      </w:pPr>
      <w:r>
        <w:rPr>
          <w:rFonts w:ascii="Arial" w:hAnsi="Arial" w:cs="Arial"/>
        </w:rPr>
        <w:t>На одном собрании возможно рассмотрение нескольких инициативных проектов. В указанном случае права и обязанности по организации и проведению собрания реализуются инициаторами проектов совместно.</w:t>
      </w:r>
    </w:p>
    <w:p w:rsidR="004F257F" w:rsidRDefault="004F257F" w:rsidP="004F257F">
      <w:pPr>
        <w:ind w:firstLine="708"/>
        <w:jc w:val="both"/>
        <w:rPr>
          <w:rFonts w:ascii="Arial" w:hAnsi="Arial" w:cs="Arial"/>
        </w:rPr>
      </w:pPr>
      <w:r>
        <w:rPr>
          <w:rFonts w:ascii="Arial" w:hAnsi="Arial" w:cs="Arial"/>
        </w:rPr>
        <w:t>Расходы по  организации проведению собрания, изготовлению и рассылке документов несет инициатор проекта.</w:t>
      </w:r>
    </w:p>
    <w:p w:rsidR="004F257F" w:rsidRDefault="004F257F" w:rsidP="004F257F">
      <w:pPr>
        <w:jc w:val="both"/>
        <w:rPr>
          <w:rFonts w:ascii="Arial" w:hAnsi="Arial" w:cs="Arial"/>
        </w:rPr>
      </w:pPr>
      <w:r>
        <w:rPr>
          <w:rFonts w:ascii="Arial" w:hAnsi="Arial" w:cs="Arial"/>
        </w:rPr>
        <w:t xml:space="preserve">Собрание считается правомочным при числе участников, составляющем </w:t>
      </w:r>
      <w:r w:rsidR="002B29EE" w:rsidRPr="002B29EE">
        <w:rPr>
          <w:rFonts w:ascii="Arial" w:hAnsi="Arial" w:cs="Arial"/>
          <w:b/>
          <w:sz w:val="48"/>
          <w:szCs w:val="48"/>
        </w:rPr>
        <w:t>20</w:t>
      </w:r>
      <w:r w:rsidR="002B29EE" w:rsidRPr="002B29EE">
        <w:rPr>
          <w:rFonts w:ascii="Arial" w:hAnsi="Arial" w:cs="Arial"/>
          <w:sz w:val="48"/>
          <w:szCs w:val="48"/>
        </w:rPr>
        <w:t>?</w:t>
      </w:r>
      <w:r w:rsidR="002B29EE">
        <w:rPr>
          <w:rFonts w:ascii="Arial" w:hAnsi="Arial" w:cs="Arial"/>
        </w:rPr>
        <w:t xml:space="preserve"> </w:t>
      </w:r>
      <w:r>
        <w:rPr>
          <w:rFonts w:ascii="Arial" w:hAnsi="Arial" w:cs="Arial"/>
        </w:rPr>
        <w:t>человек, прошедшим  процедуру регистрации  до начала собрания.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 В  протоколе собрания отражаются все принятые собранием решения с указанием результатов голосования по ним.</w:t>
      </w:r>
    </w:p>
    <w:p w:rsidR="004F257F" w:rsidRDefault="004F257F" w:rsidP="004F257F">
      <w:pPr>
        <w:ind w:firstLine="708"/>
        <w:jc w:val="both"/>
        <w:rPr>
          <w:rFonts w:ascii="Arial" w:hAnsi="Arial" w:cs="Arial"/>
        </w:rPr>
      </w:pPr>
      <w:r>
        <w:rPr>
          <w:rFonts w:ascii="Arial" w:hAnsi="Arial" w:cs="Arial"/>
        </w:rPr>
        <w:t>3.2.2.В случае, если число жителей территории, достигших 16-летнего возраста, в интересах которых предполагается реализация инициативного проекта, превышает 500 человек, по вопросам выдвижения инициативных проектов может быть проведена конференция граждан (далее – конференция).</w:t>
      </w:r>
    </w:p>
    <w:p w:rsidR="004F257F" w:rsidRDefault="004F257F" w:rsidP="004F257F">
      <w:pPr>
        <w:jc w:val="both"/>
        <w:rPr>
          <w:rFonts w:ascii="Arial" w:hAnsi="Arial" w:cs="Arial"/>
        </w:rPr>
      </w:pPr>
      <w:r>
        <w:rPr>
          <w:rFonts w:ascii="Arial" w:hAnsi="Arial" w:cs="Arial"/>
        </w:rPr>
        <w:t>В решении инициатора проекта о проведении конференции наряду с положениями, предусмотренными настоящим Порядком, должны быть указаны:</w:t>
      </w:r>
    </w:p>
    <w:p w:rsidR="004F257F" w:rsidRDefault="004F257F" w:rsidP="004F257F">
      <w:pPr>
        <w:jc w:val="both"/>
        <w:rPr>
          <w:rFonts w:ascii="Arial" w:hAnsi="Arial" w:cs="Arial"/>
        </w:rPr>
      </w:pPr>
      <w:r>
        <w:rPr>
          <w:rFonts w:ascii="Arial" w:hAnsi="Arial" w:cs="Arial"/>
        </w:rPr>
        <w:t>-норма представительства для избрания делегатов, которая не может быть менее 1 (одного) делегата от 200 жителей территории, достигших 16-летнего возраста;</w:t>
      </w:r>
    </w:p>
    <w:p w:rsidR="004F257F" w:rsidRDefault="004F257F" w:rsidP="004F257F">
      <w:pPr>
        <w:jc w:val="both"/>
      </w:pPr>
      <w:r>
        <w:rPr>
          <w:rFonts w:ascii="Arial" w:hAnsi="Arial" w:cs="Arial"/>
        </w:rPr>
        <w:t>-сроки и порядок проведения собраний для избрания делегатов.</w:t>
      </w:r>
    </w:p>
    <w:p w:rsidR="004F257F" w:rsidRDefault="004F257F" w:rsidP="004F257F">
      <w:pPr>
        <w:jc w:val="both"/>
        <w:rPr>
          <w:rFonts w:ascii="Arial" w:eastAsiaTheme="minorEastAsia" w:hAnsi="Arial" w:cs="Arial"/>
        </w:rPr>
      </w:pPr>
      <w:r>
        <w:rPr>
          <w:rFonts w:ascii="Arial" w:hAnsi="Arial" w:cs="Arial"/>
        </w:rPr>
        <w:t>Неотъемлемой частью протокола конференции являются протоколы собраний об избрании делегатов.</w:t>
      </w:r>
    </w:p>
    <w:p w:rsidR="004F257F" w:rsidRDefault="004F257F" w:rsidP="004F257F">
      <w:pPr>
        <w:ind w:firstLine="708"/>
        <w:jc w:val="both"/>
        <w:rPr>
          <w:rFonts w:ascii="Arial" w:hAnsi="Arial" w:cs="Arial"/>
        </w:rPr>
      </w:pPr>
      <w:r>
        <w:rPr>
          <w:rFonts w:ascii="Arial" w:hAnsi="Arial" w:cs="Arial"/>
        </w:rPr>
        <w:t xml:space="preserve">3.2.3. Сбор подписей граждан в поддержку инициативных  </w:t>
      </w:r>
      <w:proofErr w:type="spellStart"/>
      <w:r>
        <w:rPr>
          <w:rFonts w:ascii="Arial" w:hAnsi="Arial" w:cs="Arial"/>
        </w:rPr>
        <w:t>поекто</w:t>
      </w:r>
      <w:proofErr w:type="gramStart"/>
      <w:r>
        <w:rPr>
          <w:rFonts w:ascii="Arial" w:hAnsi="Arial" w:cs="Arial"/>
        </w:rPr>
        <w:t>в</w:t>
      </w:r>
      <w:proofErr w:type="spellEnd"/>
      <w:r>
        <w:rPr>
          <w:rFonts w:ascii="Arial" w:hAnsi="Arial" w:cs="Arial"/>
        </w:rPr>
        <w:t>(</w:t>
      </w:r>
      <w:proofErr w:type="gramEnd"/>
      <w:r>
        <w:rPr>
          <w:rFonts w:ascii="Arial" w:hAnsi="Arial" w:cs="Arial"/>
        </w:rPr>
        <w:t xml:space="preserve">далее–сбор подписей) проводится  его инициатором. Число подписей в поддержку </w:t>
      </w:r>
      <w:r>
        <w:rPr>
          <w:rFonts w:ascii="Arial" w:hAnsi="Arial" w:cs="Arial"/>
        </w:rPr>
        <w:lastRenderedPageBreak/>
        <w:t xml:space="preserve">инициативных проектов, включая подписи членов инициативной группы, должно составлять не менее  </w:t>
      </w:r>
      <w:r w:rsidR="002B29EE" w:rsidRPr="002B29EE">
        <w:rPr>
          <w:rFonts w:ascii="Arial" w:hAnsi="Arial" w:cs="Arial"/>
          <w:sz w:val="44"/>
          <w:szCs w:val="44"/>
        </w:rPr>
        <w:t>2</w:t>
      </w:r>
      <w:r w:rsidRPr="002B29EE">
        <w:rPr>
          <w:rFonts w:ascii="Arial" w:hAnsi="Arial" w:cs="Arial"/>
          <w:sz w:val="44"/>
          <w:szCs w:val="44"/>
        </w:rPr>
        <w:t>0</w:t>
      </w:r>
      <w:r w:rsidR="002B29EE">
        <w:rPr>
          <w:rFonts w:ascii="Arial" w:hAnsi="Arial" w:cs="Arial"/>
          <w:sz w:val="44"/>
          <w:szCs w:val="44"/>
        </w:rPr>
        <w:t>?</w:t>
      </w:r>
      <w:r w:rsidRPr="002B29EE">
        <w:rPr>
          <w:rFonts w:ascii="Arial" w:hAnsi="Arial" w:cs="Arial"/>
        </w:rPr>
        <w:t xml:space="preserve"> </w:t>
      </w:r>
      <w:r>
        <w:rPr>
          <w:rFonts w:ascii="Arial" w:hAnsi="Arial" w:cs="Arial"/>
        </w:rPr>
        <w:t xml:space="preserve">единиц. Подпись и дату ее внесения жителями  ставятся  в подписной лист собственноручно.  Подписные листы  в обязательном порядке заверяются подписями представителя инициатора проекта, осуществлявшего сбор подписей. </w:t>
      </w:r>
    </w:p>
    <w:p w:rsidR="004F257F" w:rsidRDefault="004F257F" w:rsidP="004F257F">
      <w:pPr>
        <w:jc w:val="both"/>
        <w:rPr>
          <w:rFonts w:ascii="Arial" w:hAnsi="Arial" w:cs="Arial"/>
        </w:rPr>
      </w:pPr>
      <w:r>
        <w:rPr>
          <w:rFonts w:ascii="Arial" w:hAnsi="Arial" w:cs="Arial"/>
        </w:rPr>
        <w:t>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4F257F" w:rsidRDefault="004F257F" w:rsidP="004F257F">
      <w:pPr>
        <w:ind w:firstLine="495"/>
        <w:jc w:val="both"/>
        <w:rPr>
          <w:rFonts w:ascii="Arial" w:hAnsi="Arial" w:cs="Arial"/>
          <w:b/>
          <w:color w:val="282828"/>
          <w:sz w:val="22"/>
          <w:szCs w:val="22"/>
        </w:rPr>
      </w:pPr>
      <w:r>
        <w:rPr>
          <w:rFonts w:ascii="Arial" w:hAnsi="Arial" w:cs="Arial"/>
        </w:rPr>
        <w:t xml:space="preserve">3.2.4.Опрос граждан для выявления их мнения о поддержке  инициативного проекта (далее – опрос) проводится по инициативе жителей </w:t>
      </w:r>
      <w:proofErr w:type="spellStart"/>
      <w:r w:rsidR="002B29EE">
        <w:rPr>
          <w:rFonts w:ascii="Arial" w:hAnsi="Arial" w:cs="Arial"/>
        </w:rPr>
        <w:t>Верхнечебеньковского</w:t>
      </w:r>
      <w:proofErr w:type="spellEnd"/>
      <w:r w:rsidR="002B29EE">
        <w:rPr>
          <w:rFonts w:ascii="Arial" w:hAnsi="Arial" w:cs="Arial"/>
        </w:rPr>
        <w:t xml:space="preserve"> сельсовета </w:t>
      </w:r>
      <w:r>
        <w:rPr>
          <w:rFonts w:ascii="Arial" w:hAnsi="Arial" w:cs="Arial"/>
        </w:rPr>
        <w:t xml:space="preserve"> </w:t>
      </w:r>
      <w:proofErr w:type="spellStart"/>
      <w:r>
        <w:rPr>
          <w:rFonts w:ascii="Arial" w:hAnsi="Arial" w:cs="Arial"/>
        </w:rPr>
        <w:t>Сакмарского</w:t>
      </w:r>
      <w:proofErr w:type="spellEnd"/>
      <w:r>
        <w:rPr>
          <w:rFonts w:ascii="Arial" w:hAnsi="Arial" w:cs="Arial"/>
        </w:rPr>
        <w:t xml:space="preserve"> района   или отдельной  его  территории, в которых предлагается реализовать инициативный проект. Решение о назначении опроса или об отказе в назначении опроса принимается </w:t>
      </w:r>
      <w:r>
        <w:rPr>
          <w:rFonts w:ascii="Arial" w:hAnsi="Arial" w:cs="Arial"/>
          <w:b/>
          <w:color w:val="282828"/>
        </w:rPr>
        <w:t>уполномоченным органом.</w:t>
      </w:r>
    </w:p>
    <w:p w:rsidR="004F257F" w:rsidRDefault="004F257F" w:rsidP="004F257F">
      <w:pPr>
        <w:ind w:firstLine="495"/>
        <w:jc w:val="both"/>
        <w:rPr>
          <w:rFonts w:ascii="Arial" w:hAnsi="Arial" w:cs="Arial"/>
        </w:rPr>
      </w:pPr>
      <w:r>
        <w:rPr>
          <w:rFonts w:ascii="Arial" w:hAnsi="Arial" w:cs="Arial"/>
        </w:rPr>
        <w:t>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участвовавших в выдвижении инициативы</w:t>
      </w:r>
    </w:p>
    <w:p w:rsidR="004F257F" w:rsidRDefault="004F257F" w:rsidP="004F257F">
      <w:pPr>
        <w:pStyle w:val="a6"/>
        <w:spacing w:before="0" w:beforeAutospacing="0" w:after="0" w:afterAutospacing="0"/>
        <w:ind w:left="585"/>
        <w:rPr>
          <w:rFonts w:ascii="Arial" w:hAnsi="Arial" w:cs="Arial"/>
          <w:b/>
          <w:color w:val="282828"/>
        </w:rPr>
      </w:pPr>
    </w:p>
    <w:p w:rsidR="004F257F" w:rsidRDefault="004F257F" w:rsidP="004F257F">
      <w:pPr>
        <w:pStyle w:val="a6"/>
        <w:spacing w:before="0" w:beforeAutospacing="0" w:after="0" w:afterAutospacing="0"/>
        <w:ind w:left="720"/>
        <w:rPr>
          <w:rFonts w:ascii="Arial" w:hAnsi="Arial" w:cs="Arial"/>
          <w:b/>
          <w:color w:val="282828"/>
        </w:rPr>
      </w:pPr>
      <w:r>
        <w:rPr>
          <w:rFonts w:ascii="Arial" w:hAnsi="Arial" w:cs="Arial"/>
          <w:b/>
          <w:color w:val="282828"/>
        </w:rPr>
        <w:t xml:space="preserve">                           4.Порядок внесения инициативных проектов</w:t>
      </w:r>
    </w:p>
    <w:p w:rsidR="004F257F" w:rsidRDefault="004F257F" w:rsidP="004F257F">
      <w:pPr>
        <w:pStyle w:val="a6"/>
        <w:spacing w:before="0" w:beforeAutospacing="0" w:after="0" w:afterAutospacing="0"/>
        <w:ind w:left="720"/>
        <w:rPr>
          <w:rFonts w:ascii="Arial" w:hAnsi="Arial" w:cs="Arial"/>
          <w:b/>
          <w:color w:val="282828"/>
        </w:rPr>
      </w:pP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4.1. Внесение инициативного проекта осуществляется инициатором проекта</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 xml:space="preserve">путём направления его  в </w:t>
      </w:r>
      <w:r>
        <w:rPr>
          <w:rFonts w:ascii="Arial" w:hAnsi="Arial" w:cs="Arial"/>
        </w:rPr>
        <w:t xml:space="preserve">Администрацию </w:t>
      </w:r>
      <w:proofErr w:type="spellStart"/>
      <w:r w:rsidR="002B29EE">
        <w:rPr>
          <w:rFonts w:ascii="Arial" w:hAnsi="Arial" w:cs="Arial"/>
        </w:rPr>
        <w:t>Верхнечебеньковского</w:t>
      </w:r>
      <w:proofErr w:type="spellEnd"/>
      <w:r w:rsidR="002B29EE">
        <w:rPr>
          <w:rFonts w:ascii="Arial" w:hAnsi="Arial" w:cs="Arial"/>
        </w:rPr>
        <w:t xml:space="preserve"> сельсовета </w:t>
      </w:r>
      <w:r>
        <w:rPr>
          <w:rFonts w:ascii="Arial" w:hAnsi="Arial" w:cs="Arial"/>
          <w:color w:val="282828"/>
        </w:rPr>
        <w:t xml:space="preserve">  с приложением документов и материалов, входящих в состав проекта, протокола собрания или конференции граждан, результатов опроса граждан и (или) подписанные листы, подтверждающие поддержку инициативного проекта жителями</w:t>
      </w:r>
      <w:r w:rsidR="002B29EE">
        <w:rPr>
          <w:rFonts w:ascii="Arial" w:hAnsi="Arial" w:cs="Arial"/>
          <w:color w:val="282828"/>
        </w:rPr>
        <w:t xml:space="preserve"> </w:t>
      </w:r>
      <w:proofErr w:type="spellStart"/>
      <w:r w:rsidR="002B29EE">
        <w:rPr>
          <w:rFonts w:ascii="Arial" w:hAnsi="Arial" w:cs="Arial"/>
          <w:color w:val="282828"/>
        </w:rPr>
        <w:t>Верхнечебеньковского</w:t>
      </w:r>
      <w:proofErr w:type="spellEnd"/>
      <w:r w:rsidR="002B29EE">
        <w:rPr>
          <w:rFonts w:ascii="Arial" w:hAnsi="Arial" w:cs="Arial"/>
          <w:color w:val="282828"/>
        </w:rPr>
        <w:t xml:space="preserve"> сельсовета </w:t>
      </w:r>
      <w:r>
        <w:rPr>
          <w:rFonts w:ascii="Arial" w:hAnsi="Arial" w:cs="Arial"/>
          <w:color w:val="282828"/>
        </w:rPr>
        <w:t xml:space="preserve"> или его части.</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В случае</w:t>
      </w:r>
      <w:proofErr w:type="gramStart"/>
      <w:r>
        <w:rPr>
          <w:rFonts w:ascii="Arial" w:hAnsi="Arial" w:cs="Arial"/>
          <w:color w:val="282828"/>
        </w:rPr>
        <w:t>,</w:t>
      </w:r>
      <w:proofErr w:type="gramEnd"/>
      <w:r>
        <w:rPr>
          <w:rFonts w:ascii="Arial" w:hAnsi="Arial" w:cs="Arial"/>
          <w:color w:val="282828"/>
        </w:rPr>
        <w:t xml:space="preserve"> если инициатором проекта выступают физические лица, к инициативному проекту прикладывается согласие на обработку их персональных данных, составленное по форме согласно приложению №2 к настоящему Порядку.</w:t>
      </w:r>
    </w:p>
    <w:p w:rsidR="004F257F" w:rsidRDefault="004F257F" w:rsidP="004F257F">
      <w:pPr>
        <w:pStyle w:val="a6"/>
        <w:spacing w:before="0" w:beforeAutospacing="0" w:after="0" w:afterAutospacing="0"/>
        <w:ind w:left="495"/>
        <w:jc w:val="both"/>
        <w:rPr>
          <w:rFonts w:ascii="Arial" w:hAnsi="Arial" w:cs="Arial"/>
        </w:rPr>
      </w:pPr>
      <w:r>
        <w:rPr>
          <w:rFonts w:ascii="Arial" w:hAnsi="Arial" w:cs="Arial"/>
        </w:rPr>
        <w:t>4.2. Информация о внесении инициативного проекта в Администрацию</w:t>
      </w:r>
    </w:p>
    <w:p w:rsidR="004F257F" w:rsidRDefault="002B29EE" w:rsidP="004F257F">
      <w:pPr>
        <w:pStyle w:val="a6"/>
        <w:spacing w:before="0" w:beforeAutospacing="0" w:after="0" w:afterAutospacing="0"/>
        <w:jc w:val="both"/>
        <w:rPr>
          <w:rFonts w:ascii="Arial" w:hAnsi="Arial" w:cs="Arial"/>
          <w:color w:val="282828"/>
        </w:rPr>
      </w:pPr>
      <w:proofErr w:type="spellStart"/>
      <w:r>
        <w:rPr>
          <w:rFonts w:ascii="Arial" w:hAnsi="Arial" w:cs="Arial"/>
        </w:rPr>
        <w:t>Верхнечебеньковского</w:t>
      </w:r>
      <w:proofErr w:type="spellEnd"/>
      <w:r>
        <w:rPr>
          <w:rFonts w:ascii="Arial" w:hAnsi="Arial" w:cs="Arial"/>
        </w:rPr>
        <w:t xml:space="preserve"> сельсовета </w:t>
      </w:r>
      <w:r w:rsidR="004F257F">
        <w:rPr>
          <w:rFonts w:ascii="Arial" w:hAnsi="Arial" w:cs="Arial"/>
        </w:rPr>
        <w:t xml:space="preserve"> подлежит опубликованию  и размещению на официальном сайте муниципального образования </w:t>
      </w:r>
      <w:proofErr w:type="spellStart"/>
      <w:r>
        <w:rPr>
          <w:rFonts w:ascii="Arial" w:hAnsi="Arial" w:cs="Arial"/>
        </w:rPr>
        <w:t>Верхнечебеньковский</w:t>
      </w:r>
      <w:proofErr w:type="spellEnd"/>
      <w:r>
        <w:rPr>
          <w:rFonts w:ascii="Arial" w:hAnsi="Arial" w:cs="Arial"/>
        </w:rPr>
        <w:t xml:space="preserve"> сельсовет </w:t>
      </w:r>
      <w:r w:rsidR="004F257F">
        <w:rPr>
          <w:rFonts w:ascii="Arial" w:hAnsi="Arial" w:cs="Arial"/>
        </w:rPr>
        <w:t xml:space="preserve"> в</w:t>
      </w:r>
      <w:r w:rsidR="004F257F">
        <w:rPr>
          <w:rFonts w:ascii="Arial" w:hAnsi="Arial" w:cs="Arial"/>
          <w:color w:val="282828"/>
        </w:rPr>
        <w:t xml:space="preserve">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Pr>
          <w:rFonts w:ascii="Arial" w:hAnsi="Arial" w:cs="Arial"/>
          <w:color w:val="282828"/>
        </w:rPr>
        <w:t>Верхнечебеньковского</w:t>
      </w:r>
      <w:proofErr w:type="spellEnd"/>
      <w:r>
        <w:rPr>
          <w:rFonts w:ascii="Arial" w:hAnsi="Arial" w:cs="Arial"/>
          <w:color w:val="282828"/>
        </w:rPr>
        <w:t xml:space="preserve"> сельсовета </w:t>
      </w:r>
      <w:r w:rsidR="004F257F">
        <w:rPr>
          <w:rFonts w:ascii="Arial" w:hAnsi="Arial" w:cs="Arial"/>
          <w:color w:val="282828"/>
        </w:rPr>
        <w:t xml:space="preserve"> и должна содержать сведения, указанные в инициативном проекте, а также сведения об инициаторах проекта.</w:t>
      </w: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 xml:space="preserve">4.3. Одновременно граждане информируются о возможности представления </w:t>
      </w:r>
      <w:proofErr w:type="gramStart"/>
      <w:r>
        <w:rPr>
          <w:rFonts w:ascii="Arial" w:hAnsi="Arial" w:cs="Arial"/>
          <w:color w:val="282828"/>
        </w:rPr>
        <w:t>в</w:t>
      </w:r>
      <w:proofErr w:type="gramEnd"/>
    </w:p>
    <w:p w:rsidR="004F257F" w:rsidRDefault="004F257F" w:rsidP="004F257F">
      <w:pPr>
        <w:pStyle w:val="a6"/>
        <w:spacing w:before="0" w:beforeAutospacing="0" w:after="0" w:afterAutospacing="0"/>
        <w:rPr>
          <w:rFonts w:ascii="Arial" w:hAnsi="Arial" w:cs="Arial"/>
          <w:color w:val="282828"/>
        </w:rPr>
      </w:pPr>
      <w:r>
        <w:rPr>
          <w:rFonts w:ascii="Arial" w:hAnsi="Arial" w:cs="Arial"/>
          <w:color w:val="282828"/>
        </w:rPr>
        <w:t>Администрацию</w:t>
      </w:r>
      <w:r w:rsidR="002B29EE">
        <w:rPr>
          <w:rFonts w:ascii="Arial" w:hAnsi="Arial" w:cs="Arial"/>
          <w:color w:val="282828"/>
        </w:rPr>
        <w:t xml:space="preserve"> </w:t>
      </w:r>
      <w:proofErr w:type="spellStart"/>
      <w:r w:rsidR="002B29EE">
        <w:rPr>
          <w:rFonts w:ascii="Arial" w:hAnsi="Arial" w:cs="Arial"/>
          <w:color w:val="282828"/>
        </w:rPr>
        <w:t>Верхнечебеньковского</w:t>
      </w:r>
      <w:proofErr w:type="spellEnd"/>
      <w:r w:rsidR="002B29EE">
        <w:rPr>
          <w:rFonts w:ascii="Arial" w:hAnsi="Arial" w:cs="Arial"/>
          <w:color w:val="282828"/>
        </w:rPr>
        <w:t xml:space="preserve"> сельсовета </w:t>
      </w:r>
      <w:proofErr w:type="spellStart"/>
      <w:r>
        <w:rPr>
          <w:rFonts w:ascii="Arial" w:hAnsi="Arial" w:cs="Arial"/>
          <w:color w:val="282828"/>
        </w:rPr>
        <w:t>Сакмарского</w:t>
      </w:r>
      <w:proofErr w:type="spellEnd"/>
      <w:r>
        <w:rPr>
          <w:rFonts w:ascii="Arial" w:hAnsi="Arial" w:cs="Arial"/>
          <w:color w:val="282828"/>
        </w:rPr>
        <w:t xml:space="preserve"> района своих замечаний и предложений по инициативному проекту с указанием срока их представления,  составляющего не  менее пяти рабочих дней. Свои замечания и предложения вправе направлять  граждане, достигшие шестнадцатилетнего возраста.</w:t>
      </w:r>
    </w:p>
    <w:p w:rsidR="004F257F" w:rsidRDefault="004F257F" w:rsidP="004F257F">
      <w:pPr>
        <w:pStyle w:val="a6"/>
        <w:spacing w:before="0" w:beforeAutospacing="0" w:after="0" w:afterAutospacing="0"/>
        <w:jc w:val="center"/>
        <w:rPr>
          <w:color w:val="282828"/>
          <w:sz w:val="28"/>
          <w:szCs w:val="28"/>
        </w:rPr>
      </w:pPr>
    </w:p>
    <w:p w:rsidR="004F257F" w:rsidRDefault="004F257F" w:rsidP="004F257F">
      <w:pPr>
        <w:pStyle w:val="a6"/>
        <w:spacing w:before="0" w:beforeAutospacing="0" w:after="0" w:afterAutospacing="0"/>
        <w:ind w:left="720"/>
        <w:jc w:val="center"/>
        <w:rPr>
          <w:rFonts w:ascii="Arial" w:hAnsi="Arial" w:cs="Arial"/>
          <w:b/>
          <w:color w:val="282828"/>
        </w:rPr>
      </w:pPr>
      <w:r>
        <w:rPr>
          <w:rFonts w:ascii="Arial" w:hAnsi="Arial" w:cs="Arial"/>
          <w:b/>
          <w:color w:val="282828"/>
        </w:rPr>
        <w:t>5.Порядок рассмотрения инициативных проектов</w:t>
      </w:r>
    </w:p>
    <w:p w:rsidR="004F257F" w:rsidRDefault="004F257F" w:rsidP="004F257F">
      <w:pPr>
        <w:pStyle w:val="a6"/>
        <w:spacing w:before="0" w:beforeAutospacing="0" w:after="0" w:afterAutospacing="0"/>
        <w:ind w:left="585"/>
        <w:rPr>
          <w:rFonts w:ascii="Arial" w:hAnsi="Arial" w:cs="Arial"/>
          <w:b/>
          <w:color w:val="282828"/>
        </w:rPr>
      </w:pP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 xml:space="preserve">5.1. Инициативный проект, внесённый в Администрацию </w:t>
      </w:r>
      <w:proofErr w:type="spellStart"/>
      <w:r w:rsidR="002B29EE">
        <w:rPr>
          <w:rFonts w:ascii="Arial" w:hAnsi="Arial" w:cs="Arial"/>
          <w:color w:val="282828"/>
        </w:rPr>
        <w:t>Верхнечебеньковского</w:t>
      </w:r>
      <w:proofErr w:type="spellEnd"/>
      <w:r w:rsidR="002B29EE">
        <w:rPr>
          <w:rFonts w:ascii="Arial" w:hAnsi="Arial" w:cs="Arial"/>
          <w:color w:val="282828"/>
        </w:rPr>
        <w:t xml:space="preserve"> сельсовета </w:t>
      </w:r>
      <w:proofErr w:type="spellStart"/>
      <w:r>
        <w:rPr>
          <w:rFonts w:ascii="Arial" w:hAnsi="Arial" w:cs="Arial"/>
          <w:color w:val="282828"/>
        </w:rPr>
        <w:t>Сакмарского</w:t>
      </w:r>
      <w:proofErr w:type="spellEnd"/>
      <w:r>
        <w:rPr>
          <w:rFonts w:ascii="Arial" w:hAnsi="Arial" w:cs="Arial"/>
          <w:color w:val="282828"/>
        </w:rPr>
        <w:t xml:space="preserve"> района,</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lastRenderedPageBreak/>
        <w:t xml:space="preserve">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4.1 раздела 4 настоящего Порядка. </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По истечении  срока приема заявок уполномоченный орган направляет инициативный проект  в конкурсную комиссию для проведения конкурсного отбора. Конкурсная комиссия  создается  в целях объективной оценки социально- экономической значимости инициативных проектов и проведения их конкурсного отбора постановлением  Администрации</w:t>
      </w:r>
      <w:r w:rsidR="002B29EE">
        <w:rPr>
          <w:rFonts w:ascii="Arial" w:hAnsi="Arial" w:cs="Arial"/>
          <w:color w:val="282828"/>
        </w:rPr>
        <w:t xml:space="preserve"> </w:t>
      </w:r>
      <w:proofErr w:type="spellStart"/>
      <w:r w:rsidR="002B29EE">
        <w:rPr>
          <w:rFonts w:ascii="Arial" w:hAnsi="Arial" w:cs="Arial"/>
          <w:color w:val="282828"/>
        </w:rPr>
        <w:t>Верхнечебеньковского</w:t>
      </w:r>
      <w:proofErr w:type="spellEnd"/>
      <w:r w:rsidR="002B29EE">
        <w:rPr>
          <w:rFonts w:ascii="Arial" w:hAnsi="Arial" w:cs="Arial"/>
          <w:color w:val="282828"/>
        </w:rPr>
        <w:t xml:space="preserve"> сельсовета </w:t>
      </w:r>
      <w:r>
        <w:rPr>
          <w:rFonts w:ascii="Arial" w:hAnsi="Arial" w:cs="Arial"/>
          <w:color w:val="282828"/>
        </w:rPr>
        <w:t xml:space="preserve"> </w:t>
      </w:r>
      <w:proofErr w:type="spellStart"/>
      <w:r>
        <w:rPr>
          <w:rFonts w:ascii="Arial" w:hAnsi="Arial" w:cs="Arial"/>
          <w:color w:val="282828"/>
        </w:rPr>
        <w:t>Сакмарского</w:t>
      </w:r>
      <w:proofErr w:type="spellEnd"/>
      <w:r>
        <w:rPr>
          <w:rFonts w:ascii="Arial" w:hAnsi="Arial" w:cs="Arial"/>
          <w:color w:val="282828"/>
        </w:rPr>
        <w:t xml:space="preserve"> района</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w:t>
      </w:r>
    </w:p>
    <w:p w:rsidR="004F257F" w:rsidRDefault="004F257F" w:rsidP="004F257F">
      <w:pPr>
        <w:pStyle w:val="a6"/>
        <w:spacing w:before="0" w:beforeAutospacing="0" w:after="0" w:afterAutospacing="0"/>
        <w:ind w:left="495"/>
        <w:rPr>
          <w:rFonts w:ascii="Arial" w:hAnsi="Arial" w:cs="Arial"/>
          <w:color w:val="282828"/>
        </w:rPr>
      </w:pPr>
      <w:r>
        <w:rPr>
          <w:rFonts w:ascii="Arial" w:hAnsi="Arial" w:cs="Arial"/>
          <w:color w:val="282828"/>
        </w:rPr>
        <w:t>5.</w:t>
      </w:r>
      <w:r w:rsidR="00AE46AA">
        <w:rPr>
          <w:rFonts w:ascii="Arial" w:hAnsi="Arial" w:cs="Arial"/>
          <w:color w:val="282828"/>
        </w:rPr>
        <w:t>2</w:t>
      </w:r>
      <w:r>
        <w:rPr>
          <w:rFonts w:ascii="Arial" w:hAnsi="Arial" w:cs="Arial"/>
          <w:color w:val="282828"/>
        </w:rPr>
        <w:t>. В случае</w:t>
      </w:r>
      <w:proofErr w:type="gramStart"/>
      <w:r>
        <w:rPr>
          <w:rFonts w:ascii="Arial" w:hAnsi="Arial" w:cs="Arial"/>
          <w:color w:val="282828"/>
        </w:rPr>
        <w:t>,</w:t>
      </w:r>
      <w:proofErr w:type="gramEnd"/>
      <w:r>
        <w:rPr>
          <w:rFonts w:ascii="Arial" w:hAnsi="Arial" w:cs="Arial"/>
          <w:color w:val="282828"/>
        </w:rPr>
        <w:t xml:space="preserve"> если в Администрацию</w:t>
      </w:r>
      <w:r w:rsidR="002B29EE">
        <w:rPr>
          <w:rFonts w:ascii="Arial" w:hAnsi="Arial" w:cs="Arial"/>
          <w:color w:val="282828"/>
        </w:rPr>
        <w:t xml:space="preserve"> </w:t>
      </w:r>
      <w:proofErr w:type="spellStart"/>
      <w:r w:rsidR="002B29EE">
        <w:rPr>
          <w:rFonts w:ascii="Arial" w:hAnsi="Arial" w:cs="Arial"/>
          <w:color w:val="282828"/>
        </w:rPr>
        <w:t>Верхнечебеньковского</w:t>
      </w:r>
      <w:proofErr w:type="spellEnd"/>
      <w:r w:rsidR="002B29EE">
        <w:rPr>
          <w:rFonts w:ascii="Arial" w:hAnsi="Arial" w:cs="Arial"/>
          <w:color w:val="282828"/>
        </w:rPr>
        <w:t xml:space="preserve"> сельсовета </w:t>
      </w:r>
      <w:r>
        <w:rPr>
          <w:rFonts w:ascii="Arial" w:hAnsi="Arial" w:cs="Arial"/>
          <w:color w:val="282828"/>
        </w:rPr>
        <w:t xml:space="preserve"> </w:t>
      </w:r>
      <w:proofErr w:type="spellStart"/>
      <w:r>
        <w:rPr>
          <w:rFonts w:ascii="Arial" w:hAnsi="Arial" w:cs="Arial"/>
          <w:color w:val="282828"/>
        </w:rPr>
        <w:t>Сакмарского</w:t>
      </w:r>
      <w:proofErr w:type="spellEnd"/>
      <w:r>
        <w:rPr>
          <w:rFonts w:ascii="Arial" w:hAnsi="Arial" w:cs="Arial"/>
          <w:color w:val="282828"/>
        </w:rPr>
        <w:t xml:space="preserve"> района внесено несколько</w:t>
      </w:r>
    </w:p>
    <w:p w:rsidR="004F257F" w:rsidRDefault="004F257F" w:rsidP="004F257F">
      <w:pPr>
        <w:pStyle w:val="a6"/>
        <w:spacing w:before="0" w:beforeAutospacing="0" w:after="0" w:afterAutospacing="0"/>
        <w:rPr>
          <w:rFonts w:ascii="Arial" w:hAnsi="Arial" w:cs="Arial"/>
          <w:color w:val="282828"/>
        </w:rPr>
      </w:pPr>
      <w:r>
        <w:rPr>
          <w:rFonts w:ascii="Arial" w:hAnsi="Arial" w:cs="Arial"/>
          <w:color w:val="282828"/>
        </w:rPr>
        <w:t>инициативных проектов, в том числе с описанием аналогичных по содержанию приоритетных проблем, конкурсная  комиссия организует проведение конкурсного отбора и информирует об этом инициатора проекта.</w:t>
      </w: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5.</w:t>
      </w:r>
      <w:r w:rsidR="00AE46AA">
        <w:rPr>
          <w:rFonts w:ascii="Arial" w:hAnsi="Arial" w:cs="Arial"/>
          <w:color w:val="282828"/>
        </w:rPr>
        <w:t>3</w:t>
      </w:r>
      <w:r>
        <w:rPr>
          <w:rFonts w:ascii="Arial" w:hAnsi="Arial" w:cs="Arial"/>
          <w:color w:val="282828"/>
        </w:rPr>
        <w:t>.  Конкурсная комиссия по результатам рассмотрения инициативного</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проекта принимает одно из следующих мотивированных решений</w:t>
      </w:r>
      <w:proofErr w:type="gramStart"/>
      <w:r>
        <w:rPr>
          <w:rFonts w:ascii="Arial" w:hAnsi="Arial" w:cs="Arial"/>
          <w:color w:val="282828"/>
        </w:rPr>
        <w:t xml:space="preserve"> :</w:t>
      </w:r>
      <w:proofErr w:type="gramEnd"/>
    </w:p>
    <w:p w:rsidR="004F257F" w:rsidRDefault="004F257F" w:rsidP="004F257F">
      <w:pPr>
        <w:pStyle w:val="a6"/>
        <w:numPr>
          <w:ilvl w:val="0"/>
          <w:numId w:val="6"/>
        </w:numPr>
        <w:spacing w:before="0" w:beforeAutospacing="0" w:after="0" w:afterAutospacing="0"/>
        <w:jc w:val="both"/>
        <w:rPr>
          <w:rFonts w:ascii="Arial" w:hAnsi="Arial" w:cs="Arial"/>
          <w:color w:val="282828"/>
        </w:rPr>
      </w:pPr>
      <w:r>
        <w:rPr>
          <w:rFonts w:ascii="Arial" w:hAnsi="Arial" w:cs="Arial"/>
          <w:color w:val="282828"/>
        </w:rPr>
        <w:t xml:space="preserve">поддержать инициативный проект и продолжить работу над ним  </w:t>
      </w:r>
      <w:proofErr w:type="gramStart"/>
      <w:r>
        <w:rPr>
          <w:rFonts w:ascii="Arial" w:hAnsi="Arial" w:cs="Arial"/>
          <w:color w:val="282828"/>
        </w:rPr>
        <w:t>в</w:t>
      </w:r>
      <w:proofErr w:type="gramEnd"/>
      <w:r>
        <w:rPr>
          <w:rFonts w:ascii="Arial" w:hAnsi="Arial" w:cs="Arial"/>
          <w:color w:val="282828"/>
        </w:rPr>
        <w:t xml:space="preserve"> </w:t>
      </w:r>
    </w:p>
    <w:p w:rsidR="004F257F" w:rsidRDefault="004F257F" w:rsidP="004F257F">
      <w:pPr>
        <w:pStyle w:val="a6"/>
        <w:spacing w:before="0" w:beforeAutospacing="0" w:after="0" w:afterAutospacing="0"/>
        <w:jc w:val="both"/>
        <w:rPr>
          <w:rFonts w:ascii="Arial" w:hAnsi="Arial" w:cs="Arial"/>
          <w:color w:val="282828"/>
        </w:rPr>
      </w:pPr>
      <w:proofErr w:type="gramStart"/>
      <w:r>
        <w:rPr>
          <w:rFonts w:ascii="Arial" w:hAnsi="Arial" w:cs="Arial"/>
          <w:color w:val="282828"/>
        </w:rPr>
        <w:t>пределах бюджетных ассигнований, предусмотренных решением о  бюджете, на соответствующие цели и (или) в соответствии с порядком составления и рассмотрения проекта  бюджета (внесения изменений в решение о  бюджете</w:t>
      </w:r>
      <w:proofErr w:type="gramEnd"/>
    </w:p>
    <w:p w:rsidR="004F257F" w:rsidRDefault="004F257F" w:rsidP="004F257F">
      <w:pPr>
        <w:pStyle w:val="a6"/>
        <w:numPr>
          <w:ilvl w:val="0"/>
          <w:numId w:val="6"/>
        </w:numPr>
        <w:spacing w:before="0" w:beforeAutospacing="0" w:after="0" w:afterAutospacing="0"/>
        <w:jc w:val="both"/>
        <w:rPr>
          <w:rFonts w:ascii="Arial" w:hAnsi="Arial" w:cs="Arial"/>
          <w:color w:val="282828"/>
        </w:rPr>
      </w:pPr>
      <w:r>
        <w:rPr>
          <w:rFonts w:ascii="Arial" w:hAnsi="Arial" w:cs="Arial"/>
          <w:color w:val="282828"/>
        </w:rPr>
        <w:t>отказать в поддержке инициативного проекта и вернуть его инициаторам</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проекта с указанием причин отказа в поддержке инициативного проекта.</w:t>
      </w: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5.</w:t>
      </w:r>
      <w:r w:rsidR="00AE46AA">
        <w:rPr>
          <w:rFonts w:ascii="Arial" w:hAnsi="Arial" w:cs="Arial"/>
          <w:color w:val="282828"/>
        </w:rPr>
        <w:t>4</w:t>
      </w:r>
      <w:r>
        <w:rPr>
          <w:rFonts w:ascii="Arial" w:hAnsi="Arial" w:cs="Arial"/>
          <w:color w:val="282828"/>
        </w:rPr>
        <w:t>. Конкурсная комиссия принимает решение   об отказе</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поддержки инициативного проекта в одном из следующих случаев:</w:t>
      </w:r>
    </w:p>
    <w:p w:rsidR="004F257F" w:rsidRDefault="004F257F" w:rsidP="004F257F">
      <w:pPr>
        <w:pStyle w:val="a6"/>
        <w:numPr>
          <w:ilvl w:val="0"/>
          <w:numId w:val="7"/>
        </w:numPr>
        <w:spacing w:before="0" w:beforeAutospacing="0" w:after="0" w:afterAutospacing="0"/>
        <w:jc w:val="both"/>
        <w:rPr>
          <w:rFonts w:ascii="Arial" w:hAnsi="Arial" w:cs="Arial"/>
          <w:color w:val="282828"/>
        </w:rPr>
      </w:pPr>
      <w:r>
        <w:rPr>
          <w:rFonts w:ascii="Arial" w:hAnsi="Arial" w:cs="Arial"/>
          <w:color w:val="282828"/>
        </w:rPr>
        <w:t>несоблюдение установленного порядка внесения инициативного проекта и</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его рассмотрения;</w:t>
      </w:r>
    </w:p>
    <w:p w:rsidR="004F257F" w:rsidRDefault="004F257F" w:rsidP="004F257F">
      <w:pPr>
        <w:pStyle w:val="a6"/>
        <w:numPr>
          <w:ilvl w:val="0"/>
          <w:numId w:val="7"/>
        </w:numPr>
        <w:spacing w:before="0" w:beforeAutospacing="0" w:after="0" w:afterAutospacing="0"/>
        <w:jc w:val="both"/>
        <w:rPr>
          <w:rFonts w:ascii="Arial" w:hAnsi="Arial" w:cs="Arial"/>
          <w:color w:val="282828"/>
        </w:rPr>
      </w:pPr>
      <w:r>
        <w:rPr>
          <w:rFonts w:ascii="Arial" w:hAnsi="Arial" w:cs="Arial"/>
          <w:color w:val="282828"/>
        </w:rPr>
        <w:t xml:space="preserve">несоответствие инициативного проекта требованиям </w:t>
      </w:r>
      <w:proofErr w:type="gramStart"/>
      <w:r>
        <w:rPr>
          <w:rFonts w:ascii="Arial" w:hAnsi="Arial" w:cs="Arial"/>
          <w:color w:val="282828"/>
        </w:rPr>
        <w:t>федеральных</w:t>
      </w:r>
      <w:proofErr w:type="gramEnd"/>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законов и иных нормативных правовых актов Российской Федерации, законов и иных нормативных правовых актов  Оренбургской области, Уставу</w:t>
      </w:r>
      <w:r w:rsidR="00AE46AA">
        <w:rPr>
          <w:rFonts w:ascii="Arial" w:hAnsi="Arial" w:cs="Arial"/>
          <w:color w:val="282828"/>
        </w:rPr>
        <w:t xml:space="preserve"> </w:t>
      </w:r>
      <w:proofErr w:type="spellStart"/>
      <w:r w:rsidR="00AE46AA">
        <w:rPr>
          <w:rFonts w:ascii="Arial" w:hAnsi="Arial" w:cs="Arial"/>
          <w:color w:val="282828"/>
        </w:rPr>
        <w:t>Верхнечебеньковского</w:t>
      </w:r>
      <w:proofErr w:type="spellEnd"/>
      <w:r w:rsidR="00AE46AA">
        <w:rPr>
          <w:rFonts w:ascii="Arial" w:hAnsi="Arial" w:cs="Arial"/>
          <w:color w:val="282828"/>
        </w:rPr>
        <w:t xml:space="preserve"> сельсовета </w:t>
      </w:r>
      <w:r>
        <w:rPr>
          <w:rFonts w:ascii="Arial" w:hAnsi="Arial" w:cs="Arial"/>
          <w:color w:val="282828"/>
        </w:rPr>
        <w:t xml:space="preserve"> </w:t>
      </w:r>
      <w:proofErr w:type="spellStart"/>
      <w:r>
        <w:rPr>
          <w:rFonts w:ascii="Arial" w:hAnsi="Arial" w:cs="Arial"/>
          <w:color w:val="282828"/>
        </w:rPr>
        <w:t>Сакмарского</w:t>
      </w:r>
      <w:proofErr w:type="spellEnd"/>
      <w:r>
        <w:rPr>
          <w:rFonts w:ascii="Arial" w:hAnsi="Arial" w:cs="Arial"/>
          <w:color w:val="282828"/>
        </w:rPr>
        <w:t xml:space="preserve"> района;</w:t>
      </w:r>
    </w:p>
    <w:p w:rsidR="004F257F" w:rsidRDefault="004F257F" w:rsidP="004F257F">
      <w:pPr>
        <w:pStyle w:val="a6"/>
        <w:numPr>
          <w:ilvl w:val="0"/>
          <w:numId w:val="7"/>
        </w:numPr>
        <w:spacing w:before="0" w:beforeAutospacing="0" w:after="0" w:afterAutospacing="0"/>
        <w:jc w:val="both"/>
        <w:rPr>
          <w:rFonts w:ascii="Arial" w:hAnsi="Arial" w:cs="Arial"/>
          <w:color w:val="282828"/>
        </w:rPr>
      </w:pPr>
      <w:r>
        <w:rPr>
          <w:rFonts w:ascii="Arial" w:hAnsi="Arial" w:cs="Arial"/>
          <w:color w:val="282828"/>
        </w:rPr>
        <w:t>невозможность реализации инициативного проекта ввиду отсутствия у</w:t>
      </w:r>
    </w:p>
    <w:p w:rsidR="004F257F" w:rsidRDefault="00AE46AA" w:rsidP="004F257F">
      <w:pPr>
        <w:pStyle w:val="a6"/>
        <w:spacing w:before="0" w:beforeAutospacing="0" w:after="0" w:afterAutospacing="0"/>
        <w:jc w:val="both"/>
        <w:rPr>
          <w:rFonts w:ascii="Arial" w:hAnsi="Arial" w:cs="Arial"/>
          <w:color w:val="282828"/>
        </w:rPr>
      </w:pPr>
      <w:r>
        <w:rPr>
          <w:rFonts w:ascii="Arial" w:hAnsi="Arial" w:cs="Arial"/>
          <w:color w:val="282828"/>
        </w:rPr>
        <w:t>органа</w:t>
      </w:r>
      <w:r w:rsidR="004F257F">
        <w:rPr>
          <w:rFonts w:ascii="Arial" w:hAnsi="Arial" w:cs="Arial"/>
          <w:color w:val="282828"/>
        </w:rPr>
        <w:t xml:space="preserve"> местного самоуправления  необходимых полномочий и прав;</w:t>
      </w:r>
    </w:p>
    <w:p w:rsidR="004F257F" w:rsidRDefault="004F257F" w:rsidP="004F257F">
      <w:pPr>
        <w:pStyle w:val="a6"/>
        <w:numPr>
          <w:ilvl w:val="0"/>
          <w:numId w:val="7"/>
        </w:numPr>
        <w:spacing w:before="0" w:beforeAutospacing="0" w:after="0" w:afterAutospacing="0"/>
        <w:jc w:val="both"/>
        <w:rPr>
          <w:rFonts w:ascii="Arial" w:hAnsi="Arial" w:cs="Arial"/>
          <w:color w:val="282828"/>
        </w:rPr>
      </w:pPr>
      <w:r>
        <w:rPr>
          <w:rFonts w:ascii="Arial" w:hAnsi="Arial" w:cs="Arial"/>
          <w:color w:val="282828"/>
        </w:rPr>
        <w:t xml:space="preserve">отсутствие средств </w:t>
      </w:r>
      <w:proofErr w:type="gramStart"/>
      <w:r>
        <w:rPr>
          <w:rFonts w:ascii="Arial" w:hAnsi="Arial" w:cs="Arial"/>
          <w:color w:val="282828"/>
        </w:rPr>
        <w:t>о</w:t>
      </w:r>
      <w:proofErr w:type="gramEnd"/>
      <w:r>
        <w:rPr>
          <w:rFonts w:ascii="Arial" w:hAnsi="Arial" w:cs="Arial"/>
          <w:color w:val="282828"/>
        </w:rPr>
        <w:t xml:space="preserve"> бюджета в объеме средств, необходимом</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для реализации инициативного проекта, источником формирования которых не являются инициативные платежи;</w:t>
      </w:r>
    </w:p>
    <w:p w:rsidR="004F257F" w:rsidRDefault="004F257F" w:rsidP="004F257F">
      <w:pPr>
        <w:pStyle w:val="a6"/>
        <w:numPr>
          <w:ilvl w:val="0"/>
          <w:numId w:val="7"/>
        </w:numPr>
        <w:spacing w:before="0" w:beforeAutospacing="0" w:after="0" w:afterAutospacing="0"/>
        <w:jc w:val="both"/>
        <w:rPr>
          <w:rFonts w:ascii="Arial" w:hAnsi="Arial" w:cs="Arial"/>
          <w:color w:val="282828"/>
        </w:rPr>
      </w:pPr>
      <w:r>
        <w:rPr>
          <w:rFonts w:ascii="Arial" w:hAnsi="Arial" w:cs="Arial"/>
          <w:color w:val="282828"/>
        </w:rPr>
        <w:t>наличие возможности решения описанной в инициативном проекте</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проблемы более эффективным способом;</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6) признание инициативного проекта не прошедшим конкурсный отбор.</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5.</w:t>
      </w:r>
      <w:r w:rsidR="00AE46AA">
        <w:rPr>
          <w:rFonts w:ascii="Arial" w:hAnsi="Arial" w:cs="Arial"/>
          <w:color w:val="282828"/>
        </w:rPr>
        <w:t>5</w:t>
      </w:r>
      <w:r>
        <w:rPr>
          <w:rFonts w:ascii="Arial" w:hAnsi="Arial" w:cs="Arial"/>
          <w:color w:val="282828"/>
        </w:rPr>
        <w:t xml:space="preserve">. В случае принятия конкурсной комиссией решения  о поддержке  инициативного проекта Администрация </w:t>
      </w:r>
      <w:r w:rsidR="00AE46AA">
        <w:rPr>
          <w:rFonts w:ascii="Arial" w:hAnsi="Arial" w:cs="Arial"/>
          <w:color w:val="282828"/>
        </w:rPr>
        <w:t xml:space="preserve"> </w:t>
      </w:r>
      <w:proofErr w:type="spellStart"/>
      <w:r w:rsidR="00AE46AA">
        <w:rPr>
          <w:rFonts w:ascii="Arial" w:hAnsi="Arial" w:cs="Arial"/>
          <w:color w:val="282828"/>
        </w:rPr>
        <w:t>Верхнечебеньковского</w:t>
      </w:r>
      <w:proofErr w:type="spellEnd"/>
      <w:r w:rsidR="00AE46AA">
        <w:rPr>
          <w:rFonts w:ascii="Arial" w:hAnsi="Arial" w:cs="Arial"/>
          <w:color w:val="282828"/>
        </w:rPr>
        <w:t xml:space="preserve"> сельсовета </w:t>
      </w:r>
      <w:proofErr w:type="spellStart"/>
      <w:r>
        <w:rPr>
          <w:rFonts w:ascii="Arial" w:hAnsi="Arial" w:cs="Arial"/>
          <w:color w:val="282828"/>
        </w:rPr>
        <w:t>Сакмарского</w:t>
      </w:r>
      <w:proofErr w:type="spellEnd"/>
      <w:r>
        <w:rPr>
          <w:rFonts w:ascii="Arial" w:hAnsi="Arial" w:cs="Arial"/>
          <w:color w:val="282828"/>
        </w:rPr>
        <w:t xml:space="preserve"> района принимает  постановление о   его реализации.  </w:t>
      </w: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5.</w:t>
      </w:r>
      <w:r w:rsidR="00AE46AA">
        <w:rPr>
          <w:rFonts w:ascii="Arial" w:hAnsi="Arial" w:cs="Arial"/>
          <w:color w:val="282828"/>
        </w:rPr>
        <w:t>6</w:t>
      </w:r>
      <w:r>
        <w:rPr>
          <w:rFonts w:ascii="Arial" w:hAnsi="Arial" w:cs="Arial"/>
          <w:color w:val="282828"/>
        </w:rPr>
        <w:t xml:space="preserve">. Порядок взаимодействия участников инициативной деятельности </w:t>
      </w:r>
      <w:proofErr w:type="gramStart"/>
      <w:r>
        <w:rPr>
          <w:rFonts w:ascii="Arial" w:hAnsi="Arial" w:cs="Arial"/>
          <w:color w:val="282828"/>
        </w:rPr>
        <w:t>по</w:t>
      </w:r>
      <w:proofErr w:type="gramEnd"/>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вопросам, связанным с рассмотрением инициативных проектов Администрацией</w:t>
      </w:r>
      <w:r w:rsidR="00AE46AA">
        <w:rPr>
          <w:rFonts w:ascii="Arial" w:hAnsi="Arial" w:cs="Arial"/>
          <w:color w:val="282828"/>
        </w:rPr>
        <w:t xml:space="preserve"> </w:t>
      </w:r>
      <w:proofErr w:type="spellStart"/>
      <w:r w:rsidR="00AE46AA">
        <w:rPr>
          <w:rFonts w:ascii="Arial" w:hAnsi="Arial" w:cs="Arial"/>
          <w:color w:val="282828"/>
        </w:rPr>
        <w:t>Верхнечебеньковского</w:t>
      </w:r>
      <w:proofErr w:type="spellEnd"/>
      <w:r w:rsidR="00AE46AA">
        <w:rPr>
          <w:rFonts w:ascii="Arial" w:hAnsi="Arial" w:cs="Arial"/>
          <w:color w:val="282828"/>
        </w:rPr>
        <w:t xml:space="preserve"> сельсовета </w:t>
      </w:r>
      <w:r>
        <w:rPr>
          <w:rFonts w:ascii="Arial" w:hAnsi="Arial" w:cs="Arial"/>
          <w:color w:val="282828"/>
        </w:rPr>
        <w:t xml:space="preserve"> </w:t>
      </w:r>
      <w:proofErr w:type="spellStart"/>
      <w:r>
        <w:rPr>
          <w:rFonts w:ascii="Arial" w:hAnsi="Arial" w:cs="Arial"/>
          <w:color w:val="282828"/>
        </w:rPr>
        <w:t>Сакмарского</w:t>
      </w:r>
      <w:proofErr w:type="spellEnd"/>
      <w:r>
        <w:rPr>
          <w:rFonts w:ascii="Arial" w:hAnsi="Arial" w:cs="Arial"/>
          <w:color w:val="282828"/>
        </w:rPr>
        <w:t xml:space="preserve"> района, утверждается  нормативно-правовым  актом Администрации </w:t>
      </w:r>
      <w:r w:rsidR="00AE46AA">
        <w:rPr>
          <w:rFonts w:ascii="Arial" w:hAnsi="Arial" w:cs="Arial"/>
          <w:color w:val="282828"/>
        </w:rPr>
        <w:t xml:space="preserve"> </w:t>
      </w:r>
      <w:proofErr w:type="spellStart"/>
      <w:r w:rsidR="00AE46AA">
        <w:rPr>
          <w:rFonts w:ascii="Arial" w:hAnsi="Arial" w:cs="Arial"/>
          <w:color w:val="282828"/>
        </w:rPr>
        <w:t>Верхнечебеньковского</w:t>
      </w:r>
      <w:proofErr w:type="spellEnd"/>
      <w:r w:rsidR="00AE46AA">
        <w:rPr>
          <w:rFonts w:ascii="Arial" w:hAnsi="Arial" w:cs="Arial"/>
          <w:color w:val="282828"/>
        </w:rPr>
        <w:t xml:space="preserve"> сельсовета </w:t>
      </w:r>
      <w:proofErr w:type="spellStart"/>
      <w:r>
        <w:rPr>
          <w:rFonts w:ascii="Arial" w:hAnsi="Arial" w:cs="Arial"/>
          <w:color w:val="282828"/>
        </w:rPr>
        <w:t>Сакмарского</w:t>
      </w:r>
      <w:proofErr w:type="spellEnd"/>
      <w:r>
        <w:rPr>
          <w:rFonts w:ascii="Arial" w:hAnsi="Arial" w:cs="Arial"/>
          <w:color w:val="282828"/>
        </w:rPr>
        <w:t xml:space="preserve"> района.</w:t>
      </w:r>
    </w:p>
    <w:p w:rsidR="004F257F" w:rsidRDefault="004F257F" w:rsidP="004F257F">
      <w:pPr>
        <w:pStyle w:val="a6"/>
        <w:spacing w:before="0" w:beforeAutospacing="0" w:after="0" w:afterAutospacing="0"/>
        <w:ind w:left="495"/>
        <w:rPr>
          <w:rFonts w:ascii="Arial" w:hAnsi="Arial" w:cs="Arial"/>
          <w:color w:val="282828"/>
        </w:rPr>
      </w:pPr>
    </w:p>
    <w:p w:rsidR="004F257F" w:rsidRDefault="004F257F" w:rsidP="004F257F">
      <w:pPr>
        <w:pStyle w:val="a6"/>
        <w:spacing w:before="0" w:beforeAutospacing="0" w:after="0" w:afterAutospacing="0"/>
        <w:ind w:left="495"/>
        <w:rPr>
          <w:rFonts w:ascii="Arial" w:hAnsi="Arial" w:cs="Arial"/>
          <w:b/>
          <w:color w:val="282828"/>
        </w:rPr>
      </w:pPr>
      <w:r>
        <w:rPr>
          <w:rFonts w:ascii="Arial" w:hAnsi="Arial" w:cs="Arial"/>
          <w:b/>
          <w:color w:val="282828"/>
        </w:rPr>
        <w:t xml:space="preserve">             6. Методика и критерии оценки инициативных проектов</w:t>
      </w:r>
    </w:p>
    <w:p w:rsidR="004F257F" w:rsidRDefault="004F257F" w:rsidP="004F257F">
      <w:pPr>
        <w:pStyle w:val="a6"/>
        <w:spacing w:before="0" w:beforeAutospacing="0" w:after="0" w:afterAutospacing="0"/>
        <w:ind w:left="495"/>
        <w:rPr>
          <w:rFonts w:ascii="Arial" w:hAnsi="Arial" w:cs="Arial"/>
          <w:b/>
          <w:color w:val="282828"/>
        </w:rPr>
      </w:pP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6.1. Методика оценки инициативных проектов определяет алгоритм расчёта</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lastRenderedPageBreak/>
        <w:t>итоговой оценки инициативного проекта по установленным критериям оценки.</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 xml:space="preserve"> 6.2. Перечень критериев оценки инициативных проектов и их балльное значение устанавливается приложением №3 к настоящему Порядку.</w:t>
      </w: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6.3. Оценка инициативных проектов осуществляется отдельно по каждому</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инициативному проекту.</w:t>
      </w:r>
    </w:p>
    <w:p w:rsidR="004F257F" w:rsidRDefault="004F257F" w:rsidP="004F257F">
      <w:pPr>
        <w:pStyle w:val="a6"/>
        <w:spacing w:before="0" w:beforeAutospacing="0" w:after="0" w:afterAutospacing="0"/>
        <w:ind w:left="495"/>
        <w:jc w:val="both"/>
        <w:rPr>
          <w:rFonts w:ascii="Arial" w:hAnsi="Arial" w:cs="Arial"/>
          <w:color w:val="282828"/>
        </w:rPr>
      </w:pPr>
      <w:r>
        <w:rPr>
          <w:rFonts w:ascii="Arial" w:hAnsi="Arial" w:cs="Arial"/>
          <w:color w:val="282828"/>
        </w:rPr>
        <w:t xml:space="preserve">6.4. Оценка инициативного проекта по каждому критерию определяется </w:t>
      </w:r>
      <w:proofErr w:type="gramStart"/>
      <w:r>
        <w:rPr>
          <w:rFonts w:ascii="Arial" w:hAnsi="Arial" w:cs="Arial"/>
          <w:color w:val="282828"/>
        </w:rPr>
        <w:t>в</w:t>
      </w:r>
      <w:proofErr w:type="gramEnd"/>
    </w:p>
    <w:p w:rsidR="004F257F" w:rsidRDefault="004F257F" w:rsidP="004F257F">
      <w:pPr>
        <w:pStyle w:val="a6"/>
        <w:spacing w:before="0" w:beforeAutospacing="0" w:after="0" w:afterAutospacing="0"/>
        <w:jc w:val="both"/>
        <w:rPr>
          <w:rFonts w:ascii="Arial" w:hAnsi="Arial" w:cs="Arial"/>
          <w:color w:val="282828"/>
        </w:rPr>
      </w:pPr>
      <w:proofErr w:type="gramStart"/>
      <w:r>
        <w:rPr>
          <w:rFonts w:ascii="Arial" w:hAnsi="Arial" w:cs="Arial"/>
          <w:color w:val="282828"/>
        </w:rPr>
        <w:t>баллах</w:t>
      </w:r>
      <w:proofErr w:type="gramEnd"/>
      <w:r>
        <w:rPr>
          <w:rFonts w:ascii="Arial" w:hAnsi="Arial" w:cs="Arial"/>
          <w:color w:val="282828"/>
        </w:rPr>
        <w:t>.</w:t>
      </w:r>
    </w:p>
    <w:p w:rsidR="004F257F" w:rsidRDefault="004F257F" w:rsidP="004F257F">
      <w:pPr>
        <w:pStyle w:val="a6"/>
        <w:spacing w:before="0" w:beforeAutospacing="0" w:after="0" w:afterAutospacing="0"/>
        <w:ind w:left="495"/>
        <w:jc w:val="both"/>
        <w:rPr>
          <w:rFonts w:ascii="Arial" w:hAnsi="Arial" w:cs="Arial"/>
        </w:rPr>
      </w:pPr>
      <w:r>
        <w:rPr>
          <w:rFonts w:ascii="Arial" w:hAnsi="Arial" w:cs="Arial"/>
        </w:rPr>
        <w:t>6.5. Максимальная итоговая оценка инициативного проекта составляет 100</w:t>
      </w:r>
    </w:p>
    <w:p w:rsidR="004F257F" w:rsidRDefault="004F257F" w:rsidP="004F257F">
      <w:pPr>
        <w:pStyle w:val="a6"/>
        <w:spacing w:before="0" w:beforeAutospacing="0" w:after="0" w:afterAutospacing="0"/>
        <w:jc w:val="both"/>
        <w:rPr>
          <w:rFonts w:ascii="Arial" w:hAnsi="Arial" w:cs="Arial"/>
        </w:rPr>
      </w:pPr>
      <w:r>
        <w:rPr>
          <w:rFonts w:ascii="Arial" w:hAnsi="Arial" w:cs="Arial"/>
        </w:rPr>
        <w:t xml:space="preserve">баллов, </w:t>
      </w:r>
      <w:proofErr w:type="gramStart"/>
      <w:r>
        <w:rPr>
          <w:rFonts w:ascii="Arial" w:hAnsi="Arial" w:cs="Arial"/>
        </w:rPr>
        <w:t>минимальная</w:t>
      </w:r>
      <w:proofErr w:type="gramEnd"/>
      <w:r>
        <w:rPr>
          <w:rFonts w:ascii="Arial" w:hAnsi="Arial" w:cs="Arial"/>
        </w:rPr>
        <w:t xml:space="preserve"> 0.</w:t>
      </w:r>
    </w:p>
    <w:p w:rsidR="004F257F" w:rsidRDefault="004F257F" w:rsidP="004F257F">
      <w:pPr>
        <w:pStyle w:val="a6"/>
        <w:spacing w:before="0" w:beforeAutospacing="0" w:after="0" w:afterAutospacing="0"/>
        <w:ind w:left="495"/>
        <w:jc w:val="both"/>
        <w:rPr>
          <w:rFonts w:ascii="Arial" w:hAnsi="Arial" w:cs="Arial"/>
        </w:rPr>
      </w:pPr>
      <w:r>
        <w:rPr>
          <w:rFonts w:ascii="Arial" w:hAnsi="Arial" w:cs="Arial"/>
        </w:rPr>
        <w:t>6.6. Прошедшими конкурсный отбор считаются инициативные проекты,</w:t>
      </w:r>
    </w:p>
    <w:p w:rsidR="004F257F" w:rsidRDefault="004F257F" w:rsidP="004F257F">
      <w:pPr>
        <w:pStyle w:val="a6"/>
        <w:spacing w:before="0" w:beforeAutospacing="0" w:after="0" w:afterAutospacing="0"/>
        <w:jc w:val="both"/>
        <w:rPr>
          <w:rFonts w:ascii="Arial" w:hAnsi="Arial" w:cs="Arial"/>
        </w:rPr>
      </w:pPr>
      <w:proofErr w:type="gramStart"/>
      <w:r>
        <w:rPr>
          <w:rFonts w:ascii="Arial" w:hAnsi="Arial" w:cs="Arial"/>
        </w:rPr>
        <w:t>которые по результатам итоговой оценки набрали 50 и более баллов.</w:t>
      </w:r>
      <w:proofErr w:type="gramEnd"/>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При недостаточности бюджетных ассигнований, предусмотренных в</w:t>
      </w:r>
      <w:r w:rsidR="00AE46AA">
        <w:rPr>
          <w:rFonts w:ascii="Arial" w:hAnsi="Arial" w:cs="Arial"/>
          <w:color w:val="282828"/>
        </w:rPr>
        <w:t xml:space="preserve"> местном </w:t>
      </w:r>
      <w:r>
        <w:rPr>
          <w:rFonts w:ascii="Arial" w:hAnsi="Arial" w:cs="Arial"/>
          <w:color w:val="282828"/>
        </w:rPr>
        <w:t xml:space="preserve">  бюджете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возможна в пределах объёмов бюджетных ассигнований, предусмотренных в  бюджете.</w:t>
      </w:r>
    </w:p>
    <w:p w:rsidR="004F257F" w:rsidRDefault="004F257F" w:rsidP="004F257F">
      <w:pPr>
        <w:pStyle w:val="a6"/>
        <w:spacing w:before="0" w:beforeAutospacing="0" w:after="0" w:afterAutospacing="0"/>
        <w:ind w:left="495"/>
        <w:jc w:val="both"/>
        <w:rPr>
          <w:rFonts w:ascii="Arial" w:hAnsi="Arial" w:cs="Arial"/>
        </w:rPr>
      </w:pPr>
      <w:r>
        <w:rPr>
          <w:rFonts w:ascii="Arial" w:hAnsi="Arial" w:cs="Arial"/>
        </w:rPr>
        <w:t>6.7. Итоговая оценка инициативного проекта рассчитывается по следующей формуле:</w:t>
      </w:r>
    </w:p>
    <w:p w:rsidR="004F257F" w:rsidRDefault="004F257F" w:rsidP="004F257F">
      <w:pPr>
        <w:pStyle w:val="a6"/>
        <w:spacing w:before="0" w:beforeAutospacing="0" w:after="0" w:afterAutospacing="0"/>
        <w:ind w:left="495"/>
        <w:jc w:val="both"/>
        <w:rPr>
          <w:rFonts w:ascii="Arial" w:hAnsi="Arial" w:cs="Arial"/>
        </w:rPr>
      </w:pPr>
      <w:r>
        <w:rPr>
          <w:rFonts w:ascii="Arial" w:hAnsi="Arial" w:cs="Arial"/>
        </w:rPr>
        <w:t>Ик = ∑(</w:t>
      </w:r>
      <w:proofErr w:type="spellStart"/>
      <w:r>
        <w:rPr>
          <w:rFonts w:ascii="Arial" w:hAnsi="Arial" w:cs="Arial"/>
        </w:rPr>
        <w:t>Рк</w:t>
      </w:r>
      <w:proofErr w:type="gramStart"/>
      <w:r>
        <w:rPr>
          <w:rFonts w:ascii="Arial" w:hAnsi="Arial" w:cs="Arial"/>
        </w:rPr>
        <w:t>g</w:t>
      </w:r>
      <w:proofErr w:type="spellEnd"/>
      <w:proofErr w:type="gramEnd"/>
      <w:r>
        <w:rPr>
          <w:rFonts w:ascii="Arial" w:hAnsi="Arial" w:cs="Arial"/>
        </w:rPr>
        <w:t>),</w:t>
      </w:r>
    </w:p>
    <w:p w:rsidR="004F257F" w:rsidRDefault="004F257F" w:rsidP="004F257F">
      <w:pPr>
        <w:pStyle w:val="a6"/>
        <w:spacing w:before="0" w:beforeAutospacing="0" w:after="0" w:afterAutospacing="0"/>
        <w:ind w:left="495"/>
        <w:jc w:val="both"/>
        <w:rPr>
          <w:rFonts w:ascii="Arial" w:hAnsi="Arial" w:cs="Arial"/>
        </w:rPr>
      </w:pPr>
      <w:r>
        <w:rPr>
          <w:rFonts w:ascii="Arial" w:hAnsi="Arial" w:cs="Arial"/>
        </w:rPr>
        <w:t>где:</w:t>
      </w:r>
    </w:p>
    <w:p w:rsidR="004F257F" w:rsidRDefault="004F257F" w:rsidP="004F257F">
      <w:pPr>
        <w:pStyle w:val="a6"/>
        <w:spacing w:before="0" w:beforeAutospacing="0" w:after="0" w:afterAutospacing="0"/>
        <w:ind w:left="495"/>
        <w:jc w:val="both"/>
        <w:rPr>
          <w:rFonts w:ascii="Arial" w:hAnsi="Arial" w:cs="Arial"/>
        </w:rPr>
      </w:pPr>
      <w:r>
        <w:rPr>
          <w:rFonts w:ascii="Arial" w:hAnsi="Arial" w:cs="Arial"/>
        </w:rPr>
        <w:t>Ик - итоговая оценка инициативного проекта, рассчитанная с учётом</w:t>
      </w:r>
    </w:p>
    <w:p w:rsidR="004F257F" w:rsidRDefault="004F257F" w:rsidP="004F257F">
      <w:pPr>
        <w:pStyle w:val="a6"/>
        <w:spacing w:before="0" w:beforeAutospacing="0" w:after="0" w:afterAutospacing="0"/>
        <w:jc w:val="both"/>
        <w:rPr>
          <w:rFonts w:ascii="Arial" w:hAnsi="Arial" w:cs="Arial"/>
        </w:rPr>
      </w:pPr>
      <w:r>
        <w:rPr>
          <w:rFonts w:ascii="Arial" w:hAnsi="Arial" w:cs="Arial"/>
        </w:rPr>
        <w:t>выполнения критериев, указанных в приложении №2 к настоящему Порядку;</w:t>
      </w:r>
    </w:p>
    <w:p w:rsidR="004F257F" w:rsidRDefault="004F257F" w:rsidP="004F257F">
      <w:pPr>
        <w:pStyle w:val="a6"/>
        <w:spacing w:before="0" w:beforeAutospacing="0" w:after="0" w:afterAutospacing="0"/>
        <w:ind w:left="495"/>
        <w:jc w:val="both"/>
        <w:rPr>
          <w:rFonts w:ascii="Arial" w:hAnsi="Arial" w:cs="Arial"/>
        </w:rPr>
      </w:pPr>
      <w:proofErr w:type="spellStart"/>
      <w:r>
        <w:rPr>
          <w:rFonts w:ascii="Arial" w:hAnsi="Arial" w:cs="Arial"/>
        </w:rPr>
        <w:t>к</w:t>
      </w:r>
      <w:proofErr w:type="gramStart"/>
      <w:r>
        <w:rPr>
          <w:rFonts w:ascii="Arial" w:hAnsi="Arial" w:cs="Arial"/>
        </w:rPr>
        <w:t>g</w:t>
      </w:r>
      <w:proofErr w:type="spellEnd"/>
      <w:proofErr w:type="gramEnd"/>
      <w:r>
        <w:rPr>
          <w:rFonts w:ascii="Arial" w:hAnsi="Arial" w:cs="Arial"/>
        </w:rPr>
        <w:t xml:space="preserve"> - множество критериев, входящих группу «Рейтинговые критерии»,</w:t>
      </w:r>
    </w:p>
    <w:p w:rsidR="004F257F" w:rsidRDefault="004F257F" w:rsidP="004F257F">
      <w:pPr>
        <w:pStyle w:val="a6"/>
        <w:spacing w:before="0" w:beforeAutospacing="0" w:after="0" w:afterAutospacing="0"/>
        <w:jc w:val="both"/>
        <w:rPr>
          <w:rFonts w:ascii="Arial" w:hAnsi="Arial" w:cs="Arial"/>
        </w:rPr>
      </w:pPr>
      <w:proofErr w:type="gramStart"/>
      <w:r>
        <w:rPr>
          <w:rFonts w:ascii="Arial" w:hAnsi="Arial" w:cs="Arial"/>
        </w:rPr>
        <w:t>указанные</w:t>
      </w:r>
      <w:proofErr w:type="gramEnd"/>
      <w:r>
        <w:rPr>
          <w:rFonts w:ascii="Arial" w:hAnsi="Arial" w:cs="Arial"/>
        </w:rPr>
        <w:t xml:space="preserve"> в приложении №2 к настоящему Порядку;</w:t>
      </w:r>
    </w:p>
    <w:p w:rsidR="004F257F" w:rsidRDefault="004F257F" w:rsidP="004F257F">
      <w:pPr>
        <w:pStyle w:val="a6"/>
        <w:spacing w:before="0" w:beforeAutospacing="0" w:after="0" w:afterAutospacing="0"/>
        <w:ind w:left="495"/>
        <w:jc w:val="both"/>
        <w:rPr>
          <w:rFonts w:ascii="Arial" w:hAnsi="Arial" w:cs="Arial"/>
        </w:rPr>
      </w:pPr>
      <w:r>
        <w:rPr>
          <w:rFonts w:ascii="Arial" w:hAnsi="Arial" w:cs="Arial"/>
        </w:rPr>
        <w:t>∑(</w:t>
      </w:r>
      <w:proofErr w:type="spellStart"/>
      <w:r>
        <w:rPr>
          <w:rFonts w:ascii="Arial" w:hAnsi="Arial" w:cs="Arial"/>
        </w:rPr>
        <w:t>Рк</w:t>
      </w:r>
      <w:proofErr w:type="gramStart"/>
      <w:r>
        <w:rPr>
          <w:rFonts w:ascii="Arial" w:hAnsi="Arial" w:cs="Arial"/>
        </w:rPr>
        <w:t>g</w:t>
      </w:r>
      <w:proofErr w:type="spellEnd"/>
      <w:proofErr w:type="gramEnd"/>
      <w:r>
        <w:rPr>
          <w:rFonts w:ascii="Arial" w:hAnsi="Arial" w:cs="Arial"/>
        </w:rPr>
        <w:t xml:space="preserve">) - сумма баллов, присвоенных инициативному проекту по каждому из </w:t>
      </w:r>
    </w:p>
    <w:p w:rsidR="004F257F" w:rsidRDefault="004F257F" w:rsidP="004F257F">
      <w:pPr>
        <w:pStyle w:val="a6"/>
        <w:spacing w:before="0" w:beforeAutospacing="0" w:after="0" w:afterAutospacing="0"/>
        <w:jc w:val="both"/>
        <w:rPr>
          <w:rFonts w:ascii="Arial" w:hAnsi="Arial" w:cs="Arial"/>
        </w:rPr>
      </w:pPr>
      <w:r>
        <w:rPr>
          <w:rFonts w:ascii="Arial" w:hAnsi="Arial" w:cs="Arial"/>
        </w:rPr>
        <w:t>критериев, входящих в группу «Критерии прохождения конкурсного отбора».</w:t>
      </w:r>
    </w:p>
    <w:p w:rsidR="004F257F" w:rsidRDefault="004F257F" w:rsidP="004F257F">
      <w:pPr>
        <w:pStyle w:val="a6"/>
        <w:spacing w:before="0" w:beforeAutospacing="0" w:after="0" w:afterAutospacing="0"/>
        <w:ind w:left="495"/>
        <w:jc w:val="both"/>
        <w:rPr>
          <w:rFonts w:ascii="Arial" w:hAnsi="Arial" w:cs="Arial"/>
        </w:rPr>
      </w:pPr>
      <w:r>
        <w:rPr>
          <w:rFonts w:ascii="Arial" w:hAnsi="Arial" w:cs="Arial"/>
        </w:rPr>
        <w:t xml:space="preserve">Каждый из критериев </w:t>
      </w:r>
      <w:proofErr w:type="spellStart"/>
      <w:r>
        <w:rPr>
          <w:rFonts w:ascii="Arial" w:hAnsi="Arial" w:cs="Arial"/>
        </w:rPr>
        <w:t>kg</w:t>
      </w:r>
      <w:proofErr w:type="spellEnd"/>
      <w:r>
        <w:rPr>
          <w:rFonts w:ascii="Arial" w:hAnsi="Arial" w:cs="Arial"/>
        </w:rPr>
        <w:t xml:space="preserve"> может принимать значение, соответствующее</w:t>
      </w:r>
    </w:p>
    <w:p w:rsidR="004F257F" w:rsidRDefault="004F257F" w:rsidP="004F257F">
      <w:pPr>
        <w:pStyle w:val="a6"/>
        <w:spacing w:before="0" w:beforeAutospacing="0" w:after="0" w:afterAutospacing="0"/>
        <w:jc w:val="both"/>
        <w:rPr>
          <w:rFonts w:ascii="Arial" w:hAnsi="Arial" w:cs="Arial"/>
        </w:rPr>
      </w:pPr>
      <w:r>
        <w:rPr>
          <w:rFonts w:ascii="Arial" w:hAnsi="Arial" w:cs="Arial"/>
        </w:rPr>
        <w:t>уровню выполнения критерия в пределах значений, указанных в приложении №2 к настоящему Порядку.</w:t>
      </w:r>
    </w:p>
    <w:p w:rsidR="004F257F" w:rsidRDefault="004F257F" w:rsidP="004F257F">
      <w:pPr>
        <w:pStyle w:val="a6"/>
        <w:spacing w:before="0" w:beforeAutospacing="0" w:after="0" w:afterAutospacing="0"/>
        <w:ind w:left="495"/>
        <w:jc w:val="both"/>
        <w:rPr>
          <w:rFonts w:ascii="Arial" w:hAnsi="Arial" w:cs="Arial"/>
        </w:rPr>
      </w:pPr>
    </w:p>
    <w:p w:rsidR="004F257F" w:rsidRDefault="004F257F" w:rsidP="004F257F">
      <w:pPr>
        <w:pStyle w:val="a6"/>
        <w:spacing w:before="0" w:beforeAutospacing="0" w:after="0" w:afterAutospacing="0"/>
        <w:ind w:left="495"/>
        <w:jc w:val="center"/>
        <w:rPr>
          <w:rFonts w:ascii="Arial" w:hAnsi="Arial" w:cs="Arial"/>
          <w:b/>
          <w:color w:val="282828"/>
        </w:rPr>
      </w:pPr>
      <w:r>
        <w:rPr>
          <w:rFonts w:ascii="Arial" w:hAnsi="Arial" w:cs="Arial"/>
          <w:b/>
        </w:rPr>
        <w:t>7. Порядок реализации инициативных проектов</w:t>
      </w:r>
      <w:r>
        <w:rPr>
          <w:rFonts w:ascii="Arial" w:hAnsi="Arial" w:cs="Arial"/>
          <w:b/>
          <w:color w:val="282828"/>
        </w:rPr>
        <w:t>.</w:t>
      </w:r>
    </w:p>
    <w:p w:rsidR="004F257F" w:rsidRDefault="004F257F" w:rsidP="004F257F">
      <w:pPr>
        <w:pStyle w:val="a6"/>
        <w:spacing w:before="0" w:beforeAutospacing="0" w:after="0" w:afterAutospacing="0"/>
        <w:jc w:val="both"/>
        <w:rPr>
          <w:rFonts w:ascii="Arial" w:hAnsi="Arial" w:cs="Arial"/>
          <w:b/>
          <w:color w:val="282828"/>
        </w:rPr>
      </w:pP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7.1. На основании протокола решения комиссии и (или) постановления  администрации</w:t>
      </w:r>
      <w:r w:rsidR="00AE46AA">
        <w:rPr>
          <w:rFonts w:ascii="Arial" w:hAnsi="Arial" w:cs="Arial"/>
          <w:color w:val="282828"/>
        </w:rPr>
        <w:t xml:space="preserve"> </w:t>
      </w:r>
      <w:proofErr w:type="spellStart"/>
      <w:r w:rsidR="00AE46AA">
        <w:rPr>
          <w:rFonts w:ascii="Arial" w:hAnsi="Arial" w:cs="Arial"/>
          <w:color w:val="282828"/>
        </w:rPr>
        <w:t>Верхнечебеньковского</w:t>
      </w:r>
      <w:proofErr w:type="spellEnd"/>
      <w:r w:rsidR="00AE46AA">
        <w:rPr>
          <w:rFonts w:ascii="Arial" w:hAnsi="Arial" w:cs="Arial"/>
          <w:color w:val="282828"/>
        </w:rPr>
        <w:t xml:space="preserve"> сельсовета </w:t>
      </w:r>
      <w:r>
        <w:rPr>
          <w:rFonts w:ascii="Arial" w:hAnsi="Arial" w:cs="Arial"/>
          <w:color w:val="282828"/>
        </w:rPr>
        <w:t xml:space="preserve"> </w:t>
      </w:r>
      <w:proofErr w:type="spellStart"/>
      <w:r>
        <w:rPr>
          <w:rFonts w:ascii="Arial" w:hAnsi="Arial" w:cs="Arial"/>
          <w:color w:val="282828"/>
        </w:rPr>
        <w:t>Сакмарско</w:t>
      </w:r>
      <w:r w:rsidR="00AE46AA">
        <w:rPr>
          <w:rFonts w:ascii="Arial" w:hAnsi="Arial" w:cs="Arial"/>
          <w:color w:val="282828"/>
        </w:rPr>
        <w:t>го</w:t>
      </w:r>
      <w:proofErr w:type="spellEnd"/>
      <w:r w:rsidR="00AE46AA">
        <w:rPr>
          <w:rFonts w:ascii="Arial" w:hAnsi="Arial" w:cs="Arial"/>
          <w:color w:val="282828"/>
        </w:rPr>
        <w:t xml:space="preserve"> района  </w:t>
      </w:r>
      <w:r>
        <w:rPr>
          <w:rFonts w:ascii="Arial" w:hAnsi="Arial" w:cs="Arial"/>
          <w:color w:val="282828"/>
        </w:rPr>
        <w:t xml:space="preserve">  обеспечива</w:t>
      </w:r>
      <w:r w:rsidR="00AE46AA">
        <w:rPr>
          <w:rFonts w:ascii="Arial" w:hAnsi="Arial" w:cs="Arial"/>
          <w:color w:val="282828"/>
        </w:rPr>
        <w:t>е</w:t>
      </w:r>
      <w:r>
        <w:rPr>
          <w:rFonts w:ascii="Arial" w:hAnsi="Arial" w:cs="Arial"/>
          <w:color w:val="282828"/>
        </w:rPr>
        <w:t>т</w:t>
      </w:r>
      <w:r w:rsidR="00AE46AA">
        <w:rPr>
          <w:rFonts w:ascii="Arial" w:hAnsi="Arial" w:cs="Arial"/>
          <w:color w:val="282828"/>
        </w:rPr>
        <w:t>ся</w:t>
      </w:r>
      <w:r>
        <w:rPr>
          <w:rFonts w:ascii="Arial" w:hAnsi="Arial" w:cs="Arial"/>
          <w:color w:val="282828"/>
        </w:rPr>
        <w:t xml:space="preserve"> включение мероприятий по реализации инициативных проектов в состав </w:t>
      </w:r>
      <w:r w:rsidR="00AE46AA">
        <w:rPr>
          <w:rFonts w:ascii="Arial" w:hAnsi="Arial" w:cs="Arial"/>
          <w:color w:val="282828"/>
        </w:rPr>
        <w:t xml:space="preserve">муниципальных </w:t>
      </w:r>
      <w:r>
        <w:rPr>
          <w:rFonts w:ascii="Arial" w:hAnsi="Arial" w:cs="Arial"/>
          <w:color w:val="282828"/>
        </w:rPr>
        <w:t xml:space="preserve"> программ.</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 xml:space="preserve">7.2. Реализация инициативных проектов осуществляется на условиях </w:t>
      </w:r>
      <w:proofErr w:type="spellStart"/>
      <w:r>
        <w:rPr>
          <w:rFonts w:ascii="Arial" w:hAnsi="Arial" w:cs="Arial"/>
          <w:color w:val="282828"/>
        </w:rPr>
        <w:t>софинансирования</w:t>
      </w:r>
      <w:proofErr w:type="spellEnd"/>
      <w:r>
        <w:rPr>
          <w:rFonts w:ascii="Arial" w:hAnsi="Arial" w:cs="Arial"/>
          <w:color w:val="282828"/>
        </w:rPr>
        <w:t xml:space="preserve"> за счёт средств </w:t>
      </w:r>
      <w:r w:rsidR="00AE46AA">
        <w:rPr>
          <w:rFonts w:ascii="Arial" w:hAnsi="Arial" w:cs="Arial"/>
          <w:color w:val="282828"/>
        </w:rPr>
        <w:t>местного</w:t>
      </w:r>
      <w:r>
        <w:rPr>
          <w:rFonts w:ascii="Arial" w:hAnsi="Arial" w:cs="Arial"/>
          <w:color w:val="282828"/>
        </w:rPr>
        <w:t xml:space="preserve"> бюджета,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 xml:space="preserve"> 7.3. Учёт инициативных платежей осуществляется отдельно по каждому проекту.</w:t>
      </w:r>
    </w:p>
    <w:p w:rsidR="004F257F" w:rsidRDefault="004F257F" w:rsidP="004F257F">
      <w:pPr>
        <w:pStyle w:val="a6"/>
        <w:spacing w:before="0" w:beforeAutospacing="0" w:after="0" w:afterAutospacing="0"/>
        <w:ind w:firstLine="495"/>
        <w:jc w:val="both"/>
        <w:rPr>
          <w:rFonts w:ascii="Arial" w:hAnsi="Arial" w:cs="Arial"/>
          <w:color w:val="282828"/>
        </w:rPr>
      </w:pPr>
      <w:r>
        <w:rPr>
          <w:rFonts w:ascii="Arial" w:hAnsi="Arial" w:cs="Arial"/>
          <w:color w:val="282828"/>
        </w:rPr>
        <w:t xml:space="preserve">7.4 </w:t>
      </w:r>
      <w:proofErr w:type="gramStart"/>
      <w:r>
        <w:rPr>
          <w:rFonts w:ascii="Arial" w:hAnsi="Arial" w:cs="Arial"/>
          <w:color w:val="282828"/>
        </w:rPr>
        <w:t>Контроль за</w:t>
      </w:r>
      <w:proofErr w:type="gramEnd"/>
      <w:r>
        <w:rPr>
          <w:rFonts w:ascii="Arial" w:hAnsi="Arial" w:cs="Arial"/>
          <w:color w:val="282828"/>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4F257F" w:rsidRDefault="004F257F" w:rsidP="004F257F">
      <w:pPr>
        <w:pStyle w:val="a6"/>
        <w:spacing w:before="0" w:beforeAutospacing="0" w:after="0" w:afterAutospacing="0"/>
        <w:jc w:val="both"/>
        <w:rPr>
          <w:rFonts w:ascii="Arial" w:hAnsi="Arial" w:cs="Arial"/>
          <w:color w:val="282828"/>
        </w:rPr>
      </w:pPr>
    </w:p>
    <w:p w:rsidR="004F257F" w:rsidRDefault="00AE46AA" w:rsidP="004F257F">
      <w:pPr>
        <w:pStyle w:val="a6"/>
        <w:spacing w:before="0" w:beforeAutospacing="0" w:after="0" w:afterAutospacing="0"/>
        <w:ind w:left="495"/>
        <w:jc w:val="both"/>
        <w:rPr>
          <w:rFonts w:ascii="Arial" w:hAnsi="Arial" w:cs="Arial"/>
          <w:color w:val="282828"/>
        </w:rPr>
      </w:pPr>
      <w:r>
        <w:rPr>
          <w:rFonts w:ascii="Arial" w:hAnsi="Arial" w:cs="Arial"/>
          <w:color w:val="282828"/>
        </w:rPr>
        <w:t>7.5</w:t>
      </w:r>
      <w:r w:rsidR="004F257F">
        <w:rPr>
          <w:rFonts w:ascii="Arial" w:hAnsi="Arial" w:cs="Arial"/>
          <w:color w:val="282828"/>
        </w:rPr>
        <w:t>..Инициаторы проекта, другие граждане, проживающие на территории</w:t>
      </w:r>
      <w:r>
        <w:rPr>
          <w:rFonts w:ascii="Arial" w:hAnsi="Arial" w:cs="Arial"/>
          <w:color w:val="282828"/>
        </w:rPr>
        <w:t xml:space="preserve"> </w:t>
      </w:r>
      <w:proofErr w:type="spellStart"/>
      <w:r>
        <w:rPr>
          <w:rFonts w:ascii="Arial" w:hAnsi="Arial" w:cs="Arial"/>
          <w:color w:val="282828"/>
        </w:rPr>
        <w:t>Верхнечебеньковского</w:t>
      </w:r>
      <w:proofErr w:type="spellEnd"/>
      <w:r>
        <w:rPr>
          <w:rFonts w:ascii="Arial" w:hAnsi="Arial" w:cs="Arial"/>
          <w:color w:val="282828"/>
        </w:rPr>
        <w:t xml:space="preserve"> сельсовета </w:t>
      </w:r>
    </w:p>
    <w:p w:rsidR="004F257F" w:rsidRDefault="004F257F" w:rsidP="004F257F">
      <w:pPr>
        <w:pStyle w:val="a6"/>
        <w:spacing w:before="0" w:beforeAutospacing="0" w:after="0" w:afterAutospacing="0"/>
        <w:jc w:val="both"/>
        <w:rPr>
          <w:rFonts w:ascii="Arial" w:hAnsi="Arial" w:cs="Arial"/>
          <w:color w:val="282828"/>
        </w:rPr>
      </w:pPr>
      <w:proofErr w:type="spellStart"/>
      <w:r>
        <w:rPr>
          <w:rFonts w:ascii="Arial" w:hAnsi="Arial" w:cs="Arial"/>
          <w:color w:val="282828"/>
        </w:rPr>
        <w:t>Сакмарского</w:t>
      </w:r>
      <w:proofErr w:type="spellEnd"/>
      <w:r>
        <w:rPr>
          <w:rFonts w:ascii="Arial" w:hAnsi="Arial" w:cs="Arial"/>
          <w:color w:val="282828"/>
        </w:rPr>
        <w:t xml:space="preserve">  района, уполномоченные собранием или конференцией граждан, а также иные лица, определяемые законодательством Российской Федерации, </w:t>
      </w:r>
      <w:r>
        <w:rPr>
          <w:rFonts w:ascii="Arial" w:hAnsi="Arial" w:cs="Arial"/>
          <w:color w:val="282828"/>
        </w:rPr>
        <w:lastRenderedPageBreak/>
        <w:t xml:space="preserve">вправе осуществлять общественный </w:t>
      </w:r>
      <w:proofErr w:type="gramStart"/>
      <w:r>
        <w:rPr>
          <w:rFonts w:ascii="Arial" w:hAnsi="Arial" w:cs="Arial"/>
          <w:color w:val="282828"/>
        </w:rPr>
        <w:t>контроль за</w:t>
      </w:r>
      <w:proofErr w:type="gramEnd"/>
      <w:r>
        <w:rPr>
          <w:rFonts w:ascii="Arial" w:hAnsi="Arial" w:cs="Arial"/>
          <w:color w:val="282828"/>
        </w:rPr>
        <w:t xml:space="preserve"> реализацией инициативного проекта в формах, не противоречащих законодательству Российской Федерации.</w:t>
      </w:r>
    </w:p>
    <w:p w:rsidR="004F257F" w:rsidRDefault="00AE46AA" w:rsidP="004F257F">
      <w:pPr>
        <w:pStyle w:val="a6"/>
        <w:spacing w:before="0" w:beforeAutospacing="0" w:after="0" w:afterAutospacing="0"/>
        <w:ind w:left="495"/>
        <w:jc w:val="both"/>
        <w:rPr>
          <w:rFonts w:ascii="Arial" w:hAnsi="Arial" w:cs="Arial"/>
          <w:color w:val="282828"/>
        </w:rPr>
      </w:pPr>
      <w:r>
        <w:rPr>
          <w:rFonts w:ascii="Arial" w:hAnsi="Arial" w:cs="Arial"/>
          <w:color w:val="282828"/>
        </w:rPr>
        <w:t>7.6</w:t>
      </w:r>
      <w:r w:rsidR="004F257F">
        <w:rPr>
          <w:rFonts w:ascii="Arial" w:hAnsi="Arial" w:cs="Arial"/>
          <w:color w:val="282828"/>
        </w:rPr>
        <w:t xml:space="preserve">. Инициаторы проекта или их представители принимают </w:t>
      </w:r>
      <w:proofErr w:type="gramStart"/>
      <w:r w:rsidR="004F257F">
        <w:rPr>
          <w:rFonts w:ascii="Arial" w:hAnsi="Arial" w:cs="Arial"/>
          <w:color w:val="282828"/>
        </w:rPr>
        <w:t>обязательное</w:t>
      </w:r>
      <w:proofErr w:type="gramEnd"/>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участие в приёмке результатов поставки товаров, выполнения работ, оказания услуг.</w:t>
      </w:r>
    </w:p>
    <w:p w:rsidR="004F257F" w:rsidRDefault="00AE46AA" w:rsidP="004F257F">
      <w:pPr>
        <w:pStyle w:val="a6"/>
        <w:spacing w:before="0" w:beforeAutospacing="0" w:after="0" w:afterAutospacing="0"/>
        <w:ind w:left="495"/>
        <w:jc w:val="both"/>
        <w:rPr>
          <w:rFonts w:ascii="Arial" w:hAnsi="Arial" w:cs="Arial"/>
          <w:color w:val="282828"/>
        </w:rPr>
      </w:pPr>
      <w:r>
        <w:rPr>
          <w:rFonts w:ascii="Arial" w:hAnsi="Arial" w:cs="Arial"/>
          <w:color w:val="282828"/>
        </w:rPr>
        <w:t>7.7</w:t>
      </w:r>
      <w:r w:rsidR="004F257F">
        <w:rPr>
          <w:rFonts w:ascii="Arial" w:hAnsi="Arial" w:cs="Arial"/>
          <w:color w:val="282828"/>
        </w:rPr>
        <w:t>.Члены  комиссии имеют право на участие в приёмке результатов поставки</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товаров, выполнения работ, оказания услуг.</w:t>
      </w:r>
    </w:p>
    <w:p w:rsidR="004F257F" w:rsidRDefault="00AE46AA" w:rsidP="004F257F">
      <w:pPr>
        <w:pStyle w:val="a6"/>
        <w:spacing w:before="0" w:beforeAutospacing="0" w:after="0" w:afterAutospacing="0"/>
        <w:ind w:left="495"/>
        <w:jc w:val="both"/>
        <w:rPr>
          <w:rFonts w:ascii="Arial" w:hAnsi="Arial" w:cs="Arial"/>
          <w:color w:val="282828"/>
        </w:rPr>
      </w:pPr>
      <w:r>
        <w:rPr>
          <w:rFonts w:ascii="Arial" w:hAnsi="Arial" w:cs="Arial"/>
          <w:color w:val="282828"/>
        </w:rPr>
        <w:t>7.8</w:t>
      </w:r>
      <w:r w:rsidR="004F257F">
        <w:rPr>
          <w:rFonts w:ascii="Arial" w:hAnsi="Arial" w:cs="Arial"/>
          <w:color w:val="282828"/>
        </w:rPr>
        <w:t>.Инициатор проекта, члены комиссии имеют право на доступ к информации</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о ходе принятого к реализации инициативного проекта.</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w:t>
      </w:r>
    </w:p>
    <w:p w:rsidR="004F257F" w:rsidRDefault="00AE46AA" w:rsidP="004F257F">
      <w:pPr>
        <w:pStyle w:val="a6"/>
        <w:spacing w:before="0" w:beforeAutospacing="0" w:after="0" w:afterAutospacing="0"/>
        <w:ind w:left="495"/>
        <w:jc w:val="both"/>
        <w:rPr>
          <w:rFonts w:ascii="Arial" w:hAnsi="Arial" w:cs="Arial"/>
          <w:color w:val="282828"/>
        </w:rPr>
      </w:pPr>
      <w:r>
        <w:rPr>
          <w:rFonts w:ascii="Arial" w:hAnsi="Arial" w:cs="Arial"/>
          <w:color w:val="282828"/>
        </w:rPr>
        <w:t>7.9</w:t>
      </w:r>
      <w:r w:rsidR="004F257F">
        <w:rPr>
          <w:rFonts w:ascii="Arial" w:hAnsi="Arial" w:cs="Arial"/>
          <w:color w:val="282828"/>
        </w:rPr>
        <w:t>. Отчет об итогах реализации инициативного проекта подлежит</w:t>
      </w:r>
    </w:p>
    <w:p w:rsidR="004F257F" w:rsidRDefault="004F257F" w:rsidP="004F257F">
      <w:pPr>
        <w:pStyle w:val="a6"/>
        <w:spacing w:before="0" w:beforeAutospacing="0" w:after="0" w:afterAutospacing="0"/>
        <w:jc w:val="both"/>
        <w:rPr>
          <w:rFonts w:ascii="Arial" w:hAnsi="Arial" w:cs="Arial"/>
          <w:color w:val="282828"/>
        </w:rPr>
      </w:pPr>
      <w:r>
        <w:rPr>
          <w:rFonts w:ascii="Arial" w:hAnsi="Arial" w:cs="Arial"/>
          <w:color w:val="282828"/>
        </w:rPr>
        <w:t xml:space="preserve">опубликованию и размещению на официальном сайте муниципального образования </w:t>
      </w:r>
      <w:r w:rsidR="009A3242">
        <w:rPr>
          <w:rFonts w:ascii="Arial" w:hAnsi="Arial" w:cs="Arial"/>
          <w:color w:val="282828"/>
        </w:rPr>
        <w:t xml:space="preserve"> </w:t>
      </w:r>
      <w:proofErr w:type="spellStart"/>
      <w:r w:rsidR="009A3242">
        <w:rPr>
          <w:rFonts w:ascii="Arial" w:hAnsi="Arial" w:cs="Arial"/>
          <w:color w:val="282828"/>
        </w:rPr>
        <w:t>Верхнечебеньковский</w:t>
      </w:r>
      <w:proofErr w:type="spellEnd"/>
      <w:r w:rsidR="009A3242">
        <w:rPr>
          <w:rFonts w:ascii="Arial" w:hAnsi="Arial" w:cs="Arial"/>
          <w:color w:val="282828"/>
        </w:rPr>
        <w:t xml:space="preserve"> сельсовет </w:t>
      </w:r>
      <w:r>
        <w:rPr>
          <w:rFonts w:ascii="Arial" w:hAnsi="Arial" w:cs="Arial"/>
          <w:color w:val="282828"/>
        </w:rPr>
        <w:t xml:space="preserve"> в разделе </w:t>
      </w:r>
      <w:r>
        <w:rPr>
          <w:rFonts w:ascii="Arial" w:hAnsi="Arial" w:cs="Arial"/>
          <w:color w:val="000000"/>
        </w:rPr>
        <w:t xml:space="preserve">«Бюджет » </w:t>
      </w:r>
      <w:r w:rsidR="009A3242">
        <w:rPr>
          <w:rFonts w:ascii="Arial" w:hAnsi="Arial" w:cs="Arial"/>
          <w:color w:val="000000"/>
        </w:rPr>
        <w:t xml:space="preserve"> в </w:t>
      </w:r>
      <w:r>
        <w:rPr>
          <w:rFonts w:ascii="Arial" w:hAnsi="Arial" w:cs="Arial"/>
          <w:color w:val="282828"/>
        </w:rPr>
        <w:t>течение 30 календарных дней со дня завершения реализации инициативного проекта.</w:t>
      </w: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p>
    <w:p w:rsidR="004F257F" w:rsidRDefault="004F257F" w:rsidP="004F257F">
      <w:pPr>
        <w:jc w:val="both"/>
        <w:rPr>
          <w:rFonts w:ascii="Arial" w:hAnsi="Arial" w:cs="Arial"/>
        </w:rPr>
      </w:pPr>
      <w:r>
        <w:rPr>
          <w:rFonts w:ascii="Arial" w:hAnsi="Arial" w:cs="Arial"/>
        </w:rPr>
        <w:t xml:space="preserve">                                                                                                     </w:t>
      </w:r>
    </w:p>
    <w:p w:rsidR="004F257F" w:rsidRDefault="004F257F" w:rsidP="004F257F">
      <w:pPr>
        <w:jc w:val="both"/>
        <w:rPr>
          <w:rFonts w:ascii="Arial" w:hAnsi="Arial" w:cs="Arial"/>
        </w:rPr>
      </w:pPr>
    </w:p>
    <w:p w:rsidR="004F257F" w:rsidRDefault="004F257F" w:rsidP="004F257F">
      <w:pPr>
        <w:jc w:val="both"/>
        <w:rPr>
          <w:rFonts w:ascii="Arial" w:hAnsi="Arial" w:cs="Arial"/>
        </w:rPr>
      </w:pPr>
      <w:r>
        <w:rPr>
          <w:rFonts w:ascii="Arial" w:hAnsi="Arial" w:cs="Arial"/>
        </w:rPr>
        <w:t xml:space="preserve">                                                                                                                   Приложение 1</w:t>
      </w:r>
    </w:p>
    <w:p w:rsidR="004F257F" w:rsidRDefault="004F257F" w:rsidP="004F257F">
      <w:pPr>
        <w:jc w:val="center"/>
        <w:rPr>
          <w:rFonts w:ascii="Arial" w:hAnsi="Arial" w:cs="Arial"/>
        </w:rPr>
      </w:pPr>
      <w:r>
        <w:rPr>
          <w:rFonts w:ascii="Arial" w:hAnsi="Arial" w:cs="Arial"/>
        </w:rPr>
        <w:t xml:space="preserve">                                                                                                       к   Порядку</w:t>
      </w:r>
    </w:p>
    <w:p w:rsidR="004F257F" w:rsidRDefault="004F257F" w:rsidP="004F257F">
      <w:pPr>
        <w:jc w:val="center"/>
        <w:rPr>
          <w:rFonts w:ascii="Arial" w:eastAsia="Calibri" w:hAnsi="Arial" w:cs="Arial"/>
          <w:color w:val="000000"/>
          <w:lang w:eastAsia="en-US"/>
        </w:rPr>
      </w:pPr>
      <w:r>
        <w:rPr>
          <w:rFonts w:ascii="Arial" w:eastAsia="Calibri" w:hAnsi="Arial" w:cs="Arial"/>
          <w:color w:val="000000"/>
          <w:lang w:eastAsia="en-US"/>
        </w:rPr>
        <w:t>Инициативный проект</w:t>
      </w:r>
    </w:p>
    <w:p w:rsidR="004F257F" w:rsidRDefault="004F257F" w:rsidP="004F257F">
      <w:pPr>
        <w:jc w:val="center"/>
        <w:rPr>
          <w:rFonts w:ascii="Arial" w:eastAsia="Calibri" w:hAnsi="Arial" w:cs="Arial"/>
          <w:color w:val="000000"/>
          <w:lang w:eastAsia="en-US"/>
        </w:rPr>
      </w:pPr>
    </w:p>
    <w:p w:rsidR="004F257F" w:rsidRDefault="004F257F" w:rsidP="004F257F">
      <w:pPr>
        <w:jc w:val="center"/>
        <w:rPr>
          <w:rFonts w:ascii="Arial" w:eastAsia="Calibri" w:hAnsi="Arial" w:cs="Arial"/>
          <w:color w:val="000000"/>
          <w:lang w:eastAsia="en-US"/>
        </w:rPr>
      </w:pPr>
      <w:r>
        <w:rPr>
          <w:rFonts w:ascii="Arial" w:eastAsia="Calibri" w:hAnsi="Arial" w:cs="Arial"/>
          <w:color w:val="000000"/>
          <w:lang w:eastAsia="en-US"/>
        </w:rPr>
        <w:t>«____»___________20____г.</w:t>
      </w:r>
    </w:p>
    <w:p w:rsidR="004F257F" w:rsidRDefault="004F257F" w:rsidP="004F257F">
      <w:pPr>
        <w:rPr>
          <w:rFonts w:ascii="Arial" w:eastAsia="Calibri" w:hAnsi="Arial" w:cs="Arial"/>
          <w:color w:val="000000"/>
          <w:lang w:eastAsia="en-US"/>
        </w:rPr>
      </w:pPr>
    </w:p>
    <w:tbl>
      <w:tblPr>
        <w:tblW w:w="53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8010"/>
        <w:gridCol w:w="1385"/>
      </w:tblGrid>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 xml:space="preserve">№ </w:t>
            </w:r>
            <w:proofErr w:type="spellStart"/>
            <w:proofErr w:type="gramStart"/>
            <w:r>
              <w:rPr>
                <w:rFonts w:ascii="Arial" w:eastAsia="Calibri" w:hAnsi="Arial" w:cs="Arial"/>
                <w:color w:val="000000"/>
                <w:lang w:eastAsia="en-US"/>
              </w:rPr>
              <w:t>п</w:t>
            </w:r>
            <w:proofErr w:type="spellEnd"/>
            <w:proofErr w:type="gramEnd"/>
            <w:r>
              <w:rPr>
                <w:rFonts w:ascii="Arial" w:eastAsia="Calibri" w:hAnsi="Arial" w:cs="Arial"/>
                <w:color w:val="000000"/>
                <w:lang w:eastAsia="en-US"/>
              </w:rPr>
              <w:t>/</w:t>
            </w:r>
            <w:proofErr w:type="spellStart"/>
            <w:r>
              <w:rPr>
                <w:rFonts w:ascii="Arial" w:eastAsia="Calibri" w:hAnsi="Arial" w:cs="Arial"/>
                <w:color w:val="000000"/>
                <w:lang w:eastAsia="en-US"/>
              </w:rPr>
              <w:t>п</w:t>
            </w:r>
            <w:proofErr w:type="spellEnd"/>
          </w:p>
        </w:tc>
        <w:tc>
          <w:tcPr>
            <w:tcW w:w="3959" w:type="pct"/>
            <w:tcBorders>
              <w:top w:val="single" w:sz="4" w:space="0" w:color="auto"/>
              <w:left w:val="single" w:sz="4" w:space="0" w:color="auto"/>
              <w:bottom w:val="single" w:sz="4" w:space="0" w:color="auto"/>
              <w:right w:val="single" w:sz="4" w:space="0" w:color="auto"/>
            </w:tcBorders>
            <w:vAlign w:val="center"/>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Общая характеристика инициативного проекта</w:t>
            </w:r>
          </w:p>
        </w:tc>
        <w:tc>
          <w:tcPr>
            <w:tcW w:w="694" w:type="pct"/>
            <w:tcBorders>
              <w:top w:val="single" w:sz="4" w:space="0" w:color="auto"/>
              <w:left w:val="single" w:sz="4" w:space="0" w:color="auto"/>
              <w:bottom w:val="single" w:sz="4" w:space="0" w:color="auto"/>
              <w:right w:val="single" w:sz="4" w:space="0" w:color="auto"/>
            </w:tcBorders>
            <w:vAlign w:val="center"/>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Сведения</w:t>
            </w:r>
          </w:p>
        </w:tc>
      </w:tr>
      <w:tr w:rsidR="004F257F" w:rsidTr="004F257F">
        <w:trPr>
          <w:trHeight w:val="341"/>
        </w:trPr>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1.</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eastAsia="Calibri" w:hAnsi="Arial" w:cs="Arial"/>
                <w:color w:val="000000"/>
                <w:lang w:eastAsia="en-US"/>
              </w:rPr>
            </w:pPr>
            <w:r>
              <w:rPr>
                <w:rFonts w:ascii="Arial" w:eastAsia="Calibri" w:hAnsi="Arial" w:cs="Arial"/>
                <w:color w:val="000000"/>
                <w:lang w:eastAsia="en-US"/>
              </w:rPr>
              <w:t>Наименование инициативного проекта</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2.</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eastAsia="Calibri" w:hAnsi="Arial" w:cs="Arial"/>
                <w:color w:val="000000"/>
                <w:lang w:eastAsia="en-US"/>
              </w:rPr>
            </w:pPr>
            <w:r>
              <w:rPr>
                <w:rFonts w:ascii="Arial" w:eastAsia="Calibri" w:hAnsi="Arial" w:cs="Arial"/>
                <w:color w:val="000000"/>
                <w:lang w:eastAsia="en-US"/>
              </w:rPr>
              <w:t xml:space="preserve">Вопросы местного значения или иные вопросы, право </w:t>
            </w:r>
            <w:proofErr w:type="gramStart"/>
            <w:r>
              <w:rPr>
                <w:rFonts w:ascii="Arial" w:eastAsia="Calibri" w:hAnsi="Arial" w:cs="Arial"/>
                <w:color w:val="000000"/>
                <w:lang w:eastAsia="en-US"/>
              </w:rPr>
              <w:t>решения</w:t>
            </w:r>
            <w:proofErr w:type="gramEnd"/>
            <w:r>
              <w:rPr>
                <w:rFonts w:ascii="Arial" w:eastAsia="Calibri" w:hAnsi="Arial" w:cs="Arial"/>
                <w:color w:val="000000"/>
                <w:lang w:eastAsia="en-US"/>
              </w:rPr>
              <w:t xml:space="preserve"> которых предоставлено органам местного самоуправления  </w:t>
            </w:r>
            <w:r w:rsidR="009A3242">
              <w:rPr>
                <w:rFonts w:ascii="Arial" w:eastAsia="Calibri" w:hAnsi="Arial" w:cs="Arial"/>
                <w:color w:val="000000"/>
                <w:lang w:eastAsia="en-US"/>
              </w:rPr>
              <w:t xml:space="preserve"> </w:t>
            </w:r>
            <w:proofErr w:type="spellStart"/>
            <w:r w:rsidR="009A3242">
              <w:rPr>
                <w:rFonts w:ascii="Arial" w:eastAsia="Calibri" w:hAnsi="Arial" w:cs="Arial"/>
                <w:color w:val="000000"/>
                <w:lang w:eastAsia="en-US"/>
              </w:rPr>
              <w:t>Верхнечебеньковского</w:t>
            </w:r>
            <w:proofErr w:type="spellEnd"/>
            <w:r w:rsidR="009A3242">
              <w:rPr>
                <w:rFonts w:ascii="Arial" w:eastAsia="Calibri" w:hAnsi="Arial" w:cs="Arial"/>
                <w:color w:val="000000"/>
                <w:lang w:eastAsia="en-US"/>
              </w:rPr>
              <w:t xml:space="preserve"> сельсовета </w:t>
            </w:r>
            <w:proofErr w:type="spellStart"/>
            <w:r>
              <w:rPr>
                <w:rFonts w:ascii="Arial" w:eastAsia="Calibri" w:hAnsi="Arial" w:cs="Arial"/>
                <w:color w:val="000000"/>
                <w:lang w:eastAsia="en-US"/>
              </w:rPr>
              <w:t>Сакмарского</w:t>
            </w:r>
            <w:proofErr w:type="spellEnd"/>
            <w:r>
              <w:rPr>
                <w:rFonts w:ascii="Arial" w:eastAsia="Calibri" w:hAnsi="Arial" w:cs="Arial"/>
                <w:color w:val="000000"/>
                <w:lang w:eastAsia="en-US"/>
              </w:rPr>
              <w:t xml:space="preserve"> района  в соответствии с Федеральным законом от 06 октября 2003 года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rPr>
          <w:trHeight w:val="176"/>
        </w:trPr>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3.</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eastAsia="Calibri" w:hAnsi="Arial" w:cs="Arial"/>
                <w:color w:val="000000"/>
                <w:lang w:eastAsia="en-US"/>
              </w:rPr>
            </w:pPr>
            <w:r>
              <w:rPr>
                <w:rFonts w:ascii="Arial" w:eastAsia="Calibri" w:hAnsi="Arial" w:cs="Arial"/>
                <w:color w:val="000000"/>
                <w:lang w:eastAsia="en-US"/>
              </w:rPr>
              <w:t>Территория реализации инициативного проекта</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4.</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eastAsia="Calibri" w:hAnsi="Arial" w:cs="Arial"/>
                <w:color w:val="000000"/>
                <w:lang w:eastAsia="en-US"/>
              </w:rPr>
            </w:pPr>
            <w:r>
              <w:rPr>
                <w:rFonts w:ascii="Arial" w:eastAsia="Calibri" w:hAnsi="Arial" w:cs="Arial"/>
                <w:color w:val="000000"/>
                <w:lang w:eastAsia="en-US"/>
              </w:rPr>
              <w:t>Цель и задачи инициативного проекта</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val="en-US" w:eastAsia="en-US"/>
              </w:rPr>
            </w:pPr>
            <w:r>
              <w:rPr>
                <w:rFonts w:ascii="Arial" w:eastAsia="Calibri" w:hAnsi="Arial" w:cs="Arial"/>
                <w:color w:val="000000"/>
                <w:lang w:eastAsia="en-US"/>
              </w:rPr>
              <w:t>5</w:t>
            </w:r>
            <w:r>
              <w:rPr>
                <w:rFonts w:ascii="Arial" w:eastAsia="Calibri" w:hAnsi="Arial" w:cs="Arial"/>
                <w:color w:val="000000"/>
                <w:lang w:val="en-US" w:eastAsia="en-US"/>
              </w:rPr>
              <w:t>.</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eastAsia="Calibri" w:hAnsi="Arial" w:cs="Arial"/>
                <w:color w:val="000000"/>
                <w:lang w:eastAsia="en-US"/>
              </w:rPr>
            </w:pPr>
            <w:r>
              <w:rPr>
                <w:rFonts w:ascii="Arial" w:eastAsia="Calibri" w:hAnsi="Arial" w:cs="Arial"/>
                <w:color w:val="000000"/>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rPr>
          <w:trHeight w:val="302"/>
        </w:trPr>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6.</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eastAsia="Calibri" w:hAnsi="Arial" w:cs="Arial"/>
                <w:color w:val="000000"/>
                <w:lang w:eastAsia="en-US"/>
              </w:rPr>
            </w:pPr>
            <w:r>
              <w:rPr>
                <w:rFonts w:ascii="Arial" w:eastAsia="Calibri" w:hAnsi="Arial" w:cs="Arial"/>
                <w:color w:val="000000"/>
                <w:lang w:eastAsia="en-US"/>
              </w:rPr>
              <w:t>Ожидаемые результаты от реализации инициативного проекта</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7</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eastAsia="Calibri" w:hAnsi="Arial" w:cs="Arial"/>
                <w:color w:val="000000"/>
                <w:lang w:eastAsia="en-US"/>
              </w:rPr>
            </w:pPr>
            <w:r>
              <w:rPr>
                <w:rFonts w:ascii="Arial" w:eastAsia="Calibri" w:hAnsi="Arial" w:cs="Arial"/>
                <w:color w:val="000000"/>
                <w:lang w:eastAsia="en-US"/>
              </w:rPr>
              <w:t xml:space="preserve">Описание дальнейшего развития инициативного проекта после </w:t>
            </w:r>
            <w:r>
              <w:rPr>
                <w:rFonts w:ascii="Arial" w:eastAsia="Calibri" w:hAnsi="Arial" w:cs="Arial"/>
                <w:color w:val="000000"/>
                <w:lang w:eastAsia="en-US"/>
              </w:rPr>
              <w:lastRenderedPageBreak/>
              <w:t>завершения финансирования (использование, содержание и т.д.)</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val="en-US" w:eastAsia="en-US"/>
              </w:rPr>
            </w:pPr>
            <w:r>
              <w:rPr>
                <w:rFonts w:ascii="Arial" w:eastAsia="Calibri" w:hAnsi="Arial" w:cs="Arial"/>
                <w:color w:val="000000"/>
                <w:lang w:eastAsia="en-US"/>
              </w:rPr>
              <w:lastRenderedPageBreak/>
              <w:t>8</w:t>
            </w:r>
            <w:r>
              <w:rPr>
                <w:rFonts w:ascii="Arial" w:eastAsia="Calibri" w:hAnsi="Arial" w:cs="Arial"/>
                <w:color w:val="000000"/>
                <w:lang w:val="en-US" w:eastAsia="en-US"/>
              </w:rPr>
              <w:t>.</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eastAsia="Calibri" w:hAnsi="Arial" w:cs="Arial"/>
                <w:color w:val="000000"/>
                <w:lang w:eastAsia="en-US"/>
              </w:rPr>
            </w:pPr>
            <w:r>
              <w:rPr>
                <w:rFonts w:ascii="Arial" w:eastAsia="Calibri" w:hAnsi="Arial" w:cs="Arial"/>
                <w:color w:val="000000"/>
                <w:lang w:eastAsia="en-US"/>
              </w:rPr>
              <w:t xml:space="preserve">Количество прямых </w:t>
            </w:r>
            <w:proofErr w:type="spellStart"/>
            <w:r>
              <w:rPr>
                <w:rFonts w:ascii="Arial" w:eastAsia="Calibri" w:hAnsi="Arial" w:cs="Arial"/>
                <w:color w:val="000000"/>
                <w:lang w:eastAsia="en-US"/>
              </w:rPr>
              <w:t>благополучателей</w:t>
            </w:r>
            <w:proofErr w:type="spellEnd"/>
            <w:r>
              <w:rPr>
                <w:rFonts w:ascii="Arial" w:eastAsia="Calibri" w:hAnsi="Arial" w:cs="Arial"/>
                <w:color w:val="000000"/>
                <w:lang w:eastAsia="en-US"/>
              </w:rPr>
              <w:t xml:space="preserve"> (человек) (указать механизм определения количества прямых </w:t>
            </w:r>
            <w:proofErr w:type="spellStart"/>
            <w:r>
              <w:rPr>
                <w:rFonts w:ascii="Arial" w:eastAsia="Calibri" w:hAnsi="Arial" w:cs="Arial"/>
                <w:color w:val="000000"/>
                <w:lang w:eastAsia="en-US"/>
              </w:rPr>
              <w:t>благополучателей</w:t>
            </w:r>
            <w:proofErr w:type="spellEnd"/>
            <w:r>
              <w:rPr>
                <w:rFonts w:ascii="Arial" w:eastAsia="Calibri" w:hAnsi="Arial" w:cs="Arial"/>
                <w:color w:val="000000"/>
                <w:lang w:eastAsia="en-US"/>
              </w:rPr>
              <w:t>)</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9.</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eastAsia="Calibri" w:hAnsi="Arial" w:cs="Arial"/>
                <w:color w:val="000000"/>
                <w:lang w:eastAsia="en-US"/>
              </w:rPr>
            </w:pPr>
            <w:r>
              <w:rPr>
                <w:rFonts w:ascii="Arial" w:eastAsia="Calibri" w:hAnsi="Arial" w:cs="Arial"/>
                <w:color w:val="000000"/>
                <w:lang w:eastAsia="en-US"/>
              </w:rPr>
              <w:t>Сроки реализации инициативного проекта</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10.</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eastAsia="Calibri" w:hAnsi="Arial" w:cs="Arial"/>
                <w:color w:val="000000"/>
                <w:lang w:eastAsia="en-US"/>
              </w:rPr>
            </w:pPr>
            <w:r>
              <w:rPr>
                <w:rFonts w:ascii="Arial" w:eastAsia="Calibri" w:hAnsi="Arial" w:cs="Arial"/>
                <w:color w:val="000000"/>
                <w:lang w:eastAsia="en-US"/>
              </w:rPr>
              <w:t>Информация об инициаторе проекта (ф.и</w:t>
            </w:r>
            <w:proofErr w:type="gramStart"/>
            <w:r>
              <w:rPr>
                <w:rFonts w:ascii="Arial" w:eastAsia="Calibri" w:hAnsi="Arial" w:cs="Arial"/>
                <w:color w:val="000000"/>
                <w:lang w:eastAsia="en-US"/>
              </w:rPr>
              <w:t>.о</w:t>
            </w:r>
            <w:proofErr w:type="gramEnd"/>
            <w:r>
              <w:rPr>
                <w:rFonts w:ascii="Arial" w:eastAsia="Calibri" w:hAnsi="Arial" w:cs="Arial"/>
                <w:color w:val="000000"/>
                <w:lang w:eastAsia="en-US"/>
              </w:rPr>
              <w:t xml:space="preserve"> (для физических лиц), наименование (для юридических лиц)</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rPr>
          <w:trHeight w:val="375"/>
        </w:trPr>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11.</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rPr>
                <w:rFonts w:ascii="Arial" w:eastAsia="Calibri" w:hAnsi="Arial" w:cs="Arial"/>
                <w:color w:val="000000"/>
                <w:lang w:eastAsia="en-US"/>
              </w:rPr>
            </w:pPr>
            <w:r>
              <w:rPr>
                <w:rFonts w:ascii="Arial" w:eastAsia="Calibri" w:hAnsi="Arial" w:cs="Arial"/>
                <w:color w:val="000000"/>
                <w:lang w:eastAsia="en-US"/>
              </w:rPr>
              <w:t>Общая стоимость инициативного проекта</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12.</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rsidP="009A3242">
            <w:pPr>
              <w:jc w:val="both"/>
              <w:rPr>
                <w:rFonts w:ascii="Arial" w:eastAsia="Calibri" w:hAnsi="Arial" w:cs="Arial"/>
                <w:color w:val="000000"/>
                <w:lang w:eastAsia="en-US"/>
              </w:rPr>
            </w:pPr>
            <w:r>
              <w:rPr>
                <w:rFonts w:ascii="Arial" w:eastAsia="Calibri" w:hAnsi="Arial" w:cs="Arial"/>
                <w:color w:val="000000"/>
                <w:lang w:eastAsia="en-US"/>
              </w:rPr>
              <w:t xml:space="preserve">Средства </w:t>
            </w:r>
            <w:r w:rsidR="009A3242">
              <w:rPr>
                <w:rFonts w:ascii="Arial" w:eastAsia="Calibri" w:hAnsi="Arial" w:cs="Arial"/>
                <w:color w:val="000000"/>
                <w:lang w:eastAsia="en-US"/>
              </w:rPr>
              <w:t>местного</w:t>
            </w:r>
            <w:r>
              <w:rPr>
                <w:rFonts w:ascii="Arial" w:eastAsia="Calibri" w:hAnsi="Arial" w:cs="Arial"/>
                <w:color w:val="000000"/>
                <w:lang w:eastAsia="en-US"/>
              </w:rPr>
              <w:t xml:space="preserve"> бюджета для реализации инициативного проекта</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13.</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rPr>
                <w:rFonts w:ascii="Arial" w:eastAsia="Calibri" w:hAnsi="Arial" w:cs="Arial"/>
                <w:color w:val="000000"/>
                <w:lang w:eastAsia="en-US"/>
              </w:rPr>
            </w:pPr>
            <w:r>
              <w:rPr>
                <w:rFonts w:ascii="Arial" w:eastAsia="Calibri" w:hAnsi="Arial" w:cs="Arial"/>
                <w:color w:val="000000"/>
                <w:lang w:eastAsia="en-US"/>
              </w:rPr>
              <w:t>Объём инициативных платежей обеспечиваемый инициатором проекта, в том числе:</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13.1</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rPr>
                <w:rFonts w:ascii="Arial" w:eastAsia="Calibri" w:hAnsi="Arial" w:cs="Arial"/>
                <w:color w:val="000000"/>
                <w:lang w:eastAsia="en-US"/>
              </w:rPr>
            </w:pPr>
            <w:r>
              <w:rPr>
                <w:rFonts w:ascii="Arial" w:eastAsia="Calibri" w:hAnsi="Arial" w:cs="Arial"/>
                <w:color w:val="000000"/>
                <w:lang w:eastAsia="en-US"/>
              </w:rPr>
              <w:t>Денежные средства граждан</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13.2</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rPr>
                <w:rFonts w:ascii="Arial" w:eastAsia="Calibri" w:hAnsi="Arial" w:cs="Arial"/>
                <w:color w:val="000000"/>
                <w:lang w:eastAsia="en-US"/>
              </w:rPr>
            </w:pPr>
            <w:r>
              <w:rPr>
                <w:rFonts w:ascii="Arial" w:eastAsia="Calibri" w:hAnsi="Arial" w:cs="Arial"/>
                <w:color w:val="000000"/>
                <w:lang w:eastAsia="en-US"/>
              </w:rPr>
              <w:t>Денежные средства юридических лиц, индивидуальных предпринимателей</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14.</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rPr>
                <w:rFonts w:ascii="Arial" w:eastAsia="Calibri" w:hAnsi="Arial" w:cs="Arial"/>
                <w:color w:val="000000"/>
                <w:lang w:eastAsia="en-US"/>
              </w:rPr>
            </w:pPr>
            <w:r>
              <w:rPr>
                <w:rFonts w:ascii="Arial" w:eastAsia="Calibri" w:hAnsi="Arial" w:cs="Arial"/>
                <w:color w:val="000000"/>
                <w:lang w:eastAsia="en-US"/>
              </w:rPr>
              <w:t xml:space="preserve">Объём </w:t>
            </w:r>
            <w:proofErr w:type="spellStart"/>
            <w:r>
              <w:rPr>
                <w:rFonts w:ascii="Arial" w:eastAsia="Calibri" w:hAnsi="Arial" w:cs="Arial"/>
                <w:color w:val="000000"/>
                <w:lang w:eastAsia="en-US"/>
              </w:rPr>
              <w:t>неденежного</w:t>
            </w:r>
            <w:proofErr w:type="spellEnd"/>
            <w:r>
              <w:rPr>
                <w:rFonts w:ascii="Arial" w:eastAsia="Calibri" w:hAnsi="Arial" w:cs="Arial"/>
                <w:color w:val="000000"/>
                <w:lang w:eastAsia="en-US"/>
              </w:rPr>
              <w:t xml:space="preserve"> вклада, обеспечиваемый инициатором проекта, в том числе:</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val="en-US" w:eastAsia="en-US"/>
              </w:rPr>
            </w:pPr>
            <w:r>
              <w:rPr>
                <w:rFonts w:ascii="Arial" w:eastAsia="Calibri" w:hAnsi="Arial" w:cs="Arial"/>
                <w:color w:val="000000"/>
                <w:lang w:eastAsia="en-US"/>
              </w:rPr>
              <w:t>14.1.</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rPr>
                <w:rFonts w:ascii="Arial" w:eastAsia="Calibri" w:hAnsi="Arial" w:cs="Arial"/>
                <w:color w:val="000000"/>
                <w:lang w:eastAsia="en-US"/>
              </w:rPr>
            </w:pPr>
            <w:proofErr w:type="spellStart"/>
            <w:r>
              <w:rPr>
                <w:rFonts w:ascii="Arial" w:eastAsia="Calibri" w:hAnsi="Arial" w:cs="Arial"/>
                <w:color w:val="000000"/>
                <w:lang w:eastAsia="en-US"/>
              </w:rPr>
              <w:t>Неденежный</w:t>
            </w:r>
            <w:proofErr w:type="spellEnd"/>
            <w:r>
              <w:rPr>
                <w:rFonts w:ascii="Arial" w:eastAsia="Calibri" w:hAnsi="Arial" w:cs="Arial"/>
                <w:color w:val="000000"/>
                <w:lang w:eastAsia="en-US"/>
              </w:rPr>
              <w:t xml:space="preserve"> вклад граждан (добровольное имущественное участие, трудовое участие)</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r w:rsidR="004F257F" w:rsidTr="004F257F">
        <w:tc>
          <w:tcPr>
            <w:tcW w:w="347" w:type="pct"/>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eastAsia="Calibri" w:hAnsi="Arial" w:cs="Arial"/>
                <w:color w:val="000000"/>
                <w:lang w:eastAsia="en-US"/>
              </w:rPr>
            </w:pPr>
            <w:r>
              <w:rPr>
                <w:rFonts w:ascii="Arial" w:eastAsia="Calibri" w:hAnsi="Arial" w:cs="Arial"/>
                <w:color w:val="000000"/>
                <w:lang w:eastAsia="en-US"/>
              </w:rPr>
              <w:t>14.2.</w:t>
            </w:r>
          </w:p>
        </w:tc>
        <w:tc>
          <w:tcPr>
            <w:tcW w:w="3959" w:type="pct"/>
            <w:tcBorders>
              <w:top w:val="single" w:sz="4" w:space="0" w:color="auto"/>
              <w:left w:val="single" w:sz="4" w:space="0" w:color="auto"/>
              <w:bottom w:val="single" w:sz="4" w:space="0" w:color="auto"/>
              <w:right w:val="single" w:sz="4" w:space="0" w:color="auto"/>
            </w:tcBorders>
            <w:hideMark/>
          </w:tcPr>
          <w:p w:rsidR="004F257F" w:rsidRDefault="004F257F">
            <w:pPr>
              <w:rPr>
                <w:rFonts w:ascii="Arial" w:eastAsia="Calibri" w:hAnsi="Arial" w:cs="Arial"/>
                <w:color w:val="000000"/>
                <w:lang w:eastAsia="en-US"/>
              </w:rPr>
            </w:pPr>
            <w:proofErr w:type="spellStart"/>
            <w:r>
              <w:rPr>
                <w:rFonts w:ascii="Arial" w:eastAsia="Calibri" w:hAnsi="Arial" w:cs="Arial"/>
                <w:color w:val="000000"/>
                <w:lang w:eastAsia="en-US"/>
              </w:rPr>
              <w:t>Неденежный</w:t>
            </w:r>
            <w:proofErr w:type="spellEnd"/>
            <w:r>
              <w:rPr>
                <w:rFonts w:ascii="Arial" w:eastAsia="Calibri" w:hAnsi="Arial" w:cs="Arial"/>
                <w:color w:val="000000"/>
                <w:lang w:eastAsia="en-US"/>
              </w:rPr>
              <w:t xml:space="preserve"> вклад юридических лиц, индивидуальных предпринимателей (добровольное имущественное участие, трудовое участие)</w:t>
            </w:r>
          </w:p>
        </w:tc>
        <w:tc>
          <w:tcPr>
            <w:tcW w:w="694" w:type="pct"/>
            <w:tcBorders>
              <w:top w:val="single" w:sz="4" w:space="0" w:color="auto"/>
              <w:left w:val="single" w:sz="4" w:space="0" w:color="auto"/>
              <w:bottom w:val="single" w:sz="4" w:space="0" w:color="auto"/>
              <w:right w:val="single" w:sz="4" w:space="0" w:color="auto"/>
            </w:tcBorders>
          </w:tcPr>
          <w:p w:rsidR="004F257F" w:rsidRDefault="004F257F">
            <w:pPr>
              <w:jc w:val="center"/>
              <w:rPr>
                <w:rFonts w:ascii="Arial" w:eastAsia="Calibri" w:hAnsi="Arial" w:cs="Arial"/>
                <w:color w:val="000000"/>
                <w:lang w:eastAsia="en-US"/>
              </w:rPr>
            </w:pPr>
          </w:p>
        </w:tc>
      </w:tr>
    </w:tbl>
    <w:p w:rsidR="004F257F" w:rsidRDefault="004F257F" w:rsidP="004F257F">
      <w:pPr>
        <w:jc w:val="both"/>
        <w:rPr>
          <w:rFonts w:ascii="Arial" w:eastAsia="Calibri" w:hAnsi="Arial" w:cs="Arial"/>
          <w:color w:val="000000"/>
          <w:vertAlign w:val="superscript"/>
          <w:lang w:eastAsia="en-US"/>
        </w:rPr>
      </w:pPr>
      <w:r>
        <w:rPr>
          <w:rFonts w:ascii="Arial" w:eastAsia="Calibri" w:hAnsi="Arial" w:cs="Arial"/>
          <w:color w:val="000000"/>
          <w:lang w:eastAsia="en-US"/>
        </w:rPr>
        <w:t>Инициато</w:t>
      </w:r>
      <w:proofErr w:type="gramStart"/>
      <w:r>
        <w:rPr>
          <w:rFonts w:ascii="Arial" w:eastAsia="Calibri" w:hAnsi="Arial" w:cs="Arial"/>
          <w:color w:val="000000"/>
          <w:lang w:eastAsia="en-US"/>
        </w:rPr>
        <w:t>р(</w:t>
      </w:r>
      <w:proofErr w:type="spellStart"/>
      <w:proofErr w:type="gramEnd"/>
      <w:r>
        <w:rPr>
          <w:rFonts w:ascii="Arial" w:eastAsia="Calibri" w:hAnsi="Arial" w:cs="Arial"/>
          <w:color w:val="000000"/>
          <w:lang w:eastAsia="en-US"/>
        </w:rPr>
        <w:t>ы</w:t>
      </w:r>
      <w:proofErr w:type="spellEnd"/>
      <w:r>
        <w:rPr>
          <w:rFonts w:ascii="Arial" w:eastAsia="Calibri" w:hAnsi="Arial" w:cs="Arial"/>
          <w:color w:val="000000"/>
          <w:lang w:eastAsia="en-US"/>
        </w:rPr>
        <w:t xml:space="preserve">) проекта (представитель инициатора)                    ___________________         _________________________                                                                               </w:t>
      </w:r>
      <w:r>
        <w:rPr>
          <w:rFonts w:ascii="Arial" w:eastAsia="Calibri" w:hAnsi="Arial" w:cs="Arial"/>
          <w:color w:val="000000"/>
          <w:vertAlign w:val="superscript"/>
          <w:lang w:eastAsia="en-US"/>
        </w:rPr>
        <w:t>(подпись)                                                         (инициалы, фамилия)</w:t>
      </w:r>
    </w:p>
    <w:p w:rsidR="004F257F" w:rsidRDefault="004F257F" w:rsidP="004F257F">
      <w:pPr>
        <w:jc w:val="both"/>
        <w:rPr>
          <w:rFonts w:ascii="Arial" w:eastAsia="Calibri" w:hAnsi="Arial" w:cs="Arial"/>
          <w:color w:val="000000"/>
          <w:sz w:val="16"/>
          <w:szCs w:val="16"/>
          <w:lang w:eastAsia="en-US"/>
        </w:rPr>
      </w:pPr>
      <w:r>
        <w:rPr>
          <w:rFonts w:ascii="Arial" w:eastAsia="Calibri" w:hAnsi="Arial" w:cs="Arial"/>
          <w:color w:val="000000"/>
          <w:sz w:val="16"/>
          <w:szCs w:val="16"/>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4F257F" w:rsidRDefault="004F257F" w:rsidP="004F257F">
      <w:pPr>
        <w:ind w:firstLine="1418"/>
        <w:jc w:val="both"/>
        <w:rPr>
          <w:rFonts w:ascii="Arial" w:eastAsia="Calibri" w:hAnsi="Arial" w:cs="Arial"/>
          <w:color w:val="000000"/>
          <w:sz w:val="16"/>
          <w:szCs w:val="16"/>
          <w:lang w:eastAsia="en-US"/>
        </w:rPr>
      </w:pPr>
      <w:r>
        <w:rPr>
          <w:rFonts w:ascii="Arial" w:eastAsia="Calibri" w:hAnsi="Arial" w:cs="Arial"/>
          <w:color w:val="000000"/>
          <w:sz w:val="16"/>
          <w:szCs w:val="16"/>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4F257F" w:rsidRDefault="004F257F" w:rsidP="004F257F">
      <w:pPr>
        <w:ind w:firstLine="1418"/>
        <w:jc w:val="both"/>
        <w:rPr>
          <w:rFonts w:ascii="Arial" w:eastAsia="Calibri" w:hAnsi="Arial" w:cs="Arial"/>
          <w:color w:val="000000"/>
          <w:sz w:val="16"/>
          <w:szCs w:val="16"/>
          <w:lang w:eastAsia="en-US"/>
        </w:rPr>
      </w:pPr>
      <w:r>
        <w:rPr>
          <w:rFonts w:ascii="Arial" w:eastAsia="Calibri" w:hAnsi="Arial" w:cs="Arial"/>
          <w:color w:val="000000"/>
          <w:sz w:val="16"/>
          <w:szCs w:val="16"/>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4F257F" w:rsidRDefault="004F257F" w:rsidP="004F257F">
      <w:pPr>
        <w:ind w:left="1135" w:firstLine="283"/>
        <w:jc w:val="both"/>
        <w:rPr>
          <w:rFonts w:ascii="Arial" w:eastAsia="Calibri" w:hAnsi="Arial" w:cs="Arial"/>
          <w:color w:val="000000"/>
          <w:sz w:val="16"/>
          <w:szCs w:val="16"/>
          <w:lang w:eastAsia="en-US"/>
        </w:rPr>
      </w:pPr>
      <w:r>
        <w:rPr>
          <w:rFonts w:ascii="Arial" w:eastAsia="Calibri" w:hAnsi="Arial" w:cs="Arial"/>
          <w:color w:val="000000"/>
          <w:sz w:val="16"/>
          <w:szCs w:val="16"/>
          <w:lang w:eastAsia="en-US"/>
        </w:rPr>
        <w:t xml:space="preserve">4. </w:t>
      </w:r>
      <w:proofErr w:type="gramStart"/>
      <w:r>
        <w:rPr>
          <w:rFonts w:ascii="Arial" w:eastAsia="Calibri" w:hAnsi="Arial" w:cs="Arial"/>
          <w:color w:val="000000"/>
          <w:sz w:val="16"/>
          <w:szCs w:val="16"/>
          <w:lang w:eastAsia="en-US"/>
        </w:rPr>
        <w:t>Презентационные материалы к инициативному проекту (с</w:t>
      </w:r>
      <w:proofErr w:type="gramEnd"/>
    </w:p>
    <w:p w:rsidR="004F257F" w:rsidRDefault="004F257F" w:rsidP="004F257F">
      <w:pPr>
        <w:jc w:val="both"/>
        <w:rPr>
          <w:rFonts w:ascii="Arial" w:eastAsia="Calibri" w:hAnsi="Arial" w:cs="Arial"/>
          <w:color w:val="000000"/>
          <w:sz w:val="16"/>
          <w:szCs w:val="16"/>
          <w:lang w:eastAsia="en-US"/>
        </w:rPr>
      </w:pPr>
      <w:r>
        <w:rPr>
          <w:rFonts w:ascii="Arial" w:eastAsia="Calibri" w:hAnsi="Arial" w:cs="Arial"/>
          <w:color w:val="000000"/>
          <w:sz w:val="16"/>
          <w:szCs w:val="16"/>
          <w:lang w:eastAsia="en-US"/>
        </w:rPr>
        <w:t>использованием средств визуализации инициативного проекта).</w:t>
      </w:r>
    </w:p>
    <w:p w:rsidR="004F257F" w:rsidRDefault="004F257F" w:rsidP="004F257F">
      <w:pPr>
        <w:ind w:firstLine="1418"/>
        <w:jc w:val="both"/>
        <w:rPr>
          <w:rFonts w:ascii="Arial" w:eastAsia="Calibri" w:hAnsi="Arial" w:cs="Arial"/>
          <w:color w:val="000000"/>
          <w:sz w:val="16"/>
          <w:szCs w:val="16"/>
          <w:lang w:eastAsia="en-US"/>
        </w:rPr>
      </w:pPr>
      <w:r>
        <w:rPr>
          <w:rFonts w:ascii="Arial" w:eastAsia="Calibri" w:hAnsi="Arial" w:cs="Arial"/>
          <w:color w:val="000000"/>
          <w:sz w:val="16"/>
          <w:szCs w:val="16"/>
          <w:lang w:eastAsia="en-US"/>
        </w:rPr>
        <w:t>5. Дополнительные материалы (чертежи, макеты, графические материалы и другие)  при необходимости.</w:t>
      </w:r>
    </w:p>
    <w:p w:rsidR="004F257F" w:rsidRDefault="004F257F" w:rsidP="004F257F">
      <w:pPr>
        <w:ind w:firstLine="1418"/>
        <w:jc w:val="both"/>
        <w:rPr>
          <w:rFonts w:ascii="Arial" w:eastAsia="Calibri" w:hAnsi="Arial" w:cs="Arial"/>
          <w:color w:val="000000"/>
          <w:sz w:val="16"/>
          <w:szCs w:val="16"/>
          <w:lang w:eastAsia="en-US"/>
        </w:rPr>
      </w:pPr>
      <w:r>
        <w:rPr>
          <w:rFonts w:ascii="Arial" w:eastAsia="Calibri" w:hAnsi="Arial" w:cs="Arial"/>
          <w:color w:val="000000"/>
          <w:sz w:val="16"/>
          <w:szCs w:val="16"/>
          <w:lang w:eastAsia="en-US"/>
        </w:rPr>
        <w:t>6. Согласие на обработку персональных данных инициатора проекта (представителя инициативной группы).</w:t>
      </w:r>
    </w:p>
    <w:p w:rsidR="004F257F" w:rsidRDefault="004F257F" w:rsidP="004F257F">
      <w:pPr>
        <w:jc w:val="both"/>
        <w:rPr>
          <w:rFonts w:ascii="Arial" w:hAnsi="Arial" w:cs="Arial"/>
          <w:sz w:val="16"/>
          <w:szCs w:val="16"/>
        </w:rPr>
      </w:pPr>
    </w:p>
    <w:p w:rsidR="009A3242" w:rsidRDefault="004F257F" w:rsidP="004F257F">
      <w:pPr>
        <w:jc w:val="both"/>
        <w:rPr>
          <w:rFonts w:ascii="Arial" w:hAnsi="Arial" w:cs="Arial"/>
        </w:rPr>
      </w:pPr>
      <w:r>
        <w:rPr>
          <w:rFonts w:ascii="Arial" w:hAnsi="Arial" w:cs="Arial"/>
        </w:rPr>
        <w:t xml:space="preserve">                                                                                                                        </w:t>
      </w: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4F257F" w:rsidRDefault="004F257F" w:rsidP="009A3242">
      <w:pPr>
        <w:jc w:val="right"/>
        <w:rPr>
          <w:rFonts w:ascii="Arial" w:eastAsiaTheme="minorEastAsia" w:hAnsi="Arial" w:cs="Arial"/>
          <w:b/>
        </w:rPr>
      </w:pPr>
      <w:r>
        <w:rPr>
          <w:rFonts w:ascii="Arial" w:hAnsi="Arial" w:cs="Arial"/>
          <w:b/>
        </w:rPr>
        <w:t>Приложение</w:t>
      </w:r>
      <w:proofErr w:type="gramStart"/>
      <w:r>
        <w:rPr>
          <w:rFonts w:ascii="Arial" w:hAnsi="Arial" w:cs="Arial"/>
          <w:b/>
        </w:rPr>
        <w:t>2</w:t>
      </w:r>
      <w:proofErr w:type="gramEnd"/>
    </w:p>
    <w:p w:rsidR="004F257F" w:rsidRDefault="004F257F" w:rsidP="004F257F">
      <w:pPr>
        <w:jc w:val="right"/>
        <w:rPr>
          <w:rFonts w:ascii="Arial" w:hAnsi="Arial" w:cs="Arial"/>
        </w:rPr>
      </w:pPr>
      <w:r>
        <w:rPr>
          <w:rFonts w:ascii="Arial" w:hAnsi="Arial" w:cs="Arial"/>
        </w:rPr>
        <w:t xml:space="preserve"> к Порядку</w:t>
      </w:r>
    </w:p>
    <w:p w:rsidR="004F257F" w:rsidRDefault="004F257F" w:rsidP="004F257F">
      <w:pPr>
        <w:rPr>
          <w:rFonts w:ascii="Arial" w:hAnsi="Arial" w:cs="Arial"/>
        </w:rPr>
      </w:pPr>
    </w:p>
    <w:p w:rsidR="004F257F" w:rsidRDefault="004F257F" w:rsidP="004F257F">
      <w:pPr>
        <w:jc w:val="center"/>
        <w:rPr>
          <w:rFonts w:ascii="Arial" w:hAnsi="Arial" w:cs="Arial"/>
        </w:rPr>
      </w:pPr>
      <w:r>
        <w:rPr>
          <w:rFonts w:ascii="Arial" w:hAnsi="Arial" w:cs="Arial"/>
        </w:rPr>
        <w:t>Согласие на обработку персональных данных</w:t>
      </w:r>
    </w:p>
    <w:p w:rsidR="004F257F" w:rsidRDefault="004F257F" w:rsidP="004F257F">
      <w:pPr>
        <w:jc w:val="center"/>
        <w:rPr>
          <w:rFonts w:ascii="Arial" w:hAnsi="Arial" w:cs="Arial"/>
        </w:rPr>
      </w:pPr>
    </w:p>
    <w:p w:rsidR="004F257F" w:rsidRDefault="004F257F" w:rsidP="004F257F">
      <w:pPr>
        <w:pStyle w:val="a7"/>
        <w:rPr>
          <w:rFonts w:ascii="Arial" w:hAnsi="Arial" w:cs="Arial"/>
        </w:rPr>
      </w:pPr>
      <w:r>
        <w:rPr>
          <w:rFonts w:ascii="Arial" w:hAnsi="Arial" w:cs="Arial"/>
        </w:rPr>
        <w:t>(место подачи инициативного проекта)</w:t>
      </w:r>
    </w:p>
    <w:p w:rsidR="004F257F" w:rsidRDefault="004F257F" w:rsidP="004F257F">
      <w:pPr>
        <w:pStyle w:val="a7"/>
        <w:rPr>
          <w:rFonts w:ascii="Arial" w:hAnsi="Arial" w:cs="Arial"/>
        </w:rPr>
      </w:pPr>
      <w:r>
        <w:rPr>
          <w:rFonts w:ascii="Arial" w:hAnsi="Arial" w:cs="Arial"/>
        </w:rPr>
        <w:t>"___" ________ 20__ г.</w:t>
      </w:r>
    </w:p>
    <w:p w:rsidR="004F257F" w:rsidRDefault="004F257F" w:rsidP="004F257F">
      <w:pPr>
        <w:jc w:val="both"/>
        <w:rPr>
          <w:rFonts w:ascii="Arial" w:hAnsi="Arial" w:cs="Arial"/>
        </w:rPr>
      </w:pPr>
      <w:r>
        <w:rPr>
          <w:rFonts w:ascii="Arial" w:hAnsi="Arial" w:cs="Arial"/>
        </w:rPr>
        <w:t>Я, _________________________________________________________________,</w:t>
      </w:r>
    </w:p>
    <w:p w:rsidR="004F257F" w:rsidRDefault="004F257F" w:rsidP="004F257F">
      <w:pPr>
        <w:jc w:val="both"/>
        <w:rPr>
          <w:rFonts w:ascii="Arial" w:hAnsi="Arial" w:cs="Arial"/>
        </w:rPr>
      </w:pPr>
      <w:r>
        <w:rPr>
          <w:rFonts w:ascii="Arial" w:hAnsi="Arial" w:cs="Arial"/>
        </w:rPr>
        <w:t>(фамилия, имя, отчество)</w:t>
      </w:r>
    </w:p>
    <w:p w:rsidR="004F257F" w:rsidRDefault="004F257F" w:rsidP="004F257F">
      <w:pPr>
        <w:jc w:val="both"/>
        <w:rPr>
          <w:rFonts w:ascii="Arial" w:hAnsi="Arial" w:cs="Arial"/>
        </w:rPr>
      </w:pPr>
      <w:r>
        <w:rPr>
          <w:rFonts w:ascii="Arial" w:hAnsi="Arial" w:cs="Arial"/>
        </w:rPr>
        <w:t>зарегистрированны</w:t>
      </w:r>
      <w:proofErr w:type="gramStart"/>
      <w:r>
        <w:rPr>
          <w:rFonts w:ascii="Arial" w:hAnsi="Arial" w:cs="Arial"/>
        </w:rPr>
        <w:t>й(</w:t>
      </w:r>
      <w:proofErr w:type="spellStart"/>
      <w:proofErr w:type="gramEnd"/>
      <w:r>
        <w:rPr>
          <w:rFonts w:ascii="Arial" w:hAnsi="Arial" w:cs="Arial"/>
        </w:rPr>
        <w:t>ая</w:t>
      </w:r>
      <w:proofErr w:type="spellEnd"/>
      <w:r>
        <w:rPr>
          <w:rFonts w:ascii="Arial" w:hAnsi="Arial" w:cs="Arial"/>
        </w:rPr>
        <w:t>) по адресу: _________________________________________</w:t>
      </w:r>
    </w:p>
    <w:p w:rsidR="004F257F" w:rsidRDefault="004F257F" w:rsidP="004F257F">
      <w:pPr>
        <w:jc w:val="both"/>
        <w:rPr>
          <w:rFonts w:ascii="Arial" w:hAnsi="Arial" w:cs="Arial"/>
        </w:rPr>
      </w:pPr>
      <w:r>
        <w:rPr>
          <w:rFonts w:ascii="Arial" w:hAnsi="Arial" w:cs="Arial"/>
        </w:rPr>
        <w:t>________________________________________________________________________</w:t>
      </w:r>
    </w:p>
    <w:p w:rsidR="004F257F" w:rsidRDefault="004F257F" w:rsidP="004F257F">
      <w:pPr>
        <w:jc w:val="both"/>
        <w:rPr>
          <w:rFonts w:ascii="Arial" w:hAnsi="Arial" w:cs="Arial"/>
        </w:rPr>
      </w:pPr>
      <w:r>
        <w:rPr>
          <w:rFonts w:ascii="Arial" w:hAnsi="Arial" w:cs="Arial"/>
        </w:rPr>
        <w:t xml:space="preserve">______________________ серия ____ N _______ </w:t>
      </w:r>
      <w:proofErr w:type="gramStart"/>
      <w:r>
        <w:rPr>
          <w:rFonts w:ascii="Arial" w:hAnsi="Arial" w:cs="Arial"/>
        </w:rPr>
        <w:t>выдан</w:t>
      </w:r>
      <w:proofErr w:type="gramEnd"/>
      <w:r>
        <w:rPr>
          <w:rFonts w:ascii="Arial" w:hAnsi="Arial" w:cs="Arial"/>
        </w:rPr>
        <w:t xml:space="preserve"> ________________________</w:t>
      </w:r>
    </w:p>
    <w:p w:rsidR="004F257F" w:rsidRDefault="004F257F" w:rsidP="004F257F">
      <w:pPr>
        <w:jc w:val="both"/>
        <w:rPr>
          <w:rFonts w:ascii="Arial" w:hAnsi="Arial" w:cs="Arial"/>
        </w:rPr>
      </w:pPr>
      <w:r>
        <w:rPr>
          <w:rFonts w:ascii="Arial" w:hAnsi="Arial" w:cs="Arial"/>
        </w:rPr>
        <w:t>(документа, удостоверяющего личность) (дата)</w:t>
      </w:r>
    </w:p>
    <w:p w:rsidR="004F257F" w:rsidRDefault="004F257F" w:rsidP="004F257F">
      <w:pPr>
        <w:jc w:val="both"/>
        <w:rPr>
          <w:rFonts w:ascii="Arial" w:hAnsi="Arial" w:cs="Arial"/>
        </w:rPr>
      </w:pPr>
      <w:r>
        <w:rPr>
          <w:rFonts w:ascii="Arial" w:hAnsi="Arial" w:cs="Arial"/>
        </w:rPr>
        <w:t>_______________________________________________________________________,</w:t>
      </w:r>
    </w:p>
    <w:p w:rsidR="004F257F" w:rsidRDefault="004F257F" w:rsidP="004F257F">
      <w:pPr>
        <w:jc w:val="both"/>
        <w:rPr>
          <w:rFonts w:ascii="Arial" w:hAnsi="Arial" w:cs="Arial"/>
        </w:rPr>
      </w:pPr>
      <w:r>
        <w:rPr>
          <w:rFonts w:ascii="Arial" w:hAnsi="Arial" w:cs="Arial"/>
        </w:rPr>
        <w:t>(орган, выдавший документ удостоверяющий личность)</w:t>
      </w:r>
    </w:p>
    <w:p w:rsidR="004F257F" w:rsidRDefault="004F257F" w:rsidP="004F257F">
      <w:pPr>
        <w:jc w:val="both"/>
        <w:rPr>
          <w:rFonts w:ascii="Arial" w:hAnsi="Arial" w:cs="Arial"/>
        </w:rPr>
      </w:pPr>
      <w:r>
        <w:rPr>
          <w:rFonts w:ascii="Arial" w:hAnsi="Arial" w:cs="Arial"/>
        </w:rPr>
        <w:t xml:space="preserve">в соответствии со </w:t>
      </w:r>
      <w:hyperlink r:id="rId6" w:history="1">
        <w:r>
          <w:rPr>
            <w:rStyle w:val="a8"/>
            <w:rFonts w:ascii="Arial" w:hAnsi="Arial" w:cs="Arial"/>
          </w:rPr>
          <w:t>статьёй 9</w:t>
        </w:r>
      </w:hyperlink>
      <w:r>
        <w:rPr>
          <w:rFonts w:ascii="Arial" w:hAnsi="Arial" w:cs="Arial"/>
        </w:rPr>
        <w:t xml:space="preserve"> Федерального закона от 27 июля 2006 года N 152-ФЗ "О персональных данных" настоящим даю свое согласие:</w:t>
      </w:r>
    </w:p>
    <w:p w:rsidR="004F257F" w:rsidRDefault="004F257F" w:rsidP="004F257F">
      <w:pPr>
        <w:jc w:val="both"/>
        <w:rPr>
          <w:rFonts w:ascii="Arial" w:hAnsi="Arial" w:cs="Arial"/>
        </w:rPr>
      </w:pPr>
      <w:r>
        <w:rPr>
          <w:rFonts w:ascii="Arial" w:hAnsi="Arial" w:cs="Arial"/>
        </w:rPr>
        <w:t xml:space="preserve">1. На обработку моих персональных данных операторам персональных данных: администрации </w:t>
      </w:r>
      <w:proofErr w:type="spellStart"/>
      <w:r w:rsidR="009A3242">
        <w:rPr>
          <w:rFonts w:ascii="Arial" w:hAnsi="Arial" w:cs="Arial"/>
        </w:rPr>
        <w:t>Верхнечебеньковского</w:t>
      </w:r>
      <w:proofErr w:type="spellEnd"/>
      <w:r w:rsidR="009A3242">
        <w:rPr>
          <w:rFonts w:ascii="Arial" w:hAnsi="Arial" w:cs="Arial"/>
        </w:rPr>
        <w:t xml:space="preserve"> сельсовета </w:t>
      </w:r>
      <w:r>
        <w:rPr>
          <w:rFonts w:ascii="Arial" w:hAnsi="Arial" w:cs="Arial"/>
        </w:rPr>
        <w:t>, находящейся по адресу: 461</w:t>
      </w:r>
      <w:r w:rsidR="009A3242">
        <w:rPr>
          <w:rFonts w:ascii="Arial" w:hAnsi="Arial" w:cs="Arial"/>
        </w:rPr>
        <w:t>446</w:t>
      </w:r>
      <w:r>
        <w:rPr>
          <w:rFonts w:ascii="Arial" w:hAnsi="Arial" w:cs="Arial"/>
        </w:rPr>
        <w:t xml:space="preserve">, РФ Оренбургская область, </w:t>
      </w:r>
      <w:proofErr w:type="spellStart"/>
      <w:r w:rsidR="009A3242">
        <w:rPr>
          <w:rFonts w:ascii="Arial" w:hAnsi="Arial" w:cs="Arial"/>
        </w:rPr>
        <w:t>Сакмарский</w:t>
      </w:r>
      <w:proofErr w:type="spellEnd"/>
      <w:r w:rsidR="009A3242">
        <w:rPr>
          <w:rFonts w:ascii="Arial" w:hAnsi="Arial" w:cs="Arial"/>
        </w:rPr>
        <w:t xml:space="preserve"> район село Верхние Чебеньки ул</w:t>
      </w:r>
      <w:proofErr w:type="gramStart"/>
      <w:r w:rsidR="009A3242">
        <w:rPr>
          <w:rFonts w:ascii="Arial" w:hAnsi="Arial" w:cs="Arial"/>
        </w:rPr>
        <w:t>.Ш</w:t>
      </w:r>
      <w:proofErr w:type="gramEnd"/>
      <w:r w:rsidR="009A3242">
        <w:rPr>
          <w:rFonts w:ascii="Arial" w:hAnsi="Arial" w:cs="Arial"/>
        </w:rPr>
        <w:t>кольная 1а</w:t>
      </w:r>
      <w:r>
        <w:rPr>
          <w:rFonts w:ascii="Arial" w:hAnsi="Arial" w:cs="Arial"/>
        </w:rPr>
        <w:t>: фамилия, имя, отчество, документ, подтверждающий полномочия инициатора проекта, номер контактного телефона, электронный адрес.</w:t>
      </w:r>
    </w:p>
    <w:p w:rsidR="004F257F" w:rsidRDefault="004F257F" w:rsidP="004F257F">
      <w:pPr>
        <w:jc w:val="both"/>
        <w:rPr>
          <w:rFonts w:ascii="Arial" w:hAnsi="Arial" w:cs="Arial"/>
        </w:rPr>
      </w:pPr>
      <w:r>
        <w:rPr>
          <w:rFonts w:ascii="Arial" w:hAnsi="Arial" w:cs="Arial"/>
        </w:rPr>
        <w:t xml:space="preserve">Обработка персональных данных осуществляется операторами персональных </w:t>
      </w:r>
      <w:proofErr w:type="gramStart"/>
      <w:r>
        <w:rPr>
          <w:rFonts w:ascii="Arial" w:hAnsi="Arial" w:cs="Arial"/>
        </w:rPr>
        <w:t>данных</w:t>
      </w:r>
      <w:proofErr w:type="gramEnd"/>
      <w:r>
        <w:rPr>
          <w:rFonts w:ascii="Arial" w:hAnsi="Arial" w:cs="Arial"/>
        </w:rPr>
        <w:t xml:space="preserve"> в целях рассмотрения представленного мною проекта инициативного </w:t>
      </w:r>
      <w:proofErr w:type="spellStart"/>
      <w:r>
        <w:rPr>
          <w:rFonts w:ascii="Arial" w:hAnsi="Arial" w:cs="Arial"/>
        </w:rPr>
        <w:t>бюджетирования</w:t>
      </w:r>
      <w:proofErr w:type="spellEnd"/>
      <w:r>
        <w:rPr>
          <w:rFonts w:ascii="Arial" w:hAnsi="Arial" w:cs="Arial"/>
        </w:rPr>
        <w:t xml:space="preserve">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4F257F" w:rsidRDefault="004F257F" w:rsidP="004F257F">
      <w:pPr>
        <w:jc w:val="both"/>
        <w:rPr>
          <w:rFonts w:ascii="Arial" w:hAnsi="Arial" w:cs="Arial"/>
        </w:rPr>
      </w:pPr>
      <w:proofErr w:type="gramStart"/>
      <w:r>
        <w:rPr>
          <w:rFonts w:ascii="Arial" w:hAnsi="Arial" w:cs="Arial"/>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F257F" w:rsidRDefault="004F257F" w:rsidP="004F257F">
      <w:pPr>
        <w:ind w:firstLine="838"/>
        <w:jc w:val="both"/>
        <w:rPr>
          <w:rFonts w:ascii="Arial" w:hAnsi="Arial" w:cs="Arial"/>
        </w:rPr>
      </w:pPr>
      <w:r>
        <w:rPr>
          <w:rFonts w:ascii="Arial" w:hAnsi="Arial" w:cs="Arial"/>
        </w:rPr>
        <w:t xml:space="preserve">Доступ к моим персональным данным могут получать сотрудники администрации </w:t>
      </w:r>
      <w:proofErr w:type="spellStart"/>
      <w:r w:rsidR="009A3242">
        <w:rPr>
          <w:rFonts w:ascii="Arial" w:hAnsi="Arial" w:cs="Arial"/>
        </w:rPr>
        <w:t>Верхнечебеньковского</w:t>
      </w:r>
      <w:proofErr w:type="spellEnd"/>
      <w:r w:rsidR="009A3242">
        <w:rPr>
          <w:rFonts w:ascii="Arial" w:hAnsi="Arial" w:cs="Arial"/>
        </w:rPr>
        <w:t xml:space="preserve"> сельсовета </w:t>
      </w:r>
      <w:r>
        <w:rPr>
          <w:rFonts w:ascii="Arial" w:hAnsi="Arial" w:cs="Arial"/>
        </w:rPr>
        <w:t xml:space="preserve"> администрации </w:t>
      </w:r>
      <w:proofErr w:type="spellStart"/>
      <w:r w:rsidR="009A3242">
        <w:rPr>
          <w:rFonts w:ascii="Arial" w:hAnsi="Arial" w:cs="Arial"/>
        </w:rPr>
        <w:t>Сакмарского</w:t>
      </w:r>
      <w:proofErr w:type="spellEnd"/>
      <w:r w:rsidR="009A3242">
        <w:rPr>
          <w:rFonts w:ascii="Arial" w:hAnsi="Arial" w:cs="Arial"/>
        </w:rPr>
        <w:t xml:space="preserve"> </w:t>
      </w:r>
      <w:r>
        <w:rPr>
          <w:rFonts w:ascii="Arial" w:hAnsi="Arial" w:cs="Arial"/>
        </w:rPr>
        <w:t xml:space="preserve"> района в случае служебной необходимости в объеме, требуемом для исполнения ими своих обязательств.</w:t>
      </w:r>
    </w:p>
    <w:p w:rsidR="004F257F" w:rsidRDefault="004F257F" w:rsidP="004F257F">
      <w:pPr>
        <w:ind w:firstLine="838"/>
        <w:jc w:val="both"/>
        <w:rPr>
          <w:rFonts w:ascii="Arial" w:hAnsi="Arial" w:cs="Arial"/>
        </w:rPr>
      </w:pPr>
      <w:r>
        <w:rPr>
          <w:rFonts w:ascii="Arial" w:hAnsi="Arial" w:cs="Arial"/>
        </w:rPr>
        <w:t xml:space="preserve">Администрация </w:t>
      </w:r>
      <w:proofErr w:type="spellStart"/>
      <w:r w:rsidR="009A3242">
        <w:rPr>
          <w:rFonts w:ascii="Arial" w:hAnsi="Arial" w:cs="Arial"/>
        </w:rPr>
        <w:t>Верхнечебеньковского</w:t>
      </w:r>
      <w:proofErr w:type="spellEnd"/>
      <w:r w:rsidR="009A3242">
        <w:rPr>
          <w:rFonts w:ascii="Arial" w:hAnsi="Arial" w:cs="Arial"/>
        </w:rPr>
        <w:t xml:space="preserve"> сельсовета</w:t>
      </w:r>
      <w:proofErr w:type="gramStart"/>
      <w:r w:rsidR="009A3242">
        <w:rPr>
          <w:rFonts w:ascii="Arial" w:hAnsi="Arial" w:cs="Arial"/>
        </w:rPr>
        <w:t xml:space="preserve"> </w:t>
      </w:r>
      <w:r>
        <w:rPr>
          <w:rFonts w:ascii="Arial" w:hAnsi="Arial" w:cs="Arial"/>
        </w:rPr>
        <w:t>,</w:t>
      </w:r>
      <w:proofErr w:type="gramEnd"/>
      <w:r>
        <w:rPr>
          <w:rFonts w:ascii="Arial" w:hAnsi="Arial" w:cs="Arial"/>
        </w:rPr>
        <w:t xml:space="preserve"> администрация </w:t>
      </w:r>
      <w:proofErr w:type="spellStart"/>
      <w:r w:rsidR="009A3242">
        <w:rPr>
          <w:rFonts w:ascii="Arial" w:hAnsi="Arial" w:cs="Arial"/>
        </w:rPr>
        <w:t>Сакмаркого</w:t>
      </w:r>
      <w:proofErr w:type="spellEnd"/>
      <w:r w:rsidR="009A3242">
        <w:rPr>
          <w:rFonts w:ascii="Arial" w:hAnsi="Arial" w:cs="Arial"/>
        </w:rPr>
        <w:t xml:space="preserve"> </w:t>
      </w:r>
      <w:r>
        <w:rPr>
          <w:rFonts w:ascii="Arial" w:hAnsi="Arial" w:cs="Arial"/>
        </w:rPr>
        <w:t xml:space="preserve"> района не раскрывают персональные данные граждан третьим лицам, за исключением случаев, прямо предусмотренных действующим законодательством.</w:t>
      </w:r>
    </w:p>
    <w:p w:rsidR="004F257F" w:rsidRDefault="004F257F" w:rsidP="004F257F">
      <w:pPr>
        <w:jc w:val="both"/>
        <w:rPr>
          <w:rFonts w:ascii="Arial" w:hAnsi="Arial" w:cs="Arial"/>
        </w:rPr>
      </w:pPr>
      <w:r>
        <w:rPr>
          <w:rFonts w:ascii="Arial" w:hAnsi="Arial" w:cs="Arial"/>
        </w:rPr>
        <w:lastRenderedPageBreak/>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4F257F" w:rsidRDefault="004F257F" w:rsidP="004F257F">
      <w:pPr>
        <w:pStyle w:val="a7"/>
        <w:jc w:val="both"/>
        <w:rPr>
          <w:rFonts w:ascii="Arial" w:hAnsi="Arial" w:cs="Arial"/>
        </w:rPr>
      </w:pPr>
      <w:r>
        <w:rPr>
          <w:rFonts w:ascii="Arial" w:hAnsi="Arial" w:cs="Arial"/>
        </w:rPr>
        <w:t>Согласие на обработку персональных данных может быть отозвано.</w:t>
      </w:r>
    </w:p>
    <w:p w:rsidR="004F257F" w:rsidRDefault="004F257F" w:rsidP="004F257F">
      <w:pPr>
        <w:pStyle w:val="a7"/>
        <w:jc w:val="both"/>
        <w:rPr>
          <w:rFonts w:ascii="Arial" w:hAnsi="Arial" w:cs="Arial"/>
        </w:rPr>
      </w:pPr>
      <w:r>
        <w:rPr>
          <w:rFonts w:ascii="Arial" w:hAnsi="Arial" w:cs="Arial"/>
        </w:rPr>
        <w:t>_____________________________________________ /___________________________/</w:t>
      </w:r>
    </w:p>
    <w:p w:rsidR="004F257F" w:rsidRDefault="004F257F" w:rsidP="004F257F">
      <w:pPr>
        <w:jc w:val="both"/>
        <w:rPr>
          <w:rFonts w:ascii="Arial" w:hAnsi="Arial" w:cs="Arial"/>
        </w:rPr>
      </w:pPr>
      <w:r>
        <w:rPr>
          <w:rFonts w:ascii="Arial" w:hAnsi="Arial" w:cs="Arial"/>
        </w:rPr>
        <w:t>(фамилия, имя, отчество)</w:t>
      </w:r>
    </w:p>
    <w:p w:rsidR="004F257F" w:rsidRDefault="004F257F" w:rsidP="004F257F">
      <w:pPr>
        <w:ind w:firstLine="698"/>
        <w:jc w:val="right"/>
        <w:rPr>
          <w:rFonts w:ascii="Arial" w:hAnsi="Arial" w:cs="Arial"/>
        </w:rPr>
      </w:pPr>
    </w:p>
    <w:p w:rsidR="004F257F" w:rsidRDefault="004F257F" w:rsidP="004F257F">
      <w:pPr>
        <w:ind w:firstLine="698"/>
        <w:jc w:val="right"/>
        <w:rPr>
          <w:rFonts w:ascii="Arial" w:hAnsi="Arial" w:cs="Arial"/>
        </w:rPr>
      </w:pPr>
    </w:p>
    <w:p w:rsidR="004F257F" w:rsidRDefault="004F257F" w:rsidP="004F257F">
      <w:pPr>
        <w:ind w:firstLine="698"/>
        <w:jc w:val="right"/>
        <w:rPr>
          <w:rFonts w:asciiTheme="minorHAnsi" w:hAnsiTheme="minorHAnsi" w:cstheme="minorBidi"/>
          <w:sz w:val="22"/>
          <w:szCs w:val="22"/>
        </w:rPr>
      </w:pPr>
    </w:p>
    <w:p w:rsidR="009A3242" w:rsidRDefault="004F257F" w:rsidP="004F257F">
      <w:pPr>
        <w:jc w:val="both"/>
        <w:rPr>
          <w:rFonts w:ascii="Arial" w:hAnsi="Arial" w:cs="Arial"/>
        </w:rPr>
      </w:pPr>
      <w:r>
        <w:rPr>
          <w:rFonts w:ascii="Arial" w:hAnsi="Arial" w:cs="Arial"/>
        </w:rPr>
        <w:t xml:space="preserve">                                                                                                                     </w:t>
      </w: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9A3242" w:rsidRDefault="009A3242" w:rsidP="004F257F">
      <w:pPr>
        <w:jc w:val="both"/>
        <w:rPr>
          <w:rFonts w:ascii="Arial" w:hAnsi="Arial" w:cs="Arial"/>
        </w:rPr>
      </w:pPr>
    </w:p>
    <w:p w:rsidR="004F257F" w:rsidRDefault="004F257F" w:rsidP="009A3242">
      <w:pPr>
        <w:jc w:val="right"/>
        <w:rPr>
          <w:rFonts w:ascii="Arial" w:hAnsi="Arial" w:cs="Arial"/>
        </w:rPr>
      </w:pPr>
      <w:r>
        <w:rPr>
          <w:rFonts w:ascii="Arial" w:hAnsi="Arial" w:cs="Arial"/>
        </w:rPr>
        <w:lastRenderedPageBreak/>
        <w:t>Приложение 3</w:t>
      </w:r>
    </w:p>
    <w:p w:rsidR="004F257F" w:rsidRDefault="004F257F" w:rsidP="004F257F">
      <w:pPr>
        <w:jc w:val="center"/>
        <w:rPr>
          <w:rFonts w:ascii="Arial" w:hAnsi="Arial" w:cs="Arial"/>
        </w:rPr>
      </w:pPr>
      <w:r>
        <w:rPr>
          <w:rFonts w:ascii="Arial" w:hAnsi="Arial" w:cs="Arial"/>
        </w:rPr>
        <w:t xml:space="preserve">                                                                                                                    к Порядку </w:t>
      </w:r>
    </w:p>
    <w:p w:rsidR="004F257F" w:rsidRDefault="004F257F" w:rsidP="004F257F">
      <w:pPr>
        <w:jc w:val="both"/>
        <w:rPr>
          <w:rFonts w:ascii="Arial" w:hAnsi="Arial" w:cs="Arial"/>
        </w:rPr>
      </w:pPr>
    </w:p>
    <w:p w:rsidR="004F257F" w:rsidRDefault="004F257F" w:rsidP="004F257F">
      <w:pPr>
        <w:jc w:val="both"/>
        <w:rPr>
          <w:rFonts w:ascii="Arial" w:hAnsi="Arial" w:cs="Arial"/>
        </w:rPr>
      </w:pPr>
      <w:r>
        <w:rPr>
          <w:rFonts w:ascii="Arial" w:hAnsi="Arial" w:cs="Arial"/>
        </w:rPr>
        <w:t xml:space="preserve">                                                      Критерии оценки</w:t>
      </w:r>
    </w:p>
    <w:p w:rsidR="004F257F" w:rsidRDefault="004F257F" w:rsidP="004F257F">
      <w:pPr>
        <w:jc w:val="both"/>
        <w:rPr>
          <w:rFonts w:ascii="Arial" w:hAnsi="Arial" w:cs="Arial"/>
        </w:rPr>
      </w:pPr>
      <w:r>
        <w:rPr>
          <w:rFonts w:ascii="Arial" w:hAnsi="Arial" w:cs="Arial"/>
        </w:rPr>
        <w:t xml:space="preserve">            инициативных проектов, представленных для конкурсного отбора</w:t>
      </w:r>
    </w:p>
    <w:p w:rsidR="004F257F" w:rsidRDefault="004F257F" w:rsidP="004F257F">
      <w:pPr>
        <w:jc w:val="both"/>
        <w:rPr>
          <w:rFonts w:ascii="Arial" w:hAnsi="Arial" w:cs="Arial"/>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8"/>
        <w:gridCol w:w="6047"/>
        <w:gridCol w:w="2410"/>
        <w:gridCol w:w="1275"/>
      </w:tblGrid>
      <w:tr w:rsidR="004F257F" w:rsidTr="004F257F">
        <w:trPr>
          <w:trHeight w:val="816"/>
        </w:trPr>
        <w:tc>
          <w:tcPr>
            <w:tcW w:w="617"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w:t>
            </w:r>
          </w:p>
          <w:p w:rsidR="004F257F" w:rsidRDefault="004F257F">
            <w:pPr>
              <w:jc w:val="both"/>
              <w:rPr>
                <w:rFonts w:ascii="Arial" w:hAnsi="Arial" w:cs="Arial"/>
              </w:rPr>
            </w:pP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6046"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Наименование критериев конкурсного отбора</w:t>
            </w: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Значение критериев конкурсного отбора</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Количество балов</w:t>
            </w:r>
          </w:p>
        </w:tc>
      </w:tr>
      <w:tr w:rsidR="004F257F" w:rsidTr="004F257F">
        <w:trPr>
          <w:trHeight w:val="202"/>
        </w:trPr>
        <w:tc>
          <w:tcPr>
            <w:tcW w:w="617"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1</w:t>
            </w:r>
          </w:p>
        </w:tc>
        <w:tc>
          <w:tcPr>
            <w:tcW w:w="6046"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2</w:t>
            </w: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3</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4</w:t>
            </w:r>
          </w:p>
        </w:tc>
      </w:tr>
      <w:tr w:rsidR="004F257F" w:rsidTr="004F257F">
        <w:trPr>
          <w:trHeight w:val="252"/>
        </w:trPr>
        <w:tc>
          <w:tcPr>
            <w:tcW w:w="617"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1.1</w:t>
            </w:r>
          </w:p>
        </w:tc>
        <w:tc>
          <w:tcPr>
            <w:tcW w:w="6046" w:type="dxa"/>
            <w:vMerge w:val="restart"/>
            <w:tcBorders>
              <w:top w:val="single" w:sz="4" w:space="0" w:color="auto"/>
              <w:left w:val="single" w:sz="4" w:space="0" w:color="auto"/>
              <w:bottom w:val="single" w:sz="4" w:space="0" w:color="auto"/>
              <w:right w:val="single" w:sz="4" w:space="0" w:color="auto"/>
            </w:tcBorders>
            <w:hideMark/>
          </w:tcPr>
          <w:p w:rsidR="004F257F" w:rsidRDefault="004F257F" w:rsidP="009A3242">
            <w:pPr>
              <w:jc w:val="both"/>
              <w:rPr>
                <w:rFonts w:ascii="Arial" w:hAnsi="Arial" w:cs="Arial"/>
              </w:rPr>
            </w:pPr>
            <w:r>
              <w:rPr>
                <w:rFonts w:ascii="Arial" w:hAnsi="Arial" w:cs="Arial"/>
              </w:rPr>
              <w:t xml:space="preserve">Доля </w:t>
            </w:r>
            <w:proofErr w:type="spellStart"/>
            <w:r>
              <w:rPr>
                <w:rFonts w:ascii="Arial" w:hAnsi="Arial" w:cs="Arial"/>
              </w:rPr>
              <w:t>благополучателей</w:t>
            </w:r>
            <w:proofErr w:type="spellEnd"/>
            <w:r>
              <w:rPr>
                <w:rFonts w:ascii="Arial" w:hAnsi="Arial" w:cs="Arial"/>
              </w:rPr>
              <w:t xml:space="preserve"> в общей численности населения  муниципального образования </w:t>
            </w:r>
            <w:proofErr w:type="spellStart"/>
            <w:r w:rsidR="009A3242">
              <w:rPr>
                <w:rFonts w:ascii="Arial" w:hAnsi="Arial" w:cs="Arial"/>
              </w:rPr>
              <w:t>Верхнечебеньковский</w:t>
            </w:r>
            <w:proofErr w:type="spellEnd"/>
            <w:r w:rsidR="009A3242">
              <w:rPr>
                <w:rFonts w:ascii="Arial" w:hAnsi="Arial" w:cs="Arial"/>
              </w:rPr>
              <w:t xml:space="preserve"> сельсовет </w:t>
            </w: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меньше 50%</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10</w:t>
            </w:r>
          </w:p>
        </w:tc>
      </w:tr>
      <w:tr w:rsidR="004F257F" w:rsidTr="004F257F">
        <w:trPr>
          <w:trHeight w:val="241"/>
        </w:trPr>
        <w:tc>
          <w:tcPr>
            <w:tcW w:w="617"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6046"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более 50%</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20</w:t>
            </w:r>
          </w:p>
        </w:tc>
      </w:tr>
      <w:tr w:rsidR="004F257F" w:rsidTr="004F257F">
        <w:trPr>
          <w:trHeight w:val="579"/>
        </w:trPr>
        <w:tc>
          <w:tcPr>
            <w:tcW w:w="617"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6046"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 xml:space="preserve">при отсутствии </w:t>
            </w:r>
            <w:proofErr w:type="spellStart"/>
            <w:r>
              <w:rPr>
                <w:rFonts w:ascii="Arial" w:hAnsi="Arial" w:cs="Arial"/>
              </w:rPr>
              <w:t>благополучателей</w:t>
            </w:r>
            <w:proofErr w:type="spellEnd"/>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0</w:t>
            </w:r>
          </w:p>
        </w:tc>
      </w:tr>
      <w:tr w:rsidR="004F257F" w:rsidTr="004F257F">
        <w:trPr>
          <w:trHeight w:val="354"/>
        </w:trPr>
        <w:tc>
          <w:tcPr>
            <w:tcW w:w="617"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1.2</w:t>
            </w:r>
          </w:p>
        </w:tc>
        <w:tc>
          <w:tcPr>
            <w:tcW w:w="6046"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Степень участия населения населенного пункта в идентификации проблемы в процессе ее предварительного рассмотрения (согласно протоколам)</w:t>
            </w: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 xml:space="preserve">от 50 до 250 чел. </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5</w:t>
            </w:r>
          </w:p>
        </w:tc>
      </w:tr>
      <w:tr w:rsidR="004F257F" w:rsidTr="004F257F">
        <w:trPr>
          <w:trHeight w:val="273"/>
        </w:trPr>
        <w:tc>
          <w:tcPr>
            <w:tcW w:w="617"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6046"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от 250 до 500 чел.</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15</w:t>
            </w:r>
          </w:p>
        </w:tc>
      </w:tr>
      <w:tr w:rsidR="004F257F" w:rsidTr="004F257F">
        <w:trPr>
          <w:trHeight w:val="300"/>
        </w:trPr>
        <w:tc>
          <w:tcPr>
            <w:tcW w:w="617"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6046"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свыше 500 чел.</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20</w:t>
            </w:r>
          </w:p>
        </w:tc>
      </w:tr>
      <w:tr w:rsidR="004F257F" w:rsidTr="004F257F">
        <w:trPr>
          <w:trHeight w:val="369"/>
        </w:trPr>
        <w:tc>
          <w:tcPr>
            <w:tcW w:w="617"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1.3</w:t>
            </w:r>
          </w:p>
        </w:tc>
        <w:tc>
          <w:tcPr>
            <w:tcW w:w="6046"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Информирование население в процесс отбора приоритетной проблемы и разработки инициативного проекта</w:t>
            </w: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да</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20</w:t>
            </w:r>
          </w:p>
        </w:tc>
      </w:tr>
      <w:tr w:rsidR="004F257F" w:rsidTr="004F257F">
        <w:trPr>
          <w:trHeight w:val="445"/>
        </w:trPr>
        <w:tc>
          <w:tcPr>
            <w:tcW w:w="617"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6046"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нет</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0</w:t>
            </w:r>
          </w:p>
        </w:tc>
      </w:tr>
      <w:tr w:rsidR="004F257F" w:rsidTr="004F257F">
        <w:trPr>
          <w:trHeight w:val="381"/>
        </w:trPr>
        <w:tc>
          <w:tcPr>
            <w:tcW w:w="617"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1.4</w:t>
            </w:r>
          </w:p>
        </w:tc>
        <w:tc>
          <w:tcPr>
            <w:tcW w:w="6046"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 xml:space="preserve">Степень участия жителей муниципального образования в нефинансовой форме в реализации проекта инициативного </w:t>
            </w:r>
            <w:proofErr w:type="spellStart"/>
            <w:r>
              <w:rPr>
                <w:rFonts w:ascii="Arial" w:hAnsi="Arial" w:cs="Arial"/>
              </w:rPr>
              <w:t>бюджетирования</w:t>
            </w:r>
            <w:proofErr w:type="spellEnd"/>
          </w:p>
        </w:tc>
        <w:tc>
          <w:tcPr>
            <w:tcW w:w="2410" w:type="dxa"/>
            <w:tcBorders>
              <w:top w:val="single" w:sz="4" w:space="0" w:color="auto"/>
              <w:left w:val="single" w:sz="4" w:space="0" w:color="auto"/>
              <w:bottom w:val="nil"/>
              <w:right w:val="single" w:sz="4" w:space="0" w:color="auto"/>
            </w:tcBorders>
            <w:hideMark/>
          </w:tcPr>
          <w:p w:rsidR="004F257F" w:rsidRDefault="004F257F">
            <w:pPr>
              <w:jc w:val="center"/>
              <w:rPr>
                <w:rFonts w:ascii="Arial" w:hAnsi="Arial" w:cs="Arial"/>
              </w:rPr>
            </w:pPr>
            <w:r>
              <w:rPr>
                <w:rFonts w:ascii="Arial" w:hAnsi="Arial" w:cs="Arial"/>
              </w:rPr>
              <w:t>да</w:t>
            </w:r>
          </w:p>
        </w:tc>
        <w:tc>
          <w:tcPr>
            <w:tcW w:w="1275" w:type="dxa"/>
            <w:tcBorders>
              <w:top w:val="single" w:sz="4" w:space="0" w:color="auto"/>
              <w:left w:val="single" w:sz="4" w:space="0" w:color="auto"/>
              <w:bottom w:val="nil"/>
              <w:right w:val="single" w:sz="4" w:space="0" w:color="auto"/>
            </w:tcBorders>
            <w:hideMark/>
          </w:tcPr>
          <w:p w:rsidR="004F257F" w:rsidRDefault="004F257F">
            <w:pPr>
              <w:jc w:val="center"/>
              <w:rPr>
                <w:rFonts w:ascii="Arial" w:hAnsi="Arial" w:cs="Arial"/>
              </w:rPr>
            </w:pPr>
            <w:r>
              <w:rPr>
                <w:rFonts w:ascii="Arial" w:hAnsi="Arial" w:cs="Arial"/>
              </w:rPr>
              <w:t>10</w:t>
            </w:r>
          </w:p>
        </w:tc>
      </w:tr>
      <w:tr w:rsidR="004F257F" w:rsidTr="004F257F">
        <w:trPr>
          <w:trHeight w:val="417"/>
        </w:trPr>
        <w:tc>
          <w:tcPr>
            <w:tcW w:w="617"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6046"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нет</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0</w:t>
            </w:r>
          </w:p>
        </w:tc>
      </w:tr>
      <w:tr w:rsidR="004F257F" w:rsidTr="004F257F">
        <w:trPr>
          <w:trHeight w:val="268"/>
        </w:trPr>
        <w:tc>
          <w:tcPr>
            <w:tcW w:w="617"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1.5</w:t>
            </w:r>
          </w:p>
        </w:tc>
        <w:tc>
          <w:tcPr>
            <w:tcW w:w="6046"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jc w:val="both"/>
              <w:rPr>
                <w:rFonts w:ascii="Arial" w:hAnsi="Arial" w:cs="Arial"/>
              </w:rPr>
            </w:pPr>
            <w:r>
              <w:rPr>
                <w:rFonts w:ascii="Arial" w:hAnsi="Arial" w:cs="Arial"/>
              </w:rPr>
              <w:t xml:space="preserve">Количество </w:t>
            </w:r>
            <w:proofErr w:type="gramStart"/>
            <w:r>
              <w:rPr>
                <w:rFonts w:ascii="Arial" w:hAnsi="Arial" w:cs="Arial"/>
              </w:rPr>
              <w:t>прямых</w:t>
            </w:r>
            <w:proofErr w:type="gramEnd"/>
            <w:r>
              <w:rPr>
                <w:rFonts w:ascii="Arial" w:hAnsi="Arial" w:cs="Arial"/>
              </w:rPr>
              <w:t xml:space="preserve">  </w:t>
            </w:r>
            <w:proofErr w:type="spellStart"/>
            <w:r>
              <w:rPr>
                <w:rFonts w:ascii="Arial" w:hAnsi="Arial" w:cs="Arial"/>
              </w:rPr>
              <w:t>благополучателей</w:t>
            </w:r>
            <w:proofErr w:type="spellEnd"/>
            <w:r>
              <w:rPr>
                <w:rFonts w:ascii="Arial" w:hAnsi="Arial" w:cs="Arial"/>
              </w:rPr>
              <w:t xml:space="preserve"> от реализации инициативного проекта</w:t>
            </w: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до 50 чел.</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5</w:t>
            </w:r>
          </w:p>
        </w:tc>
      </w:tr>
      <w:tr w:rsidR="004F257F" w:rsidTr="004F257F">
        <w:trPr>
          <w:trHeight w:val="303"/>
        </w:trPr>
        <w:tc>
          <w:tcPr>
            <w:tcW w:w="617"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6046"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от 50 до 250 чел.</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10</w:t>
            </w:r>
          </w:p>
        </w:tc>
      </w:tr>
      <w:tr w:rsidR="004F257F" w:rsidTr="004F257F">
        <w:trPr>
          <w:trHeight w:val="279"/>
        </w:trPr>
        <w:tc>
          <w:tcPr>
            <w:tcW w:w="617"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6046"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от 250 до 500 чел.</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15</w:t>
            </w:r>
          </w:p>
        </w:tc>
      </w:tr>
      <w:tr w:rsidR="004F257F" w:rsidTr="004F257F">
        <w:trPr>
          <w:trHeight w:val="397"/>
        </w:trPr>
        <w:tc>
          <w:tcPr>
            <w:tcW w:w="617"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6046"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свыше 500 чел.</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20</w:t>
            </w:r>
          </w:p>
        </w:tc>
      </w:tr>
      <w:tr w:rsidR="004F257F" w:rsidTr="004F257F">
        <w:trPr>
          <w:trHeight w:val="360"/>
        </w:trPr>
        <w:tc>
          <w:tcPr>
            <w:tcW w:w="617"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rPr>
                <w:rFonts w:ascii="Arial" w:hAnsi="Arial" w:cs="Arial"/>
              </w:rPr>
            </w:pPr>
            <w:r>
              <w:rPr>
                <w:rFonts w:ascii="Arial" w:hAnsi="Arial" w:cs="Arial"/>
              </w:rPr>
              <w:t>1.6.</w:t>
            </w:r>
          </w:p>
        </w:tc>
        <w:tc>
          <w:tcPr>
            <w:tcW w:w="6046" w:type="dxa"/>
            <w:vMerge w:val="restart"/>
            <w:tcBorders>
              <w:top w:val="single" w:sz="4" w:space="0" w:color="auto"/>
              <w:left w:val="single" w:sz="4" w:space="0" w:color="auto"/>
              <w:bottom w:val="single" w:sz="4" w:space="0" w:color="auto"/>
              <w:right w:val="single" w:sz="4" w:space="0" w:color="auto"/>
            </w:tcBorders>
            <w:hideMark/>
          </w:tcPr>
          <w:p w:rsidR="004F257F" w:rsidRDefault="004F257F">
            <w:pPr>
              <w:rPr>
                <w:rFonts w:ascii="Arial" w:hAnsi="Arial" w:cs="Arial"/>
              </w:rPr>
            </w:pPr>
            <w:proofErr w:type="spellStart"/>
            <w:r>
              <w:rPr>
                <w:rFonts w:ascii="Arial" w:hAnsi="Arial" w:cs="Arial"/>
              </w:rPr>
              <w:t>Инклюзивность</w:t>
            </w:r>
            <w:proofErr w:type="spellEnd"/>
            <w:r>
              <w:rPr>
                <w:rFonts w:ascii="Arial" w:hAnsi="Arial" w:cs="Arial"/>
              </w:rPr>
              <w:t xml:space="preserve"> инициативного  проекта </w:t>
            </w: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да</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10</w:t>
            </w:r>
          </w:p>
        </w:tc>
      </w:tr>
      <w:tr w:rsidR="004F257F" w:rsidTr="004F257F">
        <w:trPr>
          <w:trHeight w:val="375"/>
        </w:trPr>
        <w:tc>
          <w:tcPr>
            <w:tcW w:w="617"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6046" w:type="dxa"/>
            <w:vMerge/>
            <w:tcBorders>
              <w:top w:val="single" w:sz="4" w:space="0" w:color="auto"/>
              <w:left w:val="single" w:sz="4" w:space="0" w:color="auto"/>
              <w:bottom w:val="single" w:sz="4" w:space="0" w:color="auto"/>
              <w:right w:val="single" w:sz="4" w:space="0" w:color="auto"/>
            </w:tcBorders>
            <w:vAlign w:val="center"/>
            <w:hideMark/>
          </w:tcPr>
          <w:p w:rsidR="004F257F" w:rsidRDefault="004F257F">
            <w:pP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нет</w:t>
            </w:r>
          </w:p>
        </w:tc>
        <w:tc>
          <w:tcPr>
            <w:tcW w:w="1275" w:type="dxa"/>
            <w:tcBorders>
              <w:top w:val="single" w:sz="4" w:space="0" w:color="auto"/>
              <w:left w:val="single" w:sz="4" w:space="0" w:color="auto"/>
              <w:bottom w:val="single" w:sz="4" w:space="0" w:color="auto"/>
              <w:right w:val="single" w:sz="4" w:space="0" w:color="auto"/>
            </w:tcBorders>
            <w:hideMark/>
          </w:tcPr>
          <w:p w:rsidR="004F257F" w:rsidRDefault="004F257F">
            <w:pPr>
              <w:jc w:val="center"/>
              <w:rPr>
                <w:rFonts w:ascii="Arial" w:hAnsi="Arial" w:cs="Arial"/>
              </w:rPr>
            </w:pPr>
            <w:r>
              <w:rPr>
                <w:rFonts w:ascii="Arial" w:hAnsi="Arial" w:cs="Arial"/>
              </w:rPr>
              <w:t>0</w:t>
            </w:r>
          </w:p>
        </w:tc>
      </w:tr>
    </w:tbl>
    <w:p w:rsidR="004F257F" w:rsidRDefault="004F257F" w:rsidP="004F257F">
      <w:pPr>
        <w:rPr>
          <w:rFonts w:ascii="Arial" w:hAnsi="Arial" w:cs="Arial"/>
        </w:rPr>
      </w:pPr>
      <w:r>
        <w:rPr>
          <w:rFonts w:ascii="Arial" w:hAnsi="Arial" w:cs="Arial"/>
        </w:rPr>
        <w:t xml:space="preserve">   </w:t>
      </w:r>
    </w:p>
    <w:p w:rsidR="004F257F" w:rsidRDefault="004F257F" w:rsidP="004F257F">
      <w:pPr>
        <w:rPr>
          <w:rFonts w:ascii="Arial" w:eastAsiaTheme="minorEastAsia" w:hAnsi="Arial" w:cs="Arial"/>
        </w:rPr>
      </w:pPr>
    </w:p>
    <w:p w:rsidR="008A28C6" w:rsidRDefault="00E42259" w:rsidP="009A3242">
      <w:r>
        <w:t xml:space="preserve">            </w:t>
      </w:r>
    </w:p>
    <w:p w:rsidR="008A28C6" w:rsidRDefault="008A28C6" w:rsidP="008A28C6"/>
    <w:sectPr w:rsidR="008A28C6" w:rsidSect="00C855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C7536"/>
    <w:multiLevelType w:val="hybridMultilevel"/>
    <w:tmpl w:val="A92EC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1C0BFA"/>
    <w:multiLevelType w:val="multilevel"/>
    <w:tmpl w:val="4F4ECF44"/>
    <w:lvl w:ilvl="0">
      <w:start w:val="1"/>
      <w:numFmt w:val="decimal"/>
      <w:lvlText w:val="%1."/>
      <w:lvlJc w:val="left"/>
      <w:pPr>
        <w:ind w:left="585" w:hanging="585"/>
      </w:pPr>
    </w:lvl>
    <w:lvl w:ilvl="1">
      <w:start w:val="2"/>
      <w:numFmt w:val="decimal"/>
      <w:lvlText w:val="%1.%2."/>
      <w:lvlJc w:val="left"/>
      <w:pPr>
        <w:ind w:left="967" w:hanging="720"/>
      </w:pPr>
    </w:lvl>
    <w:lvl w:ilvl="2">
      <w:start w:val="3"/>
      <w:numFmt w:val="decimal"/>
      <w:lvlText w:val="%1.%2.%3."/>
      <w:lvlJc w:val="left"/>
      <w:pPr>
        <w:ind w:left="1214" w:hanging="720"/>
      </w:pPr>
    </w:lvl>
    <w:lvl w:ilvl="3">
      <w:start w:val="1"/>
      <w:numFmt w:val="decimal"/>
      <w:lvlText w:val="%1.%2.%3.%4."/>
      <w:lvlJc w:val="left"/>
      <w:pPr>
        <w:ind w:left="1821" w:hanging="1080"/>
      </w:pPr>
    </w:lvl>
    <w:lvl w:ilvl="4">
      <w:start w:val="1"/>
      <w:numFmt w:val="decimal"/>
      <w:lvlText w:val="%1.%2.%3.%4.%5."/>
      <w:lvlJc w:val="left"/>
      <w:pPr>
        <w:ind w:left="2068" w:hanging="1080"/>
      </w:pPr>
    </w:lvl>
    <w:lvl w:ilvl="5">
      <w:start w:val="1"/>
      <w:numFmt w:val="decimal"/>
      <w:lvlText w:val="%1.%2.%3.%4.%5.%6."/>
      <w:lvlJc w:val="left"/>
      <w:pPr>
        <w:ind w:left="2675" w:hanging="1440"/>
      </w:pPr>
    </w:lvl>
    <w:lvl w:ilvl="6">
      <w:start w:val="1"/>
      <w:numFmt w:val="decimal"/>
      <w:lvlText w:val="%1.%2.%3.%4.%5.%6.%7."/>
      <w:lvlJc w:val="left"/>
      <w:pPr>
        <w:ind w:left="2922" w:hanging="1440"/>
      </w:pPr>
    </w:lvl>
    <w:lvl w:ilvl="7">
      <w:start w:val="1"/>
      <w:numFmt w:val="decimal"/>
      <w:lvlText w:val="%1.%2.%3.%4.%5.%6.%7.%8."/>
      <w:lvlJc w:val="left"/>
      <w:pPr>
        <w:ind w:left="3529" w:hanging="1800"/>
      </w:pPr>
    </w:lvl>
    <w:lvl w:ilvl="8">
      <w:start w:val="1"/>
      <w:numFmt w:val="decimal"/>
      <w:lvlText w:val="%1.%2.%3.%4.%5.%6.%7.%8.%9."/>
      <w:lvlJc w:val="left"/>
      <w:pPr>
        <w:ind w:left="4136" w:hanging="2160"/>
      </w:pPr>
    </w:lvl>
  </w:abstractNum>
  <w:abstractNum w:abstractNumId="2">
    <w:nsid w:val="3B1C73E4"/>
    <w:multiLevelType w:val="multilevel"/>
    <w:tmpl w:val="484298D6"/>
    <w:lvl w:ilvl="0">
      <w:start w:val="1"/>
      <w:numFmt w:val="decimal"/>
      <w:lvlText w:val="%1"/>
      <w:lvlJc w:val="left"/>
      <w:pPr>
        <w:ind w:left="495" w:hanging="495"/>
      </w:pPr>
      <w:rPr>
        <w:sz w:val="24"/>
        <w:szCs w:val="24"/>
      </w:rPr>
    </w:lvl>
    <w:lvl w:ilvl="1">
      <w:start w:val="1"/>
      <w:numFmt w:val="decimal"/>
      <w:lvlText w:val="%1.%2"/>
      <w:lvlJc w:val="left"/>
      <w:pPr>
        <w:ind w:left="1020" w:hanging="495"/>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000" w:hanging="1800"/>
      </w:pPr>
    </w:lvl>
  </w:abstractNum>
  <w:abstractNum w:abstractNumId="3">
    <w:nsid w:val="45161895"/>
    <w:multiLevelType w:val="hybridMultilevel"/>
    <w:tmpl w:val="B836876E"/>
    <w:lvl w:ilvl="0" w:tplc="C524752C">
      <w:start w:val="1"/>
      <w:numFmt w:val="decimal"/>
      <w:lvlText w:val="%1)"/>
      <w:lvlJc w:val="left"/>
      <w:pPr>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9504028"/>
    <w:multiLevelType w:val="multilevel"/>
    <w:tmpl w:val="35066F38"/>
    <w:lvl w:ilvl="0">
      <w:start w:val="1"/>
      <w:numFmt w:val="decimal"/>
      <w:lvlText w:val="%1."/>
      <w:lvlJc w:val="left"/>
      <w:pPr>
        <w:ind w:left="720" w:hanging="360"/>
      </w:pPr>
      <w:rPr>
        <w:b w:val="0"/>
      </w:rPr>
    </w:lvl>
    <w:lvl w:ilvl="1">
      <w:start w:val="2"/>
      <w:numFmt w:val="decimal"/>
      <w:isLgl/>
      <w:lvlText w:val="%1.%2."/>
      <w:lvlJc w:val="left"/>
      <w:pPr>
        <w:ind w:left="1147" w:hanging="720"/>
      </w:pPr>
    </w:lvl>
    <w:lvl w:ilvl="2">
      <w:start w:val="1"/>
      <w:numFmt w:val="decimal"/>
      <w:isLgl/>
      <w:lvlText w:val="%1.%2.%3."/>
      <w:lvlJc w:val="left"/>
      <w:pPr>
        <w:ind w:left="1214" w:hanging="720"/>
      </w:pPr>
    </w:lvl>
    <w:lvl w:ilvl="3">
      <w:start w:val="1"/>
      <w:numFmt w:val="decimal"/>
      <w:isLgl/>
      <w:lvlText w:val="%1.%2.%3.%4."/>
      <w:lvlJc w:val="left"/>
      <w:pPr>
        <w:ind w:left="1641" w:hanging="1080"/>
      </w:pPr>
    </w:lvl>
    <w:lvl w:ilvl="4">
      <w:start w:val="1"/>
      <w:numFmt w:val="decimal"/>
      <w:isLgl/>
      <w:lvlText w:val="%1.%2.%3.%4.%5."/>
      <w:lvlJc w:val="left"/>
      <w:pPr>
        <w:ind w:left="1708" w:hanging="1080"/>
      </w:pPr>
    </w:lvl>
    <w:lvl w:ilvl="5">
      <w:start w:val="1"/>
      <w:numFmt w:val="decimal"/>
      <w:isLgl/>
      <w:lvlText w:val="%1.%2.%3.%4.%5.%6."/>
      <w:lvlJc w:val="left"/>
      <w:pPr>
        <w:ind w:left="2135" w:hanging="1440"/>
      </w:pPr>
    </w:lvl>
    <w:lvl w:ilvl="6">
      <w:start w:val="1"/>
      <w:numFmt w:val="decimal"/>
      <w:isLgl/>
      <w:lvlText w:val="%1.%2.%3.%4.%5.%6.%7."/>
      <w:lvlJc w:val="left"/>
      <w:pPr>
        <w:ind w:left="2202" w:hanging="1440"/>
      </w:pPr>
    </w:lvl>
    <w:lvl w:ilvl="7">
      <w:start w:val="1"/>
      <w:numFmt w:val="decimal"/>
      <w:isLgl/>
      <w:lvlText w:val="%1.%2.%3.%4.%5.%6.%7.%8."/>
      <w:lvlJc w:val="left"/>
      <w:pPr>
        <w:ind w:left="2629" w:hanging="1800"/>
      </w:pPr>
    </w:lvl>
    <w:lvl w:ilvl="8">
      <w:start w:val="1"/>
      <w:numFmt w:val="decimal"/>
      <w:isLgl/>
      <w:lvlText w:val="%1.%2.%3.%4.%5.%6.%7.%8.%9."/>
      <w:lvlJc w:val="left"/>
      <w:pPr>
        <w:ind w:left="3056" w:hanging="2160"/>
      </w:pPr>
    </w:lvl>
  </w:abstractNum>
  <w:abstractNum w:abstractNumId="5">
    <w:nsid w:val="4E3D2D86"/>
    <w:multiLevelType w:val="hybridMultilevel"/>
    <w:tmpl w:val="A52AEF42"/>
    <w:lvl w:ilvl="0" w:tplc="511882E2">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6">
    <w:nsid w:val="701B0B2F"/>
    <w:multiLevelType w:val="hybridMultilevel"/>
    <w:tmpl w:val="FE442D52"/>
    <w:lvl w:ilvl="0" w:tplc="7612147A">
      <w:start w:val="1"/>
      <w:numFmt w:val="decimal"/>
      <w:lvlText w:val="%1)"/>
      <w:lvlJc w:val="left"/>
      <w:pPr>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0"/>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42259"/>
    <w:rsid w:val="000A7EFC"/>
    <w:rsid w:val="0020156C"/>
    <w:rsid w:val="002B29EE"/>
    <w:rsid w:val="002B5C22"/>
    <w:rsid w:val="0032456D"/>
    <w:rsid w:val="00384E43"/>
    <w:rsid w:val="00441AEC"/>
    <w:rsid w:val="004F1EBC"/>
    <w:rsid w:val="004F257F"/>
    <w:rsid w:val="004F54CE"/>
    <w:rsid w:val="00503466"/>
    <w:rsid w:val="00540C3B"/>
    <w:rsid w:val="005A28BD"/>
    <w:rsid w:val="005C179C"/>
    <w:rsid w:val="005C3DD2"/>
    <w:rsid w:val="005E057B"/>
    <w:rsid w:val="00604799"/>
    <w:rsid w:val="0067641A"/>
    <w:rsid w:val="00790EA3"/>
    <w:rsid w:val="00837E3D"/>
    <w:rsid w:val="008A28C6"/>
    <w:rsid w:val="00974FE3"/>
    <w:rsid w:val="009A3242"/>
    <w:rsid w:val="009C2C9E"/>
    <w:rsid w:val="00AE46AA"/>
    <w:rsid w:val="00BD1ADF"/>
    <w:rsid w:val="00BE3BCB"/>
    <w:rsid w:val="00C8559D"/>
    <w:rsid w:val="00DB52A1"/>
    <w:rsid w:val="00E42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2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259"/>
    <w:pPr>
      <w:ind w:left="720"/>
      <w:contextualSpacing/>
    </w:pPr>
  </w:style>
  <w:style w:type="paragraph" w:styleId="a4">
    <w:name w:val="Balloon Text"/>
    <w:basedOn w:val="a"/>
    <w:link w:val="a5"/>
    <w:uiPriority w:val="99"/>
    <w:semiHidden/>
    <w:unhideWhenUsed/>
    <w:rsid w:val="00974FE3"/>
    <w:rPr>
      <w:rFonts w:ascii="Tahoma" w:hAnsi="Tahoma" w:cs="Tahoma"/>
      <w:sz w:val="16"/>
      <w:szCs w:val="16"/>
    </w:rPr>
  </w:style>
  <w:style w:type="character" w:customStyle="1" w:styleId="a5">
    <w:name w:val="Текст выноски Знак"/>
    <w:basedOn w:val="a0"/>
    <w:link w:val="a4"/>
    <w:uiPriority w:val="99"/>
    <w:semiHidden/>
    <w:rsid w:val="00974FE3"/>
    <w:rPr>
      <w:rFonts w:ascii="Tahoma" w:eastAsia="Times New Roman" w:hAnsi="Tahoma" w:cs="Tahoma"/>
      <w:sz w:val="16"/>
      <w:szCs w:val="16"/>
      <w:lang w:eastAsia="ru-RU"/>
    </w:rPr>
  </w:style>
  <w:style w:type="paragraph" w:styleId="a6">
    <w:name w:val="Normal (Web)"/>
    <w:basedOn w:val="a"/>
    <w:uiPriority w:val="99"/>
    <w:semiHidden/>
    <w:unhideWhenUsed/>
    <w:rsid w:val="004F257F"/>
    <w:pPr>
      <w:spacing w:before="100" w:beforeAutospacing="1" w:after="100" w:afterAutospacing="1"/>
    </w:pPr>
  </w:style>
  <w:style w:type="paragraph" w:customStyle="1" w:styleId="a7">
    <w:name w:val="Прижатый влево"/>
    <w:basedOn w:val="a"/>
    <w:next w:val="a"/>
    <w:uiPriority w:val="99"/>
    <w:rsid w:val="004F257F"/>
    <w:pPr>
      <w:widowControl w:val="0"/>
      <w:autoSpaceDE w:val="0"/>
      <w:autoSpaceDN w:val="0"/>
      <w:adjustRightInd w:val="0"/>
    </w:pPr>
    <w:rPr>
      <w:rFonts w:ascii="Times New Roman CYR" w:hAnsi="Times New Roman CYR" w:cs="Times New Roman CYR"/>
    </w:rPr>
  </w:style>
  <w:style w:type="character" w:customStyle="1" w:styleId="a8">
    <w:name w:val="Гипертекстовая ссылка"/>
    <w:basedOn w:val="a0"/>
    <w:uiPriority w:val="99"/>
    <w:rsid w:val="004F257F"/>
    <w:rPr>
      <w:b/>
      <w:bCs/>
      <w:color w:val="106BBE"/>
    </w:rPr>
  </w:style>
  <w:style w:type="character" w:customStyle="1" w:styleId="markedcontent">
    <w:name w:val="markedcontent"/>
    <w:basedOn w:val="a0"/>
    <w:rsid w:val="004F257F"/>
  </w:style>
</w:styles>
</file>

<file path=word/webSettings.xml><?xml version="1.0" encoding="utf-8"?>
<w:webSettings xmlns:r="http://schemas.openxmlformats.org/officeDocument/2006/relationships" xmlns:w="http://schemas.openxmlformats.org/wordprocessingml/2006/main">
  <w:divs>
    <w:div w:id="153955721">
      <w:bodyDiv w:val="1"/>
      <w:marLeft w:val="0"/>
      <w:marRight w:val="0"/>
      <w:marTop w:val="0"/>
      <w:marBottom w:val="0"/>
      <w:divBdr>
        <w:top w:val="none" w:sz="0" w:space="0" w:color="auto"/>
        <w:left w:val="none" w:sz="0" w:space="0" w:color="auto"/>
        <w:bottom w:val="none" w:sz="0" w:space="0" w:color="auto"/>
        <w:right w:val="none" w:sz="0" w:space="0" w:color="auto"/>
      </w:divBdr>
    </w:div>
    <w:div w:id="1624340793">
      <w:bodyDiv w:val="1"/>
      <w:marLeft w:val="0"/>
      <w:marRight w:val="0"/>
      <w:marTop w:val="0"/>
      <w:marBottom w:val="0"/>
      <w:divBdr>
        <w:top w:val="none" w:sz="0" w:space="0" w:color="auto"/>
        <w:left w:val="none" w:sz="0" w:space="0" w:color="auto"/>
        <w:bottom w:val="none" w:sz="0" w:space="0" w:color="auto"/>
        <w:right w:val="none" w:sz="0" w:space="0" w:color="auto"/>
      </w:divBdr>
    </w:div>
    <w:div w:id="165448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id=12048567&amp;sub=9" TargetMode="External"/><Relationship Id="rId5" Type="http://schemas.openxmlformats.org/officeDocument/2006/relationships/hyperlink" Target="http://municipal.garant.ru/document?id=12012604&amp;su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13</Pages>
  <Words>4757</Words>
  <Characters>27115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13</cp:revision>
  <cp:lastPrinted>2021-07-15T11:46:00Z</cp:lastPrinted>
  <dcterms:created xsi:type="dcterms:W3CDTF">2021-06-08T09:19:00Z</dcterms:created>
  <dcterms:modified xsi:type="dcterms:W3CDTF">2021-07-16T05:57:00Z</dcterms:modified>
</cp:coreProperties>
</file>