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5B" w:rsidRPr="003B4476" w:rsidRDefault="0067685B" w:rsidP="0067685B">
      <w:pPr>
        <w:rPr>
          <w:rFonts w:cs="Times New Roman"/>
          <w:b/>
          <w:szCs w:val="28"/>
        </w:rPr>
      </w:pPr>
      <w:r w:rsidRPr="003B4476">
        <w:rPr>
          <w:rFonts w:cs="Times New Roman"/>
          <w:b/>
          <w:szCs w:val="28"/>
        </w:rPr>
        <w:t xml:space="preserve">            Администрация</w:t>
      </w:r>
      <w:r>
        <w:rPr>
          <w:rFonts w:cs="Times New Roman"/>
          <w:b/>
          <w:szCs w:val="28"/>
        </w:rPr>
        <w:t xml:space="preserve">                                              ПРОЕКТ</w:t>
      </w:r>
    </w:p>
    <w:p w:rsidR="0067685B" w:rsidRPr="003B4476" w:rsidRDefault="0067685B" w:rsidP="0067685B">
      <w:pPr>
        <w:rPr>
          <w:rFonts w:cs="Times New Roman"/>
          <w:b/>
          <w:szCs w:val="28"/>
        </w:rPr>
      </w:pPr>
      <w:r w:rsidRPr="003B4476">
        <w:rPr>
          <w:rFonts w:cs="Times New Roman"/>
          <w:b/>
          <w:szCs w:val="28"/>
        </w:rPr>
        <w:t>муниципального образования</w:t>
      </w:r>
    </w:p>
    <w:p w:rsidR="0067685B" w:rsidRPr="003B4476" w:rsidRDefault="0067685B" w:rsidP="0067685B">
      <w:pPr>
        <w:rPr>
          <w:rFonts w:cs="Times New Roman"/>
          <w:b/>
          <w:szCs w:val="28"/>
        </w:rPr>
      </w:pPr>
      <w:r w:rsidRPr="003B4476">
        <w:rPr>
          <w:rFonts w:cs="Times New Roman"/>
          <w:b/>
          <w:szCs w:val="28"/>
        </w:rPr>
        <w:t xml:space="preserve">  </w:t>
      </w:r>
      <w:proofErr w:type="spellStart"/>
      <w:r>
        <w:rPr>
          <w:rFonts w:cs="Times New Roman"/>
          <w:b/>
          <w:szCs w:val="28"/>
        </w:rPr>
        <w:t>Верхнечебенько</w:t>
      </w:r>
      <w:r w:rsidRPr="003B4476">
        <w:rPr>
          <w:rFonts w:cs="Times New Roman"/>
          <w:b/>
          <w:szCs w:val="28"/>
        </w:rPr>
        <w:t>вский</w:t>
      </w:r>
      <w:proofErr w:type="spellEnd"/>
      <w:r w:rsidRPr="003B4476">
        <w:rPr>
          <w:rFonts w:cs="Times New Roman"/>
          <w:b/>
          <w:szCs w:val="28"/>
        </w:rPr>
        <w:t xml:space="preserve"> сельсовет</w:t>
      </w:r>
    </w:p>
    <w:p w:rsidR="0067685B" w:rsidRPr="003B4476" w:rsidRDefault="0067685B" w:rsidP="0067685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  <w:proofErr w:type="spellStart"/>
      <w:r>
        <w:rPr>
          <w:rFonts w:cs="Times New Roman"/>
          <w:b/>
          <w:szCs w:val="28"/>
        </w:rPr>
        <w:t>Сакмар</w:t>
      </w:r>
      <w:r w:rsidRPr="003B4476">
        <w:rPr>
          <w:rFonts w:cs="Times New Roman"/>
          <w:b/>
          <w:szCs w:val="28"/>
        </w:rPr>
        <w:t>ского</w:t>
      </w:r>
      <w:proofErr w:type="spellEnd"/>
      <w:r w:rsidRPr="003B4476">
        <w:rPr>
          <w:rFonts w:cs="Times New Roman"/>
          <w:b/>
          <w:szCs w:val="28"/>
        </w:rPr>
        <w:t xml:space="preserve"> района</w:t>
      </w:r>
    </w:p>
    <w:p w:rsidR="0067685B" w:rsidRPr="003B4476" w:rsidRDefault="0067685B" w:rsidP="0067685B">
      <w:pPr>
        <w:rPr>
          <w:rFonts w:cs="Times New Roman"/>
          <w:b/>
          <w:szCs w:val="28"/>
        </w:rPr>
      </w:pPr>
      <w:r w:rsidRPr="003B4476">
        <w:rPr>
          <w:rFonts w:cs="Times New Roman"/>
          <w:b/>
          <w:szCs w:val="28"/>
        </w:rPr>
        <w:t xml:space="preserve">     Оренбургской области</w:t>
      </w:r>
    </w:p>
    <w:p w:rsidR="0067685B" w:rsidRPr="003B4476" w:rsidRDefault="0067685B" w:rsidP="0067685B">
      <w:pPr>
        <w:rPr>
          <w:rFonts w:cs="Times New Roman"/>
          <w:b/>
          <w:sz w:val="16"/>
          <w:szCs w:val="16"/>
        </w:rPr>
      </w:pPr>
    </w:p>
    <w:p w:rsidR="0067685B" w:rsidRDefault="0067685B" w:rsidP="0067685B">
      <w:pPr>
        <w:pStyle w:val="2"/>
        <w:suppressAutoHyphens/>
        <w:spacing w:before="0"/>
        <w:rPr>
          <w:rFonts w:ascii="Times New Roman" w:hAnsi="Times New Roman" w:cs="Times New Roman"/>
          <w:color w:val="000000" w:themeColor="text1"/>
          <w:sz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2"/>
          <w:lang w:eastAsia="en-US"/>
        </w:rPr>
        <w:t xml:space="preserve">                </w:t>
      </w:r>
      <w:r w:rsidRPr="003B4476">
        <w:rPr>
          <w:rFonts w:ascii="Times New Roman" w:hAnsi="Times New Roman" w:cs="Times New Roman"/>
          <w:color w:val="000000" w:themeColor="text1"/>
          <w:sz w:val="22"/>
          <w:lang w:eastAsia="en-US"/>
        </w:rPr>
        <w:t>ПОСТАНОВЛЕНИЕ</w:t>
      </w:r>
    </w:p>
    <w:p w:rsidR="0067685B" w:rsidRPr="00FA423C" w:rsidRDefault="0067685B" w:rsidP="0067685B">
      <w:pPr>
        <w:rPr>
          <w:lang w:eastAsia="en-US" w:bidi="ar-SA"/>
        </w:rPr>
      </w:pPr>
    </w:p>
    <w:p w:rsidR="0067685B" w:rsidRPr="000852FB" w:rsidRDefault="0067685B" w:rsidP="0067685B">
      <w:pPr>
        <w:ind w:right="-14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от ___________  № __</w:t>
      </w:r>
    </w:p>
    <w:p w:rsidR="0067685B" w:rsidRDefault="0067685B" w:rsidP="0067685B">
      <w:pPr>
        <w:jc w:val="left"/>
      </w:pPr>
    </w:p>
    <w:p w:rsidR="0067685B" w:rsidRDefault="0067685B" w:rsidP="0067685B">
      <w:pPr>
        <w:ind w:right="4252"/>
        <w:jc w:val="left"/>
        <w:rPr>
          <w:rFonts w:eastAsia="Calibri" w:cs="Times New Roman"/>
          <w:bCs/>
          <w:szCs w:val="28"/>
          <w:lang w:eastAsia="ar-SA"/>
        </w:rPr>
      </w:pPr>
      <w:r>
        <w:t xml:space="preserve">Об утверждении </w:t>
      </w:r>
      <w:r>
        <w:rPr>
          <w:rFonts w:eastAsia="Calibri" w:cs="Times New Roman"/>
          <w:bCs/>
          <w:szCs w:val="28"/>
          <w:lang w:eastAsia="ar-SA"/>
        </w:rPr>
        <w:t xml:space="preserve">формы проверочного листа, применяемого при осуществлении муниципального земельного  контроля на территории  </w:t>
      </w:r>
      <w:proofErr w:type="spellStart"/>
      <w:r>
        <w:rPr>
          <w:rFonts w:eastAsia="Calibri" w:cs="Times New Roman"/>
          <w:bCs/>
          <w:szCs w:val="28"/>
          <w:lang w:eastAsia="ar-SA"/>
        </w:rPr>
        <w:t>Верхнечебеньковского</w:t>
      </w:r>
      <w:proofErr w:type="spellEnd"/>
      <w:r>
        <w:rPr>
          <w:rFonts w:eastAsia="Calibri" w:cs="Times New Roman"/>
          <w:bCs/>
          <w:szCs w:val="28"/>
          <w:lang w:eastAsia="ar-SA"/>
        </w:rPr>
        <w:t xml:space="preserve"> сельсовета</w:t>
      </w:r>
    </w:p>
    <w:p w:rsidR="0067685B" w:rsidRDefault="0067685B" w:rsidP="0067685B">
      <w:pPr>
        <w:ind w:right="3685"/>
        <w:jc w:val="left"/>
        <w:rPr>
          <w:rFonts w:eastAsia="Calibri" w:cs="Times New Roman"/>
          <w:bCs/>
          <w:szCs w:val="28"/>
          <w:lang w:eastAsia="ar-SA"/>
        </w:rPr>
      </w:pPr>
    </w:p>
    <w:p w:rsidR="0067685B" w:rsidRDefault="0067685B" w:rsidP="0067685B">
      <w:pPr>
        <w:ind w:right="4110"/>
        <w:jc w:val="left"/>
        <w:rPr>
          <w:rFonts w:eastAsia="Calibri" w:cs="Times New Roman"/>
          <w:b/>
          <w:bCs/>
          <w:szCs w:val="28"/>
          <w:vertAlign w:val="superscript"/>
          <w:lang w:eastAsia="ar-SA"/>
        </w:rPr>
      </w:pPr>
    </w:p>
    <w:p w:rsidR="0067685B" w:rsidRDefault="0067685B" w:rsidP="0067685B">
      <w:pPr>
        <w:ind w:firstLine="567"/>
        <w:rPr>
          <w:rFonts w:eastAsia="Calibri" w:cs="Times New Roman"/>
          <w:szCs w:val="28"/>
          <w:lang w:eastAsia="ar-SA"/>
        </w:rPr>
      </w:pPr>
      <w:proofErr w:type="gramStart"/>
      <w:r>
        <w:rPr>
          <w:rFonts w:eastAsia="Calibri" w:cs="Times New Roman"/>
          <w:color w:val="000000"/>
          <w:szCs w:val="28"/>
          <w:lang w:eastAsia="ar-SA"/>
        </w:rPr>
        <w:t>В соответствии со ст. 17.1 Федерального закона от 06.10.2003 № 131</w:t>
      </w:r>
      <w:r>
        <w:rPr>
          <w:rFonts w:eastAsia="Calibri" w:cs="Times New Roman"/>
          <w:color w:val="000000"/>
          <w:szCs w:val="28"/>
          <w:lang w:eastAsia="ar-SA"/>
        </w:rPr>
        <w:noBreakHyphen/>
        <w:t>ФЗ «Об общих принципах организации местного самоуправления в Российской Федерации», ст. 53 Федерального закона от 31.07.2020 № 248</w:t>
      </w:r>
      <w:r>
        <w:rPr>
          <w:rFonts w:eastAsia="Calibri" w:cs="Times New Roman"/>
          <w:color w:val="000000"/>
          <w:szCs w:val="28"/>
          <w:lang w:eastAsia="ar-SA"/>
        </w:rPr>
        <w:noBreakHyphen/>
        <w:t>ФЗ «О государственном контроле (надзоре) и муниципальном контроле в Российской Федерации», п. 6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</w:t>
      </w:r>
      <w:proofErr w:type="gramEnd"/>
      <w:r>
        <w:rPr>
          <w:rFonts w:eastAsia="Calibri" w:cs="Times New Roman"/>
          <w:color w:val="000000"/>
          <w:szCs w:val="28"/>
          <w:lang w:eastAsia="ar-SA"/>
        </w:rPr>
        <w:t xml:space="preserve"> листов, утверждённых Постановлением Правительства РФ от 27.10.2021 № 1844,</w:t>
      </w:r>
      <w:r>
        <w:rPr>
          <w:rFonts w:eastAsia="Calibri" w:cs="Times New Roman"/>
          <w:szCs w:val="28"/>
          <w:lang w:eastAsia="ar-SA"/>
        </w:rPr>
        <w:t xml:space="preserve"> руководствуясь Уставом муниципального образования </w:t>
      </w:r>
      <w:proofErr w:type="spellStart"/>
      <w:r>
        <w:rPr>
          <w:rFonts w:eastAsia="Calibri" w:cs="Times New Roman"/>
          <w:szCs w:val="28"/>
          <w:lang w:eastAsia="ar-SA"/>
        </w:rPr>
        <w:t>Верхнечебеньковский</w:t>
      </w:r>
      <w:proofErr w:type="spellEnd"/>
      <w:r>
        <w:rPr>
          <w:rFonts w:eastAsia="Calibri" w:cs="Times New Roman"/>
          <w:szCs w:val="28"/>
          <w:lang w:eastAsia="ar-SA"/>
        </w:rPr>
        <w:t xml:space="preserve"> сельсовет </w:t>
      </w:r>
      <w:proofErr w:type="spellStart"/>
      <w:r>
        <w:rPr>
          <w:rFonts w:eastAsia="Calibri" w:cs="Times New Roman"/>
          <w:szCs w:val="28"/>
          <w:lang w:eastAsia="ar-SA"/>
        </w:rPr>
        <w:t>Сакмарского</w:t>
      </w:r>
      <w:proofErr w:type="spellEnd"/>
      <w:r>
        <w:rPr>
          <w:rFonts w:eastAsia="Calibri" w:cs="Times New Roman"/>
          <w:szCs w:val="28"/>
          <w:lang w:eastAsia="ar-SA"/>
        </w:rPr>
        <w:t xml:space="preserve"> района  Оренбургской области:</w:t>
      </w:r>
    </w:p>
    <w:p w:rsidR="0067685B" w:rsidRDefault="0067685B" w:rsidP="0067685B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1134"/>
        </w:tabs>
        <w:ind w:left="0" w:firstLine="709"/>
        <w:rPr>
          <w:rFonts w:eastAsia="Times New Roman" w:cs="Times New Roman"/>
          <w:szCs w:val="28"/>
        </w:rPr>
      </w:pPr>
      <w:r>
        <w:rPr>
          <w:rFonts w:eastAsia="Calibri" w:cs="Times New Roman"/>
          <w:bCs/>
          <w:szCs w:val="28"/>
          <w:lang w:eastAsia="ar-SA"/>
        </w:rPr>
        <w:t xml:space="preserve">Утвердить форму проверочного листа, применяемого при осуществлении муниципального земельного  контроля на территории </w:t>
      </w:r>
      <w:proofErr w:type="spellStart"/>
      <w:r>
        <w:rPr>
          <w:rFonts w:eastAsia="Calibri" w:cs="Times New Roman"/>
          <w:bCs/>
          <w:szCs w:val="28"/>
          <w:lang w:eastAsia="ar-SA"/>
        </w:rPr>
        <w:t>Верхнечебеньковского</w:t>
      </w:r>
      <w:proofErr w:type="spellEnd"/>
      <w:r>
        <w:rPr>
          <w:rFonts w:eastAsia="Calibri" w:cs="Times New Roman"/>
          <w:bCs/>
          <w:szCs w:val="28"/>
          <w:lang w:eastAsia="ar-SA"/>
        </w:rPr>
        <w:t xml:space="preserve"> сельсовета </w:t>
      </w:r>
      <w:proofErr w:type="spellStart"/>
      <w:r>
        <w:rPr>
          <w:rFonts w:eastAsia="Calibri" w:cs="Times New Roman"/>
          <w:bCs/>
          <w:szCs w:val="28"/>
          <w:lang w:eastAsia="ar-SA"/>
        </w:rPr>
        <w:t>Сакмарского</w:t>
      </w:r>
      <w:proofErr w:type="spellEnd"/>
      <w:r>
        <w:rPr>
          <w:rFonts w:eastAsia="Calibri" w:cs="Times New Roman"/>
          <w:bCs/>
          <w:szCs w:val="28"/>
          <w:lang w:eastAsia="ar-SA"/>
        </w:rPr>
        <w:t xml:space="preserve"> района Оренбургской области</w:t>
      </w:r>
      <w:r>
        <w:rPr>
          <w:rFonts w:eastAsia="Times New Roman" w:cs="Times New Roman"/>
          <w:bCs/>
          <w:szCs w:val="28"/>
        </w:rPr>
        <w:t>, согласно приложению настоящему постановлению.</w:t>
      </w:r>
    </w:p>
    <w:p w:rsidR="0067685B" w:rsidRPr="00FA423C" w:rsidRDefault="0067685B" w:rsidP="0067685B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</w:rPr>
      </w:pPr>
      <w:proofErr w:type="gramStart"/>
      <w:r w:rsidRPr="00FA423C">
        <w:rPr>
          <w:szCs w:val="28"/>
        </w:rPr>
        <w:t>Контроль за</w:t>
      </w:r>
      <w:proofErr w:type="gramEnd"/>
      <w:r w:rsidRPr="00FA423C">
        <w:rPr>
          <w:szCs w:val="28"/>
        </w:rPr>
        <w:t xml:space="preserve"> исполнением настоящего постановления оставляю за собой.</w:t>
      </w:r>
    </w:p>
    <w:p w:rsidR="0067685B" w:rsidRPr="00FA423C" w:rsidRDefault="0067685B" w:rsidP="0067685B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  <w:lang w:eastAsia="ar-SA"/>
        </w:rPr>
        <w:t>Постановление вступает после его обнародования.</w:t>
      </w:r>
    </w:p>
    <w:p w:rsidR="0067685B" w:rsidRDefault="0067685B" w:rsidP="0067685B">
      <w:pPr>
        <w:tabs>
          <w:tab w:val="left" w:pos="709"/>
          <w:tab w:val="left" w:pos="851"/>
          <w:tab w:val="left" w:pos="993"/>
          <w:tab w:val="left" w:pos="1134"/>
        </w:tabs>
        <w:rPr>
          <w:rFonts w:eastAsia="Calibri" w:cs="Times New Roman"/>
          <w:szCs w:val="28"/>
          <w:lang w:eastAsia="ar-SA"/>
        </w:rPr>
      </w:pPr>
    </w:p>
    <w:p w:rsidR="0067685B" w:rsidRDefault="0067685B" w:rsidP="0067685B">
      <w:pPr>
        <w:tabs>
          <w:tab w:val="left" w:pos="709"/>
          <w:tab w:val="left" w:pos="851"/>
          <w:tab w:val="left" w:pos="993"/>
          <w:tab w:val="left" w:pos="1134"/>
        </w:tabs>
        <w:rPr>
          <w:rFonts w:eastAsia="Times New Roman" w:cs="Times New Roman"/>
          <w:szCs w:val="28"/>
        </w:rPr>
      </w:pPr>
    </w:p>
    <w:p w:rsidR="0067685B" w:rsidRDefault="0067685B" w:rsidP="0067685B">
      <w:pPr>
        <w:rPr>
          <w:rFonts w:eastAsia="Calibri" w:cs="Times New Roman"/>
          <w:szCs w:val="28"/>
          <w:lang w:eastAsia="ar-SA"/>
        </w:rPr>
      </w:pPr>
    </w:p>
    <w:p w:rsidR="0067685B" w:rsidRDefault="0067685B" w:rsidP="0067685B">
      <w:pPr>
        <w:rPr>
          <w:szCs w:val="28"/>
        </w:rPr>
      </w:pPr>
      <w:r>
        <w:rPr>
          <w:szCs w:val="28"/>
        </w:rPr>
        <w:t xml:space="preserve">Глава администрации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Р.Б. Рахматуллин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5"/>
        <w:gridCol w:w="3975"/>
      </w:tblGrid>
      <w:tr w:rsidR="0067685B" w:rsidTr="002227CD">
        <w:trPr>
          <w:trHeight w:val="95"/>
        </w:trPr>
        <w:tc>
          <w:tcPr>
            <w:tcW w:w="5085" w:type="dxa"/>
          </w:tcPr>
          <w:p w:rsidR="0067685B" w:rsidRDefault="0067685B" w:rsidP="002227CD">
            <w:pPr>
              <w:pStyle w:val="a3"/>
              <w:pageBreakBefore/>
              <w:snapToGrid w:val="0"/>
            </w:pPr>
          </w:p>
        </w:tc>
        <w:tc>
          <w:tcPr>
            <w:tcW w:w="3975" w:type="dxa"/>
          </w:tcPr>
          <w:p w:rsidR="0067685B" w:rsidRDefault="0067685B" w:rsidP="002227CD">
            <w:pPr>
              <w:jc w:val="left"/>
              <w:rPr>
                <w:szCs w:val="28"/>
              </w:rPr>
            </w:pPr>
          </w:p>
        </w:tc>
      </w:tr>
    </w:tbl>
    <w:p w:rsidR="0067685B" w:rsidRDefault="0067685B" w:rsidP="0067685B">
      <w:pPr>
        <w:jc w:val="right"/>
      </w:pPr>
      <w:r>
        <w:t xml:space="preserve">                                                                                                              Приложение </w:t>
      </w:r>
    </w:p>
    <w:p w:rsidR="0067685B" w:rsidRDefault="0067685B" w:rsidP="0067685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67685B" w:rsidRDefault="0067685B" w:rsidP="0067685B">
      <w:pPr>
        <w:jc w:val="right"/>
      </w:pPr>
      <w:r>
        <w:t xml:space="preserve">                                                                       </w:t>
      </w:r>
      <w:proofErr w:type="spellStart"/>
      <w:r>
        <w:t>Верхнечебеньковского</w:t>
      </w:r>
      <w:proofErr w:type="spellEnd"/>
      <w:r>
        <w:t xml:space="preserve"> сельсовета</w:t>
      </w:r>
    </w:p>
    <w:p w:rsidR="0067685B" w:rsidRDefault="0067685B" w:rsidP="0067685B">
      <w:pPr>
        <w:jc w:val="right"/>
        <w:rPr>
          <w:szCs w:val="28"/>
        </w:rPr>
      </w:pPr>
      <w:r>
        <w:t>от __________  № __</w:t>
      </w:r>
    </w:p>
    <w:p w:rsidR="0067685B" w:rsidRDefault="0067685B" w:rsidP="0067685B"/>
    <w:p w:rsidR="0067685B" w:rsidRDefault="0067685B" w:rsidP="0067685B">
      <w:pPr>
        <w:ind w:left="4254" w:firstLine="709"/>
      </w:pPr>
    </w:p>
    <w:p w:rsidR="0067685B" w:rsidRDefault="0067685B" w:rsidP="0067685B">
      <w:pPr>
        <w:jc w:val="left"/>
        <w:rPr>
          <w:szCs w:val="28"/>
        </w:rPr>
      </w:pPr>
    </w:p>
    <w:p w:rsidR="0067685B" w:rsidRDefault="0067685B" w:rsidP="0067685B"/>
    <w:p w:rsidR="0067685B" w:rsidRDefault="0067685B" w:rsidP="0067685B">
      <w:pPr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ФОРМА</w:t>
      </w:r>
    </w:p>
    <w:p w:rsidR="0067685B" w:rsidRDefault="0067685B" w:rsidP="0067685B">
      <w:pPr>
        <w:jc w:val="center"/>
        <w:rPr>
          <w:color w:val="auto"/>
          <w:sz w:val="24"/>
        </w:rPr>
      </w:pPr>
      <w:r>
        <w:rPr>
          <w:rFonts w:eastAsia="Calibri" w:cs="Times New Roman"/>
          <w:szCs w:val="28"/>
          <w:lang w:eastAsia="ar-SA"/>
        </w:rPr>
        <w:t xml:space="preserve">проверочного листа, применяемого при осуществлении муниципального земельного контроля на территории </w:t>
      </w:r>
      <w:proofErr w:type="spellStart"/>
      <w:r>
        <w:rPr>
          <w:color w:val="auto"/>
          <w:szCs w:val="28"/>
        </w:rPr>
        <w:t>Верхнечебеньковского</w:t>
      </w:r>
      <w:proofErr w:type="spellEnd"/>
      <w:r>
        <w:rPr>
          <w:color w:val="auto"/>
          <w:szCs w:val="28"/>
        </w:rPr>
        <w:t xml:space="preserve"> сельсовета </w:t>
      </w:r>
      <w:proofErr w:type="spellStart"/>
      <w:r>
        <w:rPr>
          <w:color w:val="auto"/>
          <w:szCs w:val="28"/>
        </w:rPr>
        <w:t>Сакмарского</w:t>
      </w:r>
      <w:proofErr w:type="spellEnd"/>
      <w:r>
        <w:rPr>
          <w:color w:val="auto"/>
          <w:szCs w:val="28"/>
        </w:rPr>
        <w:t xml:space="preserve"> района Оренбургской области</w:t>
      </w:r>
    </w:p>
    <w:p w:rsidR="0067685B" w:rsidRDefault="0067685B" w:rsidP="0067685B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"/>
        <w:gridCol w:w="2189"/>
        <w:gridCol w:w="407"/>
        <w:gridCol w:w="412"/>
        <w:gridCol w:w="841"/>
        <w:gridCol w:w="884"/>
        <w:gridCol w:w="1784"/>
        <w:gridCol w:w="2059"/>
      </w:tblGrid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Администрация  </w:t>
            </w:r>
            <w:proofErr w:type="spellStart"/>
            <w:r>
              <w:rPr>
                <w:color w:val="auto"/>
                <w:sz w:val="24"/>
              </w:rPr>
              <w:t>Верхнечебеньковского</w:t>
            </w:r>
            <w:proofErr w:type="spellEnd"/>
            <w:r>
              <w:rPr>
                <w:color w:val="auto"/>
                <w:sz w:val="24"/>
              </w:rPr>
              <w:t xml:space="preserve"> сельсовета </w:t>
            </w:r>
            <w:proofErr w:type="spellStart"/>
            <w:r>
              <w:rPr>
                <w:color w:val="auto"/>
                <w:sz w:val="24"/>
              </w:rPr>
              <w:t>Сакмарского</w:t>
            </w:r>
            <w:proofErr w:type="spellEnd"/>
            <w:r>
              <w:rPr>
                <w:color w:val="auto"/>
                <w:sz w:val="24"/>
              </w:rPr>
              <w:t xml:space="preserve"> района Оренбургской области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(наименование органа муниципального контроля)</w:t>
            </w: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Проверочный лист,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применяемый</w:t>
            </w:r>
            <w:proofErr w:type="gramEnd"/>
            <w:r>
              <w:rPr>
                <w:color w:val="auto"/>
                <w:sz w:val="24"/>
              </w:rPr>
              <w:t xml:space="preserve"> при осуществлении муниципального земельного контроля на территории </w:t>
            </w:r>
            <w:proofErr w:type="spellStart"/>
            <w:r>
              <w:rPr>
                <w:color w:val="auto"/>
                <w:sz w:val="24"/>
              </w:rPr>
              <w:t>Верхнечебеньковского</w:t>
            </w:r>
            <w:proofErr w:type="spellEnd"/>
            <w:r>
              <w:rPr>
                <w:color w:val="auto"/>
                <w:sz w:val="24"/>
              </w:rPr>
              <w:t xml:space="preserve"> сельсовета </w:t>
            </w:r>
            <w:proofErr w:type="spellStart"/>
            <w:r>
              <w:rPr>
                <w:color w:val="auto"/>
                <w:sz w:val="24"/>
              </w:rPr>
              <w:t>Сакмарского</w:t>
            </w:r>
            <w:proofErr w:type="spellEnd"/>
            <w:r>
              <w:rPr>
                <w:color w:val="auto"/>
                <w:sz w:val="24"/>
              </w:rPr>
              <w:t xml:space="preserve"> района Оренбургской области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(форма проверочного листа утверждена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Постановлением администрации   </w:t>
            </w:r>
            <w:proofErr w:type="spellStart"/>
            <w:r>
              <w:rPr>
                <w:color w:val="auto"/>
                <w:sz w:val="24"/>
              </w:rPr>
              <w:t>Верхнечебеньковского</w:t>
            </w:r>
            <w:proofErr w:type="spellEnd"/>
            <w:r>
              <w:rPr>
                <w:color w:val="auto"/>
                <w:sz w:val="24"/>
              </w:rPr>
              <w:t xml:space="preserve"> сельсовета </w:t>
            </w:r>
            <w:proofErr w:type="spellStart"/>
            <w:r>
              <w:rPr>
                <w:color w:val="auto"/>
                <w:sz w:val="24"/>
              </w:rPr>
              <w:t>Пономаревского</w:t>
            </w:r>
            <w:proofErr w:type="spellEnd"/>
            <w:r>
              <w:rPr>
                <w:color w:val="auto"/>
                <w:sz w:val="24"/>
              </w:rPr>
              <w:t xml:space="preserve"> района Оренбургской области ____________ №______</w:t>
            </w: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Вид контрольного мероприятия: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(номер, дата решения о проведении контрольного мероприятия)</w:t>
            </w:r>
          </w:p>
        </w:tc>
      </w:tr>
      <w:tr w:rsidR="0067685B" w:rsidTr="002227CD">
        <w:tc>
          <w:tcPr>
            <w:tcW w:w="9054" w:type="dxa"/>
            <w:gridSpan w:val="8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3. Учётный номер контрольного мероприятия: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67685B" w:rsidTr="002227CD">
        <w:tc>
          <w:tcPr>
            <w:tcW w:w="9054" w:type="dxa"/>
            <w:gridSpan w:val="8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color w:val="auto"/>
                <w:sz w:val="24"/>
              </w:rPr>
              <w:t>являющихся</w:t>
            </w:r>
            <w:proofErr w:type="gramEnd"/>
            <w:r>
              <w:rPr>
                <w:color w:val="auto"/>
                <w:sz w:val="24"/>
              </w:rPr>
              <w:t xml:space="preserve"> контролируемыми лицами: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 xml:space="preserve"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      </w:r>
            <w:r>
              <w:rPr>
                <w:color w:val="auto"/>
                <w:sz w:val="24"/>
              </w:rPr>
              <w:lastRenderedPageBreak/>
              <w:t>индивидуального предпринимателя,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327" w:type="dxa"/>
            <w:gridSpan w:val="5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727" w:type="dxa"/>
            <w:gridSpan w:val="3"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hideMark/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67685B" w:rsidTr="002227CD"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>
              <w:rPr>
                <w:color w:val="auto"/>
                <w:sz w:val="24"/>
              </w:rPr>
              <w:t>п</w:t>
            </w:r>
            <w:proofErr w:type="spellEnd"/>
            <w:proofErr w:type="gramEnd"/>
            <w:r>
              <w:rPr>
                <w:color w:val="auto"/>
                <w:sz w:val="24"/>
              </w:rPr>
              <w:t>/</w:t>
            </w:r>
            <w:proofErr w:type="spellStart"/>
            <w:r>
              <w:rPr>
                <w:color w:val="auto"/>
                <w:sz w:val="24"/>
              </w:rPr>
              <w:t>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Вопрос, отражающий содержание обязательных требований</w:t>
            </w:r>
          </w:p>
        </w:tc>
        <w:tc>
          <w:tcPr>
            <w:tcW w:w="4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Вывод о выполнении установленных требований</w:t>
            </w:r>
          </w:p>
        </w:tc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7685B" w:rsidTr="002227CD">
        <w:tc>
          <w:tcPr>
            <w:tcW w:w="9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85B" w:rsidRDefault="0067685B" w:rsidP="002227CD">
            <w:pPr>
              <w:widowControl/>
              <w:suppressAutoHyphens w:val="0"/>
              <w:jc w:val="left"/>
              <w:rPr>
                <w:color w:val="auto"/>
                <w:sz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685B" w:rsidRDefault="0067685B" w:rsidP="002227CD">
            <w:pPr>
              <w:widowControl/>
              <w:suppressAutoHyphens w:val="0"/>
              <w:jc w:val="left"/>
              <w:rPr>
                <w:color w:val="auto"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да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нет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неприменимо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Примечание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(заполняется в случае заполнения графы "Неприменимо")</w:t>
            </w:r>
          </w:p>
        </w:tc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85B" w:rsidRDefault="0067685B" w:rsidP="002227CD">
            <w:pPr>
              <w:widowControl/>
              <w:suppressAutoHyphens w:val="0"/>
              <w:jc w:val="left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Пункт 2 статьи 7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rStyle w:val="a7"/>
                <w:color w:val="auto"/>
                <w:sz w:val="24"/>
              </w:rPr>
              <w:t>статья 42</w:t>
            </w:r>
            <w:r>
              <w:rPr>
                <w:color w:val="auto"/>
                <w:sz w:val="24"/>
              </w:rPr>
              <w:t xml:space="preserve"> Земельного кодекса Российской Федерации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 xml:space="preserve">Имеются ли у контролируемого лица права, предусмотренные законодательством Российской Федерации, на </w:t>
            </w:r>
            <w:r>
              <w:rPr>
                <w:color w:val="auto"/>
                <w:sz w:val="24"/>
              </w:rPr>
              <w:lastRenderedPageBreak/>
              <w:t>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Пункт 1 статьи 25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rStyle w:val="a7"/>
                <w:color w:val="auto"/>
                <w:sz w:val="24"/>
              </w:rPr>
              <w:t>статья 39.33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rStyle w:val="a7"/>
                <w:color w:val="auto"/>
                <w:sz w:val="24"/>
              </w:rPr>
              <w:t>статья 39.36</w:t>
            </w:r>
            <w:r>
              <w:rPr>
                <w:color w:val="auto"/>
                <w:sz w:val="24"/>
              </w:rPr>
              <w:t xml:space="preserve"> Земельного кодекса Российской Федерации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Пункт 3 статьи 6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rStyle w:val="a7"/>
                <w:color w:val="auto"/>
                <w:sz w:val="24"/>
              </w:rPr>
              <w:t>пункт 1 статьи 25</w:t>
            </w:r>
            <w:r>
              <w:rPr>
                <w:color w:val="auto"/>
                <w:sz w:val="24"/>
              </w:rPr>
              <w:t xml:space="preserve"> Земельного кодекса Российской Федерации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Пункт 2 статьи 3</w:t>
            </w:r>
            <w:r>
              <w:rPr>
                <w:color w:val="auto"/>
                <w:sz w:val="24"/>
              </w:rPr>
              <w:t xml:space="preserve"> Федерального закона от 25.10.2001 № 137-ФЗ «О введении в действие Земельного кодекса Российской Федерации»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Соблюдено ли требование об обязательности использования (освоения) </w:t>
            </w:r>
            <w:r>
              <w:rPr>
                <w:color w:val="auto"/>
                <w:sz w:val="24"/>
              </w:rPr>
              <w:lastRenderedPageBreak/>
              <w:t>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Статья 42</w:t>
            </w:r>
            <w:r>
              <w:rPr>
                <w:color w:val="auto"/>
                <w:sz w:val="24"/>
              </w:rPr>
              <w:t xml:space="preserve">, </w:t>
            </w:r>
            <w:r>
              <w:rPr>
                <w:rStyle w:val="a7"/>
                <w:color w:val="auto"/>
                <w:sz w:val="24"/>
              </w:rPr>
              <w:t>пункт 2 статьи 45</w:t>
            </w:r>
            <w:r>
              <w:rPr>
                <w:color w:val="auto"/>
                <w:sz w:val="24"/>
              </w:rPr>
              <w:t xml:space="preserve"> Земельного кодекса Российской </w:t>
            </w:r>
            <w:r>
              <w:rPr>
                <w:color w:val="auto"/>
                <w:sz w:val="24"/>
              </w:rPr>
              <w:lastRenderedPageBreak/>
              <w:t>Федерации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Статья 42</w:t>
            </w:r>
            <w:r>
              <w:rPr>
                <w:color w:val="auto"/>
                <w:sz w:val="24"/>
              </w:rPr>
              <w:t xml:space="preserve"> Земельного кодекса Российской Федерации</w:t>
            </w:r>
          </w:p>
        </w:tc>
      </w:tr>
      <w:tr w:rsidR="0067685B" w:rsidTr="002227CD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85B" w:rsidRDefault="0067685B" w:rsidP="002227CD">
            <w:pPr>
              <w:pStyle w:val="a6"/>
            </w:pPr>
            <w:r>
              <w:rPr>
                <w:rStyle w:val="a7"/>
                <w:color w:val="auto"/>
                <w:sz w:val="24"/>
              </w:rPr>
              <w:t>Статья 22</w:t>
            </w:r>
            <w:r>
              <w:rPr>
                <w:color w:val="auto"/>
                <w:sz w:val="24"/>
              </w:rPr>
              <w:t xml:space="preserve"> Земельного кодекса Российской Федерации</w:t>
            </w:r>
          </w:p>
        </w:tc>
      </w:tr>
      <w:tr w:rsidR="0067685B" w:rsidTr="002227CD">
        <w:tc>
          <w:tcPr>
            <w:tcW w:w="905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5211" w:type="dxa"/>
            <w:gridSpan w:val="6"/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"___" _____________ 20__ г.</w:t>
            </w:r>
          </w:p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(указывается дата заполнения проверочного листа)</w:t>
            </w:r>
          </w:p>
        </w:tc>
        <w:tc>
          <w:tcPr>
            <w:tcW w:w="1784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4"/>
              <w:jc w:val="left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Подписи лица (лиц), проводящего (проводящих) проверку:</w:t>
            </w:r>
            <w:proofErr w:type="gramEnd"/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Должность ____________________________________ /Ф.И.О.</w:t>
            </w: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Должность ____________________________________ /Ф.И.О.</w:t>
            </w:r>
          </w:p>
        </w:tc>
      </w:tr>
      <w:tr w:rsidR="0067685B" w:rsidTr="002227CD">
        <w:tc>
          <w:tcPr>
            <w:tcW w:w="5211" w:type="dxa"/>
            <w:gridSpan w:val="6"/>
            <w:hideMark/>
          </w:tcPr>
          <w:p w:rsidR="0067685B" w:rsidRDefault="0067685B" w:rsidP="002227CD">
            <w:pPr>
              <w:pStyle w:val="a4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 проверочным листом ознакомле</w:t>
            </w:r>
            <w:proofErr w:type="gramStart"/>
            <w:r>
              <w:rPr>
                <w:color w:val="auto"/>
                <w:sz w:val="24"/>
              </w:rPr>
              <w:t>н(</w:t>
            </w:r>
            <w:proofErr w:type="gramEnd"/>
            <w:r>
              <w:rPr>
                <w:color w:val="auto"/>
                <w:sz w:val="24"/>
              </w:rPr>
              <w:t>а):</w:t>
            </w:r>
          </w:p>
        </w:tc>
        <w:tc>
          <w:tcPr>
            <w:tcW w:w="1784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_______________________________________________________________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lastRenderedPageBreak/>
              <w:t>(фамилия, имя, отчество (в случае, если имеется), должность руководителя,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иного должностного лица или уполномоченного представителя юридического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лица, индивидуального предпринимателя, его уполномоченного представителя)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"__" ____________________ 20__ г.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</w:t>
            </w:r>
          </w:p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(подпись)</w:t>
            </w:r>
          </w:p>
        </w:tc>
      </w:tr>
      <w:tr w:rsidR="0067685B" w:rsidTr="002227CD">
        <w:tc>
          <w:tcPr>
            <w:tcW w:w="5211" w:type="dxa"/>
            <w:gridSpan w:val="6"/>
            <w:hideMark/>
          </w:tcPr>
          <w:p w:rsidR="0067685B" w:rsidRDefault="0067685B" w:rsidP="002227CD">
            <w:pPr>
              <w:pStyle w:val="a4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Отметка об отказе ознакомления с проверочным листом:</w:t>
            </w:r>
          </w:p>
        </w:tc>
        <w:tc>
          <w:tcPr>
            <w:tcW w:w="1784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rPr>
                <w:color w:val="auto"/>
                <w:sz w:val="24"/>
              </w:rPr>
            </w:pPr>
          </w:p>
        </w:tc>
        <w:tc>
          <w:tcPr>
            <w:tcW w:w="2059" w:type="dxa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_______________________________________________________________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должностного лица (лиц), проводящего проверку)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"__" ____________________ 20__ г.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</w:t>
            </w:r>
          </w:p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(подпись)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4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Копию проверочного листа получи</w:t>
            </w:r>
            <w:proofErr w:type="gramStart"/>
            <w:r>
              <w:rPr>
                <w:color w:val="auto"/>
                <w:sz w:val="24"/>
              </w:rPr>
              <w:t>л(</w:t>
            </w:r>
            <w:proofErr w:type="gramEnd"/>
            <w:r>
              <w:rPr>
                <w:color w:val="auto"/>
                <w:sz w:val="24"/>
              </w:rPr>
              <w:t>а):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_______________________________________________________________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иного должностного лица или уполномоченного представителя юридического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лица, индивидуального предпринимателя, его уполномоченного представителя)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"__" ____________________ 20__ г.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</w:t>
            </w:r>
          </w:p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(подпись)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4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Отметка об отказе получения проверочного листа: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67685B" w:rsidRDefault="0067685B" w:rsidP="002227C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7685B" w:rsidTr="002227CD">
        <w:tc>
          <w:tcPr>
            <w:tcW w:w="9054" w:type="dxa"/>
            <w:gridSpan w:val="8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_______________________________________________________________</w:t>
            </w:r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proofErr w:type="gramStart"/>
            <w:r>
              <w:rPr>
                <w:color w:val="auto"/>
                <w:sz w:val="24"/>
              </w:rPr>
              <w:t>(фамилия, имя, отчество (в случае, если имеется), уполномоченного</w:t>
            </w:r>
            <w:proofErr w:type="gramEnd"/>
          </w:p>
          <w:p w:rsidR="0067685B" w:rsidRDefault="0067685B" w:rsidP="002227CD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должностного лица (лиц), проводящего проверку)</w:t>
            </w:r>
          </w:p>
        </w:tc>
      </w:tr>
      <w:tr w:rsidR="0067685B" w:rsidTr="002227CD">
        <w:tc>
          <w:tcPr>
            <w:tcW w:w="5211" w:type="dxa"/>
            <w:gridSpan w:val="6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"__" ____________________ 20__ г.</w:t>
            </w:r>
          </w:p>
        </w:tc>
        <w:tc>
          <w:tcPr>
            <w:tcW w:w="3843" w:type="dxa"/>
            <w:gridSpan w:val="2"/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_____________________________</w:t>
            </w:r>
          </w:p>
          <w:p w:rsidR="0067685B" w:rsidRDefault="0067685B" w:rsidP="002227CD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(подпись)</w:t>
            </w:r>
          </w:p>
        </w:tc>
      </w:tr>
    </w:tbl>
    <w:p w:rsidR="0067685B" w:rsidRDefault="0067685B" w:rsidP="0067685B"/>
    <w:p w:rsidR="0067685B" w:rsidRDefault="0067685B" w:rsidP="0067685B">
      <w:pPr>
        <w:jc w:val="center"/>
      </w:pPr>
      <w:r>
        <w:t>___________________</w:t>
      </w:r>
    </w:p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67685B" w:rsidRDefault="0067685B" w:rsidP="0067685B"/>
    <w:p w:rsidR="00C8559D" w:rsidRDefault="00C8559D"/>
    <w:sectPr w:rsidR="00C8559D" w:rsidSect="00E6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E5E52"/>
    <w:multiLevelType w:val="multilevel"/>
    <w:tmpl w:val="763EB4F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09" w:firstLine="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85B"/>
    <w:rsid w:val="003B0542"/>
    <w:rsid w:val="00540C3B"/>
    <w:rsid w:val="0067685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5B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color w:val="00000A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unhideWhenUsed/>
    <w:qFormat/>
    <w:rsid w:val="0067685B"/>
    <w:pPr>
      <w:keepNext/>
      <w:keepLines/>
      <w:widowControl/>
      <w:suppressAutoHyphens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68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qFormat/>
    <w:rsid w:val="0067685B"/>
    <w:pPr>
      <w:suppressLineNumbers/>
    </w:pPr>
  </w:style>
  <w:style w:type="paragraph" w:customStyle="1" w:styleId="a4">
    <w:name w:val="Нормальный (таблица)"/>
    <w:basedOn w:val="a"/>
    <w:next w:val="a"/>
    <w:qFormat/>
    <w:rsid w:val="0067685B"/>
  </w:style>
  <w:style w:type="paragraph" w:customStyle="1" w:styleId="a5">
    <w:name w:val="Таблицы (моноширинный)"/>
    <w:basedOn w:val="a"/>
    <w:next w:val="a"/>
    <w:qFormat/>
    <w:rsid w:val="0067685B"/>
    <w:pPr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qFormat/>
    <w:rsid w:val="0067685B"/>
    <w:pPr>
      <w:jc w:val="left"/>
    </w:pPr>
  </w:style>
  <w:style w:type="character" w:customStyle="1" w:styleId="a7">
    <w:name w:val="Гипертекстовая ссылка"/>
    <w:basedOn w:val="a0"/>
    <w:qFormat/>
    <w:rsid w:val="0067685B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1238</Words>
  <Characters>7058</Characters>
  <Application>Microsoft Office Word</Application>
  <DocSecurity>0</DocSecurity>
  <Lines>58</Lines>
  <Paragraphs>16</Paragraphs>
  <ScaleCrop>false</ScaleCrop>
  <Company>Kraftway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2022-08-23T09:58:00Z</dcterms:created>
  <dcterms:modified xsi:type="dcterms:W3CDTF">2022-08-23T09:59:00Z</dcterms:modified>
</cp:coreProperties>
</file>